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01" w:rsidRPr="00714BFE" w:rsidRDefault="00C21401" w:rsidP="00714BFE">
      <w:pPr>
        <w:tabs>
          <w:tab w:val="left" w:pos="-1440"/>
          <w:tab w:val="left" w:pos="-720"/>
        </w:tabs>
        <w:spacing w:line="240" w:lineRule="atLeast"/>
        <w:rPr>
          <w:rFonts w:ascii="Verdana" w:hAnsi="Verdana"/>
          <w:b/>
          <w:spacing w:val="-3"/>
          <w:sz w:val="32"/>
          <w:szCs w:val="32"/>
        </w:rPr>
      </w:pPr>
      <w:r w:rsidRPr="00714BFE">
        <w:rPr>
          <w:rFonts w:ascii="Verdana" w:hAnsi="Verdana"/>
          <w:b/>
          <w:spacing w:val="-3"/>
          <w:sz w:val="32"/>
          <w:szCs w:val="32"/>
        </w:rPr>
        <w:t>Kerstversieringen</w:t>
      </w:r>
      <w:r w:rsidRPr="00714BFE">
        <w:rPr>
          <w:rFonts w:ascii="Verdana" w:hAnsi="Verdana"/>
          <w:b/>
          <w:spacing w:val="-3"/>
          <w:sz w:val="32"/>
          <w:szCs w:val="32"/>
        </w:rPr>
        <w:fldChar w:fldCharType="begin"/>
      </w:r>
      <w:r w:rsidRPr="00714BFE">
        <w:rPr>
          <w:rFonts w:ascii="Verdana" w:hAnsi="Verdana"/>
          <w:b/>
          <w:spacing w:val="-3"/>
          <w:sz w:val="32"/>
          <w:szCs w:val="32"/>
        </w:rPr>
        <w:instrText xml:space="preserve">PRIVATE </w:instrText>
      </w:r>
      <w:r w:rsidRPr="00714BFE">
        <w:rPr>
          <w:rFonts w:ascii="Verdana" w:hAnsi="Verdana"/>
          <w:b/>
          <w:spacing w:val="-3"/>
          <w:sz w:val="32"/>
          <w:szCs w:val="32"/>
        </w:rPr>
      </w:r>
      <w:r w:rsidRPr="00714BFE">
        <w:rPr>
          <w:rFonts w:ascii="Verdana" w:hAnsi="Verdana"/>
          <w:b/>
          <w:spacing w:val="-3"/>
          <w:sz w:val="32"/>
          <w:szCs w:val="32"/>
        </w:rPr>
        <w:fldChar w:fldCharType="end"/>
      </w:r>
    </w:p>
    <w:p w:rsidR="00C21401" w:rsidRPr="00714BFE" w:rsidRDefault="00C21401" w:rsidP="00714BFE">
      <w:pPr>
        <w:tabs>
          <w:tab w:val="left" w:pos="-1440"/>
          <w:tab w:val="left" w:pos="-720"/>
        </w:tabs>
        <w:spacing w:line="240" w:lineRule="atLeast"/>
        <w:rPr>
          <w:rFonts w:ascii="Verdana" w:hAnsi="Verdana"/>
          <w:spacing w:val="-3"/>
        </w:rPr>
      </w:pPr>
    </w:p>
    <w:p w:rsidR="00C21401" w:rsidRPr="00714BFE" w:rsidRDefault="00C21401" w:rsidP="00714BFE">
      <w:pPr>
        <w:tabs>
          <w:tab w:val="left" w:pos="-1440"/>
          <w:tab w:val="left" w:pos="-720"/>
        </w:tabs>
        <w:spacing w:line="240" w:lineRule="atLeast"/>
        <w:rPr>
          <w:rFonts w:ascii="Verdana" w:hAnsi="Verdana"/>
          <w:spacing w:val="-3"/>
        </w:rPr>
      </w:pPr>
      <w:r w:rsidRPr="00714BFE">
        <w:rPr>
          <w:rFonts w:ascii="Verdana" w:hAnsi="Verdana"/>
          <w:spacing w:val="-3"/>
        </w:rPr>
        <w:t xml:space="preserve">Hebt u </w:t>
      </w:r>
      <w:r w:rsidR="00714BFE">
        <w:rPr>
          <w:rFonts w:ascii="Verdana" w:hAnsi="Verdana"/>
          <w:spacing w:val="-3"/>
        </w:rPr>
        <w:t xml:space="preserve">jaarlijks </w:t>
      </w:r>
      <w:r w:rsidRPr="00714BFE">
        <w:rPr>
          <w:rFonts w:ascii="Verdana" w:hAnsi="Verdana"/>
          <w:spacing w:val="-3"/>
        </w:rPr>
        <w:t>kerstversieringen in huis staan of hangen? Of houdt u niet van kerstbomen, kerstkransen, kerststerren, kerstkaarsen of andere kerstartikelen en schaft u ze daarom ook niet aan? Als u een kerstboom in de kamer hebt staan, verdiept dat dan voor u de betekenis van het kerstfeest, of juist niet?</w:t>
      </w:r>
    </w:p>
    <w:p w:rsidR="00C21401" w:rsidRPr="00714BFE" w:rsidRDefault="00C21401" w:rsidP="00714BFE">
      <w:pPr>
        <w:tabs>
          <w:tab w:val="left" w:pos="-1440"/>
          <w:tab w:val="left" w:pos="-720"/>
        </w:tabs>
        <w:spacing w:line="240" w:lineRule="atLeast"/>
        <w:rPr>
          <w:rFonts w:ascii="Verdana" w:hAnsi="Verdana"/>
          <w:spacing w:val="-3"/>
        </w:rPr>
      </w:pPr>
    </w:p>
    <w:p w:rsidR="00C21401" w:rsidRPr="00714BFE" w:rsidRDefault="00C21401" w:rsidP="00714BFE">
      <w:pPr>
        <w:tabs>
          <w:tab w:val="left" w:pos="-1440"/>
          <w:tab w:val="left" w:pos="-720"/>
        </w:tabs>
        <w:spacing w:line="240" w:lineRule="atLeast"/>
        <w:rPr>
          <w:rFonts w:ascii="Verdana" w:hAnsi="Verdana"/>
          <w:spacing w:val="-3"/>
        </w:rPr>
      </w:pPr>
      <w:r w:rsidRPr="00714BFE">
        <w:rPr>
          <w:rFonts w:ascii="Verdana" w:hAnsi="Verdana"/>
          <w:spacing w:val="-3"/>
        </w:rPr>
        <w:t>Ik ga nu een poging doen om de vraag te beantwoorden of het verantwoord is dat christe</w:t>
      </w:r>
      <w:r w:rsidR="00714BFE">
        <w:rPr>
          <w:rFonts w:ascii="Verdana" w:hAnsi="Verdana"/>
          <w:spacing w:val="-3"/>
        </w:rPr>
        <w:t>nen meedoen met de kerstcultus. D</w:t>
      </w:r>
      <w:r w:rsidRPr="00714BFE">
        <w:rPr>
          <w:rFonts w:ascii="Verdana" w:hAnsi="Verdana"/>
          <w:spacing w:val="-3"/>
        </w:rPr>
        <w:t>e kwestie of wij het kerstfeest sowieso mogen vieren, laat ik rusten. U weet wellicht dat Calvijn het liefst alle roomse christelijke feestdagen wilde afschaffen, inclusief het kerstfeest. Het gaat mij nu om de franje van het kerstfeest. Is die goed of is die fout?</w:t>
      </w:r>
    </w:p>
    <w:p w:rsidR="00C21401" w:rsidRPr="00714BFE" w:rsidRDefault="00C21401" w:rsidP="00714BFE">
      <w:pPr>
        <w:tabs>
          <w:tab w:val="left" w:pos="-1440"/>
          <w:tab w:val="left" w:pos="-720"/>
        </w:tabs>
        <w:spacing w:line="240" w:lineRule="atLeast"/>
        <w:rPr>
          <w:rFonts w:ascii="Verdana" w:hAnsi="Verdana"/>
          <w:spacing w:val="-3"/>
        </w:rPr>
      </w:pPr>
      <w:r w:rsidRPr="00714BFE">
        <w:rPr>
          <w:rFonts w:ascii="Verdana" w:hAnsi="Verdana"/>
          <w:spacing w:val="-3"/>
        </w:rPr>
        <w:tab/>
        <w:t xml:space="preserve">Wat voor mij en misschien ook voor u nog een vraag is, is het voor andere christenen niet. Een (deel van) reformatorisch Nederland wijst alle kerstversieringen beslist van de hand. Voorgangers, zoals predikanten en onderwijskrachten, waarschuwen hun mensen om niet mee te doen met de </w:t>
      </w:r>
      <w:proofErr w:type="spellStart"/>
      <w:r w:rsidRPr="00714BFE">
        <w:rPr>
          <w:rFonts w:ascii="Verdana" w:hAnsi="Verdana"/>
          <w:spacing w:val="-3"/>
        </w:rPr>
        <w:t>kerstcul</w:t>
      </w:r>
      <w:r w:rsidRPr="00714BFE">
        <w:rPr>
          <w:rFonts w:ascii="Verdana" w:hAnsi="Verdana"/>
          <w:spacing w:val="-3"/>
        </w:rPr>
        <w:softHyphen/>
        <w:t>tus</w:t>
      </w:r>
      <w:proofErr w:type="spellEnd"/>
      <w:r w:rsidRPr="00714BFE">
        <w:rPr>
          <w:rFonts w:ascii="Verdana" w:hAnsi="Verdana"/>
          <w:spacing w:val="-3"/>
        </w:rPr>
        <w:t xml:space="preserve">. In de meeste reformatorische instituten is dan ook in december geen kerstkaars te vinden, laat staan een groene tak. In de huisgezinnen verschijnt hoogstens een enkel kaarsje. Sommige zondagschoolbesturen denken jaarlijks na over de vraag of er tijdens de kerstfeestviering met de kinderen van de gemeente kaarsen mogen branden in de kerk en misschien wel een klein boompje op het podium gezet mag worden. Voor- en tegenstanders roeren zich. Er worden verscheidene tegenargumenten genoemd. De wereld maakt van het kerstfeest een zoetig en commercieel feest. Daaraan kunnen we beter niet meedoen. Bovendien is een deel van de </w:t>
      </w:r>
      <w:proofErr w:type="spellStart"/>
      <w:r w:rsidRPr="00714BFE">
        <w:rPr>
          <w:rFonts w:ascii="Verdana" w:hAnsi="Verdana"/>
          <w:spacing w:val="-3"/>
        </w:rPr>
        <w:t>kersfeestarti</w:t>
      </w:r>
      <w:r w:rsidRPr="00714BFE">
        <w:rPr>
          <w:rFonts w:ascii="Verdana" w:hAnsi="Verdana"/>
          <w:spacing w:val="-3"/>
        </w:rPr>
        <w:softHyphen/>
        <w:t>kelen</w:t>
      </w:r>
      <w:proofErr w:type="spellEnd"/>
      <w:r w:rsidRPr="00714BFE">
        <w:rPr>
          <w:rFonts w:ascii="Verdana" w:hAnsi="Verdana"/>
          <w:spacing w:val="-3"/>
        </w:rPr>
        <w:t xml:space="preserve"> van heidense - onder andere de kerst</w:t>
      </w:r>
      <w:r w:rsidRPr="00714BFE">
        <w:rPr>
          <w:rFonts w:ascii="Verdana" w:hAnsi="Verdana"/>
          <w:spacing w:val="-3"/>
        </w:rPr>
        <w:softHyphen/>
        <w:t xml:space="preserve">boom - of roomse oorsprong - denk aan de kerststal. Vervolgens leidt alle poespas rond het kerstfeest ons ook nog eens af van de ware betekenis van de geboorte van de </w:t>
      </w:r>
      <w:proofErr w:type="spellStart"/>
      <w:r w:rsidRPr="00714BFE">
        <w:rPr>
          <w:rFonts w:ascii="Verdana" w:hAnsi="Verdana"/>
          <w:spacing w:val="-3"/>
        </w:rPr>
        <w:t>Here</w:t>
      </w:r>
      <w:proofErr w:type="spellEnd"/>
      <w:r w:rsidRPr="00714BFE">
        <w:rPr>
          <w:rFonts w:ascii="Verdana" w:hAnsi="Verdana"/>
          <w:spacing w:val="-3"/>
        </w:rPr>
        <w:t xml:space="preserve"> Jezus Christus. </w:t>
      </w:r>
    </w:p>
    <w:p w:rsidR="00C21401" w:rsidRPr="00714BFE" w:rsidRDefault="00C21401" w:rsidP="00714BFE">
      <w:pPr>
        <w:tabs>
          <w:tab w:val="left" w:pos="-1440"/>
          <w:tab w:val="left" w:pos="-720"/>
        </w:tabs>
        <w:spacing w:line="240" w:lineRule="atLeast"/>
        <w:rPr>
          <w:rFonts w:ascii="Verdana" w:hAnsi="Verdana"/>
          <w:spacing w:val="-3"/>
        </w:rPr>
      </w:pPr>
      <w:r w:rsidRPr="00714BFE">
        <w:rPr>
          <w:rFonts w:ascii="Verdana" w:hAnsi="Verdana"/>
          <w:spacing w:val="-3"/>
        </w:rPr>
        <w:tab/>
        <w:t xml:space="preserve">Aan de andere kant staat een veel grotere groep christenen die gewoon meedoet met alles van kerstfeestviering. Ze kopen een kerstboom en andere kerstversieringen voor in huis. Ze zetten een knaap van een boom naast de preekstoel in de kerk. Ze bezoeken de </w:t>
      </w:r>
      <w:proofErr w:type="spellStart"/>
      <w:r w:rsidRPr="00714BFE">
        <w:rPr>
          <w:rFonts w:ascii="Verdana" w:hAnsi="Verdana"/>
          <w:spacing w:val="-3"/>
        </w:rPr>
        <w:t>kerstnacht</w:t>
      </w:r>
      <w:r w:rsidRPr="00714BFE">
        <w:rPr>
          <w:rFonts w:ascii="Verdana" w:hAnsi="Verdana"/>
          <w:spacing w:val="-3"/>
        </w:rPr>
        <w:softHyphen/>
        <w:t>dienst</w:t>
      </w:r>
      <w:proofErr w:type="spellEnd"/>
      <w:r w:rsidRPr="00714BFE">
        <w:rPr>
          <w:rFonts w:ascii="Verdana" w:hAnsi="Verdana"/>
          <w:spacing w:val="-3"/>
        </w:rPr>
        <w:t>. Ze geven elkaar kerstgeschenken. Ze luisteren naar vrolijke kerstmu</w:t>
      </w:r>
      <w:r w:rsidRPr="00714BFE">
        <w:rPr>
          <w:rFonts w:ascii="Verdana" w:hAnsi="Verdana"/>
          <w:spacing w:val="-3"/>
        </w:rPr>
        <w:softHyphen/>
        <w:t>ziek. Op sommige christelijke scholen wordt een kerstspel opgevoerd.</w:t>
      </w:r>
    </w:p>
    <w:p w:rsidR="00C21401" w:rsidRPr="00714BFE" w:rsidRDefault="00C21401" w:rsidP="00714BFE">
      <w:pPr>
        <w:tabs>
          <w:tab w:val="left" w:pos="-1440"/>
          <w:tab w:val="left" w:pos="-720"/>
        </w:tabs>
        <w:spacing w:line="240" w:lineRule="atLeast"/>
        <w:rPr>
          <w:rFonts w:ascii="Verdana" w:hAnsi="Verdana"/>
          <w:spacing w:val="-3"/>
        </w:rPr>
      </w:pPr>
    </w:p>
    <w:p w:rsidR="00C21401" w:rsidRPr="00714BFE" w:rsidRDefault="00C21401" w:rsidP="00714BFE">
      <w:pPr>
        <w:tabs>
          <w:tab w:val="left" w:pos="-1440"/>
          <w:tab w:val="left" w:pos="-720"/>
        </w:tabs>
        <w:spacing w:line="240" w:lineRule="atLeast"/>
        <w:rPr>
          <w:rFonts w:ascii="Verdana" w:hAnsi="Verdana"/>
          <w:spacing w:val="-3"/>
        </w:rPr>
      </w:pPr>
      <w:r w:rsidRPr="00714BFE">
        <w:rPr>
          <w:rFonts w:ascii="Verdana" w:hAnsi="Verdana"/>
          <w:spacing w:val="-3"/>
        </w:rPr>
        <w:t>Wat is juist? In de bijbel vinden we geen directe gegevens die ons verder kunnen helpen. Het is wat ver gezocht om bijvoorbeeld de Baäldienst in verband te brengen met de kerstboom. Het is wel waar dat de heidenen en Israëlieten palen vereerden onder groene bomen (2 Kon. 17:10). De kerstboom, hoe heidens-</w:t>
      </w:r>
      <w:proofErr w:type="spellStart"/>
      <w:r w:rsidRPr="00714BFE">
        <w:rPr>
          <w:rFonts w:ascii="Verdana" w:hAnsi="Verdana"/>
          <w:spacing w:val="-3"/>
        </w:rPr>
        <w:t>germaans</w:t>
      </w:r>
      <w:proofErr w:type="spellEnd"/>
      <w:r w:rsidRPr="00714BFE">
        <w:rPr>
          <w:rFonts w:ascii="Verdana" w:hAnsi="Verdana"/>
          <w:spacing w:val="-3"/>
        </w:rPr>
        <w:t xml:space="preserve"> van oorsprong ook, wordt echter door niemand vereerd. Daarom kunnen we die niet met de Baäldienst op één hoop gooien en dus verwerpen.</w:t>
      </w:r>
    </w:p>
    <w:p w:rsidR="003C3A01" w:rsidRPr="00714BFE" w:rsidRDefault="00C21401" w:rsidP="00714BFE">
      <w:pPr>
        <w:tabs>
          <w:tab w:val="left" w:pos="-1440"/>
          <w:tab w:val="left" w:pos="-720"/>
        </w:tabs>
        <w:spacing w:line="240" w:lineRule="atLeast"/>
        <w:rPr>
          <w:rFonts w:ascii="Verdana" w:hAnsi="Verdana"/>
          <w:spacing w:val="-3"/>
        </w:rPr>
      </w:pPr>
      <w:r w:rsidRPr="00714BFE">
        <w:rPr>
          <w:rFonts w:ascii="Verdana" w:hAnsi="Verdana"/>
          <w:spacing w:val="-3"/>
        </w:rPr>
        <w:tab/>
        <w:t xml:space="preserve">Laten we daarom maar de argumenten tégen kerstversieringen wegen. In die argumenten zit ongetwijfeld een kern van waarheid. Het is zeker zo dat </w:t>
      </w:r>
      <w:r w:rsidRPr="00714BFE">
        <w:rPr>
          <w:rFonts w:ascii="Verdana" w:hAnsi="Verdana"/>
          <w:spacing w:val="-3"/>
        </w:rPr>
        <w:lastRenderedPageBreak/>
        <w:t>wij naar de maatstaf van de Geest moeten leven en niet naar die van de wereld. Het is ook goed dat wij ons verzetten tegen oud en modern heidendom. Toch zijn de genoemde argumenten tegen kerstversieringen niet echt sterk</w:t>
      </w:r>
      <w:r w:rsidR="003C3A01" w:rsidRPr="00714BFE">
        <w:rPr>
          <w:rFonts w:ascii="Verdana" w:hAnsi="Verdana"/>
          <w:spacing w:val="-3"/>
        </w:rPr>
        <w:t>. Het lukt namelijk niet om ze consequ</w:t>
      </w:r>
      <w:r w:rsidRPr="00714BFE">
        <w:rPr>
          <w:rFonts w:ascii="Verdana" w:hAnsi="Verdana"/>
          <w:spacing w:val="-3"/>
        </w:rPr>
        <w:t>ent toe te passen, tenzij we geheel wettisch willen leven. Ik denk dat vrijwel alle tegenstanders van kerstver</w:t>
      </w:r>
      <w:r w:rsidRPr="00714BFE">
        <w:rPr>
          <w:rFonts w:ascii="Verdana" w:hAnsi="Verdana"/>
          <w:spacing w:val="-3"/>
        </w:rPr>
        <w:softHyphen/>
        <w:t>sierin</w:t>
      </w:r>
      <w:r w:rsidRPr="00714BFE">
        <w:rPr>
          <w:rFonts w:ascii="Verdana" w:hAnsi="Verdana"/>
          <w:spacing w:val="-3"/>
        </w:rPr>
        <w:softHyphen/>
        <w:t>gen wel kerstkaarten versturen en niet weigeren als ze bij de koffie een stukje kerstkrans aangebo</w:t>
      </w:r>
      <w:r w:rsidRPr="00714BFE">
        <w:rPr>
          <w:rFonts w:ascii="Verdana" w:hAnsi="Verdana"/>
          <w:spacing w:val="-3"/>
        </w:rPr>
        <w:softHyphen/>
        <w:t xml:space="preserve">den krijgen. </w:t>
      </w:r>
      <w:r w:rsidR="003C3A01" w:rsidRPr="00714BFE">
        <w:rPr>
          <w:rFonts w:ascii="Verdana" w:hAnsi="Verdana"/>
          <w:spacing w:val="-3"/>
        </w:rPr>
        <w:t xml:space="preserve">Reformatorische scholen geven hun kinderen ook gewoon kerstvakantie. </w:t>
      </w:r>
      <w:r w:rsidRPr="00714BFE">
        <w:rPr>
          <w:rFonts w:ascii="Verdana" w:hAnsi="Verdana"/>
          <w:spacing w:val="-3"/>
        </w:rPr>
        <w:t>De</w:t>
      </w:r>
      <w:r w:rsidR="00D91227">
        <w:rPr>
          <w:rFonts w:ascii="Verdana" w:hAnsi="Verdana"/>
          <w:spacing w:val="-3"/>
        </w:rPr>
        <w:t xml:space="preserve"> tegenstan</w:t>
      </w:r>
      <w:r w:rsidR="00D91227">
        <w:rPr>
          <w:rFonts w:ascii="Verdana" w:hAnsi="Verdana"/>
          <w:spacing w:val="-3"/>
        </w:rPr>
        <w:softHyphen/>
        <w:t>ders van kerstspelen</w:t>
      </w:r>
      <w:r w:rsidRPr="00714BFE">
        <w:rPr>
          <w:rFonts w:ascii="Verdana" w:hAnsi="Verdana"/>
          <w:spacing w:val="-3"/>
        </w:rPr>
        <w:t xml:space="preserve"> zingen ongetwij</w:t>
      </w:r>
      <w:r w:rsidRPr="00714BFE">
        <w:rPr>
          <w:rFonts w:ascii="Verdana" w:hAnsi="Verdana"/>
          <w:spacing w:val="-3"/>
        </w:rPr>
        <w:softHyphen/>
        <w:t xml:space="preserve">feld op hun scholen wel kerstliederen en die zijn soms van twijfelachtige </w:t>
      </w:r>
      <w:r w:rsidR="003C3A01" w:rsidRPr="00714BFE">
        <w:rPr>
          <w:rFonts w:ascii="Verdana" w:hAnsi="Verdana"/>
          <w:spacing w:val="-3"/>
        </w:rPr>
        <w:t xml:space="preserve">negentiende-eeuwse </w:t>
      </w:r>
      <w:r w:rsidRPr="00714BFE">
        <w:rPr>
          <w:rFonts w:ascii="Verdana" w:hAnsi="Verdana"/>
          <w:spacing w:val="-3"/>
        </w:rPr>
        <w:t>kwaliteit. Ook de verwijzing naar heidense gedachten achter het in huis zetten van een kerstboom is niet doorslaggevend. Veel tegenstanders van de kerstboom trekken wel een zwart pak aan bij begrafenissen en laten dan de klok luiden. Dat zijn ook twee van oorsprong heidense gebruiken. De kerststal, de kaarsen en de ster zijn zeker rooms van oorsprong, maar dat zijn de kerstdagen zelf ook. Waarom zouden we dan kerkdiensten op die dagen beleggen? Kort en goed, ik geloof niet dat wij zoveel duidelijkheid ontvangen door de genoemde tegenargumenten.</w:t>
      </w:r>
    </w:p>
    <w:p w:rsidR="00C21401" w:rsidRPr="00714BFE" w:rsidRDefault="003C3A01" w:rsidP="00714BFE">
      <w:pPr>
        <w:tabs>
          <w:tab w:val="left" w:pos="-1440"/>
          <w:tab w:val="left" w:pos="-720"/>
        </w:tabs>
        <w:spacing w:line="240" w:lineRule="atLeast"/>
        <w:rPr>
          <w:rFonts w:ascii="Verdana" w:hAnsi="Verdana"/>
          <w:spacing w:val="-3"/>
        </w:rPr>
      </w:pPr>
      <w:r w:rsidRPr="00714BFE">
        <w:rPr>
          <w:rFonts w:ascii="Verdana" w:hAnsi="Verdana"/>
          <w:spacing w:val="-3"/>
        </w:rPr>
        <w:tab/>
        <w:t>Die argumenten zijn principieel maar hebben tegelijk gewoon een functie in het verwoorden van een groepscultuur. Als we als groep tegen de kerstboom zijn</w:t>
      </w:r>
      <w:r w:rsidR="00D91227">
        <w:rPr>
          <w:rFonts w:ascii="Verdana" w:hAnsi="Verdana"/>
          <w:spacing w:val="-3"/>
        </w:rPr>
        <w:t>,</w:t>
      </w:r>
      <w:r w:rsidRPr="00714BFE">
        <w:rPr>
          <w:rFonts w:ascii="Verdana" w:hAnsi="Verdana"/>
          <w:spacing w:val="-3"/>
        </w:rPr>
        <w:t xml:space="preserve"> weten we direct wie er nog wel en wie er niet meer bij onze groep hoort. De kerstboom is dus een sjibbolet.</w:t>
      </w:r>
      <w:r w:rsidR="00714BFE" w:rsidRPr="00714BFE">
        <w:rPr>
          <w:rFonts w:ascii="Verdana" w:hAnsi="Verdana"/>
          <w:spacing w:val="-3"/>
        </w:rPr>
        <w:t xml:space="preserve"> Dat is niet kwalijk. Alle groepen hebben groepskenmerken. Zeg dat er dan wel eerlijk bij. </w:t>
      </w:r>
    </w:p>
    <w:p w:rsidR="00C21401" w:rsidRPr="00714BFE" w:rsidRDefault="00C21401" w:rsidP="00714BFE">
      <w:pPr>
        <w:tabs>
          <w:tab w:val="left" w:pos="-1440"/>
          <w:tab w:val="left" w:pos="-720"/>
        </w:tabs>
        <w:spacing w:line="240" w:lineRule="atLeast"/>
        <w:rPr>
          <w:rFonts w:ascii="Verdana" w:hAnsi="Verdana"/>
          <w:spacing w:val="-3"/>
        </w:rPr>
      </w:pPr>
      <w:r w:rsidRPr="00714BFE">
        <w:rPr>
          <w:rFonts w:ascii="Verdana" w:hAnsi="Verdana"/>
          <w:spacing w:val="-3"/>
        </w:rPr>
        <w:tab/>
        <w:t xml:space="preserve">Eén </w:t>
      </w:r>
      <w:r w:rsidR="00D91227">
        <w:rPr>
          <w:rFonts w:ascii="Verdana" w:hAnsi="Verdana"/>
          <w:spacing w:val="-3"/>
        </w:rPr>
        <w:t xml:space="preserve">argument </w:t>
      </w:r>
      <w:bookmarkStart w:id="0" w:name="_GoBack"/>
      <w:bookmarkEnd w:id="0"/>
      <w:r w:rsidRPr="00714BFE">
        <w:rPr>
          <w:rFonts w:ascii="Verdana" w:hAnsi="Verdana"/>
          <w:spacing w:val="-3"/>
        </w:rPr>
        <w:t xml:space="preserve">heb ik er echter nog laten rusten. De kerstcultus zou ons afleiden van de ware betekenis van het kerstfeest. Ik denk dat dat klopt. Laten we eerlijk zijn, veel </w:t>
      </w:r>
      <w:proofErr w:type="spellStart"/>
      <w:r w:rsidRPr="00714BFE">
        <w:rPr>
          <w:rFonts w:ascii="Verdana" w:hAnsi="Verdana"/>
          <w:spacing w:val="-3"/>
        </w:rPr>
        <w:t>kerstelemen</w:t>
      </w:r>
      <w:r w:rsidRPr="00714BFE">
        <w:rPr>
          <w:rFonts w:ascii="Verdana" w:hAnsi="Verdana"/>
          <w:spacing w:val="-3"/>
        </w:rPr>
        <w:softHyphen/>
        <w:t>ten</w:t>
      </w:r>
      <w:proofErr w:type="spellEnd"/>
      <w:r w:rsidRPr="00714BFE">
        <w:rPr>
          <w:rFonts w:ascii="Verdana" w:hAnsi="Verdana"/>
          <w:spacing w:val="-3"/>
        </w:rPr>
        <w:t xml:space="preserve"> staan haaks op de boodschap van het Evangelie. Dat de kerstartikelen in de supermarkt of in het tuincentrum de naam van Christus - 'Kerst' - dragen, is eigenlijk spotten. Buiten de christelijke gemeente zegt het woord 'Kerst' de mensen dan ook niets.</w:t>
      </w:r>
    </w:p>
    <w:p w:rsidR="00C21401" w:rsidRPr="00714BFE" w:rsidRDefault="00C21401" w:rsidP="00714BFE">
      <w:pPr>
        <w:tabs>
          <w:tab w:val="left" w:pos="-1440"/>
          <w:tab w:val="left" w:pos="-720"/>
        </w:tabs>
        <w:spacing w:line="240" w:lineRule="atLeast"/>
        <w:rPr>
          <w:rFonts w:ascii="Verdana" w:hAnsi="Verdana"/>
          <w:spacing w:val="-3"/>
        </w:rPr>
      </w:pPr>
      <w:r w:rsidRPr="00714BFE">
        <w:rPr>
          <w:rFonts w:ascii="Verdana" w:hAnsi="Verdana"/>
          <w:spacing w:val="-3"/>
        </w:rPr>
        <w:tab/>
        <w:t xml:space="preserve">Deze laatste overweging moet ons er toe leiden om er naar te streven dat onze kerstdagen dagen zijn waarop Christus centraal staat. Dat kan blijken uit onze kerkgang en onze gesprekken. Dat sluit echter niet uit dat wij een kritische selectie kunnen maken uit de kerstartikelen en die in huis halen. Ik zou bijvoorbeeld niet weten waarom een kerstster niet zou passen bij de boodschap van Christus. Een goede en gezellige kerstsfeer </w:t>
      </w:r>
      <w:r w:rsidR="00714BFE" w:rsidRPr="00714BFE">
        <w:rPr>
          <w:rFonts w:ascii="Verdana" w:hAnsi="Verdana"/>
          <w:spacing w:val="-3"/>
        </w:rPr>
        <w:t xml:space="preserve">thuis en in het kerkgebouw </w:t>
      </w:r>
      <w:r w:rsidRPr="00714BFE">
        <w:rPr>
          <w:rFonts w:ascii="Verdana" w:hAnsi="Verdana"/>
          <w:spacing w:val="-3"/>
        </w:rPr>
        <w:t xml:space="preserve">kan zelfs bijdragen aan het overbrengen van de boodschap. </w:t>
      </w:r>
      <w:r w:rsidR="00714BFE" w:rsidRPr="00714BFE">
        <w:rPr>
          <w:rFonts w:ascii="Verdana" w:hAnsi="Verdana"/>
          <w:spacing w:val="-3"/>
        </w:rPr>
        <w:t xml:space="preserve">Dat is zeker voor kinderen belangrijk. Ik proef nog het geluksgevoel als een tante – zondagsschooljuf – vroeger bij ons thuis bij de kolenkachel en de kerstboom aan ons kinderen een mooi kerstverhaal vertelde. Sfeer en geloof hebben meer met elkaar te maken dan calvinisten denken. </w:t>
      </w:r>
      <w:r w:rsidRPr="00714BFE">
        <w:rPr>
          <w:rFonts w:ascii="Verdana" w:hAnsi="Verdana"/>
          <w:spacing w:val="-3"/>
        </w:rPr>
        <w:t>De kerstsfeer mag echter geen doel op zich worden. Dat mag thuis niet zo zijn en helemaal niet tijdens de samen</w:t>
      </w:r>
      <w:r w:rsidRPr="00714BFE">
        <w:rPr>
          <w:rFonts w:ascii="Verdana" w:hAnsi="Verdana"/>
          <w:spacing w:val="-3"/>
        </w:rPr>
        <w:softHyphen/>
        <w:t>komsten van de gemeente.</w:t>
      </w:r>
    </w:p>
    <w:p w:rsidR="00C21401" w:rsidRPr="00714BFE" w:rsidRDefault="00C21401" w:rsidP="00714BFE">
      <w:pPr>
        <w:tabs>
          <w:tab w:val="left" w:pos="-1440"/>
          <w:tab w:val="left" w:pos="-720"/>
        </w:tabs>
        <w:spacing w:line="240" w:lineRule="atLeast"/>
        <w:rPr>
          <w:rFonts w:ascii="Verdana" w:hAnsi="Verdana"/>
          <w:spacing w:val="-3"/>
        </w:rPr>
      </w:pPr>
      <w:r w:rsidRPr="00714BFE">
        <w:rPr>
          <w:rFonts w:ascii="Verdana" w:hAnsi="Verdana"/>
          <w:spacing w:val="-3"/>
        </w:rPr>
        <w:tab/>
        <w:t xml:space="preserve">Ik ga u niet vertellen welke selectie u moet </w:t>
      </w:r>
      <w:r w:rsidR="003C3A01" w:rsidRPr="00714BFE">
        <w:rPr>
          <w:rFonts w:ascii="Verdana" w:hAnsi="Verdana"/>
          <w:spacing w:val="-3"/>
        </w:rPr>
        <w:t>maken uit het aanbod kerstproduc</w:t>
      </w:r>
      <w:r w:rsidRPr="00714BFE">
        <w:rPr>
          <w:rFonts w:ascii="Verdana" w:hAnsi="Verdana"/>
          <w:spacing w:val="-3"/>
        </w:rPr>
        <w:t>ten. Ik adviseer u in elk geval kritisch te blijven. Dat is belangrijk voor de zuiverheid van uw kerstfeestviering en die van uw kinderen.</w:t>
      </w:r>
    </w:p>
    <w:p w:rsidR="00C21401" w:rsidRPr="00714BFE" w:rsidRDefault="00C21401" w:rsidP="00714BFE">
      <w:pPr>
        <w:tabs>
          <w:tab w:val="left" w:pos="-1440"/>
          <w:tab w:val="left" w:pos="-720"/>
        </w:tabs>
        <w:spacing w:line="240" w:lineRule="atLeast"/>
        <w:rPr>
          <w:rFonts w:ascii="Verdana" w:hAnsi="Verdana"/>
          <w:spacing w:val="-3"/>
        </w:rPr>
      </w:pPr>
    </w:p>
    <w:sectPr w:rsidR="00C21401" w:rsidRPr="00714BFE" w:rsidSect="00C21401">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66" w:rsidRDefault="00894366">
      <w:pPr>
        <w:spacing w:line="20" w:lineRule="exact"/>
        <w:rPr>
          <w:rFonts w:cstheme="minorBidi"/>
        </w:rPr>
      </w:pPr>
    </w:p>
  </w:endnote>
  <w:endnote w:type="continuationSeparator" w:id="0">
    <w:p w:rsidR="00894366" w:rsidRDefault="00894366" w:rsidP="00C21401">
      <w:r>
        <w:rPr>
          <w:rFonts w:cstheme="minorBidi"/>
        </w:rPr>
        <w:t xml:space="preserve"> </w:t>
      </w:r>
    </w:p>
  </w:endnote>
  <w:endnote w:type="continuationNotice" w:id="1">
    <w:p w:rsidR="00894366" w:rsidRDefault="00894366" w:rsidP="00C21401">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FE" w:rsidRDefault="00714BFE">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14BFE" w:rsidRPr="00714BFE" w:rsidRDefault="00714BFE" w:rsidP="00714BFE">
                          <w:pPr>
                            <w:pBdr>
                              <w:top w:val="single" w:sz="4" w:space="1" w:color="7F7F7F"/>
                            </w:pBdr>
                            <w:jc w:val="center"/>
                            <w:rPr>
                              <w:color w:val="C0504D"/>
                            </w:rPr>
                          </w:pPr>
                          <w:r>
                            <w:fldChar w:fldCharType="begin"/>
                          </w:r>
                          <w:r>
                            <w:instrText>PAGE   \* MERGEFORMAT</w:instrText>
                          </w:r>
                          <w:r>
                            <w:fldChar w:fldCharType="separate"/>
                          </w:r>
                          <w:r w:rsidR="00D91227" w:rsidRPr="00D91227">
                            <w:rPr>
                              <w:noProof/>
                              <w:color w:val="C0504D"/>
                            </w:rPr>
                            <w:t>2</w:t>
                          </w:r>
                          <w:r w:rsidRPr="00714BF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714BFE" w:rsidRPr="00714BFE" w:rsidRDefault="00714BFE" w:rsidP="00714BFE">
                    <w:pPr>
                      <w:pBdr>
                        <w:top w:val="single" w:sz="4" w:space="1" w:color="7F7F7F"/>
                      </w:pBdr>
                      <w:jc w:val="center"/>
                      <w:rPr>
                        <w:color w:val="C0504D"/>
                      </w:rPr>
                    </w:pPr>
                    <w:r>
                      <w:fldChar w:fldCharType="begin"/>
                    </w:r>
                    <w:r>
                      <w:instrText>PAGE   \* MERGEFORMAT</w:instrText>
                    </w:r>
                    <w:r>
                      <w:fldChar w:fldCharType="separate"/>
                    </w:r>
                    <w:r w:rsidR="00D91227" w:rsidRPr="00D91227">
                      <w:rPr>
                        <w:noProof/>
                        <w:color w:val="C0504D"/>
                      </w:rPr>
                      <w:t>2</w:t>
                    </w:r>
                    <w:r w:rsidRPr="00714BFE">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66" w:rsidRDefault="00894366" w:rsidP="00C21401">
      <w:r>
        <w:rPr>
          <w:rFonts w:cstheme="minorBidi"/>
        </w:rPr>
        <w:separator/>
      </w:r>
    </w:p>
  </w:footnote>
  <w:footnote w:type="continuationSeparator" w:id="0">
    <w:p w:rsidR="00894366" w:rsidRDefault="00894366" w:rsidP="00C21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01"/>
    <w:rsid w:val="003C3A01"/>
    <w:rsid w:val="00714BFE"/>
    <w:rsid w:val="00894366"/>
    <w:rsid w:val="00B04399"/>
    <w:rsid w:val="00C21401"/>
    <w:rsid w:val="00D91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C21401"/>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C21401"/>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714BFE"/>
    <w:pPr>
      <w:tabs>
        <w:tab w:val="center" w:pos="4536"/>
        <w:tab w:val="right" w:pos="9072"/>
      </w:tabs>
    </w:pPr>
  </w:style>
  <w:style w:type="character" w:customStyle="1" w:styleId="KoptekstChar">
    <w:name w:val="Koptekst Char"/>
    <w:basedOn w:val="Standaardalinea-lettertype"/>
    <w:link w:val="Koptekst"/>
    <w:uiPriority w:val="99"/>
    <w:rsid w:val="00714BFE"/>
    <w:rPr>
      <w:rFonts w:ascii="CG Times 12pt" w:hAnsi="CG Times 12pt" w:cs="CG Times 12pt"/>
      <w:sz w:val="24"/>
      <w:szCs w:val="24"/>
    </w:rPr>
  </w:style>
  <w:style w:type="paragraph" w:styleId="Voettekst">
    <w:name w:val="footer"/>
    <w:basedOn w:val="Standaard"/>
    <w:link w:val="VoettekstChar"/>
    <w:uiPriority w:val="99"/>
    <w:unhideWhenUsed/>
    <w:rsid w:val="00714BFE"/>
    <w:pPr>
      <w:tabs>
        <w:tab w:val="center" w:pos="4536"/>
        <w:tab w:val="right" w:pos="9072"/>
      </w:tabs>
    </w:pPr>
  </w:style>
  <w:style w:type="character" w:customStyle="1" w:styleId="VoettekstChar">
    <w:name w:val="Voettekst Char"/>
    <w:basedOn w:val="Standaardalinea-lettertype"/>
    <w:link w:val="Voettekst"/>
    <w:uiPriority w:val="99"/>
    <w:rsid w:val="00714BFE"/>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C21401"/>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C21401"/>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714BFE"/>
    <w:pPr>
      <w:tabs>
        <w:tab w:val="center" w:pos="4536"/>
        <w:tab w:val="right" w:pos="9072"/>
      </w:tabs>
    </w:pPr>
  </w:style>
  <w:style w:type="character" w:customStyle="1" w:styleId="KoptekstChar">
    <w:name w:val="Koptekst Char"/>
    <w:basedOn w:val="Standaardalinea-lettertype"/>
    <w:link w:val="Koptekst"/>
    <w:uiPriority w:val="99"/>
    <w:rsid w:val="00714BFE"/>
    <w:rPr>
      <w:rFonts w:ascii="CG Times 12pt" w:hAnsi="CG Times 12pt" w:cs="CG Times 12pt"/>
      <w:sz w:val="24"/>
      <w:szCs w:val="24"/>
    </w:rPr>
  </w:style>
  <w:style w:type="paragraph" w:styleId="Voettekst">
    <w:name w:val="footer"/>
    <w:basedOn w:val="Standaard"/>
    <w:link w:val="VoettekstChar"/>
    <w:uiPriority w:val="99"/>
    <w:unhideWhenUsed/>
    <w:rsid w:val="00714BFE"/>
    <w:pPr>
      <w:tabs>
        <w:tab w:val="center" w:pos="4536"/>
        <w:tab w:val="right" w:pos="9072"/>
      </w:tabs>
    </w:pPr>
  </w:style>
  <w:style w:type="character" w:customStyle="1" w:styleId="VoettekstChar">
    <w:name w:val="Voettekst Char"/>
    <w:basedOn w:val="Standaardalinea-lettertype"/>
    <w:link w:val="Voettekst"/>
    <w:uiPriority w:val="99"/>
    <w:rsid w:val="00714BFE"/>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939</Words>
  <Characters>5169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3</cp:revision>
  <dcterms:created xsi:type="dcterms:W3CDTF">2015-09-04T17:53:00Z</dcterms:created>
  <dcterms:modified xsi:type="dcterms:W3CDTF">2015-09-04T17:57:00Z</dcterms:modified>
</cp:coreProperties>
</file>