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7C7" w:rsidRPr="00561C40" w:rsidRDefault="00561C40" w:rsidP="00561C40">
      <w:pPr>
        <w:tabs>
          <w:tab w:val="left" w:pos="-1440"/>
          <w:tab w:val="left" w:pos="-720"/>
        </w:tabs>
        <w:spacing w:line="240" w:lineRule="atLeast"/>
        <w:rPr>
          <w:rFonts w:ascii="Verdana" w:hAnsi="Verdana"/>
          <w:spacing w:val="-3"/>
        </w:rPr>
      </w:pPr>
      <w:r>
        <w:rPr>
          <w:rFonts w:ascii="Verdana" w:hAnsi="Verdana"/>
          <w:b/>
          <w:spacing w:val="-3"/>
          <w:sz w:val="32"/>
          <w:szCs w:val="32"/>
        </w:rPr>
        <w:t>Van oud- naar nieuwjaar</w:t>
      </w:r>
      <w:r w:rsidR="00A657C7" w:rsidRPr="00561C40">
        <w:rPr>
          <w:rFonts w:ascii="Verdana" w:hAnsi="Verdana"/>
          <w:spacing w:val="-3"/>
        </w:rPr>
        <w:fldChar w:fldCharType="begin"/>
      </w:r>
      <w:r w:rsidR="00A657C7" w:rsidRPr="00561C40">
        <w:rPr>
          <w:rFonts w:ascii="Verdana" w:hAnsi="Verdana"/>
          <w:spacing w:val="-3"/>
        </w:rPr>
        <w:instrText xml:space="preserve">PRIVATE </w:instrText>
      </w:r>
      <w:r w:rsidR="00A657C7" w:rsidRPr="00561C40">
        <w:rPr>
          <w:rFonts w:ascii="Verdana" w:hAnsi="Verdana"/>
          <w:spacing w:val="-3"/>
        </w:rPr>
      </w:r>
      <w:r w:rsidR="00A657C7" w:rsidRPr="00561C40">
        <w:rPr>
          <w:rFonts w:ascii="Verdana" w:hAnsi="Verdana"/>
          <w:spacing w:val="-3"/>
        </w:rPr>
        <w:fldChar w:fldCharType="end"/>
      </w:r>
    </w:p>
    <w:p w:rsidR="00A657C7" w:rsidRPr="00561C40" w:rsidRDefault="00A657C7" w:rsidP="00561C40">
      <w:pPr>
        <w:tabs>
          <w:tab w:val="left" w:pos="-1440"/>
          <w:tab w:val="left" w:pos="-720"/>
        </w:tabs>
        <w:spacing w:line="240" w:lineRule="atLeast"/>
        <w:rPr>
          <w:rFonts w:ascii="Verdana" w:hAnsi="Verdana"/>
          <w:spacing w:val="-3"/>
        </w:rPr>
      </w:pPr>
    </w:p>
    <w:p w:rsidR="00A657C7" w:rsidRPr="00561C40" w:rsidRDefault="00A657C7" w:rsidP="00561C40">
      <w:pPr>
        <w:tabs>
          <w:tab w:val="left" w:pos="-1440"/>
          <w:tab w:val="left" w:pos="-720"/>
        </w:tabs>
        <w:spacing w:line="240" w:lineRule="atLeast"/>
        <w:rPr>
          <w:rFonts w:ascii="Verdana" w:hAnsi="Verdana"/>
          <w:spacing w:val="-3"/>
        </w:rPr>
      </w:pPr>
      <w:r w:rsidRPr="00561C40">
        <w:rPr>
          <w:rFonts w:ascii="Verdana" w:hAnsi="Verdana"/>
          <w:spacing w:val="-3"/>
        </w:rPr>
        <w:t>In het leven passeren wij voortdurend grenzen. Denk aan geboor</w:t>
      </w:r>
      <w:r w:rsidRPr="00561C40">
        <w:rPr>
          <w:rFonts w:ascii="Verdana" w:hAnsi="Verdana"/>
          <w:spacing w:val="-3"/>
        </w:rPr>
        <w:softHyphen/>
        <w:t>te, huwelijk, verjaarda</w:t>
      </w:r>
      <w:r w:rsidRPr="00561C40">
        <w:rPr>
          <w:rFonts w:ascii="Verdana" w:hAnsi="Verdana"/>
          <w:spacing w:val="-3"/>
        </w:rPr>
        <w:softHyphen/>
        <w:t xml:space="preserve">gen, emigreren, echtscheiding, met pensioen gaan, ziek </w:t>
      </w:r>
      <w:r w:rsidR="00561C40">
        <w:rPr>
          <w:rFonts w:ascii="Verdana" w:hAnsi="Verdana"/>
          <w:spacing w:val="-3"/>
        </w:rPr>
        <w:t>worden</w:t>
      </w:r>
      <w:r w:rsidRPr="00561C40">
        <w:rPr>
          <w:rFonts w:ascii="Verdana" w:hAnsi="Verdana"/>
          <w:spacing w:val="-3"/>
        </w:rPr>
        <w:t>, een geliefde verliezen door de dood. In zulke situaties passeren wij een positieve of nega</w:t>
      </w:r>
      <w:r w:rsidRPr="00561C40">
        <w:rPr>
          <w:rFonts w:ascii="Verdana" w:hAnsi="Verdana"/>
          <w:spacing w:val="-3"/>
        </w:rPr>
        <w:softHyphen/>
        <w:t xml:space="preserve">tieve mijlpaal. </w:t>
      </w:r>
    </w:p>
    <w:p w:rsidR="00A657C7" w:rsidRPr="00561C40" w:rsidRDefault="00A657C7" w:rsidP="00561C40">
      <w:pPr>
        <w:tabs>
          <w:tab w:val="left" w:pos="-1440"/>
          <w:tab w:val="left" w:pos="-720"/>
        </w:tabs>
        <w:spacing w:line="240" w:lineRule="atLeast"/>
        <w:rPr>
          <w:rFonts w:ascii="Verdana" w:hAnsi="Verdana"/>
          <w:spacing w:val="-3"/>
        </w:rPr>
      </w:pPr>
      <w:r w:rsidRPr="00561C40">
        <w:rPr>
          <w:rFonts w:ascii="Verdana" w:hAnsi="Verdana"/>
          <w:spacing w:val="-3"/>
        </w:rPr>
        <w:tab/>
        <w:t>Het overgaan van grenzen roept emoties van angst en onzekerheid op. Dat is letter</w:t>
      </w:r>
      <w:r w:rsidRPr="00561C40">
        <w:rPr>
          <w:rFonts w:ascii="Verdana" w:hAnsi="Verdana"/>
          <w:spacing w:val="-3"/>
        </w:rPr>
        <w:softHyphen/>
        <w:t>lijk zo bij de grenzen tussen landen. Zal het wel goed gaan aan de andere kant van de grens? Zo werkt dat ook bij het passeren van de grenzen in het leven. Echtpa</w:t>
      </w:r>
      <w:r w:rsidRPr="00561C40">
        <w:rPr>
          <w:rFonts w:ascii="Verdana" w:hAnsi="Verdana"/>
          <w:spacing w:val="-3"/>
        </w:rPr>
        <w:softHyphen/>
        <w:t>ren zijn blij en een beetje onzeker als ze een kind krijgen. Oma moet huilen als ze het huis verlaat waar ze vijftig jaar gewoond heeft. Het oude en vertrouwde valt weg. Een onzekere toe</w:t>
      </w:r>
      <w:r w:rsidRPr="00561C40">
        <w:rPr>
          <w:rFonts w:ascii="Verdana" w:hAnsi="Verdana"/>
          <w:spacing w:val="-3"/>
        </w:rPr>
        <w:softHyphen/>
        <w:t>komst wacht.</w:t>
      </w:r>
    </w:p>
    <w:p w:rsidR="00A657C7" w:rsidRPr="00561C40" w:rsidRDefault="00A657C7" w:rsidP="00561C40">
      <w:pPr>
        <w:tabs>
          <w:tab w:val="left" w:pos="-1440"/>
          <w:tab w:val="left" w:pos="-720"/>
        </w:tabs>
        <w:spacing w:line="240" w:lineRule="atLeast"/>
        <w:rPr>
          <w:rFonts w:ascii="Verdana" w:hAnsi="Verdana"/>
          <w:spacing w:val="-3"/>
        </w:rPr>
      </w:pPr>
      <w:r w:rsidRPr="00561C40">
        <w:rPr>
          <w:rFonts w:ascii="Verdana" w:hAnsi="Verdana"/>
          <w:spacing w:val="-3"/>
        </w:rPr>
        <w:tab/>
        <w:t>Wat gebeurt er dan? Veel mensen gaan bij ingrij</w:t>
      </w:r>
      <w:r w:rsidRPr="00561C40">
        <w:rPr>
          <w:rFonts w:ascii="Verdana" w:hAnsi="Verdana"/>
          <w:spacing w:val="-3"/>
        </w:rPr>
        <w:softHyphen/>
        <w:t>pende veranderingen steun zoeken. Ze zoeken een innerlijk houvast. Ze willen garanties verwerven dat het leven goed zal blijven gaan. In grenssituaties beseffen mensen dat hun eigen krachten en wijsheid tekortschieten. Ze voelen aan dat mede</w:t>
      </w:r>
      <w:r w:rsidRPr="00561C40">
        <w:rPr>
          <w:rFonts w:ascii="Verdana" w:hAnsi="Verdana"/>
          <w:spacing w:val="-3"/>
        </w:rPr>
        <w:softHyphen/>
        <w:t>mensen hen uiteindelijk ook niet kunnen helpen. Ze zoeken kracht van Boven. Ze willen gezegend worden voor ze de levens</w:t>
      </w:r>
      <w:r w:rsidRPr="00561C40">
        <w:rPr>
          <w:rFonts w:ascii="Verdana" w:hAnsi="Verdana"/>
          <w:spacing w:val="-3"/>
        </w:rPr>
        <w:softHyphen/>
        <w:t>reis voort</w:t>
      </w:r>
      <w:r w:rsidRPr="00561C40">
        <w:rPr>
          <w:rFonts w:ascii="Verdana" w:hAnsi="Verdana"/>
          <w:spacing w:val="-3"/>
        </w:rPr>
        <w:softHyphen/>
        <w:t>zetten.</w:t>
      </w:r>
    </w:p>
    <w:p w:rsidR="00A657C7" w:rsidRPr="00561C40" w:rsidRDefault="00A657C7" w:rsidP="00561C40">
      <w:pPr>
        <w:tabs>
          <w:tab w:val="left" w:pos="-1440"/>
          <w:tab w:val="left" w:pos="-720"/>
        </w:tabs>
        <w:spacing w:line="240" w:lineRule="atLeast"/>
        <w:rPr>
          <w:rFonts w:ascii="Verdana" w:hAnsi="Verdana"/>
          <w:spacing w:val="-3"/>
        </w:rPr>
      </w:pPr>
      <w:r w:rsidRPr="00561C40">
        <w:rPr>
          <w:rFonts w:ascii="Verdana" w:hAnsi="Verdana"/>
          <w:spacing w:val="-3"/>
        </w:rPr>
        <w:tab/>
        <w:t>Vandaar dat betrekkelijk veel - het neemt wel af in onze tijd - randkerkelijke mensen toch graag in de kerk trouwen, hun kind willen laten dopen, op oudejaarsavond naar de kerk gaan en bij ziekte en overlijden een predikant inschakelen. Dat sluit aan bij een menselijke oerbehoefte. Als men kwets</w:t>
      </w:r>
      <w:r w:rsidRPr="00561C40">
        <w:rPr>
          <w:rFonts w:ascii="Verdana" w:hAnsi="Verdana"/>
          <w:spacing w:val="-3"/>
        </w:rPr>
        <w:softHyphen/>
        <w:t>baar is, zoekt men dekking.</w:t>
      </w:r>
    </w:p>
    <w:p w:rsidR="00A657C7" w:rsidRPr="00561C40" w:rsidRDefault="00A657C7" w:rsidP="00561C40">
      <w:pPr>
        <w:tabs>
          <w:tab w:val="left" w:pos="-1440"/>
          <w:tab w:val="left" w:pos="-720"/>
        </w:tabs>
        <w:spacing w:line="240" w:lineRule="atLeast"/>
        <w:rPr>
          <w:rFonts w:ascii="Verdana" w:hAnsi="Verdana"/>
          <w:spacing w:val="-3"/>
        </w:rPr>
      </w:pPr>
    </w:p>
    <w:p w:rsidR="00A657C7" w:rsidRPr="00561C40" w:rsidRDefault="00A657C7" w:rsidP="00561C40">
      <w:pPr>
        <w:tabs>
          <w:tab w:val="left" w:pos="-1440"/>
          <w:tab w:val="left" w:pos="-720"/>
        </w:tabs>
        <w:spacing w:line="240" w:lineRule="atLeast"/>
        <w:rPr>
          <w:rFonts w:ascii="Verdana" w:hAnsi="Verdana"/>
          <w:spacing w:val="-3"/>
        </w:rPr>
      </w:pPr>
      <w:r w:rsidRPr="00561C40">
        <w:rPr>
          <w:rFonts w:ascii="Verdana" w:hAnsi="Verdana"/>
          <w:spacing w:val="-3"/>
        </w:rPr>
        <w:t xml:space="preserve">Vanuit het oogpunt van de geloofsopvoeding kun je zeggen dat de overgangen in het leven de meest vruchtbare momenten zijn. </w:t>
      </w:r>
      <w:r w:rsidR="00561C40">
        <w:rPr>
          <w:rFonts w:ascii="Verdana" w:hAnsi="Verdana"/>
          <w:spacing w:val="-3"/>
        </w:rPr>
        <w:t xml:space="preserve">Kinderen – en volwassenen dus – hebben rituelen nodig. </w:t>
      </w:r>
      <w:r w:rsidRPr="00561C40">
        <w:rPr>
          <w:rFonts w:ascii="Verdana" w:hAnsi="Verdana"/>
          <w:spacing w:val="-3"/>
        </w:rPr>
        <w:t>Dat begint al bij het kindergebed op de grens van dag en nacht. Dat is een mooi overgangsritueel. Dat eindigt met de begeleiding van een rouwdragende familie door een p</w:t>
      </w:r>
      <w:r w:rsidR="00561C40">
        <w:rPr>
          <w:rFonts w:ascii="Verdana" w:hAnsi="Verdana"/>
          <w:spacing w:val="-3"/>
        </w:rPr>
        <w:t>astor</w:t>
      </w:r>
      <w:r w:rsidRPr="00561C40">
        <w:rPr>
          <w:rFonts w:ascii="Verdana" w:hAnsi="Verdana"/>
          <w:spacing w:val="-3"/>
        </w:rPr>
        <w:t xml:space="preserve">. Ook in de kerkdiensten wordt veel aandacht geschonken aan het passeren van grenzen. Geboorte, ziekzijn, huwelijk, </w:t>
      </w:r>
      <w:r w:rsidR="00561C40">
        <w:rPr>
          <w:rFonts w:ascii="Verdana" w:hAnsi="Verdana"/>
          <w:spacing w:val="-3"/>
        </w:rPr>
        <w:t xml:space="preserve">een jubileum, </w:t>
      </w:r>
      <w:r w:rsidRPr="00561C40">
        <w:rPr>
          <w:rFonts w:ascii="Verdana" w:hAnsi="Verdana"/>
          <w:spacing w:val="-3"/>
        </w:rPr>
        <w:t>rouw, verhuizen van gemeenteleden: ze krijgen een plaats in de eredienst, al was het alleen maar in de voorbede.</w:t>
      </w:r>
    </w:p>
    <w:p w:rsidR="00561C40" w:rsidRDefault="00561C40" w:rsidP="00561C40">
      <w:pPr>
        <w:tabs>
          <w:tab w:val="left" w:pos="-1440"/>
          <w:tab w:val="left" w:pos="-720"/>
        </w:tabs>
        <w:spacing w:line="240" w:lineRule="atLeast"/>
        <w:rPr>
          <w:rFonts w:ascii="Verdana" w:hAnsi="Verdana"/>
          <w:spacing w:val="-3"/>
        </w:rPr>
      </w:pPr>
    </w:p>
    <w:p w:rsidR="00A657C7" w:rsidRPr="00561C40" w:rsidRDefault="00A657C7" w:rsidP="00561C40">
      <w:pPr>
        <w:tabs>
          <w:tab w:val="left" w:pos="-1440"/>
          <w:tab w:val="left" w:pos="-720"/>
        </w:tabs>
        <w:spacing w:line="240" w:lineRule="atLeast"/>
        <w:rPr>
          <w:rFonts w:ascii="Verdana" w:hAnsi="Verdana"/>
          <w:spacing w:val="-3"/>
        </w:rPr>
      </w:pPr>
      <w:r w:rsidRPr="00561C40">
        <w:rPr>
          <w:rFonts w:ascii="Verdana" w:hAnsi="Verdana"/>
          <w:spacing w:val="-3"/>
        </w:rPr>
        <w:t>In de kerkelijke gemeente wordt aan één grens aandacht geschonken die misschien iets teveel eer krijgt. Die grens is voor een christen ten diepste niet belangrijk. Ik praat over de overgang van oud- naar nieuwjaar. De Here Jezus zegt nadrukke</w:t>
      </w:r>
      <w:r w:rsidRPr="00561C40">
        <w:rPr>
          <w:rFonts w:ascii="Verdana" w:hAnsi="Verdana"/>
          <w:spacing w:val="-3"/>
        </w:rPr>
        <w:softHyphen/>
        <w:t>lijk tegen z</w:t>
      </w:r>
      <w:r w:rsidR="00561C40">
        <w:rPr>
          <w:rFonts w:ascii="Verdana" w:hAnsi="Verdana"/>
          <w:spacing w:val="-3"/>
        </w:rPr>
        <w:t>ijn discipelen: 'Ik ben met u, a</w:t>
      </w:r>
      <w:r w:rsidRPr="00561C40">
        <w:rPr>
          <w:rFonts w:ascii="Verdana" w:hAnsi="Verdana"/>
          <w:spacing w:val="-3"/>
        </w:rPr>
        <w:t>l de dagen tot aan de volein</w:t>
      </w:r>
      <w:r w:rsidRPr="00561C40">
        <w:rPr>
          <w:rFonts w:ascii="Verdana" w:hAnsi="Verdana"/>
          <w:spacing w:val="-3"/>
        </w:rPr>
        <w:softHyphen/>
        <w:t>ding der wereld' (Matth. 28:20). Dat zegt Hij als Hij zijn discipelen de wereld in zendt om het Koninkrijk van God te verkondigen. Het 'Ik ben met u' sluit aan bij Gods eigen naam, JHWH, Ik ben er. Zo had God zich bekend gemaakt aan zijn volk dat de grens zou over</w:t>
      </w:r>
      <w:r w:rsidRPr="00561C40">
        <w:rPr>
          <w:rFonts w:ascii="Verdana" w:hAnsi="Verdana"/>
          <w:spacing w:val="-3"/>
        </w:rPr>
        <w:softHyphen/>
        <w:t>gaan van slavernij naar vrijheid, van Egypte naar de woestijn, op weg naar het beloof</w:t>
      </w:r>
      <w:r w:rsidRPr="00561C40">
        <w:rPr>
          <w:rFonts w:ascii="Verdana" w:hAnsi="Verdana"/>
          <w:spacing w:val="-3"/>
        </w:rPr>
        <w:softHyphen/>
        <w:t>de land. De Drieënige God is altijd bij zijn volk. Daar hoeven zijn kinderen niet aan te twijfelen. En toch komt de christe</w:t>
      </w:r>
      <w:r w:rsidRPr="00561C40">
        <w:rPr>
          <w:rFonts w:ascii="Verdana" w:hAnsi="Verdana"/>
          <w:spacing w:val="-3"/>
        </w:rPr>
        <w:softHyphen/>
        <w:t>lijke gemeente nog samen op oudejaarsavond en op nieuwjaars</w:t>
      </w:r>
      <w:r w:rsidRPr="00561C40">
        <w:rPr>
          <w:rFonts w:ascii="Verdana" w:hAnsi="Verdana"/>
          <w:spacing w:val="-3"/>
        </w:rPr>
        <w:softHyphen/>
        <w:t>morgen. De grens van oud naar nieuw wordt gemarkeerd door twee kerk</w:t>
      </w:r>
      <w:r w:rsidRPr="00561C40">
        <w:rPr>
          <w:rFonts w:ascii="Verdana" w:hAnsi="Verdana"/>
          <w:spacing w:val="-3"/>
        </w:rPr>
        <w:softHyphen/>
        <w:t>diensten. De gemeente is nog vol van het pas</w:t>
      </w:r>
      <w:r w:rsidR="00561C40">
        <w:rPr>
          <w:rFonts w:ascii="Verdana" w:hAnsi="Verdana"/>
          <w:spacing w:val="-3"/>
        </w:rPr>
        <w:t xml:space="preserve"> </w:t>
      </w:r>
      <w:r w:rsidRPr="00561C40">
        <w:rPr>
          <w:rFonts w:ascii="Verdana" w:hAnsi="Verdana"/>
          <w:spacing w:val="-3"/>
        </w:rPr>
        <w:t>begon</w:t>
      </w:r>
      <w:r w:rsidRPr="00561C40">
        <w:rPr>
          <w:rFonts w:ascii="Verdana" w:hAnsi="Verdana"/>
          <w:spacing w:val="-3"/>
        </w:rPr>
        <w:softHyphen/>
        <w:t xml:space="preserve">nen kerkelijk jaar en is onderweg van Kerstfeest naar </w:t>
      </w:r>
      <w:r w:rsidRPr="00561C40">
        <w:rPr>
          <w:rFonts w:ascii="Verdana" w:hAnsi="Verdana"/>
          <w:spacing w:val="-3"/>
        </w:rPr>
        <w:lastRenderedPageBreak/>
        <w:t>Paas</w:t>
      </w:r>
      <w:r w:rsidRPr="00561C40">
        <w:rPr>
          <w:rFonts w:ascii="Verdana" w:hAnsi="Verdana"/>
          <w:spacing w:val="-3"/>
        </w:rPr>
        <w:softHyphen/>
        <w:t>feest. Het lijkt wel of even van de weg van de Schriftuur wordt afgeweken om aandacht te schenken aan een grens in de natuur. Het is ook nog eens een keer een volstrekt willekeuri</w:t>
      </w:r>
      <w:r w:rsidRPr="00561C40">
        <w:rPr>
          <w:rFonts w:ascii="Verdana" w:hAnsi="Verdana"/>
          <w:spacing w:val="-3"/>
        </w:rPr>
        <w:softHyphen/>
        <w:t>ge grens. Elke dag had aangewezen kunnen worden als de laatste of eerste dag van het jaar.</w:t>
      </w:r>
    </w:p>
    <w:p w:rsidR="00561C40" w:rsidRDefault="00561C40" w:rsidP="00561C40">
      <w:pPr>
        <w:tabs>
          <w:tab w:val="left" w:pos="-1440"/>
          <w:tab w:val="left" w:pos="-720"/>
        </w:tabs>
        <w:spacing w:line="240" w:lineRule="atLeast"/>
        <w:rPr>
          <w:rFonts w:ascii="Verdana" w:hAnsi="Verdana"/>
          <w:spacing w:val="-3"/>
        </w:rPr>
      </w:pPr>
    </w:p>
    <w:p w:rsidR="00A657C7" w:rsidRPr="00561C40" w:rsidRDefault="00A657C7" w:rsidP="00561C40">
      <w:pPr>
        <w:tabs>
          <w:tab w:val="left" w:pos="-1440"/>
          <w:tab w:val="left" w:pos="-720"/>
        </w:tabs>
        <w:spacing w:line="240" w:lineRule="atLeast"/>
        <w:rPr>
          <w:rFonts w:ascii="Verdana" w:hAnsi="Verdana"/>
          <w:spacing w:val="-3"/>
        </w:rPr>
      </w:pPr>
      <w:r w:rsidRPr="00561C40">
        <w:rPr>
          <w:rFonts w:ascii="Verdana" w:hAnsi="Verdana"/>
          <w:spacing w:val="-3"/>
        </w:rPr>
        <w:t>Waarom kerkdiensten op 31 december en 1 januari? Twijfelt de gemeente dan aan Gods aanwezigheid? Zou God op 1 januari anders zijn dan Hij op 31 december was? Ik denk heel eenvoudig dat, godsdiensthistorisch gezien, het bloed kruipt waar het niet gaan kan. De heidenen maakten een heel ritueel van de overgang van oud- naar nieuwjaar</w:t>
      </w:r>
      <w:r w:rsidR="00561C40">
        <w:rPr>
          <w:rFonts w:ascii="Verdana" w:hAnsi="Verdana"/>
          <w:spacing w:val="-3"/>
        </w:rPr>
        <w:t xml:space="preserve"> (van het weer langer worden van de dagen)</w:t>
      </w:r>
      <w:r w:rsidRPr="00561C40">
        <w:rPr>
          <w:rFonts w:ascii="Verdana" w:hAnsi="Verdana"/>
          <w:spacing w:val="-3"/>
        </w:rPr>
        <w:t>. Kabaal en vuren moesten de boze geesten uit het oude jaar verhinderen mee te trekken naar het nieuwe jaar. De kerk heeft die gebruiken niet kunnen uitroeien en er daarom eigen gebruiken naast gesteld. Ook psychologisch kruipt het bloed waar het niet gaan kan. Hoeveel Godsvertrouwen wij ook heb</w:t>
      </w:r>
      <w:r w:rsidRPr="00561C40">
        <w:rPr>
          <w:rFonts w:ascii="Verdana" w:hAnsi="Verdana"/>
          <w:spacing w:val="-3"/>
        </w:rPr>
        <w:softHyphen/>
        <w:t>ben - ik hoop het - op 31 december treft ons toch enige weemoed en onzeker</w:t>
      </w:r>
      <w:r w:rsidRPr="00561C40">
        <w:rPr>
          <w:rFonts w:ascii="Verdana" w:hAnsi="Verdana"/>
          <w:spacing w:val="-3"/>
        </w:rPr>
        <w:softHyphen/>
        <w:t>heid voor het nieuwe jaar. Ook wij willen dan opnieuw beleven bij Wie houvast te vinden is.</w:t>
      </w:r>
    </w:p>
    <w:p w:rsidR="00A657C7" w:rsidRPr="00561C40" w:rsidRDefault="00A657C7" w:rsidP="00561C40">
      <w:pPr>
        <w:tabs>
          <w:tab w:val="left" w:pos="-1440"/>
          <w:tab w:val="left" w:pos="-720"/>
        </w:tabs>
        <w:spacing w:line="240" w:lineRule="atLeast"/>
        <w:rPr>
          <w:rFonts w:ascii="Verdana" w:hAnsi="Verdana"/>
          <w:spacing w:val="-3"/>
        </w:rPr>
      </w:pPr>
    </w:p>
    <w:p w:rsidR="00A657C7" w:rsidRPr="00561C40" w:rsidRDefault="00A657C7" w:rsidP="00561C40">
      <w:pPr>
        <w:tabs>
          <w:tab w:val="left" w:pos="-1440"/>
          <w:tab w:val="left" w:pos="-720"/>
        </w:tabs>
        <w:spacing w:line="240" w:lineRule="atLeast"/>
        <w:rPr>
          <w:rFonts w:ascii="Verdana" w:hAnsi="Verdana"/>
          <w:spacing w:val="-3"/>
        </w:rPr>
      </w:pPr>
      <w:r w:rsidRPr="00561C40">
        <w:rPr>
          <w:rFonts w:ascii="Verdana" w:hAnsi="Verdana"/>
          <w:spacing w:val="-3"/>
        </w:rPr>
        <w:t>Is het een goede zaak om op de laatste dag en eerste dag van het jaar naar Gods huis te gaan? Is het go</w:t>
      </w:r>
      <w:r w:rsidR="005B3AC1">
        <w:rPr>
          <w:rFonts w:ascii="Verdana" w:hAnsi="Verdana"/>
          <w:spacing w:val="-3"/>
        </w:rPr>
        <w:t xml:space="preserve">ed om 's avonds op 31 december tegen </w:t>
      </w:r>
      <w:r w:rsidRPr="00561C40">
        <w:rPr>
          <w:rFonts w:ascii="Verdana" w:hAnsi="Verdana"/>
          <w:spacing w:val="-3"/>
        </w:rPr>
        <w:t>twaalf uur met het gezin uit Gods Woord te lezen en te bidden? Ja, heel goed. Net zo goed als het dage</w:t>
      </w:r>
      <w:r w:rsidRPr="00561C40">
        <w:rPr>
          <w:rFonts w:ascii="Verdana" w:hAnsi="Verdana"/>
          <w:spacing w:val="-3"/>
        </w:rPr>
        <w:softHyphen/>
        <w:t>lijkse avondgebed. Deze dagen zijn belangrijk voor de ge</w:t>
      </w:r>
      <w:r w:rsidRPr="00561C40">
        <w:rPr>
          <w:rFonts w:ascii="Verdana" w:hAnsi="Verdana"/>
          <w:spacing w:val="-3"/>
        </w:rPr>
        <w:softHyphen/>
        <w:t xml:space="preserve">loofsopvoeding van elkaar. </w:t>
      </w:r>
      <w:r w:rsidR="005B3AC1">
        <w:rPr>
          <w:rFonts w:ascii="Verdana" w:hAnsi="Verdana"/>
          <w:spacing w:val="-3"/>
        </w:rPr>
        <w:t xml:space="preserve">Laat de kinderen maar iets voelen van een gewijd moment. </w:t>
      </w:r>
      <w:r w:rsidRPr="00561C40">
        <w:rPr>
          <w:rFonts w:ascii="Verdana" w:hAnsi="Verdana"/>
          <w:spacing w:val="-3"/>
        </w:rPr>
        <w:t xml:space="preserve">Het zal mij, wat dat betreft, een zorg zijn dat </w:t>
      </w:r>
      <w:r w:rsidR="005B3AC1">
        <w:rPr>
          <w:rFonts w:ascii="Verdana" w:hAnsi="Verdana"/>
          <w:spacing w:val="-3"/>
        </w:rPr>
        <w:t>oud- en nieuwjaar</w:t>
      </w:r>
      <w:r w:rsidRPr="00561C40">
        <w:rPr>
          <w:rFonts w:ascii="Verdana" w:hAnsi="Verdana"/>
          <w:spacing w:val="-3"/>
        </w:rPr>
        <w:t xml:space="preserve"> een vreemde eend in de bijt van het kerkelijk jaar zijn. Wij laten aan elkaar zien hoe wij terugblikken en vooruitkijken in het leven. Wij wijzen elkaar op de naam van onze God: 'Ik ben met u!' Zo vertroosten wij elkaar. </w:t>
      </w:r>
    </w:p>
    <w:p w:rsidR="00A657C7" w:rsidRPr="00561C40" w:rsidRDefault="00A657C7" w:rsidP="00561C40">
      <w:pPr>
        <w:tabs>
          <w:tab w:val="left" w:pos="-1440"/>
          <w:tab w:val="left" w:pos="-720"/>
        </w:tabs>
        <w:spacing w:line="240" w:lineRule="atLeast"/>
        <w:rPr>
          <w:rFonts w:ascii="Verdana" w:hAnsi="Verdana"/>
          <w:spacing w:val="-3"/>
        </w:rPr>
      </w:pPr>
      <w:r w:rsidRPr="00561C40">
        <w:rPr>
          <w:rFonts w:ascii="Verdana" w:hAnsi="Verdana"/>
          <w:spacing w:val="-3"/>
        </w:rPr>
        <w:tab/>
        <w:t>Als we dat op een eerlijke wijze doen, moet het ook mogelijk zijn om aan onze jongeren duidelijk te maken dat wij het vuurwerk van de heidenen niet nodig hebben om onze inner</w:t>
      </w:r>
      <w:r w:rsidRPr="00561C40">
        <w:rPr>
          <w:rFonts w:ascii="Verdana" w:hAnsi="Verdana"/>
          <w:spacing w:val="-3"/>
        </w:rPr>
        <w:softHyphen/>
        <w:t>lijke onzekerheid te camoufleren.</w:t>
      </w:r>
      <w:r w:rsidR="005B3AC1">
        <w:rPr>
          <w:rFonts w:ascii="Verdana" w:hAnsi="Verdana"/>
          <w:spacing w:val="-3"/>
        </w:rPr>
        <w:t xml:space="preserve"> Of ze onze uitleg begrijpen</w:t>
      </w:r>
      <w:r w:rsidR="00FF73F0">
        <w:rPr>
          <w:rFonts w:ascii="Verdana" w:hAnsi="Verdana"/>
          <w:spacing w:val="-3"/>
        </w:rPr>
        <w:t xml:space="preserve"> en er consequenties aan verbinden</w:t>
      </w:r>
      <w:r w:rsidR="005B3AC1">
        <w:rPr>
          <w:rFonts w:ascii="Verdana" w:hAnsi="Verdana"/>
          <w:spacing w:val="-3"/>
        </w:rPr>
        <w:t xml:space="preserve"> is nummer twee</w:t>
      </w:r>
      <w:r w:rsidR="00FF73F0">
        <w:rPr>
          <w:rFonts w:ascii="Verdana" w:hAnsi="Verdana"/>
          <w:spacing w:val="-3"/>
        </w:rPr>
        <w:t>.</w:t>
      </w:r>
      <w:bookmarkStart w:id="0" w:name="_GoBack"/>
      <w:bookmarkEnd w:id="0"/>
    </w:p>
    <w:sectPr w:rsidR="00A657C7" w:rsidRPr="00561C40" w:rsidSect="00A657C7">
      <w:footerReference w:type="default" r:id="rId8"/>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262" w:rsidRPr="00561C40" w:rsidRDefault="009B2262">
      <w:pPr>
        <w:spacing w:line="20" w:lineRule="exact"/>
        <w:rPr>
          <w:rFonts w:cs="Times New Roman"/>
        </w:rPr>
      </w:pPr>
    </w:p>
  </w:endnote>
  <w:endnote w:type="continuationSeparator" w:id="0">
    <w:p w:rsidR="009B2262" w:rsidRDefault="009B2262" w:rsidP="00A657C7">
      <w:r w:rsidRPr="00561C40">
        <w:rPr>
          <w:rFonts w:cs="Times New Roman"/>
        </w:rPr>
        <w:t xml:space="preserve"> </w:t>
      </w:r>
    </w:p>
  </w:endnote>
  <w:endnote w:type="continuationNotice" w:id="1">
    <w:p w:rsidR="009B2262" w:rsidRDefault="009B2262" w:rsidP="00A657C7">
      <w:r w:rsidRPr="00561C40">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C40" w:rsidRDefault="00FF73F0">
    <w:pPr>
      <w:pStyle w:val="Voettekst"/>
    </w:pPr>
    <w:r>
      <w:rPr>
        <w:noProof/>
      </w:rPr>
      <mc:AlternateContent>
        <mc:Choice Requires="wps">
          <w:drawing>
            <wp:anchor distT="0" distB="0" distL="114300" distR="114300" simplePos="0" relativeHeight="251659264" behindDoc="0" locked="0" layoutInCell="1" allowOverlap="1">
              <wp:simplePos x="0" y="0"/>
              <wp:positionH relativeFrom="page">
                <wp:posOffset>173990</wp:posOffset>
              </wp:positionH>
              <wp:positionV relativeFrom="page">
                <wp:posOffset>10100945</wp:posOffset>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61C40" w:rsidRPr="00561C40" w:rsidRDefault="00561C40" w:rsidP="00561C40">
                          <w:pPr>
                            <w:pBdr>
                              <w:top w:val="single" w:sz="4" w:space="1" w:color="7F7F7F"/>
                            </w:pBdr>
                            <w:jc w:val="center"/>
                            <w:rPr>
                              <w:color w:val="C0504D"/>
                            </w:rPr>
                          </w:pPr>
                          <w:r>
                            <w:fldChar w:fldCharType="begin"/>
                          </w:r>
                          <w:r>
                            <w:instrText>PAGE   \* MERGEFORMAT</w:instrText>
                          </w:r>
                          <w:r>
                            <w:fldChar w:fldCharType="separate"/>
                          </w:r>
                          <w:r w:rsidR="00FF73F0" w:rsidRPr="00FF73F0">
                            <w:rPr>
                              <w:noProof/>
                              <w:color w:val="C0504D"/>
                            </w:rPr>
                            <w:t>1</w:t>
                          </w:r>
                          <w:r w:rsidRPr="00561C40">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13.7pt;margin-top:795.3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" filled="f" fillcolor="#c0504d" stroked="f" strokecolor="#5c83b4" strokeweight="2.25pt">
              <v:textbox inset=",0,,0">
                <w:txbxContent>
                  <w:p w:rsidR="00561C40" w:rsidRPr="00561C40" w:rsidRDefault="00561C40" w:rsidP="00561C40">
                    <w:pPr>
                      <w:pBdr>
                        <w:top w:val="single" w:sz="4" w:space="1" w:color="7F7F7F"/>
                      </w:pBdr>
                      <w:jc w:val="center"/>
                      <w:rPr>
                        <w:color w:val="C0504D"/>
                      </w:rPr>
                    </w:pPr>
                    <w:r>
                      <w:fldChar w:fldCharType="begin"/>
                    </w:r>
                    <w:r>
                      <w:instrText>PAGE   \* MERGEFORMAT</w:instrText>
                    </w:r>
                    <w:r>
                      <w:fldChar w:fldCharType="separate"/>
                    </w:r>
                    <w:r w:rsidR="00FF73F0" w:rsidRPr="00FF73F0">
                      <w:rPr>
                        <w:noProof/>
                        <w:color w:val="C0504D"/>
                      </w:rPr>
                      <w:t>1</w:t>
                    </w:r>
                    <w:r w:rsidRPr="00561C40">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262" w:rsidRDefault="009B2262" w:rsidP="00A657C7">
      <w:r w:rsidRPr="00561C40">
        <w:rPr>
          <w:rFonts w:cs="Times New Roman"/>
        </w:rPr>
        <w:separator/>
      </w:r>
    </w:p>
  </w:footnote>
  <w:footnote w:type="continuationSeparator" w:id="0">
    <w:p w:rsidR="009B2262" w:rsidRDefault="009B2262" w:rsidP="00A65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C7"/>
    <w:rsid w:val="00561C40"/>
    <w:rsid w:val="005B3AC1"/>
    <w:rsid w:val="009B2262"/>
    <w:rsid w:val="00A657C7"/>
    <w:rsid w:val="00FF73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imes New Roman"/>
    </w:rPr>
  </w:style>
  <w:style w:type="character" w:customStyle="1" w:styleId="EindnoottekstChar">
    <w:name w:val="Eindnoottekst Char"/>
    <w:link w:val="Eindnoottekst"/>
    <w:uiPriority w:val="99"/>
    <w:semiHidden/>
    <w:rsid w:val="00A657C7"/>
    <w:rPr>
      <w:rFonts w:ascii="CG Times 12pt" w:hAnsi="CG Times 12pt" w:cs="CG Times 12pt"/>
      <w:sz w:val="20"/>
      <w:szCs w:val="20"/>
    </w:rPr>
  </w:style>
  <w:style w:type="character" w:styleId="Eindnootmarkering">
    <w:name w:val="endnote reference"/>
    <w:uiPriority w:val="99"/>
    <w:rPr>
      <w:vertAlign w:val="superscript"/>
    </w:rPr>
  </w:style>
  <w:style w:type="paragraph" w:styleId="Voetnoottekst">
    <w:name w:val="footnote text"/>
    <w:basedOn w:val="Standaard"/>
    <w:link w:val="VoetnoottekstChar"/>
    <w:uiPriority w:val="99"/>
    <w:rPr>
      <w:rFonts w:cs="Times New Roman"/>
    </w:rPr>
  </w:style>
  <w:style w:type="character" w:customStyle="1" w:styleId="VoetnoottekstChar">
    <w:name w:val="Voetnoottekst Char"/>
    <w:link w:val="Voetnoottekst"/>
    <w:uiPriority w:val="99"/>
    <w:semiHidden/>
    <w:rsid w:val="00A657C7"/>
    <w:rPr>
      <w:rFonts w:ascii="CG Times 12pt" w:hAnsi="CG Times 12pt" w:cs="CG Times 12pt"/>
      <w:sz w:val="20"/>
      <w:szCs w:val="20"/>
    </w:rPr>
  </w:style>
  <w:style w:type="character" w:styleId="Voetnootmarkering">
    <w:name w:val="footnote referenc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imes New Roman"/>
    </w:rPr>
  </w:style>
  <w:style w:type="character" w:customStyle="1" w:styleId="EquationCaption">
    <w:name w:val="_Equation Caption"/>
    <w:uiPriority w:val="99"/>
  </w:style>
  <w:style w:type="paragraph" w:styleId="Koptekst">
    <w:name w:val="header"/>
    <w:basedOn w:val="Standaard"/>
    <w:link w:val="KoptekstChar"/>
    <w:uiPriority w:val="99"/>
    <w:unhideWhenUsed/>
    <w:rsid w:val="00561C40"/>
    <w:pPr>
      <w:tabs>
        <w:tab w:val="center" w:pos="4536"/>
        <w:tab w:val="right" w:pos="9072"/>
      </w:tabs>
    </w:pPr>
  </w:style>
  <w:style w:type="character" w:customStyle="1" w:styleId="KoptekstChar">
    <w:name w:val="Koptekst Char"/>
    <w:link w:val="Koptekst"/>
    <w:uiPriority w:val="99"/>
    <w:rsid w:val="00561C40"/>
    <w:rPr>
      <w:rFonts w:ascii="CG Times 12pt" w:hAnsi="CG Times 12pt" w:cs="CG Times 12pt"/>
      <w:sz w:val="24"/>
      <w:szCs w:val="24"/>
    </w:rPr>
  </w:style>
  <w:style w:type="paragraph" w:styleId="Voettekst">
    <w:name w:val="footer"/>
    <w:basedOn w:val="Standaard"/>
    <w:link w:val="VoettekstChar"/>
    <w:uiPriority w:val="99"/>
    <w:unhideWhenUsed/>
    <w:rsid w:val="00561C40"/>
    <w:pPr>
      <w:tabs>
        <w:tab w:val="center" w:pos="4536"/>
        <w:tab w:val="right" w:pos="9072"/>
      </w:tabs>
    </w:pPr>
  </w:style>
  <w:style w:type="character" w:customStyle="1" w:styleId="VoettekstChar">
    <w:name w:val="Voettekst Char"/>
    <w:link w:val="Voettekst"/>
    <w:uiPriority w:val="99"/>
    <w:rsid w:val="00561C40"/>
    <w:rPr>
      <w:rFonts w:ascii="CG Times 12pt" w:hAnsi="CG Times 12pt" w:cs="CG Times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imes New Roman"/>
    </w:rPr>
  </w:style>
  <w:style w:type="character" w:customStyle="1" w:styleId="EindnoottekstChar">
    <w:name w:val="Eindnoottekst Char"/>
    <w:link w:val="Eindnoottekst"/>
    <w:uiPriority w:val="99"/>
    <w:semiHidden/>
    <w:rsid w:val="00A657C7"/>
    <w:rPr>
      <w:rFonts w:ascii="CG Times 12pt" w:hAnsi="CG Times 12pt" w:cs="CG Times 12pt"/>
      <w:sz w:val="20"/>
      <w:szCs w:val="20"/>
    </w:rPr>
  </w:style>
  <w:style w:type="character" w:styleId="Eindnootmarkering">
    <w:name w:val="endnote reference"/>
    <w:uiPriority w:val="99"/>
    <w:rPr>
      <w:vertAlign w:val="superscript"/>
    </w:rPr>
  </w:style>
  <w:style w:type="paragraph" w:styleId="Voetnoottekst">
    <w:name w:val="footnote text"/>
    <w:basedOn w:val="Standaard"/>
    <w:link w:val="VoetnoottekstChar"/>
    <w:uiPriority w:val="99"/>
    <w:rPr>
      <w:rFonts w:cs="Times New Roman"/>
    </w:rPr>
  </w:style>
  <w:style w:type="character" w:customStyle="1" w:styleId="VoetnoottekstChar">
    <w:name w:val="Voetnoottekst Char"/>
    <w:link w:val="Voetnoottekst"/>
    <w:uiPriority w:val="99"/>
    <w:semiHidden/>
    <w:rsid w:val="00A657C7"/>
    <w:rPr>
      <w:rFonts w:ascii="CG Times 12pt" w:hAnsi="CG Times 12pt" w:cs="CG Times 12pt"/>
      <w:sz w:val="20"/>
      <w:szCs w:val="20"/>
    </w:rPr>
  </w:style>
  <w:style w:type="character" w:styleId="Voetnootmarkering">
    <w:name w:val="footnote referenc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imes New Roman"/>
    </w:rPr>
  </w:style>
  <w:style w:type="character" w:customStyle="1" w:styleId="EquationCaption">
    <w:name w:val="_Equation Caption"/>
    <w:uiPriority w:val="99"/>
  </w:style>
  <w:style w:type="paragraph" w:styleId="Koptekst">
    <w:name w:val="header"/>
    <w:basedOn w:val="Standaard"/>
    <w:link w:val="KoptekstChar"/>
    <w:uiPriority w:val="99"/>
    <w:unhideWhenUsed/>
    <w:rsid w:val="00561C40"/>
    <w:pPr>
      <w:tabs>
        <w:tab w:val="center" w:pos="4536"/>
        <w:tab w:val="right" w:pos="9072"/>
      </w:tabs>
    </w:pPr>
  </w:style>
  <w:style w:type="character" w:customStyle="1" w:styleId="KoptekstChar">
    <w:name w:val="Koptekst Char"/>
    <w:link w:val="Koptekst"/>
    <w:uiPriority w:val="99"/>
    <w:rsid w:val="00561C40"/>
    <w:rPr>
      <w:rFonts w:ascii="CG Times 12pt" w:hAnsi="CG Times 12pt" w:cs="CG Times 12pt"/>
      <w:sz w:val="24"/>
      <w:szCs w:val="24"/>
    </w:rPr>
  </w:style>
  <w:style w:type="paragraph" w:styleId="Voettekst">
    <w:name w:val="footer"/>
    <w:basedOn w:val="Standaard"/>
    <w:link w:val="VoettekstChar"/>
    <w:uiPriority w:val="99"/>
    <w:unhideWhenUsed/>
    <w:rsid w:val="00561C40"/>
    <w:pPr>
      <w:tabs>
        <w:tab w:val="center" w:pos="4536"/>
        <w:tab w:val="right" w:pos="9072"/>
      </w:tabs>
    </w:pPr>
  </w:style>
  <w:style w:type="character" w:customStyle="1" w:styleId="VoettekstChar">
    <w:name w:val="Voettekst Char"/>
    <w:link w:val="Voettekst"/>
    <w:uiPriority w:val="99"/>
    <w:rsid w:val="00561C40"/>
    <w:rPr>
      <w:rFonts w:ascii="CG Times 12pt" w:hAnsi="CG Times 12pt" w:cs="CG Times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4394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2</cp:revision>
  <dcterms:created xsi:type="dcterms:W3CDTF">2015-09-15T08:35:00Z</dcterms:created>
  <dcterms:modified xsi:type="dcterms:W3CDTF">2015-09-15T08:35:00Z</dcterms:modified>
</cp:coreProperties>
</file>