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13166" w14:textId="7060E121" w:rsidR="00592CB4" w:rsidRPr="00592CB4" w:rsidRDefault="199A1AF7">
      <w:pPr>
        <w:rPr>
          <w:rFonts w:ascii="Verdana" w:hAnsi="Verdana"/>
          <w:b/>
          <w:bCs/>
          <w:sz w:val="32"/>
          <w:szCs w:val="32"/>
        </w:rPr>
      </w:pPr>
      <w:r w:rsidRPr="0036073C">
        <w:rPr>
          <w:rFonts w:ascii="Verdana" w:hAnsi="Verdana"/>
          <w:b/>
          <w:bCs/>
          <w:sz w:val="32"/>
          <w:szCs w:val="32"/>
        </w:rPr>
        <w:t xml:space="preserve">Ongewild kinderloos </w:t>
      </w:r>
    </w:p>
    <w:p w14:paraId="4FA9AF57" w14:textId="08AB5A39" w:rsidR="00592CB4" w:rsidRDefault="00592CB4"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 xml:space="preserve">In een christelijke gemeente gaat automatisch veel aandacht uit naar gezinnen: vader, moeder, kinderen. Dat is op zich prima, maar we vergeten te vaak dat niet alle mensen in zo’n gezin leven. Er zijn alleenstaanden en echtparen zonder kinderen. Het (niet gewilde) gemis van kinderen is zwaar. Daarom vraag ik er hier aandacht voor. Ik discrimineer overigens ook in dit </w:t>
      </w:r>
      <w:r w:rsidR="0011217B">
        <w:rPr>
          <w:rFonts w:ascii="Verdana" w:eastAsia="Verdana,Times New Roman" w:hAnsi="Verdana" w:cs="Verdana,Times New Roman"/>
          <w:bCs/>
        </w:rPr>
        <w:t>artikel</w:t>
      </w:r>
      <w:r>
        <w:rPr>
          <w:rFonts w:ascii="Verdana" w:eastAsia="Verdana,Times New Roman" w:hAnsi="Verdana" w:cs="Verdana,Times New Roman"/>
          <w:bCs/>
        </w:rPr>
        <w:t xml:space="preserve">. Wat het gemis van kinderen voor alleenstaanden betekent, laat ik hier rusten. Ik ga er nu op in wat het voor echtparen voor gevolgen heeft. </w:t>
      </w:r>
    </w:p>
    <w:p w14:paraId="3BB87C4A" w14:textId="77777777" w:rsidR="00592CB4" w:rsidRDefault="00592CB4" w:rsidP="00076D31">
      <w:pPr>
        <w:spacing w:after="0" w:line="240" w:lineRule="auto"/>
        <w:rPr>
          <w:rFonts w:ascii="Verdana" w:eastAsia="Verdana,Times New Roman" w:hAnsi="Verdana" w:cs="Verdana,Times New Roman"/>
          <w:bCs/>
        </w:rPr>
      </w:pPr>
    </w:p>
    <w:p w14:paraId="6AEEC8B0" w14:textId="292374D9" w:rsidR="007160A0" w:rsidRDefault="007160A0" w:rsidP="00076D31">
      <w:pPr>
        <w:spacing w:after="0" w:line="240" w:lineRule="auto"/>
        <w:rPr>
          <w:rFonts w:ascii="Verdana" w:eastAsia="Verdana,Times New Roman" w:hAnsi="Verdana" w:cs="Verdana,Times New Roman"/>
          <w:bCs/>
        </w:rPr>
      </w:pPr>
      <w:r>
        <w:rPr>
          <w:rFonts w:ascii="Verdana" w:eastAsia="Verdana,Times New Roman" w:hAnsi="Verdana" w:cs="Verdana,Times New Roman"/>
          <w:b/>
          <w:bCs/>
        </w:rPr>
        <w:t>Cita</w:t>
      </w:r>
      <w:r w:rsidR="00A70F1E">
        <w:rPr>
          <w:rFonts w:ascii="Verdana" w:eastAsia="Verdana,Times New Roman" w:hAnsi="Verdana" w:cs="Verdana,Times New Roman"/>
          <w:b/>
          <w:bCs/>
        </w:rPr>
        <w:t>ten</w:t>
      </w:r>
    </w:p>
    <w:p w14:paraId="32DCD053" w14:textId="77777777" w:rsidR="007160A0" w:rsidRDefault="007160A0" w:rsidP="00076D31">
      <w:pPr>
        <w:spacing w:after="0" w:line="240" w:lineRule="auto"/>
        <w:rPr>
          <w:rFonts w:ascii="Verdana" w:eastAsia="Verdana,Times New Roman" w:hAnsi="Verdana" w:cs="Verdana,Times New Roman"/>
          <w:bCs/>
        </w:rPr>
      </w:pPr>
    </w:p>
    <w:p w14:paraId="5C30D3D9" w14:textId="5CFF83EF" w:rsidR="007160A0" w:rsidRDefault="007160A0"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 xml:space="preserve">In het boek van </w:t>
      </w:r>
      <w:proofErr w:type="spellStart"/>
      <w:r>
        <w:rPr>
          <w:rFonts w:ascii="Verdana" w:eastAsia="Verdana,Times New Roman" w:hAnsi="Verdana" w:cs="Verdana,Times New Roman"/>
          <w:bCs/>
        </w:rPr>
        <w:t>J.M.Coetzee</w:t>
      </w:r>
      <w:proofErr w:type="spellEnd"/>
      <w:r>
        <w:rPr>
          <w:rFonts w:ascii="Verdana" w:eastAsia="Verdana,Times New Roman" w:hAnsi="Verdana" w:cs="Verdana,Times New Roman"/>
          <w:bCs/>
        </w:rPr>
        <w:t xml:space="preserve">, ‘Zomertijd’ (Amsterdam 2009)  staat </w:t>
      </w:r>
      <w:r w:rsidR="003118F0">
        <w:rPr>
          <w:rFonts w:ascii="Verdana" w:eastAsia="Verdana,Times New Roman" w:hAnsi="Verdana" w:cs="Verdana,Times New Roman"/>
          <w:bCs/>
        </w:rPr>
        <w:t xml:space="preserve">iets </w:t>
      </w:r>
      <w:r>
        <w:rPr>
          <w:rFonts w:ascii="Verdana" w:eastAsia="Verdana,Times New Roman" w:hAnsi="Verdana" w:cs="Verdana,Times New Roman"/>
          <w:bCs/>
        </w:rPr>
        <w:t>gesch</w:t>
      </w:r>
      <w:r w:rsidR="00A70F1E">
        <w:rPr>
          <w:rFonts w:ascii="Verdana" w:eastAsia="Verdana,Times New Roman" w:hAnsi="Verdana" w:cs="Verdana,Times New Roman"/>
          <w:bCs/>
        </w:rPr>
        <w:t>r</w:t>
      </w:r>
      <w:r>
        <w:rPr>
          <w:rFonts w:ascii="Verdana" w:eastAsia="Verdana,Times New Roman" w:hAnsi="Verdana" w:cs="Verdana,Times New Roman"/>
          <w:bCs/>
        </w:rPr>
        <w:t>even over een</w:t>
      </w:r>
      <w:r w:rsidR="00FA2726">
        <w:rPr>
          <w:rFonts w:ascii="Verdana" w:eastAsia="Verdana,Times New Roman" w:hAnsi="Verdana" w:cs="Verdana,Times New Roman"/>
          <w:bCs/>
        </w:rPr>
        <w:t xml:space="preserve"> Zuid-Afrikaanse</w:t>
      </w:r>
      <w:r>
        <w:rPr>
          <w:rFonts w:ascii="Verdana" w:eastAsia="Verdana,Times New Roman" w:hAnsi="Verdana" w:cs="Verdana,Times New Roman"/>
          <w:bCs/>
        </w:rPr>
        <w:t xml:space="preserve"> vrouw, Margot Jonker, die </w:t>
      </w:r>
      <w:r w:rsidR="00FA2726">
        <w:rPr>
          <w:rFonts w:ascii="Verdana" w:eastAsia="Verdana,Times New Roman" w:hAnsi="Verdana" w:cs="Verdana,Times New Roman"/>
          <w:bCs/>
        </w:rPr>
        <w:t xml:space="preserve">op een familiebijeenkomst </w:t>
      </w:r>
      <w:r>
        <w:rPr>
          <w:rFonts w:ascii="Verdana" w:eastAsia="Verdana,Times New Roman" w:hAnsi="Verdana" w:cs="Verdana,Times New Roman"/>
          <w:bCs/>
        </w:rPr>
        <w:t xml:space="preserve">over </w:t>
      </w:r>
      <w:r w:rsidR="00FA2726">
        <w:rPr>
          <w:rFonts w:ascii="Verdana" w:eastAsia="Verdana,Times New Roman" w:hAnsi="Verdana" w:cs="Verdana,Times New Roman"/>
          <w:bCs/>
        </w:rPr>
        <w:t xml:space="preserve">sommigen van </w:t>
      </w:r>
      <w:r>
        <w:rPr>
          <w:rFonts w:ascii="Verdana" w:eastAsia="Verdana,Times New Roman" w:hAnsi="Verdana" w:cs="Verdana,Times New Roman"/>
          <w:bCs/>
        </w:rPr>
        <w:t>haar familieleden piekert: ‘</w:t>
      </w:r>
      <w:r w:rsidRPr="00C17A6C">
        <w:rPr>
          <w:rFonts w:ascii="Verdana" w:eastAsia="Verdana,Times New Roman" w:hAnsi="Verdana" w:cs="Verdana,Times New Roman"/>
          <w:bCs/>
          <w:i/>
        </w:rPr>
        <w:t>Zelf heeft ze geen kinderen. Ze kan ze niet krijgen. Maar als ze zo gezegend was geweest om kinderen te hebben, zou ze het als haar eerste taak zien om…’</w:t>
      </w:r>
      <w:r>
        <w:rPr>
          <w:rFonts w:ascii="Verdana" w:eastAsia="Verdana,Times New Roman" w:hAnsi="Verdana" w:cs="Verdana,Times New Roman"/>
          <w:bCs/>
        </w:rPr>
        <w:t xml:space="preserve"> (</w:t>
      </w:r>
      <w:proofErr w:type="spellStart"/>
      <w:r>
        <w:rPr>
          <w:rFonts w:ascii="Verdana" w:eastAsia="Verdana,Times New Roman" w:hAnsi="Verdana" w:cs="Verdana,Times New Roman"/>
          <w:bCs/>
        </w:rPr>
        <w:t>blz</w:t>
      </w:r>
      <w:proofErr w:type="spellEnd"/>
      <w:r>
        <w:rPr>
          <w:rFonts w:ascii="Verdana" w:eastAsia="Verdana,Times New Roman" w:hAnsi="Verdana" w:cs="Verdana,Times New Roman"/>
          <w:bCs/>
        </w:rPr>
        <w:t xml:space="preserve"> 133)</w:t>
      </w:r>
      <w:r w:rsidR="00350B5A">
        <w:rPr>
          <w:rFonts w:ascii="Verdana" w:eastAsia="Verdana,Times New Roman" w:hAnsi="Verdana" w:cs="Verdana,Times New Roman"/>
          <w:bCs/>
        </w:rPr>
        <w:t xml:space="preserve">.  </w:t>
      </w:r>
    </w:p>
    <w:p w14:paraId="7547D093" w14:textId="77777777" w:rsidR="007160A0" w:rsidRDefault="007160A0" w:rsidP="00076D31">
      <w:pPr>
        <w:spacing w:after="0" w:line="240" w:lineRule="auto"/>
        <w:rPr>
          <w:rFonts w:ascii="Verdana" w:eastAsia="Verdana,Times New Roman" w:hAnsi="Verdana" w:cs="Verdana,Times New Roman"/>
          <w:bCs/>
        </w:rPr>
      </w:pPr>
    </w:p>
    <w:p w14:paraId="5F19997A" w14:textId="3390FD75" w:rsidR="007160A0" w:rsidRDefault="007160A0"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 xml:space="preserve">Wat valt op? </w:t>
      </w:r>
      <w:r w:rsidR="00A70F1E">
        <w:rPr>
          <w:rFonts w:ascii="Verdana" w:eastAsia="Verdana,Times New Roman" w:hAnsi="Verdana" w:cs="Verdana,Times New Roman"/>
          <w:bCs/>
        </w:rPr>
        <w:t xml:space="preserve">Margot ziet het gemis van kinderen als het missen van zegen. Dat is niet verrassend. Velen beleven dat zo. </w:t>
      </w:r>
      <w:r w:rsidR="00C00A6B">
        <w:rPr>
          <w:rFonts w:ascii="Verdana" w:eastAsia="Verdana,Times New Roman" w:hAnsi="Verdana" w:cs="Verdana,Times New Roman"/>
          <w:bCs/>
        </w:rPr>
        <w:t>We praten ook over ‘de kinderzegen’. Niet gezegend zijn, doet pijn. Vrij veel mensen mét kinderen vinden dit een</w:t>
      </w:r>
      <w:r w:rsidR="00A70F1E">
        <w:rPr>
          <w:rFonts w:ascii="Verdana" w:eastAsia="Verdana,Times New Roman" w:hAnsi="Verdana" w:cs="Verdana,Times New Roman"/>
          <w:bCs/>
        </w:rPr>
        <w:t xml:space="preserve"> </w:t>
      </w:r>
      <w:proofErr w:type="spellStart"/>
      <w:r w:rsidR="00A70F1E">
        <w:rPr>
          <w:rFonts w:ascii="Verdana" w:eastAsia="Verdana,Times New Roman" w:hAnsi="Verdana" w:cs="Verdana,Times New Roman"/>
          <w:bCs/>
        </w:rPr>
        <w:t>éénzijdige</w:t>
      </w:r>
      <w:proofErr w:type="spellEnd"/>
      <w:r w:rsidR="00A70F1E">
        <w:rPr>
          <w:rFonts w:ascii="Verdana" w:eastAsia="Verdana,Times New Roman" w:hAnsi="Verdana" w:cs="Verdana,Times New Roman"/>
          <w:bCs/>
        </w:rPr>
        <w:t xml:space="preserve"> kijk op kinderloosheid</w:t>
      </w:r>
      <w:r w:rsidR="00C00A6B">
        <w:rPr>
          <w:rFonts w:ascii="Verdana" w:eastAsia="Verdana,Times New Roman" w:hAnsi="Verdana" w:cs="Verdana,Times New Roman"/>
          <w:bCs/>
        </w:rPr>
        <w:t>. Die kijken soms jaloers naar mensen zonder kinderen. Zoveel vrijheid! Nooit bezorgd wakker liggen!</w:t>
      </w:r>
      <w:r w:rsidR="006C4322">
        <w:rPr>
          <w:rFonts w:ascii="Verdana" w:eastAsia="Verdana,Times New Roman" w:hAnsi="Verdana" w:cs="Verdana,Times New Roman"/>
          <w:bCs/>
        </w:rPr>
        <w:t xml:space="preserve"> Het mooiste dat je kunt ontvangen – kinderen – kan je </w:t>
      </w:r>
      <w:r w:rsidR="00C00A6B">
        <w:rPr>
          <w:rFonts w:ascii="Verdana" w:eastAsia="Verdana,Times New Roman" w:hAnsi="Verdana" w:cs="Verdana,Times New Roman"/>
          <w:bCs/>
        </w:rPr>
        <w:t xml:space="preserve">immers </w:t>
      </w:r>
      <w:r w:rsidR="006C4322">
        <w:rPr>
          <w:rFonts w:ascii="Verdana" w:eastAsia="Verdana,Times New Roman" w:hAnsi="Verdana" w:cs="Verdana,Times New Roman"/>
          <w:bCs/>
        </w:rPr>
        <w:t>ook het grootste verdriet opleveren.</w:t>
      </w:r>
      <w:r w:rsidR="00A70F1E">
        <w:rPr>
          <w:rFonts w:ascii="Verdana" w:eastAsia="Verdana,Times New Roman" w:hAnsi="Verdana" w:cs="Verdana,Times New Roman"/>
          <w:bCs/>
        </w:rPr>
        <w:t xml:space="preserve"> </w:t>
      </w:r>
      <w:r w:rsidR="00C00A6B">
        <w:rPr>
          <w:rFonts w:ascii="Verdana" w:eastAsia="Verdana,Times New Roman" w:hAnsi="Verdana" w:cs="Verdana,Times New Roman"/>
          <w:bCs/>
        </w:rPr>
        <w:t>Ze gaan ervanuit dat wie geen kinderen heeft, vast wel op een andere manier</w:t>
      </w:r>
      <w:r w:rsidR="005B3C81">
        <w:rPr>
          <w:rFonts w:ascii="Verdana" w:eastAsia="Verdana,Times New Roman" w:hAnsi="Verdana" w:cs="Verdana,Times New Roman"/>
          <w:bCs/>
        </w:rPr>
        <w:t xml:space="preserve"> door God gez</w:t>
      </w:r>
      <w:r w:rsidR="00C00A6B">
        <w:rPr>
          <w:rFonts w:ascii="Verdana" w:eastAsia="Verdana,Times New Roman" w:hAnsi="Verdana" w:cs="Verdana,Times New Roman"/>
          <w:bCs/>
        </w:rPr>
        <w:t xml:space="preserve">egend wordt. </w:t>
      </w:r>
      <w:r w:rsidR="005B3C81">
        <w:rPr>
          <w:rFonts w:ascii="Verdana" w:eastAsia="Verdana,Times New Roman" w:hAnsi="Verdana" w:cs="Verdana,Times New Roman"/>
          <w:bCs/>
        </w:rPr>
        <w:t>Let op. I</w:t>
      </w:r>
      <w:r w:rsidR="00A70F1E">
        <w:rPr>
          <w:rFonts w:ascii="Verdana" w:eastAsia="Verdana,Times New Roman" w:hAnsi="Verdana" w:cs="Verdana,Times New Roman"/>
          <w:bCs/>
        </w:rPr>
        <w:t>emand die zelf kinderen heeft</w:t>
      </w:r>
      <w:r w:rsidR="005B3C81">
        <w:rPr>
          <w:rFonts w:ascii="Verdana" w:eastAsia="Verdana,Times New Roman" w:hAnsi="Verdana" w:cs="Verdana,Times New Roman"/>
          <w:bCs/>
        </w:rPr>
        <w:t>, kan</w:t>
      </w:r>
      <w:r w:rsidR="00A70F1E">
        <w:rPr>
          <w:rFonts w:ascii="Verdana" w:eastAsia="Verdana,Times New Roman" w:hAnsi="Verdana" w:cs="Verdana,Times New Roman"/>
          <w:bCs/>
        </w:rPr>
        <w:t xml:space="preserve"> deze </w:t>
      </w:r>
      <w:r w:rsidR="00C00A6B">
        <w:rPr>
          <w:rFonts w:ascii="Verdana" w:eastAsia="Verdana,Times New Roman" w:hAnsi="Verdana" w:cs="Verdana,Times New Roman"/>
          <w:bCs/>
        </w:rPr>
        <w:t xml:space="preserve">opmerkingen </w:t>
      </w:r>
      <w:r w:rsidR="00A70F1E">
        <w:rPr>
          <w:rFonts w:ascii="Verdana" w:eastAsia="Verdana,Times New Roman" w:hAnsi="Verdana" w:cs="Verdana,Times New Roman"/>
          <w:bCs/>
        </w:rPr>
        <w:t xml:space="preserve">niet eerlijk </w:t>
      </w:r>
      <w:r w:rsidR="00C00A6B">
        <w:rPr>
          <w:rFonts w:ascii="Verdana" w:eastAsia="Verdana,Times New Roman" w:hAnsi="Verdana" w:cs="Verdana,Times New Roman"/>
          <w:bCs/>
        </w:rPr>
        <w:t>maken</w:t>
      </w:r>
      <w:r w:rsidR="005B3C81">
        <w:rPr>
          <w:rFonts w:ascii="Verdana" w:eastAsia="Verdana,Times New Roman" w:hAnsi="Verdana" w:cs="Verdana,Times New Roman"/>
          <w:bCs/>
        </w:rPr>
        <w:t>.</w:t>
      </w:r>
      <w:r w:rsidR="00C00A6B">
        <w:rPr>
          <w:rFonts w:ascii="Verdana" w:eastAsia="Verdana,Times New Roman" w:hAnsi="Verdana" w:cs="Verdana,Times New Roman"/>
          <w:bCs/>
        </w:rPr>
        <w:t xml:space="preserve"> Een weldoorvoed persoon heeft wel heel makkelijk praten tegen iemand die honger heeft, als hij zegt dat het eten ook niet altijd lekker is…</w:t>
      </w:r>
    </w:p>
    <w:p w14:paraId="11436179" w14:textId="2FF45F73" w:rsidR="00A70F1E" w:rsidRDefault="00A70F1E"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ab/>
        <w:t>Het tweede dat opvalt is dat Margot geen kinderen heeft, maar wel nadenkt over de opvoeding van haar kinderen als ze die wel gehad zou hebben. Dat doet ze juist als ze ziet dat dingen in haar familie niet goed lopen. Blijkbaar zijn kinderen die je niet hebt op de een of andere manier toch ook (levenslang) af en toe in je gedachten!</w:t>
      </w:r>
      <w:r w:rsidR="00C00A6B">
        <w:rPr>
          <w:rFonts w:ascii="Verdana" w:eastAsia="Verdana,Times New Roman" w:hAnsi="Verdana" w:cs="Verdana,Times New Roman"/>
          <w:bCs/>
        </w:rPr>
        <w:t xml:space="preserve"> En je zult vaak genoeg denken dat God aan de verkeerde mensen kinderen gegeven heeft, als je hoort van kinderverwaarlozing of scenes meemaakt van ouders die hun kind(eren) niet goed behandelen.</w:t>
      </w:r>
    </w:p>
    <w:p w14:paraId="1C6272B6" w14:textId="77777777" w:rsidR="00A70F1E" w:rsidRDefault="00A70F1E" w:rsidP="00076D31">
      <w:pPr>
        <w:spacing w:after="0" w:line="240" w:lineRule="auto"/>
        <w:rPr>
          <w:rFonts w:ascii="Verdana" w:eastAsia="Verdana,Times New Roman" w:hAnsi="Verdana" w:cs="Verdana,Times New Roman"/>
          <w:bCs/>
        </w:rPr>
      </w:pPr>
    </w:p>
    <w:p w14:paraId="6F30F793" w14:textId="05E010B6" w:rsidR="00A70F1E" w:rsidRDefault="00A70F1E"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En paar bladzijden verderop (</w:t>
      </w:r>
      <w:proofErr w:type="spellStart"/>
      <w:r>
        <w:rPr>
          <w:rFonts w:ascii="Verdana" w:eastAsia="Verdana,Times New Roman" w:hAnsi="Verdana" w:cs="Verdana,Times New Roman"/>
          <w:bCs/>
        </w:rPr>
        <w:t>blz</w:t>
      </w:r>
      <w:proofErr w:type="spellEnd"/>
      <w:r>
        <w:rPr>
          <w:rFonts w:ascii="Verdana" w:eastAsia="Verdana,Times New Roman" w:hAnsi="Verdana" w:cs="Verdana,Times New Roman"/>
          <w:bCs/>
        </w:rPr>
        <w:t xml:space="preserve"> 136-137) staat een beetje cynisch geschreven: </w:t>
      </w:r>
      <w:r w:rsidRPr="00C17A6C">
        <w:rPr>
          <w:rFonts w:ascii="Verdana" w:eastAsia="Verdana,Times New Roman" w:hAnsi="Verdana" w:cs="Verdana,Times New Roman"/>
          <w:bCs/>
          <w:i/>
        </w:rPr>
        <w:t>‘</w:t>
      </w:r>
      <w:r w:rsidR="00350B5A" w:rsidRPr="00C17A6C">
        <w:rPr>
          <w:rFonts w:ascii="Verdana" w:eastAsia="Verdana,Times New Roman" w:hAnsi="Verdana" w:cs="Verdana,Times New Roman"/>
          <w:bCs/>
          <w:i/>
        </w:rPr>
        <w:t xml:space="preserve">Maar toch, heeft God in Zijn oneindige wijsheid iets met haar en Lukas </w:t>
      </w:r>
      <w:r w:rsidR="00350B5A" w:rsidRPr="00C17A6C">
        <w:rPr>
          <w:rFonts w:ascii="Verdana" w:eastAsia="Verdana,Times New Roman" w:hAnsi="Verdana" w:cs="Verdana,Times New Roman"/>
          <w:bCs/>
        </w:rPr>
        <w:t>– haar man –</w:t>
      </w:r>
      <w:r w:rsidR="00350B5A" w:rsidRPr="00C17A6C">
        <w:rPr>
          <w:rFonts w:ascii="Verdana" w:eastAsia="Verdana,Times New Roman" w:hAnsi="Verdana" w:cs="Verdana,Times New Roman"/>
          <w:bCs/>
          <w:i/>
        </w:rPr>
        <w:t xml:space="preserve"> voor?... Er bestaat een ruimere uitleg </w:t>
      </w:r>
      <w:r w:rsidR="00350B5A" w:rsidRPr="00C17A6C">
        <w:rPr>
          <w:rFonts w:ascii="Verdana" w:eastAsia="Verdana,Times New Roman" w:hAnsi="Verdana" w:cs="Verdana,Times New Roman"/>
          <w:bCs/>
        </w:rPr>
        <w:t>– dan dat het Gods plan is –</w:t>
      </w:r>
      <w:r w:rsidR="00350B5A" w:rsidRPr="00C17A6C">
        <w:rPr>
          <w:rFonts w:ascii="Verdana" w:eastAsia="Verdana,Times New Roman" w:hAnsi="Verdana" w:cs="Verdana,Times New Roman"/>
          <w:bCs/>
          <w:i/>
        </w:rPr>
        <w:t xml:space="preserve"> voor het feit dat de boerderij die zij tweeën uit alle macht proberen draaiende te houden uiteindelijk niet zal worden toevertrouwd aan de zorg van een zoon van haar lendenen, maar van een of andere onnozele neef van haar man, als de boerderij al niet te voren door de bank is verzwolgen?’</w:t>
      </w:r>
    </w:p>
    <w:p w14:paraId="7FEDC757" w14:textId="77777777" w:rsidR="00350B5A" w:rsidRDefault="00350B5A" w:rsidP="00076D31">
      <w:pPr>
        <w:spacing w:after="0" w:line="240" w:lineRule="auto"/>
        <w:rPr>
          <w:rFonts w:ascii="Verdana" w:eastAsia="Verdana,Times New Roman" w:hAnsi="Verdana" w:cs="Verdana,Times New Roman"/>
          <w:bCs/>
        </w:rPr>
      </w:pPr>
    </w:p>
    <w:p w14:paraId="600561C5" w14:textId="4CD1E0A6" w:rsidR="00350B5A" w:rsidRDefault="00350B5A"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 xml:space="preserve">Hier laat Margot iets horen van de pijn van de Prediker (hoofdstuk 4:8). Waar zwoeg je voor, als je je verworvenheden niet kunt achterlaten aan eigen kinderen? En hoe hun harde werken </w:t>
      </w:r>
      <w:r w:rsidR="00C17A6C">
        <w:rPr>
          <w:rFonts w:ascii="Verdana" w:eastAsia="Verdana,Times New Roman" w:hAnsi="Verdana" w:cs="Verdana,Times New Roman"/>
          <w:bCs/>
        </w:rPr>
        <w:t xml:space="preserve">zonder kinderen </w:t>
      </w:r>
      <w:r>
        <w:rPr>
          <w:rFonts w:ascii="Verdana" w:eastAsia="Verdana,Times New Roman" w:hAnsi="Verdana" w:cs="Verdana,Times New Roman"/>
          <w:bCs/>
        </w:rPr>
        <w:t>in Gods plannen past, is haar ook niet duidelijk.</w:t>
      </w:r>
      <w:r w:rsidR="00111611">
        <w:rPr>
          <w:rFonts w:ascii="Verdana" w:eastAsia="Verdana,Times New Roman" w:hAnsi="Verdana" w:cs="Verdana,Times New Roman"/>
          <w:bCs/>
        </w:rPr>
        <w:t xml:space="preserve"> Met de gedachte aan Gods leiding in haar kleven komt ze er in elk geval niet voldoende uit.</w:t>
      </w:r>
    </w:p>
    <w:p w14:paraId="0FB9285C" w14:textId="77777777" w:rsidR="00350B5A" w:rsidRDefault="00350B5A" w:rsidP="00076D31">
      <w:pPr>
        <w:spacing w:after="0" w:line="240" w:lineRule="auto"/>
        <w:rPr>
          <w:rFonts w:ascii="Verdana" w:eastAsia="Verdana,Times New Roman" w:hAnsi="Verdana" w:cs="Verdana,Times New Roman"/>
          <w:bCs/>
        </w:rPr>
      </w:pPr>
    </w:p>
    <w:p w14:paraId="4D4DFCA8" w14:textId="413D9A3D" w:rsidR="00350B5A" w:rsidRDefault="00350B5A"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lastRenderedPageBreak/>
        <w:t xml:space="preserve">Tenslotte een citaat van blz. 152. Margot is al </w:t>
      </w:r>
      <w:r w:rsidR="00FA2726">
        <w:rPr>
          <w:rFonts w:ascii="Verdana" w:eastAsia="Verdana,Times New Roman" w:hAnsi="Verdana" w:cs="Verdana,Times New Roman"/>
          <w:bCs/>
        </w:rPr>
        <w:t>op de</w:t>
      </w:r>
      <w:r>
        <w:rPr>
          <w:rFonts w:ascii="Verdana" w:eastAsia="Verdana,Times New Roman" w:hAnsi="Verdana" w:cs="Verdana,Times New Roman"/>
          <w:bCs/>
        </w:rPr>
        <w:t xml:space="preserve"> familie</w:t>
      </w:r>
      <w:r w:rsidR="00FA2726">
        <w:rPr>
          <w:rFonts w:ascii="Verdana" w:eastAsia="Verdana,Times New Roman" w:hAnsi="Verdana" w:cs="Verdana,Times New Roman"/>
          <w:bCs/>
        </w:rPr>
        <w:t>bijeenkomst</w:t>
      </w:r>
      <w:r>
        <w:rPr>
          <w:rFonts w:ascii="Verdana" w:eastAsia="Verdana,Times New Roman" w:hAnsi="Verdana" w:cs="Verdana,Times New Roman"/>
          <w:bCs/>
        </w:rPr>
        <w:t xml:space="preserve">. Haar man Lukas voegt zich er later bij. </w:t>
      </w:r>
      <w:r w:rsidRPr="00C17A6C">
        <w:rPr>
          <w:rFonts w:ascii="Verdana" w:eastAsia="Verdana,Times New Roman" w:hAnsi="Verdana" w:cs="Verdana,Times New Roman"/>
          <w:bCs/>
          <w:i/>
        </w:rPr>
        <w:t>‘Lukas, zo blijkt, is sinds zonsopgang onderweg geweest. Hij is moe maar desondanks opgeruimd, vol energie. Nauwelijks heeft hij zijn vrouw en haar familie begroet of hij laat zich in het spel van de jongens betrekken. Hij mag dan niet zo goed zijn in cricket, hij vindt het heerlijk om samen met kinderen te zijn</w:t>
      </w:r>
      <w:r w:rsidR="00C17A6C" w:rsidRPr="00C17A6C">
        <w:rPr>
          <w:rFonts w:ascii="Verdana" w:eastAsia="Verdana,Times New Roman" w:hAnsi="Verdana" w:cs="Verdana,Times New Roman"/>
          <w:bCs/>
          <w:i/>
        </w:rPr>
        <w:t xml:space="preserve"> en de kinderen aanbidden hem. Hij zou de beste vader zijn die je kon bedenken: haar hart breekt bij de gedachte dat hij kinderloos moet blijven.’</w:t>
      </w:r>
    </w:p>
    <w:p w14:paraId="68101D91" w14:textId="77777777" w:rsidR="00C17A6C" w:rsidRDefault="00C17A6C" w:rsidP="00076D31">
      <w:pPr>
        <w:spacing w:after="0" w:line="240" w:lineRule="auto"/>
        <w:rPr>
          <w:rFonts w:ascii="Verdana" w:eastAsia="Verdana,Times New Roman" w:hAnsi="Verdana" w:cs="Verdana,Times New Roman"/>
          <w:bCs/>
        </w:rPr>
      </w:pPr>
    </w:p>
    <w:p w14:paraId="0497B8FB" w14:textId="060E75C5" w:rsidR="00C17A6C" w:rsidRDefault="00C17A6C"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 xml:space="preserve">Kinderloosheid is onbegrijpelijk. Soms krijgen de beste ‘vaders’ of ‘moeders’ geen kinderen! </w:t>
      </w:r>
      <w:r w:rsidR="006C4322">
        <w:rPr>
          <w:rFonts w:ascii="Verdana" w:eastAsia="Verdana,Times New Roman" w:hAnsi="Verdana" w:cs="Verdana,Times New Roman"/>
          <w:bCs/>
        </w:rPr>
        <w:t xml:space="preserve">Ze hebben geen kinderen, maar hebben wel een groot vader- en moederhart. </w:t>
      </w:r>
      <w:r>
        <w:rPr>
          <w:rFonts w:ascii="Verdana" w:eastAsia="Verdana,Times New Roman" w:hAnsi="Verdana" w:cs="Verdana,Times New Roman"/>
          <w:bCs/>
        </w:rPr>
        <w:t>En in kinderloosheid zit levenslang pijn, niet alleen voor jezelf maar ook voor de partner. Dat laatste wordt nog versterkt als jij zelf de kinderen niet kan krijgen of verwekken.</w:t>
      </w:r>
    </w:p>
    <w:p w14:paraId="5958F7AB" w14:textId="77777777" w:rsidR="00C17A6C" w:rsidRDefault="00C17A6C" w:rsidP="00076D31">
      <w:pPr>
        <w:spacing w:after="0" w:line="240" w:lineRule="auto"/>
        <w:rPr>
          <w:rFonts w:ascii="Verdana" w:eastAsia="Verdana,Times New Roman" w:hAnsi="Verdana" w:cs="Verdana,Times New Roman"/>
          <w:bCs/>
        </w:rPr>
      </w:pPr>
    </w:p>
    <w:p w14:paraId="4D4B387D" w14:textId="0C681247" w:rsidR="00C17A6C" w:rsidRPr="007160A0" w:rsidRDefault="00C17A6C" w:rsidP="00076D31">
      <w:pPr>
        <w:spacing w:after="0" w:line="240" w:lineRule="auto"/>
        <w:rPr>
          <w:rFonts w:ascii="Verdana" w:eastAsia="Verdana,Times New Roman" w:hAnsi="Verdana" w:cs="Verdana,Times New Roman"/>
          <w:bCs/>
        </w:rPr>
      </w:pPr>
      <w:r>
        <w:rPr>
          <w:rFonts w:ascii="Verdana" w:eastAsia="Verdana,Times New Roman" w:hAnsi="Verdana" w:cs="Verdana,Times New Roman"/>
          <w:bCs/>
        </w:rPr>
        <w:t xml:space="preserve">Deze citaten zijn ondergeschikt in het </w:t>
      </w:r>
      <w:r w:rsidR="00CD6104">
        <w:rPr>
          <w:rFonts w:ascii="Verdana" w:eastAsia="Verdana,Times New Roman" w:hAnsi="Verdana" w:cs="Verdana,Times New Roman"/>
          <w:bCs/>
        </w:rPr>
        <w:t>boek</w:t>
      </w:r>
      <w:r>
        <w:rPr>
          <w:rFonts w:ascii="Verdana" w:eastAsia="Verdana,Times New Roman" w:hAnsi="Verdana" w:cs="Verdana,Times New Roman"/>
          <w:bCs/>
        </w:rPr>
        <w:t xml:space="preserve"> van </w:t>
      </w:r>
      <w:proofErr w:type="spellStart"/>
      <w:r>
        <w:rPr>
          <w:rFonts w:ascii="Verdana" w:eastAsia="Verdana,Times New Roman" w:hAnsi="Verdana" w:cs="Verdana,Times New Roman"/>
          <w:bCs/>
        </w:rPr>
        <w:t>Coetzee</w:t>
      </w:r>
      <w:proofErr w:type="spellEnd"/>
      <w:r>
        <w:rPr>
          <w:rFonts w:ascii="Verdana" w:eastAsia="Verdana,Times New Roman" w:hAnsi="Verdana" w:cs="Verdana,Times New Roman"/>
          <w:bCs/>
        </w:rPr>
        <w:t>.</w:t>
      </w:r>
      <w:r w:rsidR="00FA2726">
        <w:rPr>
          <w:rFonts w:ascii="Verdana" w:eastAsia="Verdana,Times New Roman" w:hAnsi="Verdana" w:cs="Verdana,Times New Roman"/>
          <w:bCs/>
        </w:rPr>
        <w:t xml:space="preserve"> Er staat niet meer in over kinderloosheid. </w:t>
      </w:r>
      <w:r>
        <w:rPr>
          <w:rFonts w:ascii="Verdana" w:eastAsia="Verdana,Times New Roman" w:hAnsi="Verdana" w:cs="Verdana,Times New Roman"/>
          <w:bCs/>
        </w:rPr>
        <w:t xml:space="preserve">Ze zijn </w:t>
      </w:r>
      <w:r w:rsidR="00111611">
        <w:rPr>
          <w:rFonts w:ascii="Verdana" w:eastAsia="Verdana,Times New Roman" w:hAnsi="Verdana" w:cs="Verdana,Times New Roman"/>
          <w:bCs/>
        </w:rPr>
        <w:t>toch een prima opstapje voor het onderstaande verhaal</w:t>
      </w:r>
      <w:r>
        <w:rPr>
          <w:rFonts w:ascii="Verdana" w:eastAsia="Verdana,Times New Roman" w:hAnsi="Verdana" w:cs="Verdana,Times New Roman"/>
          <w:bCs/>
        </w:rPr>
        <w:t xml:space="preserve">. </w:t>
      </w:r>
    </w:p>
    <w:p w14:paraId="6595EC57" w14:textId="77777777" w:rsidR="007160A0" w:rsidRDefault="007160A0" w:rsidP="00076D31">
      <w:pPr>
        <w:spacing w:after="0" w:line="240" w:lineRule="auto"/>
        <w:rPr>
          <w:rFonts w:ascii="Verdana" w:eastAsia="Verdana,Times New Roman" w:hAnsi="Verdana" w:cs="Verdana,Times New Roman"/>
          <w:b/>
          <w:bCs/>
        </w:rPr>
      </w:pPr>
    </w:p>
    <w:p w14:paraId="535F3595" w14:textId="77777777" w:rsidR="00076D31" w:rsidRPr="0036073C" w:rsidRDefault="32C491E1" w:rsidP="00076D31">
      <w:pPr>
        <w:spacing w:after="0" w:line="240" w:lineRule="auto"/>
        <w:rPr>
          <w:rFonts w:ascii="Verdana" w:eastAsia="Times New Roman" w:hAnsi="Verdana" w:cs="Times New Roman"/>
          <w:b/>
        </w:rPr>
      </w:pPr>
      <w:r w:rsidRPr="0036073C">
        <w:rPr>
          <w:rFonts w:ascii="Verdana" w:eastAsia="Verdana,Times New Roman" w:hAnsi="Verdana" w:cs="Verdana,Times New Roman"/>
          <w:b/>
          <w:bCs/>
        </w:rPr>
        <w:t>Verlies</w:t>
      </w:r>
    </w:p>
    <w:p w14:paraId="21B1A62F" w14:textId="77777777" w:rsidR="00076D31" w:rsidRPr="0036073C" w:rsidRDefault="00076D31" w:rsidP="00076D31">
      <w:pPr>
        <w:spacing w:after="0" w:line="240" w:lineRule="auto"/>
        <w:rPr>
          <w:rFonts w:ascii="Verdana" w:eastAsia="Times New Roman" w:hAnsi="Verdana" w:cs="Times New Roman"/>
        </w:rPr>
      </w:pPr>
    </w:p>
    <w:p w14:paraId="0F6EE699" w14:textId="6821480D" w:rsidR="00F76F51" w:rsidRPr="0036073C" w:rsidRDefault="5B794E8E" w:rsidP="00076D31">
      <w:pPr>
        <w:spacing w:after="0" w:line="240" w:lineRule="auto"/>
        <w:rPr>
          <w:rFonts w:ascii="Verdana" w:eastAsia="Times New Roman" w:hAnsi="Verdana" w:cs="Times New Roman"/>
        </w:rPr>
      </w:pPr>
      <w:r w:rsidRPr="0036073C">
        <w:rPr>
          <w:rFonts w:ascii="Verdana" w:eastAsia="Verdana,Times New Roman" w:hAnsi="Verdana" w:cs="Verdana,Times New Roman"/>
        </w:rPr>
        <w:t>Geen kinderen kunnen krijgen is een verlieservaring, n</w:t>
      </w:r>
      <w:r w:rsidR="007160A0">
        <w:rPr>
          <w:rFonts w:ascii="Verdana" w:eastAsia="Verdana,Times New Roman" w:hAnsi="Verdana" w:cs="Verdana,Times New Roman"/>
        </w:rPr>
        <w:t xml:space="preserve">et als rouw na een overlijden. </w:t>
      </w:r>
      <w:r w:rsidRPr="0036073C">
        <w:rPr>
          <w:rFonts w:ascii="Verdana" w:eastAsia="Verdana,Times New Roman" w:hAnsi="Verdana" w:cs="Verdana,Times New Roman"/>
        </w:rPr>
        <w:t xml:space="preserve">Pijnlijk is </w:t>
      </w:r>
      <w:r w:rsidR="007160A0">
        <w:rPr>
          <w:rFonts w:ascii="Verdana" w:eastAsia="Verdana,Times New Roman" w:hAnsi="Verdana" w:cs="Verdana,Times New Roman"/>
        </w:rPr>
        <w:t xml:space="preserve">het </w:t>
      </w:r>
      <w:r w:rsidRPr="0036073C">
        <w:rPr>
          <w:rFonts w:ascii="Verdana" w:eastAsia="Verdana,Times New Roman" w:hAnsi="Verdana" w:cs="Verdana,Times New Roman"/>
        </w:rPr>
        <w:t xml:space="preserve">dat omstanders dit </w:t>
      </w:r>
      <w:r w:rsidR="0011217B">
        <w:rPr>
          <w:rFonts w:ascii="Verdana" w:eastAsia="Verdana,Times New Roman" w:hAnsi="Verdana" w:cs="Verdana,Times New Roman"/>
        </w:rPr>
        <w:t>vaak niet herkennen en erkennen. Dat komt vooral doordat het niet kunnen krijgen van kinderen een verborge</w:t>
      </w:r>
      <w:r w:rsidR="00280312">
        <w:rPr>
          <w:rFonts w:ascii="Verdana" w:eastAsia="Verdana,Times New Roman" w:hAnsi="Verdana" w:cs="Verdana,Times New Roman"/>
        </w:rPr>
        <w:t xml:space="preserve">n, een onzichtbaar verlies is. </w:t>
      </w:r>
      <w:r w:rsidR="0011217B">
        <w:rPr>
          <w:rFonts w:ascii="Verdana" w:eastAsia="Verdana,Times New Roman" w:hAnsi="Verdana" w:cs="Verdana,Times New Roman"/>
        </w:rPr>
        <w:t xml:space="preserve">Tussen haakjes: daarmee komen we al gelijk op een </w:t>
      </w:r>
      <w:r w:rsidR="00EC4F9F">
        <w:rPr>
          <w:rFonts w:ascii="Verdana" w:eastAsia="Verdana,Times New Roman" w:hAnsi="Verdana" w:cs="Verdana,Times New Roman"/>
        </w:rPr>
        <w:t>belangrijk punt</w:t>
      </w:r>
      <w:r w:rsidR="0011217B">
        <w:rPr>
          <w:rFonts w:ascii="Verdana" w:eastAsia="Verdana,Times New Roman" w:hAnsi="Verdana" w:cs="Verdana,Times New Roman"/>
        </w:rPr>
        <w:t>: hoe kan een echtpaar er goed over communiceren, zodat hun verdriet niet onzichtbaar blijft, maar erkend kan worden?</w:t>
      </w:r>
    </w:p>
    <w:p w14:paraId="4158D652" w14:textId="77777777" w:rsidR="00F76F51" w:rsidRDefault="00F76F51" w:rsidP="00076D31">
      <w:pPr>
        <w:spacing w:after="0" w:line="240" w:lineRule="auto"/>
        <w:rPr>
          <w:rFonts w:ascii="Verdana" w:eastAsia="Times New Roman" w:hAnsi="Verdana" w:cs="Times New Roman"/>
        </w:rPr>
      </w:pPr>
    </w:p>
    <w:p w14:paraId="5FD61B39" w14:textId="77777777" w:rsidR="00280312" w:rsidRDefault="00280312" w:rsidP="00076D31">
      <w:pPr>
        <w:spacing w:after="0" w:line="240" w:lineRule="auto"/>
        <w:rPr>
          <w:rFonts w:ascii="Verdana" w:eastAsia="Times New Roman" w:hAnsi="Verdana" w:cs="Times New Roman"/>
        </w:rPr>
      </w:pPr>
      <w:r>
        <w:rPr>
          <w:rFonts w:ascii="Verdana" w:eastAsia="Times New Roman" w:hAnsi="Verdana" w:cs="Times New Roman"/>
        </w:rPr>
        <w:t xml:space="preserve">Geen kinderen kunnen krijgen is het verlies van een </w:t>
      </w:r>
      <w:proofErr w:type="spellStart"/>
      <w:r>
        <w:rPr>
          <w:rFonts w:ascii="Verdana" w:eastAsia="Times New Roman" w:hAnsi="Verdana" w:cs="Times New Roman"/>
        </w:rPr>
        <w:t>dróóm</w:t>
      </w:r>
      <w:proofErr w:type="spellEnd"/>
      <w:r>
        <w:rPr>
          <w:rFonts w:ascii="Verdana" w:eastAsia="Times New Roman" w:hAnsi="Verdana" w:cs="Times New Roman"/>
        </w:rPr>
        <w:t>, van een groot verlangen. Die droom is er soms letterlijk: dat mensen in hun slaap zichzelf zien als vader of moeder. Zo heftig kan het verlangen zijn. Maar niemand ziet aan een ander waarover hij / zij gedroomd heeft. Dus niemand ziet de pijn.</w:t>
      </w:r>
    </w:p>
    <w:p w14:paraId="17BD5185" w14:textId="77777777" w:rsidR="00280312" w:rsidRDefault="00280312" w:rsidP="00076D31">
      <w:pPr>
        <w:spacing w:after="0" w:line="240" w:lineRule="auto"/>
        <w:rPr>
          <w:rFonts w:ascii="Verdana" w:eastAsia="Times New Roman" w:hAnsi="Verdana" w:cs="Times New Roman"/>
        </w:rPr>
      </w:pPr>
    </w:p>
    <w:p w14:paraId="069DA57D" w14:textId="3D1F5134" w:rsidR="0011217B" w:rsidRDefault="199A1AF7" w:rsidP="00076D31">
      <w:pPr>
        <w:spacing w:after="0" w:line="240" w:lineRule="auto"/>
        <w:rPr>
          <w:rFonts w:ascii="Verdana" w:eastAsia="Verdana,Times New Roman" w:hAnsi="Verdana" w:cs="Verdana,Times New Roman"/>
        </w:rPr>
      </w:pPr>
      <w:r w:rsidRPr="0036073C">
        <w:rPr>
          <w:rFonts w:ascii="Verdana" w:eastAsia="Verdana,Times New Roman" w:hAnsi="Verdana" w:cs="Verdana,Times New Roman"/>
        </w:rPr>
        <w:t xml:space="preserve">Verlies, in dit geval een onvervulde kinderwens van een echtpaar, heeft verschillende kanten. Geen kinderen krijgen is </w:t>
      </w:r>
      <w:r w:rsidR="007160A0">
        <w:rPr>
          <w:rFonts w:ascii="Verdana" w:eastAsia="Verdana,Times New Roman" w:hAnsi="Verdana" w:cs="Verdana,Times New Roman"/>
        </w:rPr>
        <w:t xml:space="preserve">(meestal) </w:t>
      </w:r>
      <w:r w:rsidRPr="0036073C">
        <w:rPr>
          <w:rFonts w:ascii="Verdana" w:eastAsia="Verdana,Times New Roman" w:hAnsi="Verdana" w:cs="Verdana,Times New Roman"/>
        </w:rPr>
        <w:t xml:space="preserve">geen </w:t>
      </w:r>
      <w:r w:rsidRPr="0036073C">
        <w:rPr>
          <w:rFonts w:ascii="Verdana" w:eastAsia="Verdana,Times New Roman" w:hAnsi="Verdana" w:cs="Verdana,Times New Roman"/>
          <w:i/>
          <w:iCs/>
        </w:rPr>
        <w:t>feitelijk verlies</w:t>
      </w:r>
      <w:r w:rsidRPr="0036073C">
        <w:rPr>
          <w:rFonts w:ascii="Verdana" w:eastAsia="Verdana,Times New Roman" w:hAnsi="Verdana" w:cs="Verdana,Times New Roman"/>
        </w:rPr>
        <w:t xml:space="preserve"> maar geeft wel feitelijke leegte. Misschien is echter het verlies aan betekenis, </w:t>
      </w:r>
      <w:r w:rsidRPr="0036073C">
        <w:rPr>
          <w:rFonts w:ascii="Verdana" w:eastAsia="Verdana,Times New Roman" w:hAnsi="Verdana" w:cs="Verdana,Times New Roman"/>
          <w:i/>
          <w:iCs/>
        </w:rPr>
        <w:t>zin-verlies</w:t>
      </w:r>
      <w:r w:rsidRPr="0036073C">
        <w:rPr>
          <w:rFonts w:ascii="Verdana" w:eastAsia="Verdana,Times New Roman" w:hAnsi="Verdana" w:cs="Verdana,Times New Roman"/>
        </w:rPr>
        <w:t xml:space="preserve">, nog zwaarwegender. Het (huwelijks) leven verliest betekenis. Er is </w:t>
      </w:r>
      <w:r w:rsidRPr="0036073C">
        <w:rPr>
          <w:rFonts w:ascii="Verdana" w:eastAsia="Verdana,Times New Roman" w:hAnsi="Verdana" w:cs="Verdana,Times New Roman"/>
          <w:i/>
          <w:iCs/>
        </w:rPr>
        <w:t>primair verlies</w:t>
      </w:r>
      <w:r w:rsidRPr="0036073C">
        <w:rPr>
          <w:rFonts w:ascii="Verdana" w:eastAsia="Verdana,Times New Roman" w:hAnsi="Verdana" w:cs="Verdana,Times New Roman"/>
        </w:rPr>
        <w:t xml:space="preserve"> (de kinderwens blijft onvervuld) en </w:t>
      </w:r>
      <w:r w:rsidRPr="0036073C">
        <w:rPr>
          <w:rFonts w:ascii="Verdana" w:eastAsia="Verdana,Times New Roman" w:hAnsi="Verdana" w:cs="Verdana,Times New Roman"/>
          <w:i/>
          <w:iCs/>
        </w:rPr>
        <w:t>secundair verlies</w:t>
      </w:r>
      <w:r w:rsidRPr="0036073C">
        <w:rPr>
          <w:rFonts w:ascii="Verdana" w:eastAsia="Verdana,Times New Roman" w:hAnsi="Verdana" w:cs="Verdana,Times New Roman"/>
        </w:rPr>
        <w:t xml:space="preserve"> (je zult ook de sociale contacten en mooie feestmomenten met kinderen gaan missen</w:t>
      </w:r>
      <w:r w:rsidR="00EC4F9F">
        <w:rPr>
          <w:rFonts w:ascii="Verdana" w:eastAsia="Verdana,Times New Roman" w:hAnsi="Verdana" w:cs="Verdana,Times New Roman"/>
        </w:rPr>
        <w:t>; vriendschappen veranderen</w:t>
      </w:r>
      <w:r w:rsidRPr="0036073C">
        <w:rPr>
          <w:rFonts w:ascii="Verdana" w:eastAsia="Verdana,Times New Roman" w:hAnsi="Verdana" w:cs="Verdana,Times New Roman"/>
        </w:rPr>
        <w:t xml:space="preserve">). Er is </w:t>
      </w:r>
      <w:r w:rsidRPr="0036073C">
        <w:rPr>
          <w:rFonts w:ascii="Verdana" w:eastAsia="Verdana,Times New Roman" w:hAnsi="Verdana" w:cs="Verdana,Times New Roman"/>
          <w:i/>
          <w:iCs/>
        </w:rPr>
        <w:t>actueel verlies</w:t>
      </w:r>
      <w:r w:rsidRPr="0036073C">
        <w:rPr>
          <w:rFonts w:ascii="Verdana" w:eastAsia="Verdana,Times New Roman" w:hAnsi="Verdana" w:cs="Verdana,Times New Roman"/>
        </w:rPr>
        <w:t xml:space="preserve"> (de wieg blijft leeg) en </w:t>
      </w:r>
      <w:r w:rsidRPr="0036073C">
        <w:rPr>
          <w:rFonts w:ascii="Verdana" w:eastAsia="Verdana,Times New Roman" w:hAnsi="Verdana" w:cs="Verdana,Times New Roman"/>
          <w:i/>
          <w:iCs/>
        </w:rPr>
        <w:t>toekomstig verlies</w:t>
      </w:r>
      <w:r w:rsidRPr="0036073C">
        <w:rPr>
          <w:rFonts w:ascii="Verdana" w:eastAsia="Verdana,Times New Roman" w:hAnsi="Verdana" w:cs="Verdana,Times New Roman"/>
        </w:rPr>
        <w:t xml:space="preserve"> (een oude dag zonder kinderen </w:t>
      </w:r>
      <w:r w:rsidR="0011217B">
        <w:rPr>
          <w:rFonts w:ascii="Verdana" w:eastAsia="Verdana,Times New Roman" w:hAnsi="Verdana" w:cs="Verdana,Times New Roman"/>
        </w:rPr>
        <w:t xml:space="preserve">en dus ook zonder kleinkinderen </w:t>
      </w:r>
      <w:r w:rsidRPr="0036073C">
        <w:rPr>
          <w:rFonts w:ascii="Verdana" w:eastAsia="Verdana,Times New Roman" w:hAnsi="Verdana" w:cs="Verdana,Times New Roman"/>
        </w:rPr>
        <w:t>is echt anders dan me</w:t>
      </w:r>
      <w:r w:rsidR="0011217B">
        <w:rPr>
          <w:rFonts w:ascii="Verdana" w:eastAsia="Verdana,Times New Roman" w:hAnsi="Verdana" w:cs="Verdana,Times New Roman"/>
        </w:rPr>
        <w:t>t hen erbij</w:t>
      </w:r>
      <w:r w:rsidRPr="0036073C">
        <w:rPr>
          <w:rFonts w:ascii="Verdana" w:eastAsia="Verdana,Times New Roman" w:hAnsi="Verdana" w:cs="Verdana,Times New Roman"/>
        </w:rPr>
        <w:t>).</w:t>
      </w:r>
    </w:p>
    <w:p w14:paraId="525C986B" w14:textId="77777777" w:rsidR="0011217B" w:rsidRDefault="0011217B" w:rsidP="00076D31">
      <w:pPr>
        <w:spacing w:after="0" w:line="240" w:lineRule="auto"/>
        <w:rPr>
          <w:rFonts w:ascii="Verdana" w:eastAsia="Verdana,Times New Roman" w:hAnsi="Verdana" w:cs="Verdana,Times New Roman"/>
        </w:rPr>
      </w:pPr>
    </w:p>
    <w:p w14:paraId="1DF6C9BD" w14:textId="729B9102" w:rsidR="00076D31" w:rsidRPr="0036073C" w:rsidRDefault="006C4322" w:rsidP="00076D31">
      <w:pPr>
        <w:spacing w:after="0" w:line="240" w:lineRule="auto"/>
        <w:rPr>
          <w:rFonts w:ascii="Verdana" w:eastAsia="Times New Roman" w:hAnsi="Verdana" w:cs="Times New Roman"/>
          <w:b/>
        </w:rPr>
      </w:pPr>
      <w:r>
        <w:rPr>
          <w:rFonts w:ascii="Verdana" w:eastAsia="Verdana,Times New Roman" w:hAnsi="Verdana" w:cs="Verdana,Times New Roman"/>
        </w:rPr>
        <w:t xml:space="preserve">Kinderen </w:t>
      </w:r>
      <w:r w:rsidR="00891800">
        <w:rPr>
          <w:rFonts w:ascii="Verdana" w:eastAsia="Verdana,Times New Roman" w:hAnsi="Verdana" w:cs="Verdana,Times New Roman"/>
        </w:rPr>
        <w:t xml:space="preserve">(en kleinkinderen) </w:t>
      </w:r>
      <w:r>
        <w:rPr>
          <w:rFonts w:ascii="Verdana" w:eastAsia="Verdana,Times New Roman" w:hAnsi="Verdana" w:cs="Verdana,Times New Roman"/>
        </w:rPr>
        <w:t xml:space="preserve">geven levenslang zoveel leuke (en minder leuke…) dagelijkse afleiding en vulling in het leven van een echtpaar. </w:t>
      </w:r>
      <w:r>
        <w:rPr>
          <w:rFonts w:ascii="Verdana" w:eastAsia="Verdana,Times New Roman" w:hAnsi="Verdana" w:cs="Verdana,Times New Roman"/>
        </w:rPr>
        <w:t xml:space="preserve">Het gemis van kinderen is </w:t>
      </w:r>
      <w:r>
        <w:rPr>
          <w:rFonts w:ascii="Verdana" w:eastAsia="Verdana,Times New Roman" w:hAnsi="Verdana" w:cs="Verdana,Times New Roman"/>
        </w:rPr>
        <w:t>wel</w:t>
      </w:r>
      <w:r>
        <w:rPr>
          <w:rFonts w:ascii="Verdana" w:eastAsia="Verdana,Times New Roman" w:hAnsi="Verdana" w:cs="Verdana,Times New Roman"/>
        </w:rPr>
        <w:t xml:space="preserve"> een verlies dat in elke levensfase een andere pijn oplever</w:t>
      </w:r>
      <w:r>
        <w:rPr>
          <w:rFonts w:ascii="Verdana" w:eastAsia="Verdana,Times New Roman" w:hAnsi="Verdana" w:cs="Verdana,Times New Roman"/>
        </w:rPr>
        <w:t>t</w:t>
      </w:r>
      <w:r>
        <w:rPr>
          <w:rFonts w:ascii="Verdana" w:eastAsia="Verdana,Times New Roman" w:hAnsi="Verdana" w:cs="Verdana,Times New Roman"/>
        </w:rPr>
        <w:t xml:space="preserve">. </w:t>
      </w:r>
      <w:r w:rsidR="0011217B">
        <w:rPr>
          <w:rFonts w:ascii="Verdana" w:eastAsia="Verdana,Times New Roman" w:hAnsi="Verdana" w:cs="Verdana,Times New Roman"/>
        </w:rPr>
        <w:t xml:space="preserve">Een echtpaar went eraan en </w:t>
      </w:r>
      <w:r>
        <w:rPr>
          <w:rFonts w:ascii="Verdana" w:eastAsia="Verdana,Times New Roman" w:hAnsi="Verdana" w:cs="Verdana,Times New Roman"/>
        </w:rPr>
        <w:t xml:space="preserve">went er dus eigenlijk nooit aan. </w:t>
      </w:r>
    </w:p>
    <w:p w14:paraId="56C53BBB" w14:textId="77777777" w:rsidR="00076D31" w:rsidRPr="0036073C" w:rsidRDefault="00076D31" w:rsidP="00076D31">
      <w:pPr>
        <w:spacing w:after="0" w:line="240" w:lineRule="auto"/>
        <w:rPr>
          <w:rFonts w:ascii="Verdana" w:eastAsia="Times New Roman" w:hAnsi="Verdana" w:cs="Times New Roman"/>
        </w:rPr>
      </w:pPr>
    </w:p>
    <w:p w14:paraId="07AC1136" w14:textId="674981EE" w:rsidR="00076D31" w:rsidRPr="0036073C" w:rsidRDefault="199A1AF7" w:rsidP="00076D31">
      <w:pPr>
        <w:spacing w:after="0" w:line="240" w:lineRule="auto"/>
        <w:rPr>
          <w:rFonts w:ascii="Verdana" w:eastAsia="Times New Roman" w:hAnsi="Verdana" w:cs="Times New Roman"/>
          <w:b/>
        </w:rPr>
      </w:pPr>
      <w:r w:rsidRPr="0036073C">
        <w:rPr>
          <w:rFonts w:ascii="Verdana" w:eastAsia="Verdana,Times New Roman" w:hAnsi="Verdana" w:cs="Verdana,Times New Roman"/>
          <w:b/>
          <w:bCs/>
        </w:rPr>
        <w:t>Terreinen waarop het geen-kinderen-krijgen invloed heeft in de moeilijke fase van de verwerking</w:t>
      </w:r>
    </w:p>
    <w:p w14:paraId="7D9B4D3A" w14:textId="77777777" w:rsidR="00076D31" w:rsidRPr="0036073C" w:rsidRDefault="00076D31" w:rsidP="00076D31">
      <w:pPr>
        <w:spacing w:after="0" w:line="240" w:lineRule="auto"/>
        <w:rPr>
          <w:rFonts w:ascii="Verdana" w:eastAsia="Times New Roman" w:hAnsi="Verdana" w:cs="Times New Roman"/>
        </w:rPr>
      </w:pPr>
    </w:p>
    <w:p w14:paraId="568A9484" w14:textId="77777777" w:rsidR="00076D31" w:rsidRPr="0036073C" w:rsidRDefault="32C491E1" w:rsidP="00076D31">
      <w:pPr>
        <w:spacing w:after="0" w:line="240" w:lineRule="auto"/>
        <w:rPr>
          <w:rFonts w:ascii="Verdana" w:eastAsia="Times New Roman" w:hAnsi="Verdana" w:cs="Times New Roman"/>
          <w:i/>
        </w:rPr>
      </w:pPr>
      <w:r w:rsidRPr="0036073C">
        <w:rPr>
          <w:rFonts w:ascii="Verdana" w:eastAsia="Verdana,Times New Roman" w:hAnsi="Verdana" w:cs="Verdana,Times New Roman"/>
          <w:i/>
          <w:iCs/>
        </w:rPr>
        <w:t>Gevoelens en gedachten</w:t>
      </w:r>
    </w:p>
    <w:p w14:paraId="18D327B8" w14:textId="77777777" w:rsidR="00076D31" w:rsidRPr="0036073C" w:rsidRDefault="00076D31" w:rsidP="00076D31">
      <w:pPr>
        <w:spacing w:after="0" w:line="240" w:lineRule="auto"/>
        <w:rPr>
          <w:rFonts w:ascii="Verdana" w:eastAsia="Times New Roman" w:hAnsi="Verdana" w:cs="Times New Roman"/>
        </w:rPr>
      </w:pPr>
    </w:p>
    <w:p w14:paraId="5894B6E1" w14:textId="6AC83C1D"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ongeloof</w:t>
      </w:r>
      <w:r w:rsidRPr="0036073C">
        <w:rPr>
          <w:rFonts w:ascii="Verdana" w:eastAsia="Verdana,Times New Roman" w:hAnsi="Verdana" w:cs="Verdana,Times New Roman"/>
        </w:rPr>
        <w:t xml:space="preserve"> ('het kan niet waar zijn, ik heb altijd zo naar kinderen verlangd!')</w:t>
      </w:r>
    </w:p>
    <w:p w14:paraId="2870A3EE" w14:textId="77777777" w:rsidR="00222E1F" w:rsidRPr="00222E1F" w:rsidRDefault="00222E1F" w:rsidP="003624F4">
      <w:pPr>
        <w:pStyle w:val="Lijstalinea"/>
        <w:spacing w:after="0" w:line="240" w:lineRule="auto"/>
        <w:rPr>
          <w:rFonts w:ascii="Verdana" w:eastAsiaTheme="minorEastAsia" w:hAnsi="Verdana"/>
        </w:rPr>
      </w:pPr>
    </w:p>
    <w:p w14:paraId="0F56D7E2" w14:textId="58DE15F3"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troosteloosheid</w:t>
      </w:r>
      <w:r w:rsidRPr="0036073C">
        <w:rPr>
          <w:rFonts w:ascii="Verdana" w:eastAsia="Verdana,Times New Roman" w:hAnsi="Verdana" w:cs="Verdana,Times New Roman"/>
        </w:rPr>
        <w:t xml:space="preserve"> (diepe teleurstelling; huilen; onverschilligheid)</w:t>
      </w:r>
    </w:p>
    <w:p w14:paraId="044DAC51" w14:textId="77777777" w:rsidR="00222E1F" w:rsidRPr="00222E1F" w:rsidRDefault="00222E1F" w:rsidP="003624F4">
      <w:pPr>
        <w:pStyle w:val="Lijstalinea"/>
        <w:spacing w:after="0" w:line="240" w:lineRule="auto"/>
        <w:rPr>
          <w:rFonts w:ascii="Verdana" w:eastAsiaTheme="minorEastAsia" w:hAnsi="Verdana"/>
        </w:rPr>
      </w:pPr>
    </w:p>
    <w:p w14:paraId="5DAE7E13" w14:textId="4B202BDF"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schuldgevoelens</w:t>
      </w:r>
      <w:r w:rsidRPr="0036073C">
        <w:rPr>
          <w:rFonts w:ascii="Verdana" w:eastAsia="Verdana,Times New Roman" w:hAnsi="Verdana" w:cs="Verdana,Times New Roman"/>
        </w:rPr>
        <w:t xml:space="preserve"> (‘ik schiet te kort’ ‘Ik kan mijn man/vrouw geen kind geven, mijn ouders zullen geen grootouders worden’)</w:t>
      </w:r>
    </w:p>
    <w:p w14:paraId="32D86483" w14:textId="77777777" w:rsidR="00222E1F" w:rsidRPr="00222E1F" w:rsidRDefault="199A1AF7" w:rsidP="003624F4">
      <w:pPr>
        <w:pStyle w:val="Lijstalinea"/>
        <w:spacing w:after="0" w:line="240" w:lineRule="auto"/>
        <w:rPr>
          <w:rFonts w:ascii="Verdana" w:eastAsiaTheme="minorEastAsia" w:hAnsi="Verdana"/>
        </w:rPr>
      </w:pPr>
      <w:r w:rsidRPr="0036073C">
        <w:rPr>
          <w:rFonts w:ascii="Verdana" w:eastAsia="Verdana,Times New Roman" w:hAnsi="Verdana" w:cs="Verdana,Times New Roman"/>
        </w:rPr>
        <w:t xml:space="preserve"> </w:t>
      </w:r>
    </w:p>
    <w:p w14:paraId="257D121A" w14:textId="3294BB33"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jaloezie</w:t>
      </w:r>
      <w:r w:rsidRPr="0036073C">
        <w:rPr>
          <w:rFonts w:ascii="Verdana" w:eastAsia="Verdana,Times New Roman" w:hAnsi="Verdana" w:cs="Verdana,Times New Roman"/>
        </w:rPr>
        <w:t xml:space="preserve"> (op anderen die wel kinderen krijgen)</w:t>
      </w:r>
    </w:p>
    <w:p w14:paraId="0EDE638E" w14:textId="77777777" w:rsidR="00222E1F" w:rsidRPr="00222E1F" w:rsidRDefault="00222E1F" w:rsidP="003624F4">
      <w:pPr>
        <w:pStyle w:val="Lijstalinea"/>
        <w:spacing w:after="0" w:line="240" w:lineRule="auto"/>
        <w:rPr>
          <w:rFonts w:ascii="Verdana" w:eastAsiaTheme="minorEastAsia" w:hAnsi="Verdana"/>
        </w:rPr>
      </w:pPr>
    </w:p>
    <w:p w14:paraId="137EDDF3" w14:textId="27D44ED7"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 xml:space="preserve">negatief zelfbeeld </w:t>
      </w:r>
      <w:r w:rsidRPr="0036073C">
        <w:rPr>
          <w:rFonts w:ascii="Verdana" w:eastAsia="Verdana,Times New Roman" w:hAnsi="Verdana" w:cs="Verdana,Times New Roman"/>
        </w:rPr>
        <w:t>(ik verdien het, ik ben toch maar, ik kan niks...)</w:t>
      </w:r>
    </w:p>
    <w:p w14:paraId="049DF1C4" w14:textId="77777777" w:rsidR="00222E1F" w:rsidRPr="00222E1F" w:rsidRDefault="00222E1F" w:rsidP="003624F4">
      <w:pPr>
        <w:pStyle w:val="Lijstalinea"/>
        <w:spacing w:after="0" w:line="240" w:lineRule="auto"/>
        <w:rPr>
          <w:rFonts w:ascii="Verdana" w:eastAsiaTheme="minorEastAsia" w:hAnsi="Verdana"/>
        </w:rPr>
      </w:pPr>
    </w:p>
    <w:p w14:paraId="25F6C208" w14:textId="09449E11"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boosheid</w:t>
      </w:r>
      <w:r w:rsidRPr="0036073C">
        <w:rPr>
          <w:rFonts w:ascii="Verdana" w:eastAsia="Verdana,Times New Roman" w:hAnsi="Verdana" w:cs="Verdana,Times New Roman"/>
        </w:rPr>
        <w:t xml:space="preserve"> (‘door jou kan ik geen vader/ moeder worden' 'Niemand begrijpt mij!' 'Bidden heeft nul-komma-nul zin' 'Waarom moet ik belasting betalen voor de kinderbijslag van de buren?'</w:t>
      </w:r>
      <w:r w:rsidR="00CD6104">
        <w:rPr>
          <w:rFonts w:ascii="Verdana" w:eastAsia="Verdana,Times New Roman" w:hAnsi="Verdana" w:cs="Verdana,Times New Roman"/>
        </w:rPr>
        <w:t xml:space="preserve"> ‘Ik wordt het gezeur van anderen over of wij nog niet in verwachting zijn, zo zat!’</w:t>
      </w:r>
      <w:r w:rsidR="0011217B">
        <w:rPr>
          <w:rFonts w:ascii="Verdana" w:eastAsia="Verdana,Times New Roman" w:hAnsi="Verdana" w:cs="Verdana,Times New Roman"/>
        </w:rPr>
        <w:t xml:space="preserve"> ‘Onze vrienden gaan helemaal niet goed om met onze pijn!’</w:t>
      </w:r>
      <w:r w:rsidR="00222E1F">
        <w:rPr>
          <w:rFonts w:ascii="Verdana" w:eastAsia="Verdana,Times New Roman" w:hAnsi="Verdana" w:cs="Verdana,Times New Roman"/>
        </w:rPr>
        <w:t xml:space="preserve"> ‘We hebben het tegen de dominee gezegd en die heeft daarna nooit meer iets van zich laten horen!’</w:t>
      </w:r>
      <w:r w:rsidRPr="0036073C">
        <w:rPr>
          <w:rFonts w:ascii="Verdana" w:eastAsia="Verdana,Times New Roman" w:hAnsi="Verdana" w:cs="Verdana,Times New Roman"/>
        </w:rPr>
        <w:t>)</w:t>
      </w:r>
    </w:p>
    <w:p w14:paraId="3A50A201" w14:textId="77777777" w:rsidR="00222E1F" w:rsidRPr="00222E1F" w:rsidRDefault="00222E1F" w:rsidP="003624F4">
      <w:pPr>
        <w:pStyle w:val="Lijstalinea"/>
        <w:spacing w:after="0" w:line="240" w:lineRule="auto"/>
        <w:rPr>
          <w:rFonts w:ascii="Verdana" w:eastAsiaTheme="minorEastAsia" w:hAnsi="Verdana"/>
        </w:rPr>
      </w:pPr>
    </w:p>
    <w:p w14:paraId="5ECB72C6" w14:textId="4263C3E0"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stille hoop</w:t>
      </w:r>
      <w:r w:rsidRPr="0036073C">
        <w:rPr>
          <w:rFonts w:ascii="Verdana" w:eastAsia="Verdana,Times New Roman" w:hAnsi="Verdana" w:cs="Verdana,Times New Roman"/>
        </w:rPr>
        <w:t xml:space="preserve"> (nog steeds is er een kans dat dokters zich vergist hebben</w:t>
      </w:r>
      <w:r w:rsidR="00C00660">
        <w:rPr>
          <w:rFonts w:ascii="Verdana" w:eastAsia="Verdana,Times New Roman" w:hAnsi="Verdana" w:cs="Verdana,Times New Roman"/>
        </w:rPr>
        <w:t>; ‘Wie weet gebeurt er een wonder net zoals bij die-en-die die na tien jaar huwelijk toch een kind kregen’.)</w:t>
      </w:r>
    </w:p>
    <w:p w14:paraId="085E351B" w14:textId="77777777" w:rsidR="00222E1F" w:rsidRPr="00222E1F" w:rsidRDefault="00222E1F" w:rsidP="003624F4">
      <w:pPr>
        <w:pStyle w:val="Lijstalinea"/>
        <w:spacing w:after="0" w:line="240" w:lineRule="auto"/>
        <w:rPr>
          <w:rFonts w:ascii="Verdana" w:eastAsiaTheme="minorEastAsia" w:hAnsi="Verdana"/>
        </w:rPr>
      </w:pPr>
    </w:p>
    <w:p w14:paraId="28567A40" w14:textId="21280049"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angst</w:t>
      </w:r>
      <w:r w:rsidRPr="0036073C">
        <w:rPr>
          <w:rFonts w:ascii="Verdana" w:eastAsia="Verdana,Times New Roman" w:hAnsi="Verdana" w:cs="Verdana,Times New Roman"/>
        </w:rPr>
        <w:t xml:space="preserve"> ('Wie zorgt er later voor ons?', 'Moet ik nou altijd blijven werken?')</w:t>
      </w:r>
    </w:p>
    <w:p w14:paraId="169FC232" w14:textId="77777777" w:rsidR="00222E1F" w:rsidRPr="00222E1F" w:rsidRDefault="00222E1F" w:rsidP="003624F4">
      <w:pPr>
        <w:pStyle w:val="Lijstalinea"/>
        <w:spacing w:after="0" w:line="240" w:lineRule="auto"/>
        <w:rPr>
          <w:rFonts w:ascii="Verdana" w:eastAsiaTheme="minorEastAsia" w:hAnsi="Verdana"/>
        </w:rPr>
      </w:pPr>
    </w:p>
    <w:p w14:paraId="1E92DAED" w14:textId="52201AD9"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geloof en overgave</w:t>
      </w:r>
      <w:r w:rsidRPr="0036073C">
        <w:rPr>
          <w:rFonts w:ascii="Verdana" w:eastAsia="Verdana,Times New Roman" w:hAnsi="Verdana" w:cs="Verdana,Times New Roman"/>
        </w:rPr>
        <w:t xml:space="preserve"> (‘God leidt alle dingen; Hij weet vast</w:t>
      </w:r>
      <w:r w:rsidR="00634A21">
        <w:rPr>
          <w:rFonts w:ascii="Verdana" w:eastAsia="Verdana,Times New Roman" w:hAnsi="Verdana" w:cs="Verdana,Times New Roman"/>
        </w:rPr>
        <w:t xml:space="preserve"> wel waar dit goed voor is’ Jesa</w:t>
      </w:r>
      <w:r w:rsidRPr="0036073C">
        <w:rPr>
          <w:rFonts w:ascii="Verdana" w:eastAsia="Verdana,Times New Roman" w:hAnsi="Verdana" w:cs="Verdana,Times New Roman"/>
        </w:rPr>
        <w:t>ja 54</w:t>
      </w:r>
      <w:r w:rsidR="00C00660">
        <w:rPr>
          <w:rFonts w:ascii="Verdana" w:eastAsia="Verdana,Times New Roman" w:hAnsi="Verdana" w:cs="Verdana,Times New Roman"/>
        </w:rPr>
        <w:t>:1</w:t>
      </w:r>
      <w:r w:rsidR="00222E1F">
        <w:rPr>
          <w:rFonts w:ascii="Verdana" w:eastAsia="Verdana,Times New Roman" w:hAnsi="Verdana" w:cs="Verdana,Times New Roman"/>
        </w:rPr>
        <w:t xml:space="preserve"> </w:t>
      </w:r>
      <w:r w:rsidR="00C00660">
        <w:rPr>
          <w:rFonts w:ascii="Verdana" w:eastAsia="Verdana,Times New Roman" w:hAnsi="Verdana" w:cs="Verdana,Times New Roman"/>
        </w:rPr>
        <w:t xml:space="preserve">of andere </w:t>
      </w:r>
      <w:proofErr w:type="spellStart"/>
      <w:r w:rsidR="00C00660">
        <w:rPr>
          <w:rFonts w:ascii="Verdana" w:eastAsia="Verdana,Times New Roman" w:hAnsi="Verdana" w:cs="Verdana,Times New Roman"/>
        </w:rPr>
        <w:t>bijbelteksten</w:t>
      </w:r>
      <w:proofErr w:type="spellEnd"/>
      <w:r w:rsidR="00C00660">
        <w:rPr>
          <w:rFonts w:ascii="Verdana" w:eastAsia="Verdana,Times New Roman" w:hAnsi="Verdana" w:cs="Verdana,Times New Roman"/>
        </w:rPr>
        <w:t xml:space="preserve"> als troost</w:t>
      </w:r>
      <w:r w:rsidRPr="0036073C">
        <w:rPr>
          <w:rFonts w:ascii="Verdana" w:eastAsia="Verdana,Times New Roman" w:hAnsi="Verdana" w:cs="Verdana,Times New Roman"/>
        </w:rPr>
        <w:t xml:space="preserve">) </w:t>
      </w:r>
    </w:p>
    <w:p w14:paraId="4FB9E94B" w14:textId="77777777" w:rsidR="00222E1F" w:rsidRPr="00222E1F" w:rsidRDefault="00222E1F" w:rsidP="003624F4">
      <w:pPr>
        <w:pStyle w:val="Lijstalinea"/>
        <w:spacing w:after="0" w:line="240" w:lineRule="auto"/>
        <w:rPr>
          <w:rFonts w:ascii="Verdana" w:eastAsiaTheme="minorEastAsia" w:hAnsi="Verdana"/>
        </w:rPr>
      </w:pPr>
    </w:p>
    <w:p w14:paraId="0B3A00F8" w14:textId="64594506"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schaamte</w:t>
      </w:r>
      <w:r w:rsidRPr="0036073C">
        <w:rPr>
          <w:rFonts w:ascii="Verdana" w:eastAsia="Verdana,Times New Roman" w:hAnsi="Verdana" w:cs="Verdana,Times New Roman"/>
        </w:rPr>
        <w:t xml:space="preserve"> (voor de eigen gevoelens en gedachten</w:t>
      </w:r>
      <w:r w:rsidR="00EC4F9F">
        <w:rPr>
          <w:rFonts w:ascii="Verdana" w:eastAsia="Verdana,Times New Roman" w:hAnsi="Verdana" w:cs="Verdana,Times New Roman"/>
        </w:rPr>
        <w:t>; zelfs denken dat je ‘genezing’ nodig hebt alsof verdriet een ziekte is</w:t>
      </w:r>
      <w:r w:rsidRPr="0036073C">
        <w:rPr>
          <w:rFonts w:ascii="Verdana" w:eastAsia="Verdana,Times New Roman" w:hAnsi="Verdana" w:cs="Verdana,Times New Roman"/>
        </w:rPr>
        <w:t>)</w:t>
      </w:r>
    </w:p>
    <w:p w14:paraId="2A37D497" w14:textId="77777777" w:rsidR="00222E1F" w:rsidRPr="00222E1F" w:rsidRDefault="00222E1F" w:rsidP="003624F4">
      <w:pPr>
        <w:pStyle w:val="Lijstalinea"/>
        <w:spacing w:after="0" w:line="240" w:lineRule="auto"/>
        <w:rPr>
          <w:rFonts w:ascii="Verdana" w:eastAsiaTheme="minorEastAsia" w:hAnsi="Verdana"/>
        </w:rPr>
      </w:pPr>
    </w:p>
    <w:p w14:paraId="7D2D8A99" w14:textId="3AE35F60"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opstandigheid</w:t>
      </w:r>
      <w:r w:rsidRPr="0036073C">
        <w:rPr>
          <w:rFonts w:ascii="Verdana" w:eastAsia="Verdana,Times New Roman" w:hAnsi="Verdana" w:cs="Verdana,Times New Roman"/>
        </w:rPr>
        <w:t xml:space="preserve"> (zich door mensen / God in de steek gelaten voelen; ‘Waarom toch?’ ‘God geeft kinderen aan de verkeerde mensen’)</w:t>
      </w:r>
    </w:p>
    <w:p w14:paraId="78D18A55" w14:textId="77777777" w:rsidR="00222E1F" w:rsidRPr="00222E1F" w:rsidRDefault="00222E1F" w:rsidP="003624F4">
      <w:pPr>
        <w:pStyle w:val="Lijstalinea"/>
        <w:spacing w:after="0" w:line="240" w:lineRule="auto"/>
        <w:rPr>
          <w:rFonts w:ascii="Verdana" w:eastAsiaTheme="minorEastAsia" w:hAnsi="Verdana"/>
        </w:rPr>
      </w:pPr>
    </w:p>
    <w:p w14:paraId="4F6BD84B" w14:textId="3FCEBA65"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zich groot houden</w:t>
      </w:r>
      <w:r w:rsidRPr="0036073C">
        <w:rPr>
          <w:rFonts w:ascii="Verdana" w:eastAsia="Verdana,Times New Roman" w:hAnsi="Verdana" w:cs="Verdana,Times New Roman"/>
        </w:rPr>
        <w:t xml:space="preserve"> (onderdrukken van de teleurstelling; té vroom doen)</w:t>
      </w:r>
    </w:p>
    <w:p w14:paraId="19B4D053" w14:textId="77777777" w:rsidR="00222E1F" w:rsidRPr="00222E1F" w:rsidRDefault="00222E1F" w:rsidP="003624F4">
      <w:pPr>
        <w:pStyle w:val="Lijstalinea"/>
        <w:spacing w:after="0" w:line="240" w:lineRule="auto"/>
        <w:rPr>
          <w:rFonts w:ascii="Verdana" w:eastAsiaTheme="minorEastAsia" w:hAnsi="Verdana"/>
        </w:rPr>
      </w:pPr>
    </w:p>
    <w:p w14:paraId="25095C8E" w14:textId="1C81AE6F" w:rsidR="5B794E8E"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berusting</w:t>
      </w:r>
      <w:r w:rsidRPr="0036073C">
        <w:rPr>
          <w:rFonts w:ascii="Verdana" w:eastAsia="Verdana,Times New Roman" w:hAnsi="Verdana" w:cs="Verdana,Times New Roman"/>
        </w:rPr>
        <w:t xml:space="preserve"> ('Wie weet, waar God ons voor bewaart!'</w:t>
      </w:r>
      <w:r w:rsidR="00C00660">
        <w:rPr>
          <w:rFonts w:ascii="Verdana" w:eastAsia="Verdana,Times New Roman" w:hAnsi="Verdana" w:cs="Verdana,Times New Roman"/>
        </w:rPr>
        <w:t xml:space="preserve"> De verantwoordelijkheid voor kinderen in moeilijke tijden is immers ook zwaar, zie bijv. Matth. 24:19</w:t>
      </w:r>
      <w:r w:rsidRPr="0036073C">
        <w:rPr>
          <w:rFonts w:ascii="Verdana" w:eastAsia="Verdana,Times New Roman" w:hAnsi="Verdana" w:cs="Verdana,Times New Roman"/>
        </w:rPr>
        <w:t>)</w:t>
      </w:r>
    </w:p>
    <w:p w14:paraId="0B0B78A5" w14:textId="77777777" w:rsidR="00222E1F" w:rsidRPr="00222E1F" w:rsidRDefault="00222E1F" w:rsidP="003624F4">
      <w:pPr>
        <w:pStyle w:val="Lijstalinea"/>
        <w:spacing w:after="0" w:line="240" w:lineRule="auto"/>
        <w:rPr>
          <w:rFonts w:ascii="Verdana" w:eastAsiaTheme="minorEastAsia" w:hAnsi="Verdana"/>
        </w:rPr>
      </w:pPr>
    </w:p>
    <w:p w14:paraId="311BF71C" w14:textId="4D0B06F9" w:rsidR="00076D31" w:rsidRPr="0036073C" w:rsidRDefault="199A1AF7" w:rsidP="199A1AF7">
      <w:pPr>
        <w:pStyle w:val="Lijstalinea"/>
        <w:numPr>
          <w:ilvl w:val="0"/>
          <w:numId w:val="2"/>
        </w:numPr>
        <w:spacing w:after="0" w:line="240" w:lineRule="auto"/>
        <w:rPr>
          <w:rFonts w:ascii="Verdana" w:eastAsiaTheme="minorEastAsia" w:hAnsi="Verdana"/>
        </w:rPr>
      </w:pPr>
      <w:r w:rsidRPr="003624F4">
        <w:rPr>
          <w:rFonts w:ascii="Verdana" w:eastAsia="Verdana,Times New Roman" w:hAnsi="Verdana" w:cs="Verdana,Times New Roman"/>
          <w:i/>
        </w:rPr>
        <w:t>kwetsbaarheid t</w:t>
      </w:r>
      <w:r w:rsidR="00C00660" w:rsidRPr="003624F4">
        <w:rPr>
          <w:rFonts w:ascii="Verdana" w:eastAsia="Verdana,Times New Roman" w:hAnsi="Verdana" w:cs="Verdana,Times New Roman"/>
          <w:i/>
        </w:rPr>
        <w:t>en opzichte van</w:t>
      </w:r>
      <w:r w:rsidRPr="003624F4">
        <w:rPr>
          <w:rFonts w:ascii="Verdana" w:eastAsia="Verdana,Times New Roman" w:hAnsi="Verdana" w:cs="Verdana,Times New Roman"/>
          <w:i/>
        </w:rPr>
        <w:t xml:space="preserve"> medemensen</w:t>
      </w:r>
      <w:r w:rsidRPr="0036073C">
        <w:rPr>
          <w:rFonts w:ascii="Verdana" w:eastAsia="Verdana,Times New Roman" w:hAnsi="Verdana" w:cs="Verdana,Times New Roman"/>
        </w:rPr>
        <w:t xml:space="preserve"> (overgevoelig reageren op </w:t>
      </w:r>
      <w:r w:rsidR="00C00660">
        <w:rPr>
          <w:rFonts w:ascii="Verdana" w:eastAsia="Verdana,Times New Roman" w:hAnsi="Verdana" w:cs="Verdana,Times New Roman"/>
        </w:rPr>
        <w:t xml:space="preserve">de </w:t>
      </w:r>
      <w:r w:rsidRPr="0036073C">
        <w:rPr>
          <w:rFonts w:ascii="Verdana" w:eastAsia="Verdana,Times New Roman" w:hAnsi="Verdana" w:cs="Verdana,Times New Roman"/>
        </w:rPr>
        <w:t>houding en woorden van anderen)</w:t>
      </w:r>
      <w:r w:rsidR="00C00660">
        <w:rPr>
          <w:rFonts w:ascii="Verdana" w:eastAsia="Verdana,Times New Roman" w:hAnsi="Verdana" w:cs="Verdana,Times New Roman"/>
        </w:rPr>
        <w:t xml:space="preserve">. Dit schept veel verwarring in de eerste periode van verwerking, al helemaal als er niet goed gecommuniceerd wordt van </w:t>
      </w:r>
      <w:proofErr w:type="spellStart"/>
      <w:r w:rsidR="00C00660">
        <w:rPr>
          <w:rFonts w:ascii="Verdana" w:eastAsia="Verdana,Times New Roman" w:hAnsi="Verdana" w:cs="Verdana,Times New Roman"/>
        </w:rPr>
        <w:t>twéé</w:t>
      </w:r>
      <w:proofErr w:type="spellEnd"/>
      <w:r w:rsidR="00C00660">
        <w:rPr>
          <w:rFonts w:ascii="Verdana" w:eastAsia="Verdana,Times New Roman" w:hAnsi="Verdana" w:cs="Verdana,Times New Roman"/>
        </w:rPr>
        <w:t xml:space="preserve"> kanten. Een echtpaar kan zich daardoor eenzaam en onbegrepen voelen, maar soms</w:t>
      </w:r>
      <w:r w:rsidR="00464574">
        <w:rPr>
          <w:rFonts w:ascii="Verdana" w:eastAsia="Verdana,Times New Roman" w:hAnsi="Verdana" w:cs="Verdana,Times New Roman"/>
        </w:rPr>
        <w:t xml:space="preserve"> maken ze het zichzelf zwaarder dan nodig is</w:t>
      </w:r>
      <w:r w:rsidR="00F27A9E">
        <w:rPr>
          <w:rFonts w:ascii="Verdana" w:eastAsia="Verdana,Times New Roman" w:hAnsi="Verdana" w:cs="Verdana,Times New Roman"/>
        </w:rPr>
        <w:t>, omdat ze alles vanuit hun pijnperspectief beoordelen.</w:t>
      </w:r>
      <w:r w:rsidR="00464574">
        <w:rPr>
          <w:rFonts w:ascii="Verdana" w:eastAsia="Verdana,Times New Roman" w:hAnsi="Verdana" w:cs="Verdana,Times New Roman"/>
        </w:rPr>
        <w:t xml:space="preserve"> Dat is (zonder hardop met anderen</w:t>
      </w:r>
      <w:bookmarkStart w:id="0" w:name="_GoBack"/>
      <w:bookmarkEnd w:id="0"/>
      <w:r w:rsidR="00464574">
        <w:rPr>
          <w:rFonts w:ascii="Verdana" w:eastAsia="Verdana,Times New Roman" w:hAnsi="Verdana" w:cs="Verdana,Times New Roman"/>
        </w:rPr>
        <w:t xml:space="preserve"> te communiceren) wel moeilijk te onderscheiden.</w:t>
      </w:r>
    </w:p>
    <w:p w14:paraId="2F5A8C14" w14:textId="77777777" w:rsidR="00D757D5" w:rsidRDefault="00076D31" w:rsidP="00076D31">
      <w:pPr>
        <w:spacing w:after="0" w:line="240" w:lineRule="auto"/>
        <w:rPr>
          <w:rFonts w:ascii="Verdana" w:eastAsia="Times New Roman" w:hAnsi="Verdana" w:cs="Times New Roman"/>
        </w:rPr>
      </w:pPr>
      <w:r w:rsidRPr="0036073C">
        <w:rPr>
          <w:rFonts w:ascii="Verdana" w:eastAsia="Times New Roman" w:hAnsi="Verdana" w:cs="Times New Roman"/>
        </w:rPr>
        <w:t xml:space="preserve"> </w:t>
      </w:r>
    </w:p>
    <w:p w14:paraId="385DB93E" w14:textId="48104CB4" w:rsidR="00F27A9E" w:rsidRDefault="00F27A9E" w:rsidP="00076D31">
      <w:pPr>
        <w:spacing w:after="0" w:line="240" w:lineRule="auto"/>
        <w:rPr>
          <w:rFonts w:ascii="Verdana" w:eastAsia="Times New Roman" w:hAnsi="Verdana" w:cs="Times New Roman"/>
        </w:rPr>
      </w:pPr>
      <w:r>
        <w:rPr>
          <w:rFonts w:ascii="Verdana" w:eastAsia="Times New Roman" w:hAnsi="Verdana" w:cs="Times New Roman"/>
        </w:rPr>
        <w:t xml:space="preserve">Al deze gevoelen en gedachten zijn het heftigst in de eerste jaren van verwerking, maar ze kunnen blijven terugkomen. Bijvoorbeeld de kwetsbaarheid tegenover medemensen. Als je in de randen van alle kerkelijke bijeenkomsten </w:t>
      </w:r>
      <w:r>
        <w:rPr>
          <w:rFonts w:ascii="Verdana" w:eastAsia="Times New Roman" w:hAnsi="Verdana" w:cs="Times New Roman"/>
        </w:rPr>
        <w:lastRenderedPageBreak/>
        <w:t>mensen met elkaar voortdurend over hun (klein)kinderen hoort praten dan komt alleen daardoor al het gevoel van frustratie en verdriet omhoog over het eigen gemis</w:t>
      </w:r>
      <w:r w:rsidR="00EC4F9F">
        <w:rPr>
          <w:rFonts w:ascii="Verdana" w:eastAsia="Times New Roman" w:hAnsi="Verdana" w:cs="Times New Roman"/>
        </w:rPr>
        <w:t xml:space="preserve"> en de lompheid van anderen</w:t>
      </w:r>
      <w:r>
        <w:rPr>
          <w:rFonts w:ascii="Verdana" w:eastAsia="Times New Roman" w:hAnsi="Verdana" w:cs="Times New Roman"/>
        </w:rPr>
        <w:t>.</w:t>
      </w:r>
      <w:r w:rsidR="00EC4F9F">
        <w:rPr>
          <w:rFonts w:ascii="Verdana" w:eastAsia="Times New Roman" w:hAnsi="Verdana" w:cs="Times New Roman"/>
        </w:rPr>
        <w:t xml:space="preserve"> </w:t>
      </w:r>
      <w:r>
        <w:rPr>
          <w:rFonts w:ascii="Verdana" w:eastAsia="Times New Roman" w:hAnsi="Verdana" w:cs="Times New Roman"/>
        </w:rPr>
        <w:t>Overigens delen veel mensen die een kruis dragen deze ervaring in de kerk. Praat eens met een alleenstaande, een gescheiden man/vrouw, met ouders van een gehandicapt kind. Ze vragen allemaal ‘Wie heeft er nu echt belangstelling voor mij?’ Dit is geen compliment voor al die kerkelijke kringen. Ik wil dit gezegd hebben, maar laat ik het nu niet veralgemeniseren. We hebben het nu over het gemis van kinderen.</w:t>
      </w:r>
      <w:r w:rsidR="00EC4F9F">
        <w:rPr>
          <w:rFonts w:ascii="Verdana" w:eastAsia="Times New Roman" w:hAnsi="Verdana" w:cs="Times New Roman"/>
        </w:rPr>
        <w:t xml:space="preserve"> Trouwens, zelfs degene die geen kinderen kan krijgen vergeet nog wel eens belangstellend te zijn naar een ander met zijn of haar verdriet. Het in praktijk brengen van Rom. 12:15 – wees blij met de blijden en weent met de </w:t>
      </w:r>
      <w:proofErr w:type="spellStart"/>
      <w:r w:rsidR="00EC4F9F">
        <w:rPr>
          <w:rFonts w:ascii="Verdana" w:eastAsia="Times New Roman" w:hAnsi="Verdana" w:cs="Times New Roman"/>
        </w:rPr>
        <w:t>wenenden</w:t>
      </w:r>
      <w:proofErr w:type="spellEnd"/>
      <w:r w:rsidR="00EC4F9F">
        <w:rPr>
          <w:rFonts w:ascii="Verdana" w:eastAsia="Times New Roman" w:hAnsi="Verdana" w:cs="Times New Roman"/>
        </w:rPr>
        <w:t xml:space="preserve"> - is nog niet zo vanzelfsprekend!</w:t>
      </w:r>
      <w:r w:rsidR="00891800">
        <w:rPr>
          <w:rFonts w:ascii="Verdana" w:eastAsia="Times New Roman" w:hAnsi="Verdana" w:cs="Times New Roman"/>
        </w:rPr>
        <w:t xml:space="preserve"> De gehuwden met kinderen moeten leren delen in het verdriet van mensen zonder kinderen (gehuwd of niet) en die mogen op hun beurt</w:t>
      </w:r>
      <w:r w:rsidR="002A747D">
        <w:rPr>
          <w:rFonts w:ascii="Verdana" w:eastAsia="Times New Roman" w:hAnsi="Verdana" w:cs="Times New Roman"/>
        </w:rPr>
        <w:t xml:space="preserve"> zo ontspannen mogelijk delen in de vreugde van mensen die wel kinderen hebben. Daar kunnen ze zich ook voor inspannen (logeerpartijtjes!). </w:t>
      </w:r>
      <w:r w:rsidR="00891800">
        <w:rPr>
          <w:rFonts w:ascii="Verdana" w:eastAsia="Times New Roman" w:hAnsi="Verdana" w:cs="Times New Roman"/>
        </w:rPr>
        <w:t>Je ziet nog wel eens in een kerkelijke gemeente dat mensen zonder kinderen zich het meest thuis voelen bij andere mensen zonder kinderen, gehuwd of alleenstaand. Dan ontlopen ze pijnlijke gesprekken. Maar ja, dan balen ze zelf ook dat de gesprekken soms al weer alleen over het werk gaan.</w:t>
      </w:r>
    </w:p>
    <w:p w14:paraId="7E985816" w14:textId="77777777" w:rsidR="00F27A9E" w:rsidRDefault="00F27A9E" w:rsidP="00076D31">
      <w:pPr>
        <w:spacing w:after="0" w:line="240" w:lineRule="auto"/>
        <w:rPr>
          <w:rFonts w:ascii="Verdana" w:eastAsia="Times New Roman" w:hAnsi="Verdana" w:cs="Times New Roman"/>
        </w:rPr>
      </w:pPr>
    </w:p>
    <w:p w14:paraId="43071B5D" w14:textId="34B2C68F" w:rsidR="00280312" w:rsidRDefault="00280312" w:rsidP="00076D31">
      <w:pPr>
        <w:spacing w:after="0" w:line="240" w:lineRule="auto"/>
        <w:rPr>
          <w:rFonts w:ascii="Verdana" w:eastAsia="Times New Roman" w:hAnsi="Verdana" w:cs="Times New Roman"/>
        </w:rPr>
      </w:pPr>
      <w:r>
        <w:rPr>
          <w:rFonts w:ascii="Verdana" w:eastAsia="Times New Roman" w:hAnsi="Verdana" w:cs="Times New Roman"/>
        </w:rPr>
        <w:t>Dwars door alle gevoelens en gedachten heen speelt het geloofsleven een rol.</w:t>
      </w:r>
      <w:r w:rsidR="00222E1F">
        <w:rPr>
          <w:rFonts w:ascii="Verdana" w:eastAsia="Times New Roman" w:hAnsi="Verdana" w:cs="Times New Roman"/>
        </w:rPr>
        <w:t xml:space="preserve"> Dat staat hierboven dus ook al in het rijtje genoemd.</w:t>
      </w:r>
      <w:r>
        <w:rPr>
          <w:rFonts w:ascii="Verdana" w:eastAsia="Times New Roman" w:hAnsi="Verdana" w:cs="Times New Roman"/>
        </w:rPr>
        <w:t xml:space="preserve"> Soms leidt dat tot geestelijke strijd. Soms tot overgave. Dat kan zelfs door elkaar heenlopen.</w:t>
      </w:r>
      <w:r w:rsidR="007644EE">
        <w:rPr>
          <w:rFonts w:ascii="Verdana" w:eastAsia="Times New Roman" w:hAnsi="Verdana" w:cs="Times New Roman"/>
        </w:rPr>
        <w:t xml:space="preserve"> Dat is ook de werkelijkheid van de psalmist. Lees Psalm 13 maar!</w:t>
      </w:r>
    </w:p>
    <w:p w14:paraId="02B19DF3" w14:textId="77777777" w:rsidR="00280312" w:rsidRPr="0036073C" w:rsidRDefault="00280312" w:rsidP="00076D31">
      <w:pPr>
        <w:spacing w:after="0" w:line="240" w:lineRule="auto"/>
        <w:rPr>
          <w:rFonts w:ascii="Verdana" w:eastAsia="Times New Roman" w:hAnsi="Verdana" w:cs="Times New Roman"/>
        </w:rPr>
      </w:pPr>
    </w:p>
    <w:p w14:paraId="7C15FFD2" w14:textId="77777777" w:rsidR="00076D31" w:rsidRPr="0036073C" w:rsidRDefault="32C491E1" w:rsidP="00076D31">
      <w:pPr>
        <w:spacing w:after="0" w:line="240" w:lineRule="auto"/>
        <w:rPr>
          <w:rFonts w:ascii="Verdana" w:eastAsia="Times New Roman" w:hAnsi="Verdana" w:cs="Times New Roman"/>
          <w:i/>
        </w:rPr>
      </w:pPr>
      <w:r w:rsidRPr="0036073C">
        <w:rPr>
          <w:rFonts w:ascii="Verdana" w:eastAsia="Verdana,Times New Roman" w:hAnsi="Verdana" w:cs="Verdana,Times New Roman"/>
          <w:i/>
          <w:iCs/>
        </w:rPr>
        <w:t>Lichamelijke klachten</w:t>
      </w:r>
    </w:p>
    <w:p w14:paraId="38EAE00A" w14:textId="77777777" w:rsidR="00076D31" w:rsidRPr="0036073C" w:rsidRDefault="00076D31" w:rsidP="00076D31">
      <w:pPr>
        <w:spacing w:after="0" w:line="240" w:lineRule="auto"/>
        <w:rPr>
          <w:rFonts w:ascii="Verdana" w:eastAsia="Times New Roman" w:hAnsi="Verdana" w:cs="Times New Roman"/>
        </w:rPr>
      </w:pPr>
    </w:p>
    <w:p w14:paraId="66B50784" w14:textId="3795951D" w:rsidR="00076D31" w:rsidRPr="0036073C" w:rsidRDefault="199A1AF7" w:rsidP="00076D31">
      <w:pPr>
        <w:spacing w:after="0" w:line="240" w:lineRule="auto"/>
        <w:rPr>
          <w:rFonts w:ascii="Verdana" w:eastAsia="Times New Roman" w:hAnsi="Verdana" w:cs="Times New Roman"/>
        </w:rPr>
      </w:pPr>
      <w:r w:rsidRPr="0036073C">
        <w:rPr>
          <w:rFonts w:ascii="Verdana" w:eastAsia="Verdana,Times New Roman" w:hAnsi="Verdana" w:cs="Verdana,Times New Roman"/>
        </w:rPr>
        <w:t xml:space="preserve">Het lichaam reageert ook </w:t>
      </w:r>
      <w:r w:rsidR="00EC4F9F">
        <w:rPr>
          <w:rFonts w:ascii="Verdana" w:eastAsia="Verdana,Times New Roman" w:hAnsi="Verdana" w:cs="Verdana,Times New Roman"/>
        </w:rPr>
        <w:t xml:space="preserve">op verdriet en wel </w:t>
      </w:r>
      <w:r w:rsidRPr="0036073C">
        <w:rPr>
          <w:rFonts w:ascii="Verdana" w:eastAsia="Verdana,Times New Roman" w:hAnsi="Verdana" w:cs="Verdana,Times New Roman"/>
        </w:rPr>
        <w:t xml:space="preserve">met stressklachten: concentratieproblemen, gebrek aan energie, een gespannen gevoel, slecht slapen, vermoeidheid (misschien wel door alle </w:t>
      </w:r>
      <w:proofErr w:type="spellStart"/>
      <w:r w:rsidRPr="0036073C">
        <w:rPr>
          <w:rFonts w:ascii="Verdana" w:eastAsia="Verdana,Times New Roman" w:hAnsi="Verdana" w:cs="Verdana,Times New Roman"/>
        </w:rPr>
        <w:t>gedokter</w:t>
      </w:r>
      <w:proofErr w:type="spellEnd"/>
      <w:r w:rsidRPr="0036073C">
        <w:rPr>
          <w:rFonts w:ascii="Verdana" w:eastAsia="Verdana,Times New Roman" w:hAnsi="Verdana" w:cs="Verdana,Times New Roman"/>
        </w:rPr>
        <w:t xml:space="preserve"> en heen en weer geslingerd worden tussen hoop en teleurstelling).</w:t>
      </w:r>
    </w:p>
    <w:p w14:paraId="3D65A299" w14:textId="77777777" w:rsidR="00076D31" w:rsidRPr="0036073C" w:rsidRDefault="00076D31" w:rsidP="00076D31">
      <w:pPr>
        <w:spacing w:after="0" w:line="240" w:lineRule="auto"/>
        <w:rPr>
          <w:rFonts w:ascii="Verdana" w:eastAsia="Times New Roman" w:hAnsi="Verdana" w:cs="Times New Roman"/>
        </w:rPr>
      </w:pPr>
    </w:p>
    <w:p w14:paraId="6AF945B0" w14:textId="77777777" w:rsidR="00076D31" w:rsidRPr="0036073C" w:rsidRDefault="199A1AF7" w:rsidP="00076D31">
      <w:pPr>
        <w:spacing w:after="0" w:line="240" w:lineRule="auto"/>
        <w:rPr>
          <w:rFonts w:ascii="Verdana" w:eastAsia="Times New Roman" w:hAnsi="Verdana" w:cs="Times New Roman"/>
          <w:i/>
        </w:rPr>
      </w:pPr>
      <w:r w:rsidRPr="0036073C">
        <w:rPr>
          <w:rFonts w:ascii="Verdana" w:eastAsia="Verdana,Times New Roman" w:hAnsi="Verdana" w:cs="Verdana,Times New Roman"/>
          <w:i/>
          <w:iCs/>
        </w:rPr>
        <w:t>Gedrag</w:t>
      </w:r>
    </w:p>
    <w:p w14:paraId="1C6B0D72" w14:textId="77D90BAC" w:rsidR="199A1AF7" w:rsidRPr="0036073C" w:rsidRDefault="199A1AF7" w:rsidP="199A1AF7">
      <w:pPr>
        <w:spacing w:after="0" w:line="240" w:lineRule="auto"/>
        <w:rPr>
          <w:rFonts w:ascii="Verdana" w:hAnsi="Verdana"/>
        </w:rPr>
      </w:pPr>
    </w:p>
    <w:p w14:paraId="0B84348F" w14:textId="722D4031" w:rsidR="00076D31" w:rsidRPr="00391750" w:rsidRDefault="199A1AF7" w:rsidP="00391750">
      <w:pPr>
        <w:pStyle w:val="Lijstalinea"/>
        <w:numPr>
          <w:ilvl w:val="0"/>
          <w:numId w:val="7"/>
        </w:numPr>
        <w:spacing w:after="0" w:line="240" w:lineRule="auto"/>
        <w:rPr>
          <w:rFonts w:ascii="Verdana" w:eastAsia="Verdana,Times New Roman" w:hAnsi="Verdana" w:cs="Verdana,Times New Roman"/>
        </w:rPr>
      </w:pPr>
      <w:r w:rsidRPr="00391750">
        <w:rPr>
          <w:rFonts w:ascii="Verdana" w:eastAsia="Verdana,Times New Roman" w:hAnsi="Verdana" w:cs="Verdana,Times New Roman"/>
        </w:rPr>
        <w:t>vermijdingsgedrag (vrienden met kinderen vermijden; zich thuis opsluiten; drie weken wachten met op een geboortebezoek gaan bij het zesde kind van een zus; doopdiensten vermijden</w:t>
      </w:r>
      <w:r w:rsidR="00EC4F9F">
        <w:rPr>
          <w:rFonts w:ascii="Verdana" w:eastAsia="Verdana,Times New Roman" w:hAnsi="Verdana" w:cs="Verdana,Times New Roman"/>
        </w:rPr>
        <w:t>; niet meer naar de vrouwenkoffiemorgen gaan waar ze toch alleen maar over kinderen praten</w:t>
      </w:r>
      <w:r w:rsidRPr="00391750">
        <w:rPr>
          <w:rFonts w:ascii="Verdana" w:eastAsia="Verdana,Times New Roman" w:hAnsi="Verdana" w:cs="Verdana,Times New Roman"/>
        </w:rPr>
        <w:t>)</w:t>
      </w:r>
    </w:p>
    <w:p w14:paraId="19E2DC5A" w14:textId="77777777" w:rsidR="00076D31" w:rsidRPr="00391750" w:rsidRDefault="199A1AF7" w:rsidP="00391750">
      <w:pPr>
        <w:pStyle w:val="Lijstalinea"/>
        <w:numPr>
          <w:ilvl w:val="0"/>
          <w:numId w:val="7"/>
        </w:numPr>
        <w:spacing w:after="0" w:line="240" w:lineRule="auto"/>
        <w:rPr>
          <w:rFonts w:ascii="Verdana" w:eastAsia="Verdana,Times New Roman" w:hAnsi="Verdana" w:cs="Verdana,Times New Roman"/>
        </w:rPr>
      </w:pPr>
      <w:r w:rsidRPr="00391750">
        <w:rPr>
          <w:rFonts w:ascii="Verdana" w:eastAsia="Verdana,Times New Roman" w:hAnsi="Verdana" w:cs="Verdana,Times New Roman"/>
        </w:rPr>
        <w:t>vluchten in kinderwerk /logeerpartijtjes</w:t>
      </w:r>
    </w:p>
    <w:p w14:paraId="2900BAD4" w14:textId="149737BF" w:rsidR="199A1AF7" w:rsidRPr="00391750" w:rsidRDefault="199A1AF7" w:rsidP="00391750">
      <w:pPr>
        <w:pStyle w:val="Lijstalinea"/>
        <w:numPr>
          <w:ilvl w:val="0"/>
          <w:numId w:val="7"/>
        </w:numPr>
        <w:spacing w:after="0" w:line="240" w:lineRule="auto"/>
        <w:rPr>
          <w:rFonts w:ascii="Verdana" w:eastAsia="Verdana,Times New Roman" w:hAnsi="Verdana" w:cs="Verdana,Times New Roman"/>
        </w:rPr>
      </w:pPr>
      <w:r w:rsidRPr="00391750">
        <w:rPr>
          <w:rFonts w:ascii="Verdana" w:eastAsia="Verdana,Times New Roman" w:hAnsi="Verdana" w:cs="Verdana,Times New Roman"/>
        </w:rPr>
        <w:t xml:space="preserve">vluchten in nep-troost (alcohol? </w:t>
      </w:r>
      <w:proofErr w:type="spellStart"/>
      <w:r w:rsidRPr="00391750">
        <w:rPr>
          <w:rFonts w:ascii="Verdana" w:eastAsia="Verdana,Times New Roman" w:hAnsi="Verdana" w:cs="Verdana,Times New Roman"/>
        </w:rPr>
        <w:t>facebook</w:t>
      </w:r>
      <w:proofErr w:type="spellEnd"/>
      <w:r w:rsidRPr="00391750">
        <w:rPr>
          <w:rFonts w:ascii="Verdana" w:eastAsia="Verdana,Times New Roman" w:hAnsi="Verdana" w:cs="Verdana,Times New Roman"/>
        </w:rPr>
        <w:t>?)</w:t>
      </w:r>
    </w:p>
    <w:p w14:paraId="52533177" w14:textId="77777777" w:rsidR="00D757D5" w:rsidRPr="00391750" w:rsidRDefault="32C491E1" w:rsidP="00391750">
      <w:pPr>
        <w:pStyle w:val="Lijstalinea"/>
        <w:numPr>
          <w:ilvl w:val="0"/>
          <w:numId w:val="7"/>
        </w:numPr>
        <w:spacing w:after="0" w:line="240" w:lineRule="auto"/>
        <w:rPr>
          <w:rFonts w:ascii="Verdana" w:eastAsia="Verdana,Times New Roman" w:hAnsi="Verdana" w:cs="Verdana,Times New Roman"/>
        </w:rPr>
      </w:pPr>
      <w:r w:rsidRPr="00391750">
        <w:rPr>
          <w:rFonts w:ascii="Verdana" w:eastAsia="Verdana,Times New Roman" w:hAnsi="Verdana" w:cs="Verdana,Times New Roman"/>
        </w:rPr>
        <w:t>expres dingen doen die mensen met kinderen niet gauw doen</w:t>
      </w:r>
    </w:p>
    <w:p w14:paraId="4B31FFDE" w14:textId="77777777" w:rsidR="00076D31" w:rsidRPr="00391750" w:rsidRDefault="199A1AF7" w:rsidP="00391750">
      <w:pPr>
        <w:pStyle w:val="Lijstalinea"/>
        <w:numPr>
          <w:ilvl w:val="0"/>
          <w:numId w:val="7"/>
        </w:numPr>
        <w:spacing w:after="0" w:line="240" w:lineRule="auto"/>
        <w:rPr>
          <w:rFonts w:ascii="Verdana" w:eastAsia="Verdana,Times New Roman" w:hAnsi="Verdana" w:cs="Verdana,Times New Roman"/>
        </w:rPr>
      </w:pPr>
      <w:r w:rsidRPr="00391750">
        <w:rPr>
          <w:rFonts w:ascii="Verdana" w:eastAsia="Verdana,Times New Roman" w:hAnsi="Verdana" w:cs="Verdana,Times New Roman"/>
        </w:rPr>
        <w:t xml:space="preserve">zichzelf / het huishouden </w:t>
      </w:r>
      <w:proofErr w:type="spellStart"/>
      <w:r w:rsidRPr="00391750">
        <w:rPr>
          <w:rFonts w:ascii="Verdana" w:eastAsia="Verdana,Times New Roman" w:hAnsi="Verdana" w:cs="Verdana,Times New Roman"/>
        </w:rPr>
        <w:t>verslonsen</w:t>
      </w:r>
      <w:proofErr w:type="spellEnd"/>
    </w:p>
    <w:p w14:paraId="10720D7D" w14:textId="77777777" w:rsidR="00076D31" w:rsidRDefault="00076D31" w:rsidP="00076D31">
      <w:pPr>
        <w:spacing w:after="0" w:line="240" w:lineRule="auto"/>
        <w:rPr>
          <w:rFonts w:ascii="Verdana" w:eastAsia="Times New Roman" w:hAnsi="Verdana" w:cs="Times New Roman"/>
          <w:b/>
        </w:rPr>
      </w:pPr>
    </w:p>
    <w:p w14:paraId="7839B153" w14:textId="77777777" w:rsidR="00076D31" w:rsidRPr="0036073C" w:rsidRDefault="32C491E1" w:rsidP="00076D31">
      <w:pPr>
        <w:spacing w:after="0" w:line="240" w:lineRule="auto"/>
        <w:rPr>
          <w:rFonts w:ascii="Verdana" w:eastAsia="Times New Roman" w:hAnsi="Verdana" w:cs="Times New Roman"/>
          <w:b/>
        </w:rPr>
      </w:pPr>
      <w:r w:rsidRPr="0036073C">
        <w:rPr>
          <w:rFonts w:ascii="Verdana" w:eastAsia="Verdana,Times New Roman" w:hAnsi="Verdana" w:cs="Verdana,Times New Roman"/>
          <w:b/>
          <w:bCs/>
        </w:rPr>
        <w:t>Taken</w:t>
      </w:r>
    </w:p>
    <w:p w14:paraId="0EFF1E2D" w14:textId="77777777" w:rsidR="00076D31" w:rsidRPr="0036073C" w:rsidRDefault="00076D31" w:rsidP="00076D31">
      <w:pPr>
        <w:spacing w:after="0" w:line="240" w:lineRule="auto"/>
        <w:rPr>
          <w:rFonts w:ascii="Verdana" w:eastAsia="Times New Roman" w:hAnsi="Verdana" w:cs="Times New Roman"/>
        </w:rPr>
      </w:pPr>
    </w:p>
    <w:p w14:paraId="59D6FEE8" w14:textId="5142A5E6" w:rsidR="00076D31" w:rsidRPr="0036073C" w:rsidRDefault="199A1AF7" w:rsidP="00076D31">
      <w:pPr>
        <w:spacing w:after="0" w:line="240" w:lineRule="auto"/>
        <w:rPr>
          <w:rFonts w:ascii="Verdana" w:eastAsia="Times New Roman" w:hAnsi="Verdana" w:cs="Times New Roman"/>
        </w:rPr>
      </w:pPr>
      <w:r w:rsidRPr="0036073C">
        <w:rPr>
          <w:rFonts w:ascii="Verdana" w:eastAsia="Verdana,Times New Roman" w:hAnsi="Verdana" w:cs="Verdana,Times New Roman"/>
        </w:rPr>
        <w:t>Een verlies verstoort de aanwezige balans in het leven. Dat is ook zo als doordringt dat de kinderwens nooit vervuld zal worden. Daarna moet er weer een nieuw evenwicht komen. Het verlies door kinderloosheid dringt langzaam door, over een heel aantal jaren. Dat maakt het uiterlijk</w:t>
      </w:r>
      <w:r w:rsidR="0036073C">
        <w:rPr>
          <w:rFonts w:ascii="Verdana" w:eastAsia="Verdana,Times New Roman" w:hAnsi="Verdana" w:cs="Verdana,Times New Roman"/>
        </w:rPr>
        <w:t xml:space="preserve"> </w:t>
      </w:r>
      <w:r w:rsidRPr="0036073C">
        <w:rPr>
          <w:rFonts w:ascii="Verdana" w:eastAsia="Verdana,Times New Roman" w:hAnsi="Verdana" w:cs="Verdana,Times New Roman"/>
        </w:rPr>
        <w:t>minder heftig, maar de verwerkingstaken zijn dezelfde als bij rouw.</w:t>
      </w:r>
    </w:p>
    <w:p w14:paraId="0EC806DD" w14:textId="77777777" w:rsidR="00D757D5" w:rsidRPr="0036073C" w:rsidRDefault="00D757D5" w:rsidP="00076D31">
      <w:pPr>
        <w:spacing w:after="0" w:line="240" w:lineRule="auto"/>
        <w:rPr>
          <w:rFonts w:ascii="Verdana" w:eastAsia="Times New Roman" w:hAnsi="Verdana" w:cs="Times New Roman"/>
        </w:rPr>
      </w:pPr>
    </w:p>
    <w:p w14:paraId="5CD0350B" w14:textId="401E95C6" w:rsidR="00076D31" w:rsidRPr="0036073C" w:rsidRDefault="00076D3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lastRenderedPageBreak/>
        <w:t xml:space="preserve">De </w:t>
      </w:r>
      <w:r w:rsidRPr="0036073C">
        <w:rPr>
          <w:rFonts w:ascii="Verdana" w:eastAsia="Verdana,Times New Roman" w:hAnsi="Verdana" w:cs="Verdana,Times New Roman"/>
          <w:i/>
          <w:iCs/>
        </w:rPr>
        <w:t xml:space="preserve">aanvaardingstaak </w:t>
      </w:r>
      <w:r w:rsidRPr="0036073C">
        <w:rPr>
          <w:rFonts w:ascii="Verdana" w:eastAsia="Verdana,Times New Roman" w:hAnsi="Verdana" w:cs="Verdana,Times New Roman"/>
        </w:rPr>
        <w:t>(bewust</w:t>
      </w:r>
      <w:r w:rsidR="008D3F3C" w:rsidRPr="0036073C">
        <w:rPr>
          <w:rFonts w:ascii="Verdana" w:eastAsia="Verdana,Times New Roman" w:hAnsi="Verdana" w:cs="Verdana,Times New Roman"/>
        </w:rPr>
        <w:t xml:space="preserve"> </w:t>
      </w:r>
      <w:r w:rsidRPr="0036073C">
        <w:rPr>
          <w:rFonts w:ascii="Verdana" w:eastAsia="Verdana,Times New Roman" w:hAnsi="Verdana" w:cs="Verdana,Times New Roman"/>
        </w:rPr>
        <w:t xml:space="preserve">erkennen en accepteren van het verlies </w:t>
      </w:r>
      <w:r w:rsidR="008D3F3C" w:rsidRPr="0036073C">
        <w:rPr>
          <w:rFonts w:ascii="Verdana" w:eastAsia="Verdana,Times New Roman" w:hAnsi="Verdana" w:cs="Verdana,Times New Roman"/>
        </w:rPr>
        <w:t xml:space="preserve">van de droom </w:t>
      </w:r>
      <w:r w:rsidRPr="0036073C">
        <w:rPr>
          <w:rFonts w:ascii="Verdana" w:eastAsia="Verdana,Times New Roman" w:hAnsi="Verdana" w:cs="Verdana,Times New Roman"/>
        </w:rPr>
        <w:t xml:space="preserve">en </w:t>
      </w:r>
      <w:r w:rsidR="008D3F3C" w:rsidRPr="0036073C">
        <w:rPr>
          <w:rFonts w:ascii="Verdana" w:eastAsia="Verdana,Times New Roman" w:hAnsi="Verdana" w:cs="Verdana,Times New Roman"/>
        </w:rPr>
        <w:t xml:space="preserve">van </w:t>
      </w:r>
      <w:r w:rsidRPr="0036073C">
        <w:rPr>
          <w:rFonts w:ascii="Verdana" w:eastAsia="Verdana,Times New Roman" w:hAnsi="Verdana" w:cs="Verdana,Times New Roman"/>
        </w:rPr>
        <w:t xml:space="preserve">de </w:t>
      </w:r>
      <w:r w:rsidR="00FF0A07" w:rsidRPr="0036073C">
        <w:rPr>
          <w:rFonts w:ascii="Verdana" w:eastAsia="Verdana,Times New Roman" w:hAnsi="Verdana" w:cs="Verdana,Times New Roman"/>
        </w:rPr>
        <w:t>‘</w:t>
      </w:r>
      <w:r w:rsidRPr="0036073C">
        <w:rPr>
          <w:rFonts w:ascii="Verdana" w:eastAsia="Verdana,Times New Roman" w:hAnsi="Verdana" w:cs="Verdana,Times New Roman"/>
        </w:rPr>
        <w:t>nieuwe</w:t>
      </w:r>
      <w:r w:rsidR="00FF0A07" w:rsidRPr="0036073C">
        <w:rPr>
          <w:rFonts w:ascii="Verdana" w:eastAsia="Verdana,Times New Roman" w:hAnsi="Verdana" w:cs="Verdana,Times New Roman"/>
        </w:rPr>
        <w:t>’</w:t>
      </w:r>
      <w:r w:rsidRPr="0036073C">
        <w:rPr>
          <w:rFonts w:ascii="Verdana" w:eastAsia="Verdana,Times New Roman" w:hAnsi="Verdana" w:cs="Verdana,Times New Roman"/>
        </w:rPr>
        <w:t xml:space="preserve"> situatie)</w:t>
      </w:r>
      <w:r w:rsidR="00FF0A07" w:rsidRPr="0036073C">
        <w:rPr>
          <w:rFonts w:ascii="Verdana" w:hAnsi="Verdana"/>
        </w:rPr>
        <w:t xml:space="preserve"> </w:t>
      </w:r>
      <w:r w:rsidR="008D3F3C" w:rsidRPr="0036073C">
        <w:rPr>
          <w:rFonts w:ascii="Verdana" w:hAnsi="Verdana"/>
        </w:rPr>
        <w:t xml:space="preserve"> ‘</w:t>
      </w:r>
      <w:r w:rsidR="008D3F3C" w:rsidRPr="0036073C">
        <w:rPr>
          <w:rFonts w:ascii="Verdana" w:eastAsia="Verdana" w:hAnsi="Verdana" w:cs="Verdana"/>
        </w:rPr>
        <w:t>Dit is nu onze werkelijkheid</w:t>
      </w:r>
      <w:r w:rsidR="007644EE">
        <w:rPr>
          <w:rFonts w:ascii="Verdana" w:eastAsia="Verdana" w:hAnsi="Verdana" w:cs="Verdana"/>
        </w:rPr>
        <w:t>.</w:t>
      </w:r>
      <w:r w:rsidR="008D3F3C" w:rsidRPr="0036073C">
        <w:rPr>
          <w:rFonts w:ascii="Verdana" w:eastAsia="Verdana" w:hAnsi="Verdana" w:cs="Verdana"/>
        </w:rPr>
        <w:t>’</w:t>
      </w:r>
      <w:r w:rsidR="007644EE">
        <w:rPr>
          <w:rFonts w:ascii="Verdana" w:eastAsia="Verdana" w:hAnsi="Verdana" w:cs="Verdana"/>
        </w:rPr>
        <w:t xml:space="preserve"> Aanvaarden van de werkelijkheid is niet de pijn onderdrukken, integendeel. Want de tweede taak is</w:t>
      </w:r>
    </w:p>
    <w:p w14:paraId="01CF5089" w14:textId="5E285EB7" w:rsidR="00076D31" w:rsidRPr="0036073C" w:rsidRDefault="00076D3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 xml:space="preserve">De </w:t>
      </w:r>
      <w:r w:rsidRPr="0036073C">
        <w:rPr>
          <w:rFonts w:ascii="Verdana" w:eastAsia="Verdana,Times New Roman" w:hAnsi="Verdana" w:cs="Verdana,Times New Roman"/>
          <w:i/>
          <w:iCs/>
        </w:rPr>
        <w:t>afscheidstaak</w:t>
      </w:r>
      <w:r w:rsidRPr="0036073C">
        <w:rPr>
          <w:rFonts w:ascii="Verdana" w:eastAsia="Verdana,Times New Roman" w:hAnsi="Verdana" w:cs="Verdana,Times New Roman"/>
        </w:rPr>
        <w:t xml:space="preserve"> (bewust afscheid nemen van het verlorene met alle emoties die daarbij horen)</w:t>
      </w:r>
      <w:r w:rsidR="008D3F3C" w:rsidRPr="0036073C">
        <w:rPr>
          <w:rFonts w:ascii="Verdana" w:eastAsia="Verdana,Times New Roman" w:hAnsi="Verdana" w:cs="Verdana,Times New Roman"/>
        </w:rPr>
        <w:t xml:space="preserve"> ‘Deze werkelijkheid doet ons pijn</w:t>
      </w:r>
      <w:r w:rsidR="007644EE">
        <w:rPr>
          <w:rFonts w:ascii="Verdana" w:eastAsia="Verdana,Times New Roman" w:hAnsi="Verdana" w:cs="Verdana,Times New Roman"/>
        </w:rPr>
        <w:t>.</w:t>
      </w:r>
      <w:r w:rsidR="008D3F3C" w:rsidRPr="0036073C">
        <w:rPr>
          <w:rFonts w:ascii="Verdana" w:eastAsia="Verdana,Times New Roman" w:hAnsi="Verdana" w:cs="Verdana,Times New Roman"/>
        </w:rPr>
        <w:t>’</w:t>
      </w:r>
      <w:r w:rsidR="007644EE">
        <w:rPr>
          <w:rFonts w:ascii="Verdana" w:eastAsia="Verdana,Times New Roman" w:hAnsi="Verdana" w:cs="Verdana,Times New Roman"/>
        </w:rPr>
        <w:t xml:space="preserve"> Pas wie zijn / haar eigen pijn durft te voelen en erover kan communiceren komt aan de derde taak toe.</w:t>
      </w:r>
    </w:p>
    <w:p w14:paraId="244BDC32" w14:textId="0938BCD0" w:rsidR="00076D31" w:rsidRPr="0036073C" w:rsidRDefault="00076D3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 xml:space="preserve">De </w:t>
      </w:r>
      <w:r w:rsidRPr="0036073C">
        <w:rPr>
          <w:rFonts w:ascii="Verdana" w:eastAsia="Verdana,Times New Roman" w:hAnsi="Verdana" w:cs="Verdana,Times New Roman"/>
          <w:i/>
          <w:iCs/>
        </w:rPr>
        <w:t>opbouwtaak</w:t>
      </w:r>
      <w:r w:rsidRPr="0036073C">
        <w:rPr>
          <w:rFonts w:ascii="Verdana" w:eastAsia="Verdana,Times New Roman" w:hAnsi="Verdana" w:cs="Verdana,Times New Roman"/>
        </w:rPr>
        <w:t xml:space="preserve"> (bewust de bladzijde omslaan en een nieuw levenshoofdstuk beginnen; </w:t>
      </w:r>
      <w:r w:rsidR="008D3F3C" w:rsidRPr="0036073C">
        <w:rPr>
          <w:rFonts w:ascii="Verdana" w:eastAsia="Verdana,Times New Roman" w:hAnsi="Verdana" w:cs="Verdana,Times New Roman"/>
        </w:rPr>
        <w:t>realisme) 'Wat zien wij, vanuit het aanvaarden van deze werkelijkheid aan nieuwe mogelijkheden?'</w:t>
      </w:r>
    </w:p>
    <w:p w14:paraId="1792BC08" w14:textId="77777777" w:rsidR="00076D31" w:rsidRDefault="00076D31" w:rsidP="00076D31">
      <w:pPr>
        <w:spacing w:after="0" w:line="240" w:lineRule="auto"/>
        <w:rPr>
          <w:rFonts w:ascii="Verdana" w:eastAsia="Times New Roman" w:hAnsi="Verdana" w:cs="Times New Roman"/>
        </w:rPr>
      </w:pPr>
    </w:p>
    <w:p w14:paraId="25DAE0BD" w14:textId="4DF91257" w:rsidR="00280312" w:rsidRDefault="007644EE" w:rsidP="00076D31">
      <w:pPr>
        <w:spacing w:after="0" w:line="240" w:lineRule="auto"/>
        <w:rPr>
          <w:rFonts w:ascii="Verdana" w:eastAsia="Times New Roman" w:hAnsi="Verdana" w:cs="Times New Roman"/>
        </w:rPr>
      </w:pPr>
      <w:r>
        <w:rPr>
          <w:rFonts w:ascii="Verdana" w:eastAsia="Times New Roman" w:hAnsi="Verdana" w:cs="Times New Roman"/>
        </w:rPr>
        <w:t xml:space="preserve">De volgorde staat niet echt vast, maar het staat er niet voor niets zo. Als iemand die geen kinderen kan krijgen zich stort op de verzorging van pleegkinderen (dat is al </w:t>
      </w:r>
      <w:r w:rsidR="00222E1F">
        <w:rPr>
          <w:rFonts w:ascii="Verdana" w:eastAsia="Times New Roman" w:hAnsi="Verdana" w:cs="Times New Roman"/>
        </w:rPr>
        <w:t xml:space="preserve">een mogelijkheid van </w:t>
      </w:r>
      <w:r>
        <w:rPr>
          <w:rFonts w:ascii="Verdana" w:eastAsia="Times New Roman" w:hAnsi="Verdana" w:cs="Times New Roman"/>
        </w:rPr>
        <w:t xml:space="preserve">de derde taak) kan hij / zij daarmee zijn eigen verdriet onderdrukken </w:t>
      </w:r>
      <w:r w:rsidR="00222E1F">
        <w:rPr>
          <w:rFonts w:ascii="Verdana" w:eastAsia="Times New Roman" w:hAnsi="Verdana" w:cs="Times New Roman"/>
        </w:rPr>
        <w:t xml:space="preserve"> en </w:t>
      </w:r>
      <w:r>
        <w:rPr>
          <w:rFonts w:ascii="Verdana" w:eastAsia="Times New Roman" w:hAnsi="Verdana" w:cs="Times New Roman"/>
        </w:rPr>
        <w:t>de tweede taak overslaan. Dat komt dan omdat hij / zij nog steeds niet echt aanvaard heeft dat hij / zij geen kinderen kan krijgen. Ik betwijfel of die pleegzorg goed gaat. Die heeft dan een wankele uitgangspositie waardoor pleegouders en pleegkinderen het beiden moeilijk kunnen krijgen.</w:t>
      </w:r>
    </w:p>
    <w:p w14:paraId="58EC8C33" w14:textId="77777777" w:rsidR="00280312" w:rsidRDefault="00280312" w:rsidP="00076D31">
      <w:pPr>
        <w:spacing w:after="0" w:line="240" w:lineRule="auto"/>
        <w:rPr>
          <w:rFonts w:ascii="Verdana" w:eastAsia="Times New Roman" w:hAnsi="Verdana" w:cs="Times New Roman"/>
        </w:rPr>
      </w:pPr>
    </w:p>
    <w:p w14:paraId="0DCAECE1" w14:textId="77777777" w:rsidR="00076D31" w:rsidRPr="0036073C" w:rsidRDefault="32C491E1" w:rsidP="00076D31">
      <w:pPr>
        <w:spacing w:after="0" w:line="240" w:lineRule="auto"/>
        <w:rPr>
          <w:rFonts w:ascii="Verdana" w:eastAsia="Times New Roman" w:hAnsi="Verdana" w:cs="Times New Roman"/>
        </w:rPr>
      </w:pPr>
      <w:r w:rsidRPr="0036073C">
        <w:rPr>
          <w:rFonts w:ascii="Verdana" w:eastAsia="Verdana,Times New Roman" w:hAnsi="Verdana" w:cs="Verdana,Times New Roman"/>
        </w:rPr>
        <w:t>Drie factoren bepalen hoe moeizaam (of niet) iemand het verlies van de kinderwens verwerkt :</w:t>
      </w:r>
    </w:p>
    <w:p w14:paraId="17E8824B" w14:textId="77777777" w:rsidR="00076D31" w:rsidRPr="0036073C" w:rsidRDefault="00076D31" w:rsidP="00076D31">
      <w:pPr>
        <w:spacing w:after="0" w:line="240" w:lineRule="auto"/>
        <w:rPr>
          <w:rFonts w:ascii="Verdana" w:eastAsia="Times New Roman" w:hAnsi="Verdana" w:cs="Times New Roman"/>
        </w:rPr>
      </w:pPr>
    </w:p>
    <w:p w14:paraId="6F42F912" w14:textId="77777777" w:rsidR="00076D31" w:rsidRPr="0036073C" w:rsidRDefault="32C491E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i/>
          <w:iCs/>
        </w:rPr>
        <w:t>Verliesimpact</w:t>
      </w:r>
      <w:r w:rsidRPr="0036073C">
        <w:rPr>
          <w:rFonts w:ascii="Verdana" w:eastAsia="Verdana,Times New Roman" w:hAnsi="Verdana" w:cs="Verdana,Times New Roman"/>
        </w:rPr>
        <w:t xml:space="preserve">  (hoe groot is de schade door de verlieservaring?)</w:t>
      </w:r>
    </w:p>
    <w:p w14:paraId="3EE8B2D6" w14:textId="77777777" w:rsidR="00076D31" w:rsidRPr="0036073C" w:rsidRDefault="32C491E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i/>
          <w:iCs/>
        </w:rPr>
        <w:t>Verliescoping</w:t>
      </w:r>
      <w:r w:rsidRPr="0036073C">
        <w:rPr>
          <w:rFonts w:ascii="Verdana" w:eastAsia="Verdana,Times New Roman" w:hAnsi="Verdana" w:cs="Verdana,Times New Roman"/>
        </w:rPr>
        <w:t xml:space="preserve"> (hoe gaat iemand om met de stress die het verlies oplevert? Dat kan verstandig zijn, maar ook probleemversterkend.)</w:t>
      </w:r>
    </w:p>
    <w:p w14:paraId="3FE057A2" w14:textId="77777777" w:rsidR="00076D31" w:rsidRPr="0036073C" w:rsidRDefault="32C491E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i/>
          <w:iCs/>
        </w:rPr>
        <w:t>Verliessupport</w:t>
      </w:r>
      <w:r w:rsidRPr="0036073C">
        <w:rPr>
          <w:rFonts w:ascii="Verdana" w:eastAsia="Verdana,Times New Roman" w:hAnsi="Verdana" w:cs="Verdana,Times New Roman"/>
        </w:rPr>
        <w:t xml:space="preserve"> (welke steun ontvangt iemand vanuit de omgeving - gezin, familie kerkelijke gemeente, collega’s?)</w:t>
      </w:r>
    </w:p>
    <w:p w14:paraId="7BBAE426" w14:textId="77777777" w:rsidR="00076D31" w:rsidRPr="0036073C" w:rsidRDefault="00076D31" w:rsidP="00076D31">
      <w:pPr>
        <w:spacing w:after="0" w:line="240" w:lineRule="auto"/>
        <w:rPr>
          <w:rFonts w:ascii="Verdana" w:eastAsia="Times New Roman" w:hAnsi="Verdana" w:cs="Times New Roman"/>
        </w:rPr>
      </w:pPr>
    </w:p>
    <w:p w14:paraId="30A373D2" w14:textId="107DA0DC" w:rsidR="008D3F3C" w:rsidRPr="0036073C" w:rsidRDefault="3B2DCDAA" w:rsidP="00076D31">
      <w:pPr>
        <w:spacing w:after="0" w:line="240" w:lineRule="auto"/>
        <w:rPr>
          <w:rFonts w:ascii="Verdana" w:eastAsia="Times New Roman" w:hAnsi="Verdana" w:cs="Times New Roman"/>
        </w:rPr>
      </w:pPr>
      <w:r w:rsidRPr="0036073C">
        <w:rPr>
          <w:rFonts w:ascii="Verdana" w:eastAsia="Verdana,Times New Roman" w:hAnsi="Verdana" w:cs="Verdana,Times New Roman"/>
        </w:rPr>
        <w:t xml:space="preserve">Denk bij de verliesimpact aan wat iemand heeft meegemaakt. Hebben echtparen nooit een zwangerschap meegemaakt? Of </w:t>
      </w:r>
      <w:r w:rsidR="009C2A8D">
        <w:rPr>
          <w:rFonts w:ascii="Verdana" w:eastAsia="Verdana,Times New Roman" w:hAnsi="Verdana" w:cs="Verdana,Times New Roman"/>
        </w:rPr>
        <w:t xml:space="preserve">een </w:t>
      </w:r>
      <w:r w:rsidRPr="0036073C">
        <w:rPr>
          <w:rFonts w:ascii="Verdana" w:eastAsia="Verdana,Times New Roman" w:hAnsi="Verdana" w:cs="Verdana,Times New Roman"/>
        </w:rPr>
        <w:t>miskra</w:t>
      </w:r>
      <w:r w:rsidR="009C2A8D">
        <w:rPr>
          <w:rFonts w:ascii="Verdana" w:eastAsia="Verdana,Times New Roman" w:hAnsi="Verdana" w:cs="Verdana,Times New Roman"/>
        </w:rPr>
        <w:t>a</w:t>
      </w:r>
      <w:r w:rsidRPr="0036073C">
        <w:rPr>
          <w:rFonts w:ascii="Verdana" w:eastAsia="Verdana,Times New Roman" w:hAnsi="Verdana" w:cs="Verdana,Times New Roman"/>
        </w:rPr>
        <w:t>m of vroeggeboorte of een doodgeboren voldragen kind gehad of een kind dat kort na de geboorte overleden is? Hoe vaak hebben ze dat meegemaakt? Heeft de kinderloosheid te maken met angst voor een erfelijke ernstige ziekte?</w:t>
      </w:r>
    </w:p>
    <w:p w14:paraId="19025C12" w14:textId="77777777" w:rsidR="008D3F3C" w:rsidRPr="0036073C" w:rsidRDefault="008D3F3C" w:rsidP="00076D31">
      <w:pPr>
        <w:spacing w:after="0" w:line="240" w:lineRule="auto"/>
        <w:rPr>
          <w:rFonts w:ascii="Verdana" w:eastAsia="Times New Roman" w:hAnsi="Verdana" w:cs="Times New Roman"/>
        </w:rPr>
      </w:pPr>
    </w:p>
    <w:p w14:paraId="1C26B7CA" w14:textId="54C877CF" w:rsidR="00076D31" w:rsidRPr="0036073C" w:rsidRDefault="32C491E1" w:rsidP="00076D31">
      <w:pPr>
        <w:spacing w:after="0" w:line="240" w:lineRule="auto"/>
        <w:rPr>
          <w:rFonts w:ascii="Verdana" w:hAnsi="Verdana"/>
        </w:rPr>
      </w:pPr>
      <w:r w:rsidRPr="0036073C">
        <w:rPr>
          <w:rFonts w:ascii="Verdana" w:eastAsia="Verdana,Times New Roman" w:hAnsi="Verdana" w:cs="Verdana,Times New Roman"/>
        </w:rPr>
        <w:t>Iemand kan een groot verlies lijden en daar toch rustig mee omgaan. Ieman</w:t>
      </w:r>
      <w:r w:rsidR="00222E1F">
        <w:rPr>
          <w:rFonts w:ascii="Verdana" w:eastAsia="Verdana,Times New Roman" w:hAnsi="Verdana" w:cs="Verdana,Times New Roman"/>
        </w:rPr>
        <w:t xml:space="preserve">d kan een klein verlies lijden </w:t>
      </w:r>
      <w:r w:rsidRPr="0036073C">
        <w:rPr>
          <w:rFonts w:ascii="Verdana" w:eastAsia="Verdana,Times New Roman" w:hAnsi="Verdana" w:cs="Verdana,Times New Roman"/>
        </w:rPr>
        <w:t xml:space="preserve">en daar onevenwichtig mee omgaan en zelfs suïcidaal worden. De steun van de omgeving kan bij beide situaties een rol spelen. </w:t>
      </w:r>
    </w:p>
    <w:p w14:paraId="5F18A1B6" w14:textId="6D9CB874" w:rsidR="00076D31" w:rsidRPr="0036073C" w:rsidRDefault="00076D31" w:rsidP="00076D31">
      <w:pPr>
        <w:spacing w:after="0" w:line="240" w:lineRule="auto"/>
        <w:rPr>
          <w:rFonts w:ascii="Verdana" w:hAnsi="Verdana"/>
        </w:rPr>
      </w:pPr>
    </w:p>
    <w:p w14:paraId="352B7AEC" w14:textId="77777777" w:rsidR="006C2034" w:rsidRDefault="199A1AF7" w:rsidP="00076D31">
      <w:pPr>
        <w:spacing w:after="0" w:line="240" w:lineRule="auto"/>
        <w:rPr>
          <w:rFonts w:ascii="Verdana" w:eastAsia="Verdana,Times New Roman" w:hAnsi="Verdana" w:cs="Verdana,Times New Roman"/>
        </w:rPr>
      </w:pPr>
      <w:r w:rsidRPr="0036073C">
        <w:rPr>
          <w:rFonts w:ascii="Verdana" w:eastAsia="Verdana,Times New Roman" w:hAnsi="Verdana" w:cs="Verdana,Times New Roman"/>
        </w:rPr>
        <w:t xml:space="preserve">Uiteraard doet het karakter van iemand er ook toe hoe hij omgaat met tegenslag. Je kunt dat ook zo zeggen: iemands persoonlijkheid bepaalt mede de manier van coping = omgaan met de stress. </w:t>
      </w:r>
    </w:p>
    <w:p w14:paraId="15DEDFC9" w14:textId="67E892EA" w:rsidR="00076D31" w:rsidRPr="0036073C" w:rsidRDefault="199A1AF7" w:rsidP="006C2034">
      <w:pPr>
        <w:spacing w:after="0" w:line="240" w:lineRule="auto"/>
        <w:ind w:firstLine="708"/>
        <w:rPr>
          <w:rFonts w:ascii="Verdana" w:eastAsia="Times New Roman" w:hAnsi="Verdana" w:cs="Times New Roman"/>
        </w:rPr>
      </w:pPr>
      <w:r w:rsidRPr="0036073C">
        <w:rPr>
          <w:rFonts w:ascii="Verdana" w:eastAsia="Verdana,Times New Roman" w:hAnsi="Verdana" w:cs="Verdana,Times New Roman"/>
        </w:rPr>
        <w:t xml:space="preserve">Met dat laatste heeft ook het geloof te maken, zowel de inhoud </w:t>
      </w:r>
      <w:r w:rsidR="00634A21">
        <w:rPr>
          <w:rFonts w:ascii="Verdana" w:eastAsia="Verdana,Times New Roman" w:hAnsi="Verdana" w:cs="Verdana,Times New Roman"/>
        </w:rPr>
        <w:t xml:space="preserve">van het geloof </w:t>
      </w:r>
      <w:r w:rsidRPr="0036073C">
        <w:rPr>
          <w:rFonts w:ascii="Verdana" w:eastAsia="Verdana,Times New Roman" w:hAnsi="Verdana" w:cs="Verdana,Times New Roman"/>
        </w:rPr>
        <w:t>als de beleving ervan!</w:t>
      </w:r>
      <w:r w:rsidR="006C2034">
        <w:rPr>
          <w:rFonts w:ascii="Verdana" w:eastAsia="Verdana,Times New Roman" w:hAnsi="Verdana" w:cs="Verdana,Times New Roman"/>
        </w:rPr>
        <w:t xml:space="preserve"> Wie alles in het leven als Gods leiding ziet, gaat </w:t>
      </w:r>
      <w:r w:rsidR="00CA28A7">
        <w:rPr>
          <w:rFonts w:ascii="Verdana" w:eastAsia="Verdana,Times New Roman" w:hAnsi="Verdana" w:cs="Verdana,Times New Roman"/>
        </w:rPr>
        <w:t xml:space="preserve">wellicht </w:t>
      </w:r>
      <w:r w:rsidR="006C2034">
        <w:rPr>
          <w:rFonts w:ascii="Verdana" w:eastAsia="Verdana,Times New Roman" w:hAnsi="Verdana" w:cs="Verdana,Times New Roman"/>
        </w:rPr>
        <w:t xml:space="preserve">anders om met kinderloosheid dan degene die vooral de menselijke verantwoordelijkheid benadrukt. Wie biddend tot en vertrouwend op God in het leven staat, beleeft kinderloosheid ook anders dan iemand voor wie God ver weg is. Wie kinderloosheid voor zichzelf beleeft als straf van God vanwege seksuele zonden, kijkt er anders tegenaan dan iemand </w:t>
      </w:r>
      <w:r w:rsidR="00CA28A7">
        <w:rPr>
          <w:rFonts w:ascii="Verdana" w:eastAsia="Verdana,Times New Roman" w:hAnsi="Verdana" w:cs="Verdana,Times New Roman"/>
        </w:rPr>
        <w:t>die vooral Gods genade en vergeving benadrukt.</w:t>
      </w:r>
    </w:p>
    <w:p w14:paraId="2CF36407" w14:textId="77777777" w:rsidR="00076D31" w:rsidRPr="0036073C" w:rsidRDefault="00076D31" w:rsidP="00076D31">
      <w:pPr>
        <w:spacing w:after="0" w:line="240" w:lineRule="auto"/>
        <w:rPr>
          <w:rFonts w:ascii="Verdana" w:eastAsia="Times New Roman" w:hAnsi="Verdana" w:cs="Times New Roman"/>
        </w:rPr>
      </w:pPr>
    </w:p>
    <w:p w14:paraId="74DC2E66" w14:textId="3251BC77" w:rsidR="199A1AF7" w:rsidRPr="0036073C" w:rsidRDefault="199A1AF7" w:rsidP="199A1AF7">
      <w:pPr>
        <w:spacing w:after="0" w:line="240" w:lineRule="auto"/>
        <w:rPr>
          <w:rFonts w:ascii="Verdana" w:hAnsi="Verdana"/>
        </w:rPr>
      </w:pPr>
      <w:r w:rsidRPr="0036073C">
        <w:rPr>
          <w:rFonts w:ascii="Verdana" w:eastAsia="Verdana,Times New Roman" w:hAnsi="Verdana" w:cs="Verdana,Times New Roman"/>
          <w:b/>
          <w:bCs/>
        </w:rPr>
        <w:t>Ondersteuning</w:t>
      </w:r>
    </w:p>
    <w:p w14:paraId="4E215584" w14:textId="44155ADA" w:rsidR="199A1AF7" w:rsidRPr="0036073C" w:rsidRDefault="199A1AF7" w:rsidP="199A1AF7">
      <w:pPr>
        <w:spacing w:after="0" w:line="240" w:lineRule="auto"/>
        <w:rPr>
          <w:rFonts w:ascii="Verdana" w:hAnsi="Verdana"/>
        </w:rPr>
      </w:pPr>
    </w:p>
    <w:p w14:paraId="37CF3C12" w14:textId="77777777" w:rsidR="00076D31" w:rsidRPr="0036073C" w:rsidRDefault="32C491E1" w:rsidP="00076D31">
      <w:pPr>
        <w:spacing w:after="0" w:line="240" w:lineRule="auto"/>
        <w:rPr>
          <w:rFonts w:ascii="Verdana" w:eastAsia="Times New Roman" w:hAnsi="Verdana" w:cs="Times New Roman"/>
        </w:rPr>
      </w:pPr>
      <w:r w:rsidRPr="0036073C">
        <w:rPr>
          <w:rFonts w:ascii="Verdana" w:eastAsia="Verdana,Times New Roman" w:hAnsi="Verdana" w:cs="Verdana,Times New Roman"/>
        </w:rPr>
        <w:t xml:space="preserve">Wie mensen pastoraal begeleidt, is één van de ‘supporters’ en kan in de gesprekken </w:t>
      </w:r>
    </w:p>
    <w:p w14:paraId="763A8582" w14:textId="77777777" w:rsidR="00076D31" w:rsidRPr="0036073C" w:rsidRDefault="32C491E1" w:rsidP="32C491E1">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De impact serieus nemen (het ‘kleineren’ doorbreken)</w:t>
      </w:r>
    </w:p>
    <w:p w14:paraId="7713996F" w14:textId="5D2FBBC3" w:rsidR="00076D31" w:rsidRPr="0036073C" w:rsidRDefault="32C491E1" w:rsidP="3B2DCDAA">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 xml:space="preserve">De positieve coping versterken. </w:t>
      </w:r>
    </w:p>
    <w:p w14:paraId="3577F627" w14:textId="34EBFD71" w:rsidR="00076D31" w:rsidRPr="0036073C" w:rsidRDefault="3B2DCDAA" w:rsidP="3B2DCDAA">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Onderzoeken of de ondersteuning (bijvoorbeeld uit de gemeente) verbeterd kan worden</w:t>
      </w:r>
    </w:p>
    <w:p w14:paraId="31529070" w14:textId="1D59B851" w:rsidR="001C09BD" w:rsidRPr="0036073C" w:rsidRDefault="3B2DCDAA" w:rsidP="3B2DCDAA">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Iemand helpen aan zijn / haar verwerkingstaken toe te komen en zo het leven op de rit te houden</w:t>
      </w:r>
    </w:p>
    <w:p w14:paraId="5AAF3BE8" w14:textId="081095BF" w:rsidR="001C09BD" w:rsidRPr="0036073C" w:rsidRDefault="3B2DCDAA" w:rsidP="3B2DCDAA">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Meedenken met een echtpaar over morele dilemma’s</w:t>
      </w:r>
    </w:p>
    <w:p w14:paraId="5B3B9392" w14:textId="77777777" w:rsidR="00E24BD9" w:rsidRPr="0036073C" w:rsidRDefault="32C491E1" w:rsidP="3B2DCDAA">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De communicatie tussen man en vrouw versterken</w:t>
      </w:r>
    </w:p>
    <w:p w14:paraId="03D90D41" w14:textId="19527B1B" w:rsidR="3B2DCDAA" w:rsidRPr="0036073C" w:rsidRDefault="3B2DCDAA" w:rsidP="3B2DCDAA">
      <w:pPr>
        <w:numPr>
          <w:ilvl w:val="0"/>
          <w:numId w:val="6"/>
        </w:numPr>
        <w:spacing w:after="0" w:line="240" w:lineRule="auto"/>
        <w:rPr>
          <w:rFonts w:ascii="Verdana" w:eastAsia="Verdana,Times New Roman" w:hAnsi="Verdana" w:cs="Verdana,Times New Roman"/>
        </w:rPr>
      </w:pPr>
      <w:r w:rsidRPr="0036073C">
        <w:rPr>
          <w:rFonts w:ascii="Verdana" w:eastAsia="Verdana,Times New Roman" w:hAnsi="Verdana" w:cs="Verdana,Times New Roman"/>
        </w:rPr>
        <w:t>Niet alleen meedenken maar ook meebidden en meelezen in de Bijbel.</w:t>
      </w:r>
    </w:p>
    <w:p w14:paraId="754F48C4" w14:textId="77777777" w:rsidR="00076D31" w:rsidRPr="0036073C" w:rsidRDefault="00076D31" w:rsidP="00076D31">
      <w:pPr>
        <w:spacing w:after="0" w:line="240" w:lineRule="auto"/>
        <w:rPr>
          <w:rFonts w:ascii="Verdana" w:eastAsia="Times New Roman" w:hAnsi="Verdana" w:cs="Times New Roman"/>
        </w:rPr>
      </w:pPr>
    </w:p>
    <w:p w14:paraId="4A466E9C" w14:textId="7ED8933B" w:rsidR="00076D31" w:rsidRDefault="199A1AF7" w:rsidP="00076D31">
      <w:pPr>
        <w:spacing w:after="0" w:line="240" w:lineRule="auto"/>
        <w:rPr>
          <w:rFonts w:ascii="Verdana" w:eastAsia="Verdana,Times New Roman" w:hAnsi="Verdana" w:cs="Verdana,Times New Roman"/>
        </w:rPr>
      </w:pPr>
      <w:r w:rsidRPr="0036073C">
        <w:rPr>
          <w:rFonts w:ascii="Verdana" w:eastAsia="Verdana,Times New Roman" w:hAnsi="Verdana" w:cs="Verdana,Times New Roman"/>
        </w:rPr>
        <w:t>Let op: de specifieke pastorale invalshoek God-bijbel-geloof kan veel betekenen voor iemand met verdriet, maar ook mensen van hun verwerkingsproces afleiden. (‘Mevrouw, u krijgt geen kinderen, maar God is er altijd. Vergeet dat niet hoor! God leidt zijn volk altijd door de woestijn naar het beloofde land. Hoofd omhoog en het hart naar boven!’) Pastoraat kan zo ook (onbedoeld wellicht) het schuldgevoel van mensen vergroten. (‘Ik vertrouw niet genoeg op God</w:t>
      </w:r>
      <w:r w:rsidR="00E85C3C">
        <w:rPr>
          <w:rFonts w:ascii="Verdana" w:eastAsia="Verdana,Times New Roman" w:hAnsi="Verdana" w:cs="Verdana,Times New Roman"/>
        </w:rPr>
        <w:t>.</w:t>
      </w:r>
      <w:r w:rsidRPr="0036073C">
        <w:rPr>
          <w:rFonts w:ascii="Verdana" w:eastAsia="Verdana,Times New Roman" w:hAnsi="Verdana" w:cs="Verdana,Times New Roman"/>
        </w:rPr>
        <w:t>’) Een pastor kan ook te oplossingsgericht ondersteunen en daardoor van het verlies afleid</w:t>
      </w:r>
      <w:r w:rsidR="00E85C3C">
        <w:rPr>
          <w:rFonts w:ascii="Verdana" w:eastAsia="Verdana,Times New Roman" w:hAnsi="Verdana" w:cs="Verdana,Times New Roman"/>
        </w:rPr>
        <w:t xml:space="preserve">en. ‘Is adoptie niets voor u?’ </w:t>
      </w:r>
      <w:r w:rsidRPr="0036073C">
        <w:rPr>
          <w:rFonts w:ascii="Verdana" w:eastAsia="Verdana,Times New Roman" w:hAnsi="Verdana" w:cs="Verdana,Times New Roman"/>
        </w:rPr>
        <w:t>op het moment dat me</w:t>
      </w:r>
      <w:r w:rsidR="00E85C3C">
        <w:rPr>
          <w:rFonts w:ascii="Verdana" w:eastAsia="Verdana,Times New Roman" w:hAnsi="Verdana" w:cs="Verdana,Times New Roman"/>
        </w:rPr>
        <w:t>nsen</w:t>
      </w:r>
      <w:r w:rsidR="004A4BEF">
        <w:rPr>
          <w:rFonts w:ascii="Verdana" w:eastAsia="Verdana,Times New Roman" w:hAnsi="Verdana" w:cs="Verdana,Times New Roman"/>
        </w:rPr>
        <w:t xml:space="preserve"> aan het denken </w:t>
      </w:r>
      <w:r w:rsidR="00E85C3C">
        <w:rPr>
          <w:rFonts w:ascii="Verdana" w:eastAsia="Verdana,Times New Roman" w:hAnsi="Verdana" w:cs="Verdana,Times New Roman"/>
        </w:rPr>
        <w:t>daar</w:t>
      </w:r>
      <w:r w:rsidR="004A4BEF">
        <w:rPr>
          <w:rFonts w:ascii="Verdana" w:eastAsia="Verdana,Times New Roman" w:hAnsi="Verdana" w:cs="Verdana,Times New Roman"/>
        </w:rPr>
        <w:t>over</w:t>
      </w:r>
      <w:r w:rsidR="00E85C3C">
        <w:rPr>
          <w:rFonts w:ascii="Verdana" w:eastAsia="Verdana,Times New Roman" w:hAnsi="Verdana" w:cs="Verdana,Times New Roman"/>
        </w:rPr>
        <w:t xml:space="preserve"> nog niet toe zijn</w:t>
      </w:r>
      <w:r w:rsidRPr="0036073C">
        <w:rPr>
          <w:rFonts w:ascii="Verdana" w:eastAsia="Verdana,Times New Roman" w:hAnsi="Verdana" w:cs="Verdana,Times New Roman"/>
        </w:rPr>
        <w:t>.</w:t>
      </w:r>
      <w:r w:rsidR="00E85C3C">
        <w:rPr>
          <w:rFonts w:ascii="Verdana" w:eastAsia="Verdana,Times New Roman" w:hAnsi="Verdana" w:cs="Verdana,Times New Roman"/>
        </w:rPr>
        <w:t xml:space="preserve"> Of de pastor loopt een echtpaar voor de voeten door te snel morele waarschuwingen te laten horen en man/vrouw niet zelf mee te laten denken.  (‘Denk erom, IVF mag nooit!)</w:t>
      </w:r>
    </w:p>
    <w:p w14:paraId="2C3FD431" w14:textId="77777777" w:rsidR="003624F4" w:rsidRDefault="003624F4" w:rsidP="00076D31">
      <w:pPr>
        <w:spacing w:after="0" w:line="240" w:lineRule="auto"/>
        <w:rPr>
          <w:rFonts w:ascii="Verdana" w:eastAsia="Verdana,Times New Roman" w:hAnsi="Verdana" w:cs="Verdana,Times New Roman"/>
        </w:rPr>
      </w:pPr>
    </w:p>
    <w:p w14:paraId="27BC2EE6" w14:textId="78656FEA" w:rsidR="003624F4" w:rsidRPr="0036073C" w:rsidRDefault="003624F4" w:rsidP="00076D31">
      <w:pPr>
        <w:spacing w:after="0" w:line="240" w:lineRule="auto"/>
        <w:rPr>
          <w:rFonts w:ascii="Verdana" w:eastAsia="Times New Roman" w:hAnsi="Verdana" w:cs="Times New Roman"/>
        </w:rPr>
      </w:pPr>
      <w:r>
        <w:rPr>
          <w:rFonts w:ascii="Verdana" w:eastAsia="Verdana,Times New Roman" w:hAnsi="Verdana" w:cs="Verdana,Times New Roman"/>
        </w:rPr>
        <w:t xml:space="preserve">Een pastor / ambtsdrager is ook bij uitstek de persoon om na vele jaren van kinderloosheid nog eens aan een echtpaar </w:t>
      </w:r>
      <w:r w:rsidRPr="003624F4">
        <w:rPr>
          <w:rFonts w:ascii="Verdana" w:eastAsia="Verdana,Times New Roman" w:hAnsi="Verdana" w:cs="Verdana,Times New Roman"/>
          <w:i/>
        </w:rPr>
        <w:t xml:space="preserve">uit zichzelf </w:t>
      </w:r>
      <w:r>
        <w:rPr>
          <w:rFonts w:ascii="Verdana" w:eastAsia="Verdana,Times New Roman" w:hAnsi="Verdana" w:cs="Verdana,Times New Roman"/>
        </w:rPr>
        <w:t>te vragen naar de beleving van de kinderloosheid. Juist omdat het een verdriet is dat meegroeit, is dat zinvol. Het blijkt bovendien dat echtparen er soms zelf na zoveel jaren samen over uitgepraat zijn, terwijl ze nog steeds hun aanvechtingen kennen. Een pastor kan dan de communicatie tussen hen weer op gang brengen.</w:t>
      </w:r>
    </w:p>
    <w:p w14:paraId="3157DD0F" w14:textId="77777777" w:rsidR="00076D31" w:rsidRPr="0036073C" w:rsidRDefault="00076D31" w:rsidP="00076D31">
      <w:pPr>
        <w:spacing w:after="0" w:line="240" w:lineRule="auto"/>
        <w:rPr>
          <w:rFonts w:ascii="Verdana" w:eastAsia="Times New Roman" w:hAnsi="Verdana" w:cs="Times New Roman"/>
        </w:rPr>
      </w:pPr>
    </w:p>
    <w:p w14:paraId="0C4C41F5" w14:textId="659DF49D" w:rsidR="00076D31" w:rsidRPr="0036073C" w:rsidRDefault="199A1AF7" w:rsidP="3B2DCDAA">
      <w:pPr>
        <w:spacing w:after="0" w:line="240" w:lineRule="auto"/>
        <w:rPr>
          <w:rFonts w:ascii="Verdana" w:hAnsi="Verdana"/>
        </w:rPr>
      </w:pPr>
      <w:r w:rsidRPr="0036073C">
        <w:rPr>
          <w:rFonts w:ascii="Verdana" w:eastAsia="Verdana,Times New Roman" w:hAnsi="Verdana" w:cs="Verdana,Times New Roman"/>
        </w:rPr>
        <w:t xml:space="preserve">Als iemand langdurig  depressief is  of als het normale functioneren wegvalt, is er hulp nodig van een professional. Die doet niets anders dan het pijn-proces op gang houden, zodat mensen er </w:t>
      </w:r>
      <w:proofErr w:type="spellStart"/>
      <w:r w:rsidRPr="0036073C">
        <w:rPr>
          <w:rFonts w:ascii="Verdana" w:eastAsia="Verdana,Times New Roman" w:hAnsi="Verdana" w:cs="Verdana,Times New Roman"/>
        </w:rPr>
        <w:t>doorhéén</w:t>
      </w:r>
      <w:proofErr w:type="spellEnd"/>
      <w:r w:rsidRPr="0036073C">
        <w:rPr>
          <w:rFonts w:ascii="Verdana" w:eastAsia="Verdana,Times New Roman" w:hAnsi="Verdana" w:cs="Verdana,Times New Roman"/>
        </w:rPr>
        <w:t xml:space="preserve"> gaan. Mogelijk komen in de therapie ook nog oude of nieuwe verborgen emoties boven. Onuitgesproken emoties kunnen een verwerkingsproces belemmeren.</w:t>
      </w:r>
    </w:p>
    <w:p w14:paraId="4584EB03" w14:textId="32C5A868" w:rsidR="3B2DCDAA" w:rsidRPr="0036073C" w:rsidRDefault="3B2DCDAA" w:rsidP="3B2DCDAA">
      <w:pPr>
        <w:spacing w:after="0" w:line="240" w:lineRule="auto"/>
        <w:rPr>
          <w:rFonts w:ascii="Verdana" w:hAnsi="Verdana"/>
        </w:rPr>
      </w:pPr>
    </w:p>
    <w:p w14:paraId="0A27FEC0" w14:textId="76594668" w:rsidR="199A1AF7" w:rsidRPr="0036073C" w:rsidRDefault="199A1AF7" w:rsidP="199A1AF7">
      <w:pPr>
        <w:spacing w:after="0" w:line="240" w:lineRule="auto"/>
        <w:rPr>
          <w:rFonts w:ascii="Verdana" w:hAnsi="Verdana"/>
        </w:rPr>
      </w:pPr>
      <w:r w:rsidRPr="0036073C">
        <w:rPr>
          <w:rFonts w:ascii="Verdana" w:eastAsia="Verdana,Times New Roman" w:hAnsi="Verdana" w:cs="Verdana,Times New Roman"/>
          <w:b/>
          <w:bCs/>
        </w:rPr>
        <w:t>Verschillen tussen man en vrouw</w:t>
      </w:r>
    </w:p>
    <w:p w14:paraId="6483EBB2" w14:textId="1EB17397" w:rsidR="199A1AF7" w:rsidRPr="0036073C" w:rsidRDefault="199A1AF7" w:rsidP="199A1AF7">
      <w:pPr>
        <w:spacing w:after="0" w:line="240" w:lineRule="auto"/>
        <w:rPr>
          <w:rFonts w:ascii="Verdana" w:hAnsi="Verdana"/>
        </w:rPr>
      </w:pPr>
    </w:p>
    <w:p w14:paraId="5F45BF43" w14:textId="52F72C78" w:rsidR="199A1AF7" w:rsidRPr="0036073C" w:rsidRDefault="199A1AF7" w:rsidP="199A1AF7">
      <w:pPr>
        <w:spacing w:after="0" w:line="240" w:lineRule="auto"/>
        <w:rPr>
          <w:rFonts w:ascii="Verdana" w:hAnsi="Verdana"/>
        </w:rPr>
      </w:pPr>
      <w:r w:rsidRPr="0036073C">
        <w:rPr>
          <w:rFonts w:ascii="Verdana" w:eastAsia="Verdana,Times New Roman" w:hAnsi="Verdana" w:cs="Verdana,Times New Roman"/>
        </w:rPr>
        <w:t>Mannen en vrouwen kunnen het verlies van de kinderdroom verschillend beleven. Denk aan het volgende:</w:t>
      </w:r>
    </w:p>
    <w:p w14:paraId="3FF346B3" w14:textId="714B8EDD" w:rsidR="199A1AF7" w:rsidRPr="0036073C" w:rsidRDefault="199A1AF7" w:rsidP="199A1AF7">
      <w:pPr>
        <w:spacing w:after="0" w:line="240" w:lineRule="auto"/>
        <w:rPr>
          <w:rFonts w:ascii="Verdana" w:hAnsi="Verdana"/>
        </w:rPr>
      </w:pPr>
    </w:p>
    <w:p w14:paraId="355EDD0D" w14:textId="668369E7" w:rsidR="3B2DCDAA" w:rsidRPr="0036073C" w:rsidRDefault="3B2DCDAA" w:rsidP="3B2DCDAA">
      <w:pPr>
        <w:spacing w:after="0" w:line="240" w:lineRule="auto"/>
        <w:rPr>
          <w:rFonts w:ascii="Verdana" w:hAnsi="Verdana"/>
        </w:rPr>
      </w:pPr>
      <w:r w:rsidRPr="0036073C">
        <w:rPr>
          <w:rFonts w:ascii="Verdana" w:eastAsia="Verdana,Times New Roman" w:hAnsi="Verdana" w:cs="Verdana,Times New Roman"/>
        </w:rPr>
        <w:t xml:space="preserve">1. tempoverschil (de één moet de kinderloosheid nog leren aanvaarden en de ander is al bezig met </w:t>
      </w:r>
      <w:r w:rsidR="003624F4">
        <w:rPr>
          <w:rFonts w:ascii="Verdana" w:eastAsia="Verdana,Times New Roman" w:hAnsi="Verdana" w:cs="Verdana,Times New Roman"/>
        </w:rPr>
        <w:t xml:space="preserve">pleegzorg of </w:t>
      </w:r>
      <w:r w:rsidRPr="0036073C">
        <w:rPr>
          <w:rFonts w:ascii="Verdana" w:eastAsia="Verdana,Times New Roman" w:hAnsi="Verdana" w:cs="Verdana,Times New Roman"/>
        </w:rPr>
        <w:t>adoptie)</w:t>
      </w:r>
    </w:p>
    <w:p w14:paraId="0D362B97" w14:textId="2495B8E1" w:rsidR="3B2DCDAA" w:rsidRPr="0036073C" w:rsidRDefault="3B2DCDAA" w:rsidP="3B2DCDAA">
      <w:pPr>
        <w:spacing w:after="0" w:line="240" w:lineRule="auto"/>
        <w:rPr>
          <w:rFonts w:ascii="Verdana" w:hAnsi="Verdana"/>
        </w:rPr>
      </w:pPr>
      <w:r w:rsidRPr="0036073C">
        <w:rPr>
          <w:rFonts w:ascii="Verdana" w:eastAsia="Verdana,Times New Roman" w:hAnsi="Verdana" w:cs="Verdana,Times New Roman"/>
        </w:rPr>
        <w:t>2. verschil in inzicht (de één wil afwachten en de ander wil IVF; de één wil stoppen met proberen en de ander wil doorgaan)</w:t>
      </w:r>
    </w:p>
    <w:p w14:paraId="1FBF804C" w14:textId="50EC4A8C" w:rsidR="3B2DCDAA" w:rsidRPr="0036073C" w:rsidRDefault="3B2DCDAA" w:rsidP="3B2DCDAA">
      <w:pPr>
        <w:spacing w:after="0" w:line="240" w:lineRule="auto"/>
        <w:rPr>
          <w:rFonts w:ascii="Verdana" w:hAnsi="Verdana"/>
        </w:rPr>
      </w:pPr>
      <w:r w:rsidRPr="0036073C">
        <w:rPr>
          <w:rFonts w:ascii="Verdana" w:eastAsia="Verdana,Times New Roman" w:hAnsi="Verdana" w:cs="Verdana,Times New Roman"/>
        </w:rPr>
        <w:t>3. verschil in geloofsbeleving (de één blijft erom bidden en de ander laat God erbuiten)</w:t>
      </w:r>
    </w:p>
    <w:p w14:paraId="57A89D59" w14:textId="02A16BF8" w:rsidR="3B2DCDAA" w:rsidRPr="0036073C" w:rsidRDefault="199A1AF7" w:rsidP="3B2DCDAA">
      <w:pPr>
        <w:spacing w:after="0" w:line="240" w:lineRule="auto"/>
        <w:rPr>
          <w:rFonts w:ascii="Verdana" w:hAnsi="Verdana"/>
        </w:rPr>
      </w:pPr>
      <w:r w:rsidRPr="0036073C">
        <w:rPr>
          <w:rFonts w:ascii="Verdana" w:eastAsia="Verdana,Times New Roman" w:hAnsi="Verdana" w:cs="Verdana,Times New Roman"/>
        </w:rPr>
        <w:t xml:space="preserve">4. verschil in karakter (de een blijft nuchter en de ander wordt er depressief van; de een voelt zich te kort schieten en de ander blijft er onverschillig onder; de één zoekt troost bij het bezig zijn met kinderen van anderen en de ander heeft daar </w:t>
      </w:r>
      <w:r w:rsidRPr="0036073C">
        <w:rPr>
          <w:rFonts w:ascii="Verdana" w:eastAsia="Verdana,Times New Roman" w:hAnsi="Verdana" w:cs="Verdana,Times New Roman"/>
        </w:rPr>
        <w:lastRenderedPageBreak/>
        <w:t>geen behoefte aan</w:t>
      </w:r>
      <w:r w:rsidR="00D40A3A">
        <w:rPr>
          <w:rFonts w:ascii="Verdana" w:eastAsia="Verdana,Times New Roman" w:hAnsi="Verdana" w:cs="Verdana,Times New Roman"/>
        </w:rPr>
        <w:t>; de een is gewoon een prater en de ander is gewoon een zwijger over gevoelens</w:t>
      </w:r>
      <w:r w:rsidRPr="0036073C">
        <w:rPr>
          <w:rFonts w:ascii="Verdana" w:eastAsia="Verdana,Times New Roman" w:hAnsi="Verdana" w:cs="Verdana,Times New Roman"/>
        </w:rPr>
        <w:t xml:space="preserve">) </w:t>
      </w:r>
    </w:p>
    <w:p w14:paraId="2A29CD45" w14:textId="67B1B7A3" w:rsidR="3B2DCDAA" w:rsidRPr="0036073C" w:rsidRDefault="199A1AF7" w:rsidP="3B2DCDAA">
      <w:pPr>
        <w:spacing w:after="0" w:line="240" w:lineRule="auto"/>
        <w:rPr>
          <w:rFonts w:ascii="Verdana" w:hAnsi="Verdana"/>
        </w:rPr>
      </w:pPr>
      <w:r w:rsidRPr="0036073C">
        <w:rPr>
          <w:rFonts w:ascii="Verdana" w:eastAsia="Verdana,Times New Roman" w:hAnsi="Verdana" w:cs="Verdana,Times New Roman"/>
        </w:rPr>
        <w:t>5. verschil in man en vrouw zijn (de man verwerkt tegenslag vaker in afzondering en de vrouw juist in verbinding; de man gaat eerder op in zijn werk en de vrouw is vaker bezig met het gemis; de man is de miskraam al bijna vergeten en de vrouw beleeft de pijn soms elke dag opnieuw; bij vrouwen is het verlies aan betekenis / zin doorgaans groter dan bij mannen)</w:t>
      </w:r>
    </w:p>
    <w:p w14:paraId="53649A71" w14:textId="08F4CB54" w:rsidR="3B2DCDAA" w:rsidRPr="0036073C" w:rsidRDefault="3B2DCDAA" w:rsidP="3B2DCDAA">
      <w:pPr>
        <w:spacing w:after="0" w:line="240" w:lineRule="auto"/>
        <w:rPr>
          <w:rFonts w:ascii="Verdana" w:hAnsi="Verdana"/>
        </w:rPr>
      </w:pPr>
    </w:p>
    <w:p w14:paraId="35B6FE4E" w14:textId="48EAD163" w:rsidR="3B2DCDAA" w:rsidRPr="0036073C" w:rsidRDefault="3B2DCDAA" w:rsidP="3B2DCDAA">
      <w:pPr>
        <w:spacing w:after="0" w:line="240" w:lineRule="auto"/>
        <w:rPr>
          <w:rFonts w:ascii="Verdana" w:hAnsi="Verdana"/>
        </w:rPr>
      </w:pPr>
      <w:r w:rsidRPr="0036073C">
        <w:rPr>
          <w:rFonts w:ascii="Verdana" w:eastAsia="Verdana,Times New Roman" w:hAnsi="Verdana" w:cs="Verdana,Times New Roman"/>
          <w:b/>
          <w:bCs/>
        </w:rPr>
        <w:t>Hoe hiermee omgaan?</w:t>
      </w:r>
    </w:p>
    <w:p w14:paraId="491B2EF2" w14:textId="7E05304F" w:rsidR="3B2DCDAA" w:rsidRPr="0036073C" w:rsidRDefault="3B2DCDAA" w:rsidP="3B2DCDAA">
      <w:pPr>
        <w:spacing w:after="0" w:line="240" w:lineRule="auto"/>
        <w:rPr>
          <w:rFonts w:ascii="Verdana" w:hAnsi="Verdana"/>
        </w:rPr>
      </w:pPr>
    </w:p>
    <w:p w14:paraId="49640529" w14:textId="4A3B8C19" w:rsidR="3B2DCDAA" w:rsidRPr="0036073C" w:rsidRDefault="199A1AF7" w:rsidP="3B2DCDAA">
      <w:pPr>
        <w:spacing w:after="0" w:line="240" w:lineRule="auto"/>
        <w:rPr>
          <w:rFonts w:ascii="Verdana" w:hAnsi="Verdana"/>
        </w:rPr>
      </w:pPr>
      <w:r w:rsidRPr="0036073C">
        <w:rPr>
          <w:rFonts w:ascii="Verdana" w:eastAsia="Verdana,Times New Roman" w:hAnsi="Verdana" w:cs="Verdana,Times New Roman"/>
        </w:rPr>
        <w:t>Communiceren! Als je dat niet doet blijven er maar twee andere mogelijkheden over: chagrijn naar elkaar toe of stilletjes langs elkaar heen leven.</w:t>
      </w:r>
    </w:p>
    <w:p w14:paraId="723600B3" w14:textId="0946026E" w:rsidR="3B2DCDAA" w:rsidRPr="0036073C" w:rsidRDefault="3B2DCDAA" w:rsidP="3B2DCDAA">
      <w:pPr>
        <w:spacing w:after="0" w:line="240" w:lineRule="auto"/>
        <w:rPr>
          <w:rFonts w:ascii="Verdana" w:hAnsi="Verdana"/>
        </w:rPr>
      </w:pPr>
    </w:p>
    <w:p w14:paraId="36272BE4" w14:textId="0802625B" w:rsidR="3B2DCDAA" w:rsidRPr="0036073C" w:rsidRDefault="199A1AF7" w:rsidP="3B2DCDAA">
      <w:pPr>
        <w:spacing w:after="0" w:line="240" w:lineRule="auto"/>
        <w:rPr>
          <w:rFonts w:ascii="Verdana" w:hAnsi="Verdana"/>
        </w:rPr>
      </w:pPr>
      <w:r w:rsidRPr="0036073C">
        <w:rPr>
          <w:rFonts w:ascii="Verdana" w:eastAsia="Verdana,Times New Roman" w:hAnsi="Verdana" w:cs="Verdana,Times New Roman"/>
        </w:rPr>
        <w:t>Op vier niveaus is het nodig om te communiceren</w:t>
      </w:r>
    </w:p>
    <w:p w14:paraId="2EDE69F8" w14:textId="6E981703" w:rsidR="3B2DCDAA" w:rsidRPr="0036073C" w:rsidRDefault="199A1AF7" w:rsidP="199A1AF7">
      <w:pPr>
        <w:pStyle w:val="Lijstalinea"/>
        <w:numPr>
          <w:ilvl w:val="0"/>
          <w:numId w:val="5"/>
        </w:numPr>
        <w:spacing w:after="0" w:line="240" w:lineRule="auto"/>
        <w:rPr>
          <w:rFonts w:ascii="Verdana" w:eastAsiaTheme="minorEastAsia" w:hAnsi="Verdana"/>
        </w:rPr>
      </w:pPr>
      <w:r w:rsidRPr="0036073C">
        <w:rPr>
          <w:rFonts w:ascii="Verdana" w:eastAsia="Verdana,Times New Roman" w:hAnsi="Verdana" w:cs="Verdana,Times New Roman"/>
        </w:rPr>
        <w:t>De feiten (daarvoor is goede informatie nodig, onder andere van dokters)</w:t>
      </w:r>
    </w:p>
    <w:p w14:paraId="16438A19" w14:textId="15132221" w:rsidR="3B2DCDAA" w:rsidRPr="0036073C" w:rsidRDefault="199A1AF7" w:rsidP="199A1AF7">
      <w:pPr>
        <w:pStyle w:val="Lijstalinea"/>
        <w:numPr>
          <w:ilvl w:val="0"/>
          <w:numId w:val="5"/>
        </w:numPr>
        <w:spacing w:after="0" w:line="240" w:lineRule="auto"/>
        <w:rPr>
          <w:rFonts w:ascii="Verdana" w:eastAsiaTheme="minorEastAsia" w:hAnsi="Verdana"/>
        </w:rPr>
      </w:pPr>
      <w:r w:rsidRPr="0036073C">
        <w:rPr>
          <w:rFonts w:ascii="Verdana" w:eastAsia="Verdana,Times New Roman" w:hAnsi="Verdana" w:cs="Verdana,Times New Roman"/>
        </w:rPr>
        <w:t>De beleving van de feiten (dit gaat over het hart. Er is wederzijds respect voor misschien verschillende gevoelens nodig. Het gaat mis als man en vrouw de ander beoordelen vanuit hun eigen gevoel.)</w:t>
      </w:r>
    </w:p>
    <w:p w14:paraId="46520A6E" w14:textId="2F756628" w:rsidR="3B2DCDAA" w:rsidRPr="0036073C" w:rsidRDefault="199A1AF7" w:rsidP="32C491E1">
      <w:pPr>
        <w:pStyle w:val="Lijstalinea"/>
        <w:numPr>
          <w:ilvl w:val="0"/>
          <w:numId w:val="5"/>
        </w:numPr>
        <w:spacing w:after="0" w:line="240" w:lineRule="auto"/>
        <w:rPr>
          <w:rFonts w:ascii="Verdana" w:eastAsiaTheme="minorEastAsia" w:hAnsi="Verdana"/>
        </w:rPr>
      </w:pPr>
      <w:r w:rsidRPr="0036073C">
        <w:rPr>
          <w:rFonts w:ascii="Verdana" w:eastAsia="Verdana,Times New Roman" w:hAnsi="Verdana" w:cs="Verdana,Times New Roman"/>
        </w:rPr>
        <w:t>De visie op feiten en mogelijkheden (dit gaat over het hoofd. Er moet gesproken worden over elkaars visie op mogelijkheden en onmogelijkheden. Dit staat niet los van geloof en moraal.)</w:t>
      </w:r>
    </w:p>
    <w:p w14:paraId="140EEBC8" w14:textId="409C68C5" w:rsidR="3B2DCDAA" w:rsidRPr="0036073C" w:rsidRDefault="199A1AF7" w:rsidP="199A1AF7">
      <w:pPr>
        <w:pStyle w:val="Lijstalinea"/>
        <w:numPr>
          <w:ilvl w:val="0"/>
          <w:numId w:val="5"/>
        </w:numPr>
        <w:spacing w:after="0" w:line="240" w:lineRule="auto"/>
        <w:rPr>
          <w:rFonts w:ascii="Verdana" w:eastAsiaTheme="minorEastAsia" w:hAnsi="Verdana"/>
        </w:rPr>
      </w:pPr>
      <w:proofErr w:type="spellStart"/>
      <w:r w:rsidRPr="0036073C">
        <w:rPr>
          <w:rFonts w:ascii="Verdana" w:eastAsia="Verdana,Times New Roman" w:hAnsi="Verdana" w:cs="Verdana,Times New Roman"/>
        </w:rPr>
        <w:t>Geloofsbeléving</w:t>
      </w:r>
      <w:proofErr w:type="spellEnd"/>
      <w:r w:rsidRPr="0036073C">
        <w:rPr>
          <w:rFonts w:ascii="Verdana" w:eastAsia="Verdana,Times New Roman" w:hAnsi="Verdana" w:cs="Verdana,Times New Roman"/>
        </w:rPr>
        <w:t>. (Samen Gods aangezicht zoeken in gebed om kracht en wijsheid.)</w:t>
      </w:r>
    </w:p>
    <w:p w14:paraId="77E806D9" w14:textId="7F88000F" w:rsidR="3B2DCDAA" w:rsidRPr="0036073C" w:rsidRDefault="3B2DCDAA" w:rsidP="3B2DCDAA">
      <w:pPr>
        <w:spacing w:after="0" w:line="240" w:lineRule="auto"/>
        <w:rPr>
          <w:rFonts w:ascii="Verdana" w:hAnsi="Verdana"/>
        </w:rPr>
      </w:pPr>
    </w:p>
    <w:p w14:paraId="5A2BA381" w14:textId="50E8FBF5" w:rsidR="3B2DCDAA" w:rsidRPr="0036073C" w:rsidRDefault="199A1AF7" w:rsidP="3B2DCDAA">
      <w:pPr>
        <w:spacing w:after="0" w:line="240" w:lineRule="auto"/>
        <w:rPr>
          <w:rFonts w:ascii="Verdana" w:hAnsi="Verdana"/>
        </w:rPr>
      </w:pPr>
      <w:r w:rsidRPr="0036073C">
        <w:rPr>
          <w:rFonts w:ascii="Verdana" w:eastAsia="Verdana,Times New Roman" w:hAnsi="Verdana" w:cs="Verdana,Times New Roman"/>
        </w:rPr>
        <w:t xml:space="preserve">Communiceren is moeilijk </w:t>
      </w:r>
    </w:p>
    <w:p w14:paraId="074255FF" w14:textId="5A265FCB" w:rsidR="3B2DCDAA" w:rsidRPr="0036073C" w:rsidRDefault="199A1AF7" w:rsidP="199A1AF7">
      <w:pPr>
        <w:pStyle w:val="Lijstalinea"/>
        <w:numPr>
          <w:ilvl w:val="0"/>
          <w:numId w:val="1"/>
        </w:numPr>
        <w:spacing w:after="0" w:line="240" w:lineRule="auto"/>
        <w:rPr>
          <w:rFonts w:ascii="Verdana" w:eastAsiaTheme="minorEastAsia" w:hAnsi="Verdana"/>
        </w:rPr>
      </w:pPr>
      <w:r w:rsidRPr="0036073C">
        <w:rPr>
          <w:rFonts w:ascii="Verdana" w:eastAsia="Verdana,Times New Roman" w:hAnsi="Verdana" w:cs="Verdana,Times New Roman"/>
        </w:rPr>
        <w:t xml:space="preserve">als je elkaar niet serieus neemt en je niet in de ander verplaatst; </w:t>
      </w:r>
    </w:p>
    <w:p w14:paraId="0C45B851" w14:textId="22106ED0" w:rsidR="3B2DCDAA" w:rsidRPr="0036073C" w:rsidRDefault="199A1AF7" w:rsidP="199A1AF7">
      <w:pPr>
        <w:pStyle w:val="Lijstalinea"/>
        <w:numPr>
          <w:ilvl w:val="0"/>
          <w:numId w:val="1"/>
        </w:numPr>
        <w:spacing w:after="0" w:line="240" w:lineRule="auto"/>
        <w:rPr>
          <w:rFonts w:ascii="Verdana" w:eastAsiaTheme="minorEastAsia" w:hAnsi="Verdana"/>
        </w:rPr>
      </w:pPr>
      <w:r w:rsidRPr="0036073C">
        <w:rPr>
          <w:rFonts w:ascii="Verdana" w:eastAsia="Verdana,Times New Roman" w:hAnsi="Verdana" w:cs="Verdana,Times New Roman"/>
        </w:rPr>
        <w:t xml:space="preserve">als je al denkt te weten hoe de ander ervoor staat; </w:t>
      </w:r>
    </w:p>
    <w:p w14:paraId="3174B7F5" w14:textId="1615D06F" w:rsidR="3B2DCDAA" w:rsidRPr="0036073C" w:rsidRDefault="199A1AF7" w:rsidP="199A1AF7">
      <w:pPr>
        <w:pStyle w:val="Lijstalinea"/>
        <w:numPr>
          <w:ilvl w:val="0"/>
          <w:numId w:val="1"/>
        </w:numPr>
        <w:spacing w:after="0" w:line="240" w:lineRule="auto"/>
        <w:rPr>
          <w:rFonts w:ascii="Verdana" w:eastAsiaTheme="minorEastAsia" w:hAnsi="Verdana"/>
        </w:rPr>
      </w:pPr>
      <w:r w:rsidRPr="0036073C">
        <w:rPr>
          <w:rFonts w:ascii="Verdana" w:eastAsia="Verdana,Times New Roman" w:hAnsi="Verdana" w:cs="Verdana,Times New Roman"/>
        </w:rPr>
        <w:t xml:space="preserve">als je elkaar wilt sparen; </w:t>
      </w:r>
    </w:p>
    <w:p w14:paraId="22B3C6A3" w14:textId="5B47ECA2" w:rsidR="3B2DCDAA" w:rsidRPr="0036073C" w:rsidRDefault="199A1AF7" w:rsidP="199A1AF7">
      <w:pPr>
        <w:pStyle w:val="Lijstalinea"/>
        <w:numPr>
          <w:ilvl w:val="0"/>
          <w:numId w:val="1"/>
        </w:numPr>
        <w:spacing w:after="0" w:line="240" w:lineRule="auto"/>
        <w:rPr>
          <w:rFonts w:ascii="Verdana" w:eastAsiaTheme="minorEastAsia" w:hAnsi="Verdana"/>
        </w:rPr>
      </w:pPr>
      <w:r w:rsidRPr="0036073C">
        <w:rPr>
          <w:rFonts w:ascii="Verdana" w:eastAsia="Verdana,Times New Roman" w:hAnsi="Verdana" w:cs="Verdana,Times New Roman"/>
        </w:rPr>
        <w:t xml:space="preserve">als je al een hele tijd niet gecommuniceerd hebt. </w:t>
      </w:r>
    </w:p>
    <w:p w14:paraId="11562BE6" w14:textId="77777777" w:rsidR="004D627B" w:rsidRDefault="004D627B" w:rsidP="199A1AF7">
      <w:pPr>
        <w:spacing w:after="0" w:line="240" w:lineRule="auto"/>
        <w:ind w:left="360"/>
        <w:rPr>
          <w:rFonts w:ascii="Verdana" w:eastAsia="Verdana,Times New Roman" w:hAnsi="Verdana" w:cs="Verdana,Times New Roman"/>
        </w:rPr>
      </w:pPr>
    </w:p>
    <w:p w14:paraId="221FD03F" w14:textId="4D384CB6" w:rsidR="3B2DCDAA" w:rsidRDefault="199A1AF7" w:rsidP="199A1AF7">
      <w:pPr>
        <w:spacing w:after="0" w:line="240" w:lineRule="auto"/>
        <w:ind w:left="360"/>
        <w:rPr>
          <w:rFonts w:ascii="Verdana" w:eastAsia="Verdana,Times New Roman" w:hAnsi="Verdana" w:cs="Verdana,Times New Roman"/>
        </w:rPr>
      </w:pPr>
      <w:r w:rsidRPr="0036073C">
        <w:rPr>
          <w:rFonts w:ascii="Verdana" w:eastAsia="Verdana,Times New Roman" w:hAnsi="Verdana" w:cs="Verdana,Times New Roman"/>
        </w:rPr>
        <w:t>Als dat zo is, kan een derde persoon helpen bij die communicatie. Als je niet communiceert komt je huwelijk in de gevarenzone.</w:t>
      </w:r>
      <w:r w:rsidR="004D627B">
        <w:rPr>
          <w:rFonts w:ascii="Verdana" w:eastAsia="Verdana,Times New Roman" w:hAnsi="Verdana" w:cs="Verdana,Times New Roman"/>
        </w:rPr>
        <w:t xml:space="preserve"> En dan heb je nog een verdriet erbij. </w:t>
      </w:r>
    </w:p>
    <w:p w14:paraId="31DED904" w14:textId="77777777" w:rsidR="004D627B" w:rsidRDefault="004D627B" w:rsidP="199A1AF7">
      <w:pPr>
        <w:spacing w:after="0" w:line="240" w:lineRule="auto"/>
        <w:ind w:left="360"/>
        <w:rPr>
          <w:rFonts w:ascii="Verdana" w:eastAsia="Verdana,Times New Roman" w:hAnsi="Verdana" w:cs="Verdana,Times New Roman"/>
        </w:rPr>
      </w:pPr>
    </w:p>
    <w:p w14:paraId="03E3CF4B" w14:textId="53631A51" w:rsidR="004D627B" w:rsidRPr="0036073C" w:rsidRDefault="004D627B" w:rsidP="199A1AF7">
      <w:pPr>
        <w:spacing w:after="0" w:line="240" w:lineRule="auto"/>
        <w:ind w:left="360"/>
        <w:rPr>
          <w:rFonts w:ascii="Verdana" w:hAnsi="Verdana"/>
        </w:rPr>
      </w:pPr>
      <w:r>
        <w:rPr>
          <w:rFonts w:ascii="Verdana" w:eastAsia="Verdana,Times New Roman" w:hAnsi="Verdana" w:cs="Verdana,Times New Roman"/>
        </w:rPr>
        <w:t xml:space="preserve">Het verhaal van Hanna die geen kinderen kon krijgen (1 Sam. 1) blijft inspireren. Dat kan zijn omdat zij inderdaad het wonder van gebedsverhoring heeft mogen ervaren. </w:t>
      </w:r>
      <w:r w:rsidR="00811DD2">
        <w:rPr>
          <w:rFonts w:ascii="Verdana" w:eastAsia="Verdana,Times New Roman" w:hAnsi="Verdana" w:cs="Verdana,Times New Roman"/>
        </w:rPr>
        <w:t xml:space="preserve">Dat geeft hoop. </w:t>
      </w:r>
      <w:r>
        <w:rPr>
          <w:rFonts w:ascii="Verdana" w:eastAsia="Verdana,Times New Roman" w:hAnsi="Verdana" w:cs="Verdana,Times New Roman"/>
        </w:rPr>
        <w:t>Herkenbaar is wellicht ook de onvriendelijkheid van anderen (</w:t>
      </w:r>
      <w:proofErr w:type="spellStart"/>
      <w:r>
        <w:rPr>
          <w:rFonts w:ascii="Verdana" w:eastAsia="Verdana,Times New Roman" w:hAnsi="Verdana" w:cs="Verdana,Times New Roman"/>
        </w:rPr>
        <w:t>Peninna</w:t>
      </w:r>
      <w:proofErr w:type="spellEnd"/>
      <w:r>
        <w:rPr>
          <w:rFonts w:ascii="Verdana" w:eastAsia="Verdana,Times New Roman" w:hAnsi="Verdana" w:cs="Verdana,Times New Roman"/>
        </w:rPr>
        <w:t>) toen ze nog geen kind gekregen had. Dat g</w:t>
      </w:r>
      <w:r w:rsidR="00811DD2">
        <w:rPr>
          <w:rFonts w:ascii="Verdana" w:eastAsia="Verdana,Times New Roman" w:hAnsi="Verdana" w:cs="Verdana,Times New Roman"/>
        </w:rPr>
        <w:t xml:space="preserve">ing in haar situatie dan </w:t>
      </w:r>
      <w:r>
        <w:rPr>
          <w:rFonts w:ascii="Verdana" w:eastAsia="Verdana,Times New Roman" w:hAnsi="Verdana" w:cs="Verdana,Times New Roman"/>
        </w:rPr>
        <w:t>wel heel ver. Maar ja, in de toenmalige cultuur was het krijgen van kinderen ook een zaak van eer en het niet krijgen van kinderen dus van schand</w:t>
      </w:r>
      <w:r w:rsidR="00811DD2">
        <w:rPr>
          <w:rFonts w:ascii="Verdana" w:eastAsia="Verdana,Times New Roman" w:hAnsi="Verdana" w:cs="Verdana,Times New Roman"/>
        </w:rPr>
        <w:t xml:space="preserve">e </w:t>
      </w:r>
      <w:r w:rsidR="00412F2E">
        <w:rPr>
          <w:rFonts w:ascii="Verdana" w:eastAsia="Verdana,Times New Roman" w:hAnsi="Verdana" w:cs="Verdana,Times New Roman"/>
        </w:rPr>
        <w:t>(</w:t>
      </w:r>
      <w:r w:rsidR="00811DD2">
        <w:rPr>
          <w:rFonts w:ascii="Verdana" w:eastAsia="Verdana,Times New Roman" w:hAnsi="Verdana" w:cs="Verdana,Times New Roman"/>
        </w:rPr>
        <w:t>en leedvermaak blijkbaar</w:t>
      </w:r>
      <w:r w:rsidR="00412F2E">
        <w:rPr>
          <w:rFonts w:ascii="Verdana" w:eastAsia="Verdana,Times New Roman" w:hAnsi="Verdana" w:cs="Verdana,Times New Roman"/>
        </w:rPr>
        <w:t>)</w:t>
      </w:r>
      <w:r w:rsidR="00811DD2">
        <w:rPr>
          <w:rFonts w:ascii="Verdana" w:eastAsia="Verdana,Times New Roman" w:hAnsi="Verdana" w:cs="Verdana,Times New Roman"/>
        </w:rPr>
        <w:t>.</w:t>
      </w:r>
      <w:r>
        <w:rPr>
          <w:rFonts w:ascii="Verdana" w:eastAsia="Verdana,Times New Roman" w:hAnsi="Verdana" w:cs="Verdana,Times New Roman"/>
        </w:rPr>
        <w:t xml:space="preserve"> Laat het verhaal in elk geval mogen inspireren vanwege de houding </w:t>
      </w:r>
      <w:r w:rsidR="00811DD2">
        <w:rPr>
          <w:rFonts w:ascii="Verdana" w:eastAsia="Verdana,Times New Roman" w:hAnsi="Verdana" w:cs="Verdana,Times New Roman"/>
        </w:rPr>
        <w:t xml:space="preserve">en woorden </w:t>
      </w:r>
      <w:r>
        <w:rPr>
          <w:rFonts w:ascii="Verdana" w:eastAsia="Verdana,Times New Roman" w:hAnsi="Verdana" w:cs="Verdana,Times New Roman"/>
        </w:rPr>
        <w:t xml:space="preserve">van </w:t>
      </w:r>
      <w:proofErr w:type="spellStart"/>
      <w:r>
        <w:rPr>
          <w:rFonts w:ascii="Verdana" w:eastAsia="Verdana,Times New Roman" w:hAnsi="Verdana" w:cs="Verdana,Times New Roman"/>
        </w:rPr>
        <w:t>Elkana</w:t>
      </w:r>
      <w:proofErr w:type="spellEnd"/>
      <w:r>
        <w:rPr>
          <w:rFonts w:ascii="Verdana" w:eastAsia="Verdana,Times New Roman" w:hAnsi="Verdana" w:cs="Verdana,Times New Roman"/>
        </w:rPr>
        <w:t xml:space="preserve"> op het verdriet van Hanna.</w:t>
      </w:r>
      <w:r w:rsidR="0087740F">
        <w:rPr>
          <w:rFonts w:ascii="Verdana" w:eastAsia="Verdana,Times New Roman" w:hAnsi="Verdana" w:cs="Verdana,Times New Roman"/>
        </w:rPr>
        <w:t xml:space="preserve"> Ik zeg het in mijn woorden: ‘Blijf niet hangen in je verdriet, want ik ben er ook nog! Wij hebben elkaar nog!’. Dat is goed protestants: de zegen van een goede relatie gaat </w:t>
      </w:r>
      <w:r w:rsidR="00412F2E">
        <w:rPr>
          <w:rFonts w:ascii="Verdana" w:eastAsia="Verdana,Times New Roman" w:hAnsi="Verdana" w:cs="Verdana,Times New Roman"/>
        </w:rPr>
        <w:t xml:space="preserve">boven die van </w:t>
      </w:r>
      <w:r w:rsidR="0087740F">
        <w:rPr>
          <w:rFonts w:ascii="Verdana" w:eastAsia="Verdana,Times New Roman" w:hAnsi="Verdana" w:cs="Verdana,Times New Roman"/>
        </w:rPr>
        <w:t>de kinderzegen. Oftewel: kinderloze echtparen, investeer in je huwelijk!</w:t>
      </w:r>
    </w:p>
    <w:p w14:paraId="2DBD10B4" w14:textId="77777777" w:rsidR="00076D31" w:rsidRPr="0036073C" w:rsidRDefault="00076D31">
      <w:pPr>
        <w:rPr>
          <w:rFonts w:ascii="Verdana" w:hAnsi="Verdana"/>
        </w:rPr>
      </w:pPr>
    </w:p>
    <w:sectPr w:rsidR="00076D31" w:rsidRPr="0036073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27680" w14:textId="77777777" w:rsidR="00AC266D" w:rsidRDefault="00AC266D" w:rsidP="00475AB0">
      <w:pPr>
        <w:spacing w:after="0" w:line="240" w:lineRule="auto"/>
      </w:pPr>
      <w:r>
        <w:separator/>
      </w:r>
    </w:p>
  </w:endnote>
  <w:endnote w:type="continuationSeparator" w:id="0">
    <w:p w14:paraId="4444CDCE" w14:textId="77777777" w:rsidR="00AC266D" w:rsidRDefault="00AC266D" w:rsidP="0047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0568216"/>
      <w:docPartObj>
        <w:docPartGallery w:val="Page Numbers (Bottom of Page)"/>
        <w:docPartUnique/>
      </w:docPartObj>
    </w:sdtPr>
    <w:sdtEndPr/>
    <w:sdtContent>
      <w:p w14:paraId="43D2077A" w14:textId="5858156C" w:rsidR="00475AB0" w:rsidRDefault="00475AB0">
        <w:pPr>
          <w:pStyle w:val="Voettekst"/>
        </w:pPr>
        <w:r>
          <w:rPr>
            <w:noProof/>
            <w:lang w:eastAsia="nl-NL"/>
          </w:rPr>
          <mc:AlternateContent>
            <mc:Choice Requires="wps">
              <w:drawing>
                <wp:anchor distT="0" distB="0" distL="114300" distR="114300" simplePos="0" relativeHeight="251659264" behindDoc="0" locked="0" layoutInCell="1" allowOverlap="1" wp14:anchorId="6379A2F8" wp14:editId="4C6DEC65">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797AF39" w14:textId="77777777" w:rsidR="00475AB0" w:rsidRDefault="00475AB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64574" w:rsidRPr="00464574">
                                <w:rPr>
                                  <w:noProof/>
                                  <w:color w:val="C0504D" w:themeColor="accent2"/>
                                </w:rPr>
                                <w:t>7</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1797AF39" w14:textId="77777777" w:rsidR="00475AB0" w:rsidRDefault="00475AB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64574" w:rsidRPr="00464574">
                          <w:rPr>
                            <w:noProof/>
                            <w:color w:val="C0504D" w:themeColor="accent2"/>
                          </w:rPr>
                          <w:t>7</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D07406" w14:textId="77777777" w:rsidR="00AC266D" w:rsidRDefault="00AC266D" w:rsidP="00475AB0">
      <w:pPr>
        <w:spacing w:after="0" w:line="240" w:lineRule="auto"/>
      </w:pPr>
      <w:r>
        <w:separator/>
      </w:r>
    </w:p>
  </w:footnote>
  <w:footnote w:type="continuationSeparator" w:id="0">
    <w:p w14:paraId="4DAD3C0C" w14:textId="77777777" w:rsidR="00AC266D" w:rsidRDefault="00AC266D" w:rsidP="00475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0A9E"/>
    <w:multiLevelType w:val="hybridMultilevel"/>
    <w:tmpl w:val="2416E946"/>
    <w:lvl w:ilvl="0" w:tplc="D94278C6">
      <w:start w:val="1"/>
      <w:numFmt w:val="bullet"/>
      <w:lvlText w:val=""/>
      <w:lvlJc w:val="left"/>
      <w:pPr>
        <w:ind w:left="720" w:hanging="360"/>
      </w:pPr>
      <w:rPr>
        <w:rFonts w:ascii="Symbol" w:hAnsi="Symbol" w:hint="default"/>
      </w:rPr>
    </w:lvl>
    <w:lvl w:ilvl="1" w:tplc="AD1471E4">
      <w:start w:val="1"/>
      <w:numFmt w:val="bullet"/>
      <w:lvlText w:val="o"/>
      <w:lvlJc w:val="left"/>
      <w:pPr>
        <w:ind w:left="1440" w:hanging="360"/>
      </w:pPr>
      <w:rPr>
        <w:rFonts w:ascii="Courier New" w:hAnsi="Courier New" w:hint="default"/>
      </w:rPr>
    </w:lvl>
    <w:lvl w:ilvl="2" w:tplc="A5346822">
      <w:start w:val="1"/>
      <w:numFmt w:val="bullet"/>
      <w:lvlText w:val=""/>
      <w:lvlJc w:val="left"/>
      <w:pPr>
        <w:ind w:left="2160" w:hanging="360"/>
      </w:pPr>
      <w:rPr>
        <w:rFonts w:ascii="Wingdings" w:hAnsi="Wingdings" w:hint="default"/>
      </w:rPr>
    </w:lvl>
    <w:lvl w:ilvl="3" w:tplc="7948562E">
      <w:start w:val="1"/>
      <w:numFmt w:val="bullet"/>
      <w:lvlText w:val=""/>
      <w:lvlJc w:val="left"/>
      <w:pPr>
        <w:ind w:left="2880" w:hanging="360"/>
      </w:pPr>
      <w:rPr>
        <w:rFonts w:ascii="Symbol" w:hAnsi="Symbol" w:hint="default"/>
      </w:rPr>
    </w:lvl>
    <w:lvl w:ilvl="4" w:tplc="AC909F16">
      <w:start w:val="1"/>
      <w:numFmt w:val="bullet"/>
      <w:lvlText w:val="o"/>
      <w:lvlJc w:val="left"/>
      <w:pPr>
        <w:ind w:left="3600" w:hanging="360"/>
      </w:pPr>
      <w:rPr>
        <w:rFonts w:ascii="Courier New" w:hAnsi="Courier New" w:hint="default"/>
      </w:rPr>
    </w:lvl>
    <w:lvl w:ilvl="5" w:tplc="A104B5E4">
      <w:start w:val="1"/>
      <w:numFmt w:val="bullet"/>
      <w:lvlText w:val=""/>
      <w:lvlJc w:val="left"/>
      <w:pPr>
        <w:ind w:left="4320" w:hanging="360"/>
      </w:pPr>
      <w:rPr>
        <w:rFonts w:ascii="Wingdings" w:hAnsi="Wingdings" w:hint="default"/>
      </w:rPr>
    </w:lvl>
    <w:lvl w:ilvl="6" w:tplc="7CA2B72C">
      <w:start w:val="1"/>
      <w:numFmt w:val="bullet"/>
      <w:lvlText w:val=""/>
      <w:lvlJc w:val="left"/>
      <w:pPr>
        <w:ind w:left="5040" w:hanging="360"/>
      </w:pPr>
      <w:rPr>
        <w:rFonts w:ascii="Symbol" w:hAnsi="Symbol" w:hint="default"/>
      </w:rPr>
    </w:lvl>
    <w:lvl w:ilvl="7" w:tplc="BD7E2AD0">
      <w:start w:val="1"/>
      <w:numFmt w:val="bullet"/>
      <w:lvlText w:val="o"/>
      <w:lvlJc w:val="left"/>
      <w:pPr>
        <w:ind w:left="5760" w:hanging="360"/>
      </w:pPr>
      <w:rPr>
        <w:rFonts w:ascii="Courier New" w:hAnsi="Courier New" w:hint="default"/>
      </w:rPr>
    </w:lvl>
    <w:lvl w:ilvl="8" w:tplc="C24ED77E">
      <w:start w:val="1"/>
      <w:numFmt w:val="bullet"/>
      <w:lvlText w:val=""/>
      <w:lvlJc w:val="left"/>
      <w:pPr>
        <w:ind w:left="6480" w:hanging="360"/>
      </w:pPr>
      <w:rPr>
        <w:rFonts w:ascii="Wingdings" w:hAnsi="Wingdings" w:hint="default"/>
      </w:rPr>
    </w:lvl>
  </w:abstractNum>
  <w:abstractNum w:abstractNumId="1">
    <w:nsid w:val="110C3E83"/>
    <w:multiLevelType w:val="hybridMultilevel"/>
    <w:tmpl w:val="C2781206"/>
    <w:lvl w:ilvl="0" w:tplc="BE7C4C68">
      <w:start w:val="1"/>
      <w:numFmt w:val="bullet"/>
      <w:lvlText w:val=""/>
      <w:lvlJc w:val="left"/>
      <w:pPr>
        <w:ind w:left="720" w:hanging="360"/>
      </w:pPr>
      <w:rPr>
        <w:rFonts w:ascii="Symbol" w:hAnsi="Symbol" w:hint="default"/>
      </w:rPr>
    </w:lvl>
    <w:lvl w:ilvl="1" w:tplc="8AE87646">
      <w:start w:val="1"/>
      <w:numFmt w:val="bullet"/>
      <w:lvlText w:val="o"/>
      <w:lvlJc w:val="left"/>
      <w:pPr>
        <w:ind w:left="1440" w:hanging="360"/>
      </w:pPr>
      <w:rPr>
        <w:rFonts w:ascii="Courier New" w:hAnsi="Courier New" w:hint="default"/>
      </w:rPr>
    </w:lvl>
    <w:lvl w:ilvl="2" w:tplc="010CA694">
      <w:start w:val="1"/>
      <w:numFmt w:val="bullet"/>
      <w:lvlText w:val=""/>
      <w:lvlJc w:val="left"/>
      <w:pPr>
        <w:ind w:left="2160" w:hanging="360"/>
      </w:pPr>
      <w:rPr>
        <w:rFonts w:ascii="Wingdings" w:hAnsi="Wingdings" w:hint="default"/>
      </w:rPr>
    </w:lvl>
    <w:lvl w:ilvl="3" w:tplc="1DB86AFA">
      <w:start w:val="1"/>
      <w:numFmt w:val="bullet"/>
      <w:lvlText w:val=""/>
      <w:lvlJc w:val="left"/>
      <w:pPr>
        <w:ind w:left="2880" w:hanging="360"/>
      </w:pPr>
      <w:rPr>
        <w:rFonts w:ascii="Symbol" w:hAnsi="Symbol" w:hint="default"/>
      </w:rPr>
    </w:lvl>
    <w:lvl w:ilvl="4" w:tplc="66DC76BE">
      <w:start w:val="1"/>
      <w:numFmt w:val="bullet"/>
      <w:lvlText w:val="o"/>
      <w:lvlJc w:val="left"/>
      <w:pPr>
        <w:ind w:left="3600" w:hanging="360"/>
      </w:pPr>
      <w:rPr>
        <w:rFonts w:ascii="Courier New" w:hAnsi="Courier New" w:hint="default"/>
      </w:rPr>
    </w:lvl>
    <w:lvl w:ilvl="5" w:tplc="F01E35F2">
      <w:start w:val="1"/>
      <w:numFmt w:val="bullet"/>
      <w:lvlText w:val=""/>
      <w:lvlJc w:val="left"/>
      <w:pPr>
        <w:ind w:left="4320" w:hanging="360"/>
      </w:pPr>
      <w:rPr>
        <w:rFonts w:ascii="Wingdings" w:hAnsi="Wingdings" w:hint="default"/>
      </w:rPr>
    </w:lvl>
    <w:lvl w:ilvl="6" w:tplc="E786AE8E">
      <w:start w:val="1"/>
      <w:numFmt w:val="bullet"/>
      <w:lvlText w:val=""/>
      <w:lvlJc w:val="left"/>
      <w:pPr>
        <w:ind w:left="5040" w:hanging="360"/>
      </w:pPr>
      <w:rPr>
        <w:rFonts w:ascii="Symbol" w:hAnsi="Symbol" w:hint="default"/>
      </w:rPr>
    </w:lvl>
    <w:lvl w:ilvl="7" w:tplc="1F24EA6C">
      <w:start w:val="1"/>
      <w:numFmt w:val="bullet"/>
      <w:lvlText w:val="o"/>
      <w:lvlJc w:val="left"/>
      <w:pPr>
        <w:ind w:left="5760" w:hanging="360"/>
      </w:pPr>
      <w:rPr>
        <w:rFonts w:ascii="Courier New" w:hAnsi="Courier New" w:hint="default"/>
      </w:rPr>
    </w:lvl>
    <w:lvl w:ilvl="8" w:tplc="B3E25ECE">
      <w:start w:val="1"/>
      <w:numFmt w:val="bullet"/>
      <w:lvlText w:val=""/>
      <w:lvlJc w:val="left"/>
      <w:pPr>
        <w:ind w:left="6480" w:hanging="360"/>
      </w:pPr>
      <w:rPr>
        <w:rFonts w:ascii="Wingdings" w:hAnsi="Wingdings" w:hint="default"/>
      </w:rPr>
    </w:lvl>
  </w:abstractNum>
  <w:abstractNum w:abstractNumId="2">
    <w:nsid w:val="12E76788"/>
    <w:multiLevelType w:val="hybridMultilevel"/>
    <w:tmpl w:val="B88EB0EA"/>
    <w:lvl w:ilvl="0" w:tplc="F5320CEA">
      <w:numFmt w:val="bullet"/>
      <w:lvlText w:val="-"/>
      <w:lvlJc w:val="left"/>
      <w:pPr>
        <w:ind w:left="720" w:hanging="360"/>
      </w:pPr>
      <w:rPr>
        <w:rFonts w:ascii="Calibri" w:eastAsia="Times New Roman" w:hAnsi="Calibr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1E0F6BA7"/>
    <w:multiLevelType w:val="hybridMultilevel"/>
    <w:tmpl w:val="8E62D1C4"/>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nsid w:val="2A5A738A"/>
    <w:multiLevelType w:val="hybridMultilevel"/>
    <w:tmpl w:val="8438BDF8"/>
    <w:lvl w:ilvl="0" w:tplc="67080F44">
      <w:start w:val="1"/>
      <w:numFmt w:val="bullet"/>
      <w:lvlText w:val=""/>
      <w:lvlJc w:val="left"/>
      <w:pPr>
        <w:ind w:left="720" w:hanging="360"/>
      </w:pPr>
      <w:rPr>
        <w:rFonts w:ascii="Symbol" w:hAnsi="Symbol" w:hint="default"/>
      </w:rPr>
    </w:lvl>
    <w:lvl w:ilvl="1" w:tplc="FE3E2F9E">
      <w:start w:val="1"/>
      <w:numFmt w:val="bullet"/>
      <w:lvlText w:val="o"/>
      <w:lvlJc w:val="left"/>
      <w:pPr>
        <w:ind w:left="1440" w:hanging="360"/>
      </w:pPr>
      <w:rPr>
        <w:rFonts w:ascii="Courier New" w:hAnsi="Courier New" w:hint="default"/>
      </w:rPr>
    </w:lvl>
    <w:lvl w:ilvl="2" w:tplc="49A4A26E">
      <w:start w:val="1"/>
      <w:numFmt w:val="bullet"/>
      <w:lvlText w:val=""/>
      <w:lvlJc w:val="left"/>
      <w:pPr>
        <w:ind w:left="2160" w:hanging="360"/>
      </w:pPr>
      <w:rPr>
        <w:rFonts w:ascii="Wingdings" w:hAnsi="Wingdings" w:hint="default"/>
      </w:rPr>
    </w:lvl>
    <w:lvl w:ilvl="3" w:tplc="E7180816">
      <w:start w:val="1"/>
      <w:numFmt w:val="bullet"/>
      <w:lvlText w:val=""/>
      <w:lvlJc w:val="left"/>
      <w:pPr>
        <w:ind w:left="2880" w:hanging="360"/>
      </w:pPr>
      <w:rPr>
        <w:rFonts w:ascii="Symbol" w:hAnsi="Symbol" w:hint="default"/>
      </w:rPr>
    </w:lvl>
    <w:lvl w:ilvl="4" w:tplc="A7D4F8CE">
      <w:start w:val="1"/>
      <w:numFmt w:val="bullet"/>
      <w:lvlText w:val="o"/>
      <w:lvlJc w:val="left"/>
      <w:pPr>
        <w:ind w:left="3600" w:hanging="360"/>
      </w:pPr>
      <w:rPr>
        <w:rFonts w:ascii="Courier New" w:hAnsi="Courier New" w:hint="default"/>
      </w:rPr>
    </w:lvl>
    <w:lvl w:ilvl="5" w:tplc="C1961734">
      <w:start w:val="1"/>
      <w:numFmt w:val="bullet"/>
      <w:lvlText w:val=""/>
      <w:lvlJc w:val="left"/>
      <w:pPr>
        <w:ind w:left="4320" w:hanging="360"/>
      </w:pPr>
      <w:rPr>
        <w:rFonts w:ascii="Wingdings" w:hAnsi="Wingdings" w:hint="default"/>
      </w:rPr>
    </w:lvl>
    <w:lvl w:ilvl="6" w:tplc="6AE68BAE">
      <w:start w:val="1"/>
      <w:numFmt w:val="bullet"/>
      <w:lvlText w:val=""/>
      <w:lvlJc w:val="left"/>
      <w:pPr>
        <w:ind w:left="5040" w:hanging="360"/>
      </w:pPr>
      <w:rPr>
        <w:rFonts w:ascii="Symbol" w:hAnsi="Symbol" w:hint="default"/>
      </w:rPr>
    </w:lvl>
    <w:lvl w:ilvl="7" w:tplc="25CC86C4">
      <w:start w:val="1"/>
      <w:numFmt w:val="bullet"/>
      <w:lvlText w:val="o"/>
      <w:lvlJc w:val="left"/>
      <w:pPr>
        <w:ind w:left="5760" w:hanging="360"/>
      </w:pPr>
      <w:rPr>
        <w:rFonts w:ascii="Courier New" w:hAnsi="Courier New" w:hint="default"/>
      </w:rPr>
    </w:lvl>
    <w:lvl w:ilvl="8" w:tplc="A1E8D982">
      <w:start w:val="1"/>
      <w:numFmt w:val="bullet"/>
      <w:lvlText w:val=""/>
      <w:lvlJc w:val="left"/>
      <w:pPr>
        <w:ind w:left="6480" w:hanging="360"/>
      </w:pPr>
      <w:rPr>
        <w:rFonts w:ascii="Wingdings" w:hAnsi="Wingdings" w:hint="default"/>
      </w:rPr>
    </w:lvl>
  </w:abstractNum>
  <w:abstractNum w:abstractNumId="5">
    <w:nsid w:val="32313F1B"/>
    <w:multiLevelType w:val="hybridMultilevel"/>
    <w:tmpl w:val="3D44B06C"/>
    <w:lvl w:ilvl="0" w:tplc="D4C07052">
      <w:start w:val="1"/>
      <w:numFmt w:val="bullet"/>
      <w:lvlText w:val=""/>
      <w:lvlJc w:val="left"/>
      <w:pPr>
        <w:ind w:left="720" w:hanging="360"/>
      </w:pPr>
      <w:rPr>
        <w:rFonts w:ascii="Symbol" w:hAnsi="Symbol" w:hint="default"/>
      </w:rPr>
    </w:lvl>
    <w:lvl w:ilvl="1" w:tplc="8BF6C180">
      <w:start w:val="1"/>
      <w:numFmt w:val="bullet"/>
      <w:lvlText w:val="o"/>
      <w:lvlJc w:val="left"/>
      <w:pPr>
        <w:ind w:left="1440" w:hanging="360"/>
      </w:pPr>
      <w:rPr>
        <w:rFonts w:ascii="Courier New" w:hAnsi="Courier New" w:hint="default"/>
      </w:rPr>
    </w:lvl>
    <w:lvl w:ilvl="2" w:tplc="C0E4699A">
      <w:start w:val="1"/>
      <w:numFmt w:val="bullet"/>
      <w:lvlText w:val=""/>
      <w:lvlJc w:val="left"/>
      <w:pPr>
        <w:ind w:left="2160" w:hanging="360"/>
      </w:pPr>
      <w:rPr>
        <w:rFonts w:ascii="Wingdings" w:hAnsi="Wingdings" w:hint="default"/>
      </w:rPr>
    </w:lvl>
    <w:lvl w:ilvl="3" w:tplc="9A62455E">
      <w:start w:val="1"/>
      <w:numFmt w:val="bullet"/>
      <w:lvlText w:val=""/>
      <w:lvlJc w:val="left"/>
      <w:pPr>
        <w:ind w:left="2880" w:hanging="360"/>
      </w:pPr>
      <w:rPr>
        <w:rFonts w:ascii="Symbol" w:hAnsi="Symbol" w:hint="default"/>
      </w:rPr>
    </w:lvl>
    <w:lvl w:ilvl="4" w:tplc="9104E81C">
      <w:start w:val="1"/>
      <w:numFmt w:val="bullet"/>
      <w:lvlText w:val="o"/>
      <w:lvlJc w:val="left"/>
      <w:pPr>
        <w:ind w:left="3600" w:hanging="360"/>
      </w:pPr>
      <w:rPr>
        <w:rFonts w:ascii="Courier New" w:hAnsi="Courier New" w:hint="default"/>
      </w:rPr>
    </w:lvl>
    <w:lvl w:ilvl="5" w:tplc="0674E4AA">
      <w:start w:val="1"/>
      <w:numFmt w:val="bullet"/>
      <w:lvlText w:val=""/>
      <w:lvlJc w:val="left"/>
      <w:pPr>
        <w:ind w:left="4320" w:hanging="360"/>
      </w:pPr>
      <w:rPr>
        <w:rFonts w:ascii="Wingdings" w:hAnsi="Wingdings" w:hint="default"/>
      </w:rPr>
    </w:lvl>
    <w:lvl w:ilvl="6" w:tplc="FE92E944">
      <w:start w:val="1"/>
      <w:numFmt w:val="bullet"/>
      <w:lvlText w:val=""/>
      <w:lvlJc w:val="left"/>
      <w:pPr>
        <w:ind w:left="5040" w:hanging="360"/>
      </w:pPr>
      <w:rPr>
        <w:rFonts w:ascii="Symbol" w:hAnsi="Symbol" w:hint="default"/>
      </w:rPr>
    </w:lvl>
    <w:lvl w:ilvl="7" w:tplc="56044674">
      <w:start w:val="1"/>
      <w:numFmt w:val="bullet"/>
      <w:lvlText w:val="o"/>
      <w:lvlJc w:val="left"/>
      <w:pPr>
        <w:ind w:left="5760" w:hanging="360"/>
      </w:pPr>
      <w:rPr>
        <w:rFonts w:ascii="Courier New" w:hAnsi="Courier New" w:hint="default"/>
      </w:rPr>
    </w:lvl>
    <w:lvl w:ilvl="8" w:tplc="47BA2AC4">
      <w:start w:val="1"/>
      <w:numFmt w:val="bullet"/>
      <w:lvlText w:val=""/>
      <w:lvlJc w:val="left"/>
      <w:pPr>
        <w:ind w:left="6480" w:hanging="360"/>
      </w:pPr>
      <w:rPr>
        <w:rFonts w:ascii="Wingdings" w:hAnsi="Wingdings" w:hint="default"/>
      </w:rPr>
    </w:lvl>
  </w:abstractNum>
  <w:abstractNum w:abstractNumId="6">
    <w:nsid w:val="7FEA034A"/>
    <w:multiLevelType w:val="hybridMultilevel"/>
    <w:tmpl w:val="9D647A60"/>
    <w:lvl w:ilvl="0" w:tplc="194CBD64">
      <w:start w:val="1"/>
      <w:numFmt w:val="bullet"/>
      <w:lvlText w:val=""/>
      <w:lvlJc w:val="left"/>
      <w:pPr>
        <w:ind w:left="720" w:hanging="360"/>
      </w:pPr>
      <w:rPr>
        <w:rFonts w:ascii="Symbol" w:hAnsi="Symbol" w:hint="default"/>
      </w:rPr>
    </w:lvl>
    <w:lvl w:ilvl="1" w:tplc="4D12145E">
      <w:start w:val="1"/>
      <w:numFmt w:val="bullet"/>
      <w:lvlText w:val="o"/>
      <w:lvlJc w:val="left"/>
      <w:pPr>
        <w:ind w:left="1440" w:hanging="360"/>
      </w:pPr>
      <w:rPr>
        <w:rFonts w:ascii="Courier New" w:hAnsi="Courier New" w:hint="default"/>
      </w:rPr>
    </w:lvl>
    <w:lvl w:ilvl="2" w:tplc="B80C407C">
      <w:start w:val="1"/>
      <w:numFmt w:val="bullet"/>
      <w:lvlText w:val=""/>
      <w:lvlJc w:val="left"/>
      <w:pPr>
        <w:ind w:left="2160" w:hanging="360"/>
      </w:pPr>
      <w:rPr>
        <w:rFonts w:ascii="Wingdings" w:hAnsi="Wingdings" w:hint="default"/>
      </w:rPr>
    </w:lvl>
    <w:lvl w:ilvl="3" w:tplc="68F0407A">
      <w:start w:val="1"/>
      <w:numFmt w:val="bullet"/>
      <w:lvlText w:val=""/>
      <w:lvlJc w:val="left"/>
      <w:pPr>
        <w:ind w:left="2880" w:hanging="360"/>
      </w:pPr>
      <w:rPr>
        <w:rFonts w:ascii="Symbol" w:hAnsi="Symbol" w:hint="default"/>
      </w:rPr>
    </w:lvl>
    <w:lvl w:ilvl="4" w:tplc="1C38EEA2">
      <w:start w:val="1"/>
      <w:numFmt w:val="bullet"/>
      <w:lvlText w:val="o"/>
      <w:lvlJc w:val="left"/>
      <w:pPr>
        <w:ind w:left="3600" w:hanging="360"/>
      </w:pPr>
      <w:rPr>
        <w:rFonts w:ascii="Courier New" w:hAnsi="Courier New" w:hint="default"/>
      </w:rPr>
    </w:lvl>
    <w:lvl w:ilvl="5" w:tplc="4246FEBC">
      <w:start w:val="1"/>
      <w:numFmt w:val="bullet"/>
      <w:lvlText w:val=""/>
      <w:lvlJc w:val="left"/>
      <w:pPr>
        <w:ind w:left="4320" w:hanging="360"/>
      </w:pPr>
      <w:rPr>
        <w:rFonts w:ascii="Wingdings" w:hAnsi="Wingdings" w:hint="default"/>
      </w:rPr>
    </w:lvl>
    <w:lvl w:ilvl="6" w:tplc="FF224AEE">
      <w:start w:val="1"/>
      <w:numFmt w:val="bullet"/>
      <w:lvlText w:val=""/>
      <w:lvlJc w:val="left"/>
      <w:pPr>
        <w:ind w:left="5040" w:hanging="360"/>
      </w:pPr>
      <w:rPr>
        <w:rFonts w:ascii="Symbol" w:hAnsi="Symbol" w:hint="default"/>
      </w:rPr>
    </w:lvl>
    <w:lvl w:ilvl="7" w:tplc="FA38E254">
      <w:start w:val="1"/>
      <w:numFmt w:val="bullet"/>
      <w:lvlText w:val="o"/>
      <w:lvlJc w:val="left"/>
      <w:pPr>
        <w:ind w:left="5760" w:hanging="360"/>
      </w:pPr>
      <w:rPr>
        <w:rFonts w:ascii="Courier New" w:hAnsi="Courier New" w:hint="default"/>
      </w:rPr>
    </w:lvl>
    <w:lvl w:ilvl="8" w:tplc="576AE60E">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7B9"/>
    <w:rsid w:val="00044401"/>
    <w:rsid w:val="00076D31"/>
    <w:rsid w:val="00111611"/>
    <w:rsid w:val="0011217B"/>
    <w:rsid w:val="001C09BD"/>
    <w:rsid w:val="00222E1F"/>
    <w:rsid w:val="00280312"/>
    <w:rsid w:val="002A747D"/>
    <w:rsid w:val="003118F0"/>
    <w:rsid w:val="00350B5A"/>
    <w:rsid w:val="0036073C"/>
    <w:rsid w:val="003624F4"/>
    <w:rsid w:val="00391750"/>
    <w:rsid w:val="00412F2E"/>
    <w:rsid w:val="00464574"/>
    <w:rsid w:val="00475AB0"/>
    <w:rsid w:val="004A4BEF"/>
    <w:rsid w:val="004D627B"/>
    <w:rsid w:val="00592CB4"/>
    <w:rsid w:val="005B3C81"/>
    <w:rsid w:val="00634A21"/>
    <w:rsid w:val="006C2034"/>
    <w:rsid w:val="006C4322"/>
    <w:rsid w:val="007160A0"/>
    <w:rsid w:val="007620ED"/>
    <w:rsid w:val="007644EE"/>
    <w:rsid w:val="00796D61"/>
    <w:rsid w:val="007E362B"/>
    <w:rsid w:val="00811DD2"/>
    <w:rsid w:val="0087740F"/>
    <w:rsid w:val="008906D8"/>
    <w:rsid w:val="00891800"/>
    <w:rsid w:val="008D3F3C"/>
    <w:rsid w:val="009C2A8D"/>
    <w:rsid w:val="00A70F1E"/>
    <w:rsid w:val="00AC266D"/>
    <w:rsid w:val="00C00660"/>
    <w:rsid w:val="00C00A6B"/>
    <w:rsid w:val="00C17A6C"/>
    <w:rsid w:val="00C47554"/>
    <w:rsid w:val="00CA28A7"/>
    <w:rsid w:val="00CD6104"/>
    <w:rsid w:val="00D40A3A"/>
    <w:rsid w:val="00D757D5"/>
    <w:rsid w:val="00DC17B9"/>
    <w:rsid w:val="00E24BD9"/>
    <w:rsid w:val="00E85C3C"/>
    <w:rsid w:val="00EC4F9F"/>
    <w:rsid w:val="00EF396B"/>
    <w:rsid w:val="00F27A9E"/>
    <w:rsid w:val="00F76F51"/>
    <w:rsid w:val="00FA2726"/>
    <w:rsid w:val="00FF0A07"/>
    <w:rsid w:val="199A1AF7"/>
    <w:rsid w:val="32C491E1"/>
    <w:rsid w:val="3B2DCDAA"/>
    <w:rsid w:val="5B794E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8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620E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paragraph" w:styleId="Koptekst">
    <w:name w:val="header"/>
    <w:basedOn w:val="Standaard"/>
    <w:link w:val="KoptekstChar"/>
    <w:uiPriority w:val="99"/>
    <w:unhideWhenUsed/>
    <w:rsid w:val="00475AB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5AB0"/>
  </w:style>
  <w:style w:type="paragraph" w:styleId="Voettekst">
    <w:name w:val="footer"/>
    <w:basedOn w:val="Standaard"/>
    <w:link w:val="VoettekstChar"/>
    <w:uiPriority w:val="99"/>
    <w:unhideWhenUsed/>
    <w:rsid w:val="00475AB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5A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620E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paragraph" w:styleId="Koptekst">
    <w:name w:val="header"/>
    <w:basedOn w:val="Standaard"/>
    <w:link w:val="KoptekstChar"/>
    <w:uiPriority w:val="99"/>
    <w:unhideWhenUsed/>
    <w:rsid w:val="00475AB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5AB0"/>
  </w:style>
  <w:style w:type="paragraph" w:styleId="Voettekst">
    <w:name w:val="footer"/>
    <w:basedOn w:val="Standaard"/>
    <w:link w:val="VoettekstChar"/>
    <w:uiPriority w:val="99"/>
    <w:unhideWhenUsed/>
    <w:rsid w:val="00475AB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5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8A6EE-0102-421C-B4D4-6F576400B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7</Pages>
  <Words>3000</Words>
  <Characters>16504</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31</cp:revision>
  <dcterms:created xsi:type="dcterms:W3CDTF">2016-03-22T20:31:00Z</dcterms:created>
  <dcterms:modified xsi:type="dcterms:W3CDTF">2018-06-12T18:42:00Z</dcterms:modified>
</cp:coreProperties>
</file>