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C4A73" w:rsidRPr="009A2360" w:rsidRDefault="007C4A73" w:rsidP="007C4A73">
      <w:pPr>
        <w:jc w:val="center"/>
        <w:rPr>
          <w:rFonts w:ascii="Verdana" w:hAnsi="Verdana"/>
          <w:b/>
          <w:bCs/>
          <w:sz w:val="32"/>
          <w:szCs w:val="32"/>
        </w:rPr>
      </w:pPr>
      <w:r w:rsidRPr="009A2360">
        <w:rPr>
          <w:rFonts w:ascii="Verdana" w:hAnsi="Verdana"/>
          <w:b/>
          <w:bCs/>
          <w:sz w:val="32"/>
          <w:szCs w:val="32"/>
        </w:rPr>
        <w:t>Bijbel, g</w:t>
      </w:r>
      <w:r w:rsidR="00780FD3" w:rsidRPr="009A2360">
        <w:rPr>
          <w:rFonts w:ascii="Verdana" w:hAnsi="Verdana"/>
          <w:b/>
          <w:bCs/>
          <w:sz w:val="32"/>
          <w:szCs w:val="32"/>
        </w:rPr>
        <w:t>ebed en zingen in het pastoraat</w:t>
      </w:r>
    </w:p>
    <w:p w:rsidR="00780FD3" w:rsidRPr="009A2360" w:rsidRDefault="00780FD3" w:rsidP="007C4A73">
      <w:pPr>
        <w:jc w:val="center"/>
        <w:rPr>
          <w:rFonts w:ascii="Verdana" w:hAnsi="Verdana"/>
          <w:b/>
          <w:bCs/>
          <w:sz w:val="22"/>
          <w:szCs w:val="22"/>
        </w:rPr>
      </w:pPr>
    </w:p>
    <w:p w:rsidR="002E5A63" w:rsidRPr="009A2360" w:rsidRDefault="002E5A63" w:rsidP="007C4A73">
      <w:pPr>
        <w:jc w:val="center"/>
        <w:rPr>
          <w:rFonts w:ascii="Verdana" w:hAnsi="Verdana"/>
          <w:b/>
          <w:bCs/>
          <w:sz w:val="22"/>
          <w:szCs w:val="22"/>
        </w:rPr>
      </w:pPr>
    </w:p>
    <w:p w:rsidR="002E5A63" w:rsidRPr="009A2360" w:rsidRDefault="002E5A63" w:rsidP="007C4A73">
      <w:pPr>
        <w:jc w:val="center"/>
        <w:rPr>
          <w:rFonts w:ascii="Verdana" w:hAnsi="Verdana"/>
          <w:b/>
          <w:bCs/>
          <w:sz w:val="22"/>
          <w:szCs w:val="22"/>
        </w:rPr>
      </w:pPr>
    </w:p>
    <w:p w:rsidR="007C4A73" w:rsidRPr="009A2360" w:rsidRDefault="007C4A73" w:rsidP="007C4A73">
      <w:pPr>
        <w:rPr>
          <w:rFonts w:ascii="Verdana" w:hAnsi="Verdana"/>
          <w:sz w:val="22"/>
          <w:szCs w:val="22"/>
        </w:rPr>
      </w:pPr>
    </w:p>
    <w:p w:rsidR="007C4A73" w:rsidRPr="009A2360" w:rsidRDefault="007C4A73" w:rsidP="007C4A73">
      <w:pPr>
        <w:numPr>
          <w:ilvl w:val="0"/>
          <w:numId w:val="1"/>
        </w:numPr>
        <w:tabs>
          <w:tab w:val="clear" w:pos="720"/>
        </w:tabs>
        <w:spacing w:line="240" w:lineRule="atLeast"/>
        <w:ind w:left="540" w:hanging="540"/>
        <w:rPr>
          <w:rFonts w:ascii="Verdana" w:hAnsi="Verdana"/>
          <w:b/>
          <w:bCs/>
          <w:sz w:val="22"/>
          <w:szCs w:val="22"/>
        </w:rPr>
      </w:pPr>
      <w:r w:rsidRPr="009A2360">
        <w:rPr>
          <w:rFonts w:ascii="Verdana" w:hAnsi="Verdana"/>
          <w:b/>
          <w:bCs/>
          <w:sz w:val="22"/>
          <w:szCs w:val="22"/>
        </w:rPr>
        <w:t>Bijbellezen</w:t>
      </w:r>
    </w:p>
    <w:p w:rsidR="007C4A73" w:rsidRPr="009A2360" w:rsidRDefault="007C4A73" w:rsidP="007C4A73">
      <w:pPr>
        <w:rPr>
          <w:rFonts w:ascii="Verdana" w:hAnsi="Verdana"/>
          <w:sz w:val="22"/>
          <w:szCs w:val="22"/>
        </w:rPr>
      </w:pPr>
    </w:p>
    <w:p w:rsidR="002E5A63" w:rsidRPr="009A2360" w:rsidRDefault="002E5A63" w:rsidP="007C4A73">
      <w:pPr>
        <w:rPr>
          <w:rFonts w:ascii="Verdana" w:hAnsi="Verdana"/>
          <w:sz w:val="22"/>
          <w:szCs w:val="22"/>
        </w:rPr>
      </w:pPr>
    </w:p>
    <w:p w:rsidR="002E5A63" w:rsidRPr="009A2360" w:rsidRDefault="002E5A63" w:rsidP="007C4A73">
      <w:pPr>
        <w:rPr>
          <w:rFonts w:ascii="Verdana" w:hAnsi="Verdana"/>
          <w:sz w:val="22"/>
          <w:szCs w:val="22"/>
        </w:rPr>
      </w:pPr>
    </w:p>
    <w:p w:rsidR="002E5A63" w:rsidRPr="009A2360" w:rsidRDefault="005E50DE" w:rsidP="002E5A63">
      <w:pPr>
        <w:ind w:left="705"/>
        <w:rPr>
          <w:rFonts w:ascii="Verdana" w:hAnsi="Verdana" w:cs="Tahoma"/>
          <w:sz w:val="22"/>
          <w:szCs w:val="22"/>
        </w:rPr>
      </w:pPr>
      <w:r>
        <w:rPr>
          <w:rFonts w:ascii="Verdana" w:hAnsi="Verdana" w:cs="Tahoma"/>
          <w:noProof/>
          <w:sz w:val="22"/>
          <w:szCs w:val="22"/>
        </w:rPr>
        <w:drawing>
          <wp:inline distT="0" distB="0" distL="0" distR="0">
            <wp:extent cx="5724525" cy="4333875"/>
            <wp:effectExtent l="0" t="0" r="9525" b="9525"/>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l="26611" t="12683" r="12653" b="14243"/>
                    <a:stretch>
                      <a:fillRect/>
                    </a:stretch>
                  </pic:blipFill>
                  <pic:spPr bwMode="auto">
                    <a:xfrm>
                      <a:off x="0" y="0"/>
                      <a:ext cx="5724525" cy="4333875"/>
                    </a:xfrm>
                    <a:prstGeom prst="rect">
                      <a:avLst/>
                    </a:prstGeom>
                    <a:noFill/>
                    <a:ln>
                      <a:noFill/>
                    </a:ln>
                  </pic:spPr>
                </pic:pic>
              </a:graphicData>
            </a:graphic>
          </wp:inline>
        </w:drawing>
      </w:r>
    </w:p>
    <w:p w:rsidR="002E5A63" w:rsidRPr="009A2360" w:rsidRDefault="002E5A63" w:rsidP="007C4A73">
      <w:pPr>
        <w:rPr>
          <w:rFonts w:ascii="Verdana" w:hAnsi="Verdana"/>
          <w:sz w:val="22"/>
          <w:szCs w:val="22"/>
        </w:rPr>
      </w:pPr>
    </w:p>
    <w:p w:rsidR="002E5A63" w:rsidRPr="009A2360" w:rsidRDefault="002E5A63" w:rsidP="007C4A73">
      <w:pPr>
        <w:rPr>
          <w:rFonts w:ascii="Verdana" w:hAnsi="Verdana"/>
          <w:sz w:val="22"/>
          <w:szCs w:val="22"/>
        </w:rPr>
      </w:pPr>
    </w:p>
    <w:p w:rsidR="00577D38" w:rsidRPr="0064009A" w:rsidRDefault="00577D38" w:rsidP="00577D38">
      <w:pPr>
        <w:rPr>
          <w:rFonts w:ascii="Verdana" w:hAnsi="Verdana"/>
          <w:sz w:val="22"/>
          <w:szCs w:val="22"/>
        </w:rPr>
      </w:pPr>
      <w:r w:rsidRPr="0064009A">
        <w:rPr>
          <w:rFonts w:ascii="Verdana" w:hAnsi="Verdana"/>
          <w:sz w:val="22"/>
          <w:szCs w:val="22"/>
        </w:rPr>
        <w:t>Je kunt deze drie manieren van bijbelgebruik als volgt weergeven:</w:t>
      </w:r>
    </w:p>
    <w:p w:rsidR="00577D38" w:rsidRPr="0064009A" w:rsidRDefault="00577D38" w:rsidP="00577D38">
      <w:pPr>
        <w:pStyle w:val="Lijstalinea"/>
        <w:numPr>
          <w:ilvl w:val="0"/>
          <w:numId w:val="4"/>
        </w:numPr>
        <w:rPr>
          <w:rFonts w:ascii="Verdana" w:hAnsi="Verdana"/>
          <w:sz w:val="22"/>
          <w:szCs w:val="22"/>
        </w:rPr>
      </w:pPr>
      <w:r w:rsidRPr="0064009A">
        <w:rPr>
          <w:rFonts w:ascii="Verdana" w:hAnsi="Verdana"/>
          <w:sz w:val="22"/>
          <w:szCs w:val="22"/>
        </w:rPr>
        <w:t>In een gesprek probeer je met de Schriftlezing aan te sluiten bij wat je gehoord</w:t>
      </w:r>
      <w:r w:rsidR="0064009A" w:rsidRPr="0064009A">
        <w:rPr>
          <w:rFonts w:ascii="Verdana" w:hAnsi="Verdana"/>
          <w:sz w:val="22"/>
          <w:szCs w:val="22"/>
        </w:rPr>
        <w:t xml:space="preserve"> van de </w:t>
      </w:r>
      <w:proofErr w:type="spellStart"/>
      <w:r w:rsidR="0064009A" w:rsidRPr="0064009A">
        <w:rPr>
          <w:rFonts w:ascii="Verdana" w:hAnsi="Verdana"/>
          <w:sz w:val="22"/>
          <w:szCs w:val="22"/>
        </w:rPr>
        <w:t>pastorant</w:t>
      </w:r>
      <w:proofErr w:type="spellEnd"/>
      <w:r w:rsidRPr="0064009A">
        <w:rPr>
          <w:rFonts w:ascii="Verdana" w:hAnsi="Verdana"/>
          <w:sz w:val="22"/>
          <w:szCs w:val="22"/>
        </w:rPr>
        <w:t xml:space="preserve">. </w:t>
      </w:r>
      <w:r w:rsidR="0064009A" w:rsidRPr="0064009A">
        <w:rPr>
          <w:rFonts w:ascii="Verdana" w:hAnsi="Verdana"/>
          <w:sz w:val="22"/>
          <w:szCs w:val="22"/>
        </w:rPr>
        <w:t xml:space="preserve">Je sluit aan bij diens gevoelens. </w:t>
      </w:r>
      <w:r w:rsidRPr="0064009A">
        <w:rPr>
          <w:rFonts w:ascii="Verdana" w:hAnsi="Verdana"/>
          <w:sz w:val="22"/>
          <w:szCs w:val="22"/>
        </w:rPr>
        <w:t xml:space="preserve">Het verhaal van de </w:t>
      </w:r>
      <w:proofErr w:type="spellStart"/>
      <w:r w:rsidRPr="0064009A">
        <w:rPr>
          <w:rFonts w:ascii="Verdana" w:hAnsi="Verdana"/>
          <w:sz w:val="22"/>
          <w:szCs w:val="22"/>
        </w:rPr>
        <w:t>pastorant</w:t>
      </w:r>
      <w:proofErr w:type="spellEnd"/>
      <w:r w:rsidRPr="0064009A">
        <w:rPr>
          <w:rFonts w:ascii="Verdana" w:hAnsi="Verdana"/>
          <w:sz w:val="22"/>
          <w:szCs w:val="22"/>
        </w:rPr>
        <w:t xml:space="preserve"> laat je doorklinken in de </w:t>
      </w:r>
      <w:proofErr w:type="spellStart"/>
      <w:r w:rsidRPr="0064009A">
        <w:rPr>
          <w:rFonts w:ascii="Verdana" w:hAnsi="Verdana"/>
          <w:sz w:val="22"/>
          <w:szCs w:val="22"/>
        </w:rPr>
        <w:t>bijbeltekst</w:t>
      </w:r>
      <w:proofErr w:type="spellEnd"/>
      <w:r w:rsidRPr="0064009A">
        <w:rPr>
          <w:rFonts w:ascii="Verdana" w:hAnsi="Verdana"/>
          <w:sz w:val="22"/>
          <w:szCs w:val="22"/>
        </w:rPr>
        <w:t xml:space="preserve"> en jouw korte uitleg daarbij.</w:t>
      </w:r>
    </w:p>
    <w:p w:rsidR="00577D38" w:rsidRPr="0064009A" w:rsidRDefault="00577D38" w:rsidP="00577D38">
      <w:pPr>
        <w:pStyle w:val="Lijstalinea"/>
        <w:numPr>
          <w:ilvl w:val="0"/>
          <w:numId w:val="4"/>
        </w:numPr>
        <w:rPr>
          <w:rFonts w:ascii="Verdana" w:hAnsi="Verdana"/>
          <w:sz w:val="22"/>
          <w:szCs w:val="22"/>
        </w:rPr>
      </w:pPr>
      <w:r w:rsidRPr="0064009A">
        <w:rPr>
          <w:rFonts w:ascii="Verdana" w:hAnsi="Verdana"/>
          <w:sz w:val="22"/>
          <w:szCs w:val="22"/>
        </w:rPr>
        <w:t xml:space="preserve">Je probeert met het </w:t>
      </w:r>
      <w:proofErr w:type="spellStart"/>
      <w:r w:rsidRPr="0064009A">
        <w:rPr>
          <w:rFonts w:ascii="Verdana" w:hAnsi="Verdana"/>
          <w:sz w:val="22"/>
          <w:szCs w:val="22"/>
        </w:rPr>
        <w:t>bijbelgedeelte</w:t>
      </w:r>
      <w:proofErr w:type="spellEnd"/>
      <w:r w:rsidRPr="0064009A">
        <w:rPr>
          <w:rFonts w:ascii="Verdana" w:hAnsi="Verdana"/>
          <w:sz w:val="22"/>
          <w:szCs w:val="22"/>
        </w:rPr>
        <w:t xml:space="preserve"> iets uit te leggen. Het </w:t>
      </w:r>
      <w:proofErr w:type="spellStart"/>
      <w:r w:rsidRPr="0064009A">
        <w:rPr>
          <w:rFonts w:ascii="Verdana" w:hAnsi="Verdana"/>
          <w:sz w:val="22"/>
          <w:szCs w:val="22"/>
        </w:rPr>
        <w:t>bijbelgedeelte</w:t>
      </w:r>
      <w:proofErr w:type="spellEnd"/>
      <w:r w:rsidRPr="0064009A">
        <w:rPr>
          <w:rFonts w:ascii="Verdana" w:hAnsi="Verdana"/>
          <w:sz w:val="22"/>
          <w:szCs w:val="22"/>
        </w:rPr>
        <w:t xml:space="preserve"> vult dan het gesprek als het ware aan</w:t>
      </w:r>
      <w:r w:rsidR="0064009A" w:rsidRPr="0064009A">
        <w:rPr>
          <w:rFonts w:ascii="Verdana" w:hAnsi="Verdana"/>
          <w:sz w:val="22"/>
          <w:szCs w:val="22"/>
        </w:rPr>
        <w:t xml:space="preserve"> en verdiept het</w:t>
      </w:r>
      <w:r w:rsidRPr="0064009A">
        <w:rPr>
          <w:rFonts w:ascii="Verdana" w:hAnsi="Verdana"/>
          <w:sz w:val="22"/>
          <w:szCs w:val="22"/>
        </w:rPr>
        <w:t>.</w:t>
      </w:r>
      <w:r w:rsidR="0064009A" w:rsidRPr="0064009A">
        <w:rPr>
          <w:rFonts w:ascii="Verdana" w:hAnsi="Verdana"/>
          <w:sz w:val="22"/>
          <w:szCs w:val="22"/>
        </w:rPr>
        <w:t xml:space="preserve"> De schriftlezing heeft een catechetisch element.</w:t>
      </w:r>
    </w:p>
    <w:p w:rsidR="007924D0" w:rsidRPr="0064009A" w:rsidRDefault="00577D38" w:rsidP="007924D0">
      <w:pPr>
        <w:pStyle w:val="Lijstalinea"/>
        <w:numPr>
          <w:ilvl w:val="0"/>
          <w:numId w:val="4"/>
        </w:numPr>
        <w:rPr>
          <w:rFonts w:ascii="Verdana" w:hAnsi="Verdana"/>
          <w:sz w:val="22"/>
          <w:szCs w:val="22"/>
        </w:rPr>
      </w:pPr>
      <w:r w:rsidRPr="0064009A">
        <w:rPr>
          <w:rFonts w:ascii="Verdana" w:hAnsi="Verdana"/>
          <w:sz w:val="22"/>
          <w:szCs w:val="22"/>
        </w:rPr>
        <w:t xml:space="preserve">Je opent de bijbel om via het Woord van God iets te bereiken bij de </w:t>
      </w:r>
      <w:proofErr w:type="spellStart"/>
      <w:r w:rsidRPr="0064009A">
        <w:rPr>
          <w:rFonts w:ascii="Verdana" w:hAnsi="Verdana"/>
          <w:sz w:val="22"/>
          <w:szCs w:val="22"/>
        </w:rPr>
        <w:t>pastorant</w:t>
      </w:r>
      <w:proofErr w:type="spellEnd"/>
      <w:r w:rsidRPr="0064009A">
        <w:rPr>
          <w:rFonts w:ascii="Verdana" w:hAnsi="Verdana"/>
          <w:sz w:val="22"/>
          <w:szCs w:val="22"/>
        </w:rPr>
        <w:t xml:space="preserve">. Je daagt de </w:t>
      </w:r>
      <w:proofErr w:type="spellStart"/>
      <w:r w:rsidRPr="0064009A">
        <w:rPr>
          <w:rFonts w:ascii="Verdana" w:hAnsi="Verdana"/>
          <w:sz w:val="22"/>
          <w:szCs w:val="22"/>
        </w:rPr>
        <w:t>pastorant</w:t>
      </w:r>
      <w:proofErr w:type="spellEnd"/>
      <w:r w:rsidRPr="0064009A">
        <w:rPr>
          <w:rFonts w:ascii="Verdana" w:hAnsi="Verdana"/>
          <w:sz w:val="22"/>
          <w:szCs w:val="22"/>
        </w:rPr>
        <w:t xml:space="preserve"> uit.</w:t>
      </w:r>
      <w:r w:rsidR="0064009A" w:rsidRPr="0064009A">
        <w:rPr>
          <w:rFonts w:ascii="Verdana" w:hAnsi="Verdana"/>
          <w:sz w:val="22"/>
          <w:szCs w:val="22"/>
        </w:rPr>
        <w:t xml:space="preserve"> De pastor troost niet alleen maar hij stoort ook.</w:t>
      </w:r>
      <w:r w:rsidR="007924D0" w:rsidRPr="0064009A">
        <w:rPr>
          <w:sz w:val="22"/>
          <w:szCs w:val="22"/>
        </w:rPr>
        <w:t xml:space="preserve"> </w:t>
      </w:r>
    </w:p>
    <w:p w:rsidR="007924D0" w:rsidRPr="0064009A" w:rsidRDefault="007924D0" w:rsidP="007924D0">
      <w:pPr>
        <w:pStyle w:val="Lijstalinea"/>
        <w:ind w:left="0"/>
        <w:rPr>
          <w:rFonts w:ascii="Verdana" w:hAnsi="Verdana"/>
          <w:sz w:val="22"/>
          <w:szCs w:val="22"/>
        </w:rPr>
      </w:pPr>
    </w:p>
    <w:p w:rsidR="007924D0" w:rsidRPr="0064009A" w:rsidRDefault="007924D0" w:rsidP="007924D0">
      <w:pPr>
        <w:pStyle w:val="Lijstalinea"/>
        <w:ind w:left="0"/>
        <w:rPr>
          <w:rFonts w:ascii="Verdana" w:hAnsi="Verdana"/>
          <w:sz w:val="22"/>
          <w:szCs w:val="22"/>
        </w:rPr>
      </w:pPr>
      <w:r w:rsidRPr="0064009A">
        <w:rPr>
          <w:rFonts w:ascii="Verdana" w:hAnsi="Verdana"/>
          <w:sz w:val="22"/>
          <w:szCs w:val="22"/>
        </w:rPr>
        <w:t xml:space="preserve">Louw (‘Pastoraat as vertolking en ontmoeting’ Kaapstad 1999, p. 445-456) onderscheidt meer goede manieren van bijbelgebruik, maar je herkent die van </w:t>
      </w:r>
      <w:proofErr w:type="spellStart"/>
      <w:r w:rsidRPr="0064009A">
        <w:rPr>
          <w:rFonts w:ascii="Verdana" w:hAnsi="Verdana"/>
          <w:sz w:val="22"/>
          <w:szCs w:val="22"/>
        </w:rPr>
        <w:t>Ganzevoort</w:t>
      </w:r>
      <w:proofErr w:type="spellEnd"/>
      <w:r w:rsidRPr="0064009A">
        <w:rPr>
          <w:rFonts w:ascii="Verdana" w:hAnsi="Verdana"/>
          <w:sz w:val="22"/>
          <w:szCs w:val="22"/>
        </w:rPr>
        <w:t xml:space="preserve"> er ook in: </w:t>
      </w:r>
    </w:p>
    <w:p w:rsidR="007924D0" w:rsidRPr="0064009A" w:rsidRDefault="007924D0" w:rsidP="007924D0">
      <w:pPr>
        <w:pStyle w:val="Lijstalinea"/>
        <w:numPr>
          <w:ilvl w:val="0"/>
          <w:numId w:val="6"/>
        </w:numPr>
        <w:rPr>
          <w:rFonts w:ascii="Verdana" w:hAnsi="Verdana"/>
          <w:sz w:val="22"/>
          <w:szCs w:val="22"/>
        </w:rPr>
      </w:pPr>
      <w:r w:rsidRPr="0064009A">
        <w:rPr>
          <w:rFonts w:ascii="Verdana" w:hAnsi="Verdana"/>
          <w:sz w:val="22"/>
          <w:szCs w:val="22"/>
        </w:rPr>
        <w:lastRenderedPageBreak/>
        <w:t>Vermanend bijbelgebruik</w:t>
      </w:r>
      <w:r w:rsidR="0064009A" w:rsidRPr="0064009A">
        <w:rPr>
          <w:rFonts w:ascii="Verdana" w:hAnsi="Verdana"/>
          <w:sz w:val="22"/>
          <w:szCs w:val="22"/>
        </w:rPr>
        <w:t xml:space="preserve"> (mensen ‘erbij roepen’)</w:t>
      </w:r>
    </w:p>
    <w:p w:rsidR="007924D0" w:rsidRPr="0064009A" w:rsidRDefault="007924D0" w:rsidP="007924D0">
      <w:pPr>
        <w:pStyle w:val="Lijstalinea"/>
        <w:numPr>
          <w:ilvl w:val="0"/>
          <w:numId w:val="6"/>
        </w:numPr>
        <w:rPr>
          <w:rFonts w:ascii="Verdana" w:hAnsi="Verdana"/>
          <w:sz w:val="22"/>
          <w:szCs w:val="22"/>
        </w:rPr>
      </w:pPr>
      <w:r w:rsidRPr="0064009A">
        <w:rPr>
          <w:rFonts w:ascii="Verdana" w:hAnsi="Verdana"/>
          <w:sz w:val="22"/>
          <w:szCs w:val="22"/>
        </w:rPr>
        <w:t>informatief-lerend</w:t>
      </w:r>
    </w:p>
    <w:p w:rsidR="007924D0" w:rsidRPr="0064009A" w:rsidRDefault="0064009A" w:rsidP="007924D0">
      <w:pPr>
        <w:pStyle w:val="Lijstalinea"/>
        <w:numPr>
          <w:ilvl w:val="0"/>
          <w:numId w:val="6"/>
        </w:numPr>
        <w:rPr>
          <w:rFonts w:ascii="Verdana" w:hAnsi="Verdana"/>
          <w:sz w:val="22"/>
          <w:szCs w:val="22"/>
        </w:rPr>
      </w:pPr>
      <w:r w:rsidRPr="0064009A">
        <w:rPr>
          <w:rFonts w:ascii="Verdana" w:hAnsi="Verdana"/>
          <w:sz w:val="22"/>
          <w:szCs w:val="22"/>
        </w:rPr>
        <w:t>relatie-versterkend (</w:t>
      </w:r>
      <w:r w:rsidR="007924D0" w:rsidRPr="0064009A">
        <w:rPr>
          <w:rFonts w:ascii="Verdana" w:hAnsi="Verdana"/>
          <w:sz w:val="22"/>
          <w:szCs w:val="22"/>
        </w:rPr>
        <w:t xml:space="preserve">vanuit de Schrift de relatie tussen de </w:t>
      </w:r>
      <w:proofErr w:type="spellStart"/>
      <w:r w:rsidR="007924D0" w:rsidRPr="0064009A">
        <w:rPr>
          <w:rFonts w:ascii="Verdana" w:hAnsi="Verdana"/>
          <w:sz w:val="22"/>
          <w:szCs w:val="22"/>
        </w:rPr>
        <w:t>pastorant</w:t>
      </w:r>
      <w:proofErr w:type="spellEnd"/>
      <w:r w:rsidR="007924D0" w:rsidRPr="0064009A">
        <w:rPr>
          <w:rFonts w:ascii="Verdana" w:hAnsi="Verdana"/>
          <w:sz w:val="22"/>
          <w:szCs w:val="22"/>
        </w:rPr>
        <w:t xml:space="preserve"> met God  versterkend)</w:t>
      </w:r>
    </w:p>
    <w:p w:rsidR="007924D0" w:rsidRPr="0064009A" w:rsidRDefault="007924D0" w:rsidP="007924D0">
      <w:pPr>
        <w:pStyle w:val="Lijstalinea"/>
        <w:numPr>
          <w:ilvl w:val="0"/>
          <w:numId w:val="6"/>
        </w:numPr>
        <w:rPr>
          <w:rFonts w:ascii="Verdana" w:hAnsi="Verdana"/>
          <w:sz w:val="22"/>
          <w:szCs w:val="22"/>
        </w:rPr>
      </w:pPr>
      <w:r w:rsidRPr="0064009A">
        <w:rPr>
          <w:rFonts w:ascii="Verdana" w:hAnsi="Verdana"/>
          <w:sz w:val="22"/>
          <w:szCs w:val="22"/>
        </w:rPr>
        <w:t xml:space="preserve">vertroostend, </w:t>
      </w:r>
    </w:p>
    <w:p w:rsidR="007924D0" w:rsidRPr="0064009A" w:rsidRDefault="007924D0" w:rsidP="007924D0">
      <w:pPr>
        <w:pStyle w:val="Lijstalinea"/>
        <w:numPr>
          <w:ilvl w:val="0"/>
          <w:numId w:val="6"/>
        </w:numPr>
        <w:rPr>
          <w:rFonts w:ascii="Verdana" w:hAnsi="Verdana"/>
          <w:sz w:val="22"/>
          <w:szCs w:val="22"/>
        </w:rPr>
      </w:pPr>
      <w:r w:rsidRPr="0064009A">
        <w:rPr>
          <w:rFonts w:ascii="Verdana" w:hAnsi="Verdana"/>
          <w:sz w:val="22"/>
          <w:szCs w:val="22"/>
        </w:rPr>
        <w:t>transformerend (</w:t>
      </w:r>
      <w:r w:rsidR="0064009A" w:rsidRPr="0064009A">
        <w:rPr>
          <w:rFonts w:ascii="Verdana" w:hAnsi="Verdana"/>
          <w:sz w:val="22"/>
          <w:szCs w:val="22"/>
        </w:rPr>
        <w:t>pastoraat beoogt verandering te weeg te brengen)</w:t>
      </w:r>
    </w:p>
    <w:p w:rsidR="007924D0" w:rsidRPr="0064009A" w:rsidRDefault="007924D0" w:rsidP="007924D0">
      <w:pPr>
        <w:pStyle w:val="Lijstalinea"/>
        <w:numPr>
          <w:ilvl w:val="0"/>
          <w:numId w:val="6"/>
        </w:numPr>
        <w:rPr>
          <w:rFonts w:ascii="Verdana" w:hAnsi="Verdana"/>
          <w:sz w:val="22"/>
          <w:szCs w:val="22"/>
        </w:rPr>
      </w:pPr>
      <w:r w:rsidRPr="0064009A">
        <w:rPr>
          <w:rFonts w:ascii="Verdana" w:hAnsi="Verdana"/>
          <w:sz w:val="22"/>
          <w:szCs w:val="22"/>
        </w:rPr>
        <w:t xml:space="preserve">representatief (de pastor leest en spreekt woorden die hem zelf ook geraakt hebben en die hij graag wil doorgeven. ‘In die </w:t>
      </w:r>
      <w:proofErr w:type="spellStart"/>
      <w:r w:rsidRPr="0064009A">
        <w:rPr>
          <w:rFonts w:ascii="Verdana" w:hAnsi="Verdana"/>
          <w:sz w:val="22"/>
          <w:szCs w:val="22"/>
        </w:rPr>
        <w:t>representatiewe</w:t>
      </w:r>
      <w:proofErr w:type="spellEnd"/>
      <w:r w:rsidRPr="0064009A">
        <w:rPr>
          <w:rFonts w:ascii="Verdana" w:hAnsi="Verdana"/>
          <w:sz w:val="22"/>
          <w:szCs w:val="22"/>
        </w:rPr>
        <w:t xml:space="preserve"> </w:t>
      </w:r>
      <w:proofErr w:type="spellStart"/>
      <w:r w:rsidRPr="0064009A">
        <w:rPr>
          <w:rFonts w:ascii="Verdana" w:hAnsi="Verdana"/>
          <w:sz w:val="22"/>
          <w:szCs w:val="22"/>
        </w:rPr>
        <w:t>metode</w:t>
      </w:r>
      <w:proofErr w:type="spellEnd"/>
      <w:r w:rsidRPr="0064009A">
        <w:rPr>
          <w:rFonts w:ascii="Verdana" w:hAnsi="Verdana"/>
          <w:sz w:val="22"/>
          <w:szCs w:val="22"/>
        </w:rPr>
        <w:t xml:space="preserve"> word die priesterlijke </w:t>
      </w:r>
      <w:proofErr w:type="spellStart"/>
      <w:r w:rsidRPr="0064009A">
        <w:rPr>
          <w:rFonts w:ascii="Verdana" w:hAnsi="Verdana"/>
          <w:sz w:val="22"/>
          <w:szCs w:val="22"/>
        </w:rPr>
        <w:t>bewoënheid</w:t>
      </w:r>
      <w:proofErr w:type="spellEnd"/>
      <w:r w:rsidRPr="0064009A">
        <w:rPr>
          <w:rFonts w:ascii="Verdana" w:hAnsi="Verdana"/>
          <w:sz w:val="22"/>
          <w:szCs w:val="22"/>
        </w:rPr>
        <w:t xml:space="preserve"> van Christus </w:t>
      </w:r>
      <w:proofErr w:type="spellStart"/>
      <w:r w:rsidRPr="0064009A">
        <w:rPr>
          <w:rFonts w:ascii="Verdana" w:hAnsi="Verdana"/>
          <w:sz w:val="22"/>
          <w:szCs w:val="22"/>
        </w:rPr>
        <w:t>konkreet</w:t>
      </w:r>
      <w:proofErr w:type="spellEnd"/>
      <w:r w:rsidRPr="0064009A">
        <w:rPr>
          <w:rFonts w:ascii="Verdana" w:hAnsi="Verdana"/>
          <w:sz w:val="22"/>
          <w:szCs w:val="22"/>
        </w:rPr>
        <w:t xml:space="preserve"> </w:t>
      </w:r>
      <w:proofErr w:type="spellStart"/>
      <w:r w:rsidRPr="0064009A">
        <w:rPr>
          <w:rFonts w:ascii="Verdana" w:hAnsi="Verdana"/>
          <w:sz w:val="22"/>
          <w:szCs w:val="22"/>
        </w:rPr>
        <w:t>gekommunikeer</w:t>
      </w:r>
      <w:proofErr w:type="spellEnd"/>
      <w:r w:rsidRPr="0064009A">
        <w:rPr>
          <w:rFonts w:ascii="Verdana" w:hAnsi="Verdana"/>
          <w:sz w:val="22"/>
          <w:szCs w:val="22"/>
        </w:rPr>
        <w:t xml:space="preserve">. Dan is dit </w:t>
      </w:r>
      <w:proofErr w:type="spellStart"/>
      <w:r w:rsidRPr="0064009A">
        <w:rPr>
          <w:rFonts w:ascii="Verdana" w:hAnsi="Verdana"/>
          <w:sz w:val="22"/>
          <w:szCs w:val="22"/>
        </w:rPr>
        <w:t>nie</w:t>
      </w:r>
      <w:proofErr w:type="spellEnd"/>
      <w:r w:rsidRPr="0064009A">
        <w:rPr>
          <w:rFonts w:ascii="Verdana" w:hAnsi="Verdana"/>
          <w:sz w:val="22"/>
          <w:szCs w:val="22"/>
        </w:rPr>
        <w:t xml:space="preserve"> </w:t>
      </w:r>
      <w:proofErr w:type="spellStart"/>
      <w:r w:rsidRPr="0064009A">
        <w:rPr>
          <w:rFonts w:ascii="Verdana" w:hAnsi="Verdana"/>
          <w:sz w:val="22"/>
          <w:szCs w:val="22"/>
        </w:rPr>
        <w:t>so</w:t>
      </w:r>
      <w:proofErr w:type="spellEnd"/>
      <w:r w:rsidRPr="0064009A">
        <w:rPr>
          <w:rFonts w:ascii="Verdana" w:hAnsi="Verdana"/>
          <w:sz w:val="22"/>
          <w:szCs w:val="22"/>
        </w:rPr>
        <w:t xml:space="preserve"> </w:t>
      </w:r>
      <w:proofErr w:type="spellStart"/>
      <w:r w:rsidRPr="0064009A">
        <w:rPr>
          <w:rFonts w:ascii="Verdana" w:hAnsi="Verdana"/>
          <w:sz w:val="22"/>
          <w:szCs w:val="22"/>
        </w:rPr>
        <w:t>belangryk</w:t>
      </w:r>
      <w:proofErr w:type="spellEnd"/>
      <w:r w:rsidRPr="0064009A">
        <w:rPr>
          <w:rFonts w:ascii="Verdana" w:hAnsi="Verdana"/>
          <w:sz w:val="22"/>
          <w:szCs w:val="22"/>
        </w:rPr>
        <w:t xml:space="preserve"> wat die pastor </w:t>
      </w:r>
      <w:proofErr w:type="spellStart"/>
      <w:r w:rsidRPr="0064009A">
        <w:rPr>
          <w:rFonts w:ascii="Verdana" w:hAnsi="Verdana"/>
          <w:sz w:val="22"/>
          <w:szCs w:val="22"/>
        </w:rPr>
        <w:t>sê</w:t>
      </w:r>
      <w:proofErr w:type="spellEnd"/>
      <w:r w:rsidRPr="0064009A">
        <w:rPr>
          <w:rFonts w:ascii="Verdana" w:hAnsi="Verdana"/>
          <w:sz w:val="22"/>
          <w:szCs w:val="22"/>
        </w:rPr>
        <w:t xml:space="preserve"> </w:t>
      </w:r>
      <w:proofErr w:type="spellStart"/>
      <w:r w:rsidRPr="0064009A">
        <w:rPr>
          <w:rFonts w:ascii="Verdana" w:hAnsi="Verdana"/>
          <w:sz w:val="22"/>
          <w:szCs w:val="22"/>
        </w:rPr>
        <w:t>nie</w:t>
      </w:r>
      <w:proofErr w:type="spellEnd"/>
      <w:r w:rsidRPr="0064009A">
        <w:rPr>
          <w:rFonts w:ascii="Verdana" w:hAnsi="Verdana"/>
          <w:sz w:val="22"/>
          <w:szCs w:val="22"/>
        </w:rPr>
        <w:t xml:space="preserve">, maar wie </w:t>
      </w:r>
      <w:proofErr w:type="spellStart"/>
      <w:r w:rsidRPr="0064009A">
        <w:rPr>
          <w:rFonts w:ascii="Verdana" w:hAnsi="Verdana"/>
          <w:sz w:val="22"/>
          <w:szCs w:val="22"/>
        </w:rPr>
        <w:t>hy</w:t>
      </w:r>
      <w:proofErr w:type="spellEnd"/>
      <w:r w:rsidRPr="0064009A">
        <w:rPr>
          <w:rFonts w:ascii="Verdana" w:hAnsi="Verdana"/>
          <w:sz w:val="22"/>
          <w:szCs w:val="22"/>
        </w:rPr>
        <w:t>/</w:t>
      </w:r>
      <w:proofErr w:type="spellStart"/>
      <w:r w:rsidRPr="0064009A">
        <w:rPr>
          <w:rFonts w:ascii="Verdana" w:hAnsi="Verdana"/>
          <w:sz w:val="22"/>
          <w:szCs w:val="22"/>
        </w:rPr>
        <w:t>sy</w:t>
      </w:r>
      <w:proofErr w:type="spellEnd"/>
      <w:r w:rsidRPr="0064009A">
        <w:rPr>
          <w:rFonts w:ascii="Verdana" w:hAnsi="Verdana"/>
          <w:sz w:val="22"/>
          <w:szCs w:val="22"/>
        </w:rPr>
        <w:t xml:space="preserve"> is </w:t>
      </w:r>
      <w:proofErr w:type="spellStart"/>
      <w:r w:rsidRPr="0064009A">
        <w:rPr>
          <w:rFonts w:ascii="Verdana" w:hAnsi="Verdana"/>
          <w:sz w:val="22"/>
          <w:szCs w:val="22"/>
        </w:rPr>
        <w:t>vir</w:t>
      </w:r>
      <w:proofErr w:type="spellEnd"/>
      <w:r w:rsidRPr="0064009A">
        <w:rPr>
          <w:rFonts w:ascii="Verdana" w:hAnsi="Verdana"/>
          <w:sz w:val="22"/>
          <w:szCs w:val="22"/>
        </w:rPr>
        <w:t xml:space="preserve"> iemand en hoe </w:t>
      </w:r>
      <w:proofErr w:type="spellStart"/>
      <w:r w:rsidRPr="0064009A">
        <w:rPr>
          <w:rFonts w:ascii="Verdana" w:hAnsi="Verdana"/>
          <w:sz w:val="22"/>
          <w:szCs w:val="22"/>
        </w:rPr>
        <w:t>hy</w:t>
      </w:r>
      <w:proofErr w:type="spellEnd"/>
      <w:r w:rsidRPr="0064009A">
        <w:rPr>
          <w:rFonts w:ascii="Verdana" w:hAnsi="Verdana"/>
          <w:sz w:val="22"/>
          <w:szCs w:val="22"/>
        </w:rPr>
        <w:t>/</w:t>
      </w:r>
      <w:proofErr w:type="spellStart"/>
      <w:r w:rsidRPr="0064009A">
        <w:rPr>
          <w:rFonts w:ascii="Verdana" w:hAnsi="Verdana"/>
          <w:sz w:val="22"/>
          <w:szCs w:val="22"/>
        </w:rPr>
        <w:t>sy</w:t>
      </w:r>
      <w:proofErr w:type="spellEnd"/>
      <w:r w:rsidRPr="0064009A">
        <w:rPr>
          <w:rFonts w:ascii="Verdana" w:hAnsi="Verdana"/>
          <w:sz w:val="22"/>
          <w:szCs w:val="22"/>
        </w:rPr>
        <w:t xml:space="preserve"> </w:t>
      </w:r>
      <w:proofErr w:type="spellStart"/>
      <w:r w:rsidRPr="0064009A">
        <w:rPr>
          <w:rFonts w:ascii="Verdana" w:hAnsi="Verdana"/>
          <w:sz w:val="22"/>
          <w:szCs w:val="22"/>
        </w:rPr>
        <w:t>by</w:t>
      </w:r>
      <w:proofErr w:type="spellEnd"/>
      <w:r w:rsidRPr="0064009A">
        <w:rPr>
          <w:rFonts w:ascii="Verdana" w:hAnsi="Verdana"/>
          <w:sz w:val="22"/>
          <w:szCs w:val="22"/>
        </w:rPr>
        <w:t xml:space="preserve"> iemand in nood </w:t>
      </w:r>
      <w:proofErr w:type="spellStart"/>
      <w:r w:rsidRPr="0064009A">
        <w:rPr>
          <w:rFonts w:ascii="Verdana" w:hAnsi="Verdana"/>
          <w:sz w:val="22"/>
          <w:szCs w:val="22"/>
        </w:rPr>
        <w:t>aanwesig</w:t>
      </w:r>
      <w:proofErr w:type="spellEnd"/>
      <w:r w:rsidRPr="0064009A">
        <w:rPr>
          <w:rFonts w:ascii="Verdana" w:hAnsi="Verdana"/>
          <w:sz w:val="22"/>
          <w:szCs w:val="22"/>
        </w:rPr>
        <w:t xml:space="preserve"> is’ De pastor is zelf ‘a human living document’ (p. 448)</w:t>
      </w:r>
    </w:p>
    <w:p w:rsidR="007924D0" w:rsidRPr="0064009A" w:rsidRDefault="007924D0" w:rsidP="007924D0">
      <w:pPr>
        <w:pStyle w:val="Lijstalinea"/>
        <w:numPr>
          <w:ilvl w:val="0"/>
          <w:numId w:val="6"/>
        </w:numPr>
        <w:rPr>
          <w:rFonts w:ascii="Verdana" w:hAnsi="Verdana"/>
          <w:sz w:val="22"/>
          <w:szCs w:val="22"/>
        </w:rPr>
      </w:pPr>
      <w:r w:rsidRPr="0064009A">
        <w:rPr>
          <w:rFonts w:ascii="Verdana" w:hAnsi="Verdana"/>
          <w:sz w:val="22"/>
          <w:szCs w:val="22"/>
        </w:rPr>
        <w:t>proclamerend (verkondigend, bijvoorbeeld over vergeving van zonden)</w:t>
      </w:r>
    </w:p>
    <w:p w:rsidR="007924D0" w:rsidRPr="0064009A" w:rsidRDefault="007924D0" w:rsidP="007924D0">
      <w:pPr>
        <w:pStyle w:val="Lijstalinea"/>
        <w:numPr>
          <w:ilvl w:val="0"/>
          <w:numId w:val="6"/>
        </w:numPr>
        <w:rPr>
          <w:rFonts w:ascii="Verdana" w:hAnsi="Verdana"/>
          <w:sz w:val="22"/>
          <w:szCs w:val="22"/>
        </w:rPr>
      </w:pPr>
      <w:r w:rsidRPr="0064009A">
        <w:rPr>
          <w:rFonts w:ascii="Verdana" w:hAnsi="Verdana"/>
          <w:sz w:val="22"/>
          <w:szCs w:val="22"/>
        </w:rPr>
        <w:t xml:space="preserve">narratief (vertellen van een </w:t>
      </w:r>
      <w:proofErr w:type="spellStart"/>
      <w:r w:rsidRPr="0064009A">
        <w:rPr>
          <w:rFonts w:ascii="Verdana" w:hAnsi="Verdana"/>
          <w:sz w:val="22"/>
          <w:szCs w:val="22"/>
        </w:rPr>
        <w:t>bijbelverhaal</w:t>
      </w:r>
      <w:proofErr w:type="spellEnd"/>
      <w:r w:rsidRPr="0064009A">
        <w:rPr>
          <w:rFonts w:ascii="Verdana" w:hAnsi="Verdana"/>
          <w:sz w:val="22"/>
          <w:szCs w:val="22"/>
        </w:rPr>
        <w:t xml:space="preserve"> om te laten horen hoe God concreet en actief in mensenlevens tegenwoordig is)</w:t>
      </w:r>
    </w:p>
    <w:p w:rsidR="00577D38" w:rsidRPr="0064009A" w:rsidRDefault="007924D0" w:rsidP="007924D0">
      <w:pPr>
        <w:pStyle w:val="Lijstalinea"/>
        <w:numPr>
          <w:ilvl w:val="0"/>
          <w:numId w:val="6"/>
        </w:numPr>
        <w:rPr>
          <w:rFonts w:ascii="Verdana" w:hAnsi="Verdana"/>
          <w:sz w:val="22"/>
          <w:szCs w:val="22"/>
        </w:rPr>
      </w:pPr>
      <w:proofErr w:type="spellStart"/>
      <w:r w:rsidRPr="0064009A">
        <w:rPr>
          <w:rFonts w:ascii="Verdana" w:hAnsi="Verdana"/>
          <w:sz w:val="22"/>
          <w:szCs w:val="22"/>
        </w:rPr>
        <w:t>doxologisch</w:t>
      </w:r>
      <w:proofErr w:type="spellEnd"/>
      <w:r w:rsidRPr="0064009A">
        <w:rPr>
          <w:rFonts w:ascii="Verdana" w:hAnsi="Verdana"/>
          <w:sz w:val="22"/>
          <w:szCs w:val="22"/>
        </w:rPr>
        <w:t xml:space="preserve"> (de </w:t>
      </w:r>
      <w:proofErr w:type="spellStart"/>
      <w:r w:rsidRPr="0064009A">
        <w:rPr>
          <w:rFonts w:ascii="Verdana" w:hAnsi="Verdana"/>
          <w:sz w:val="22"/>
          <w:szCs w:val="22"/>
        </w:rPr>
        <w:t>pastorant</w:t>
      </w:r>
      <w:proofErr w:type="spellEnd"/>
      <w:r w:rsidRPr="0064009A">
        <w:rPr>
          <w:rFonts w:ascii="Verdana" w:hAnsi="Verdana"/>
          <w:sz w:val="22"/>
          <w:szCs w:val="22"/>
        </w:rPr>
        <w:t xml:space="preserve"> middels een </w:t>
      </w:r>
      <w:proofErr w:type="spellStart"/>
      <w:r w:rsidRPr="0064009A">
        <w:rPr>
          <w:rFonts w:ascii="Verdana" w:hAnsi="Verdana"/>
          <w:sz w:val="22"/>
          <w:szCs w:val="22"/>
        </w:rPr>
        <w:t>bijbelgedeelte</w:t>
      </w:r>
      <w:proofErr w:type="spellEnd"/>
      <w:r w:rsidRPr="0064009A">
        <w:rPr>
          <w:rFonts w:ascii="Verdana" w:hAnsi="Verdana"/>
          <w:sz w:val="22"/>
          <w:szCs w:val="22"/>
        </w:rPr>
        <w:t xml:space="preserve"> aanmoedigen om God te loven en te danken)</w:t>
      </w:r>
    </w:p>
    <w:p w:rsidR="007924D0" w:rsidRPr="0064009A" w:rsidRDefault="007924D0" w:rsidP="007924D0">
      <w:pPr>
        <w:pStyle w:val="Lijstalinea"/>
        <w:rPr>
          <w:rFonts w:ascii="Verdana" w:hAnsi="Verdana"/>
          <w:sz w:val="22"/>
          <w:szCs w:val="22"/>
        </w:rPr>
      </w:pPr>
    </w:p>
    <w:p w:rsidR="007924D0" w:rsidRPr="0064009A" w:rsidRDefault="007924D0" w:rsidP="007924D0">
      <w:pPr>
        <w:pStyle w:val="Lijstalinea"/>
        <w:rPr>
          <w:rFonts w:ascii="Verdana" w:hAnsi="Verdana"/>
          <w:sz w:val="22"/>
          <w:szCs w:val="22"/>
        </w:rPr>
      </w:pPr>
    </w:p>
    <w:p w:rsidR="00577D38" w:rsidRPr="0064009A" w:rsidRDefault="00577D38" w:rsidP="00577D38">
      <w:pPr>
        <w:rPr>
          <w:rFonts w:ascii="Verdana" w:hAnsi="Verdana"/>
          <w:sz w:val="22"/>
          <w:szCs w:val="22"/>
        </w:rPr>
      </w:pPr>
      <w:r w:rsidRPr="0064009A">
        <w:rPr>
          <w:rFonts w:ascii="Verdana" w:hAnsi="Verdana"/>
          <w:sz w:val="22"/>
          <w:szCs w:val="22"/>
        </w:rPr>
        <w:t xml:space="preserve">Nu nog een paar </w:t>
      </w:r>
      <w:r w:rsidR="007924D0" w:rsidRPr="0064009A">
        <w:rPr>
          <w:rFonts w:ascii="Verdana" w:hAnsi="Verdana"/>
          <w:sz w:val="22"/>
          <w:szCs w:val="22"/>
        </w:rPr>
        <w:t xml:space="preserve">praktische </w:t>
      </w:r>
      <w:r w:rsidRPr="0064009A">
        <w:rPr>
          <w:rFonts w:ascii="Verdana" w:hAnsi="Verdana"/>
          <w:sz w:val="22"/>
          <w:szCs w:val="22"/>
        </w:rPr>
        <w:t>aanwijzingen.</w:t>
      </w:r>
    </w:p>
    <w:p w:rsidR="002E5A63" w:rsidRPr="0064009A" w:rsidRDefault="002E5A63" w:rsidP="007C4A73">
      <w:pPr>
        <w:rPr>
          <w:rFonts w:ascii="Verdana" w:hAnsi="Verdana"/>
          <w:sz w:val="22"/>
          <w:szCs w:val="22"/>
        </w:rPr>
      </w:pPr>
    </w:p>
    <w:p w:rsidR="002E5A63" w:rsidRPr="0064009A" w:rsidRDefault="002E5A63" w:rsidP="007C4A73">
      <w:pPr>
        <w:rPr>
          <w:rFonts w:ascii="Verdana" w:hAnsi="Verdana"/>
          <w:sz w:val="22"/>
          <w:szCs w:val="22"/>
        </w:rPr>
      </w:pPr>
    </w:p>
    <w:p w:rsidR="007C4A73" w:rsidRPr="0064009A" w:rsidRDefault="00047E7F" w:rsidP="007C4A73">
      <w:pPr>
        <w:numPr>
          <w:ilvl w:val="1"/>
          <w:numId w:val="1"/>
        </w:numPr>
        <w:tabs>
          <w:tab w:val="clear" w:pos="1440"/>
          <w:tab w:val="num" w:pos="540"/>
        </w:tabs>
        <w:spacing w:line="240" w:lineRule="atLeast"/>
        <w:ind w:left="540" w:hanging="540"/>
        <w:rPr>
          <w:rFonts w:ascii="Verdana" w:hAnsi="Verdana"/>
          <w:sz w:val="22"/>
          <w:szCs w:val="22"/>
        </w:rPr>
      </w:pPr>
      <w:r w:rsidRPr="0064009A">
        <w:rPr>
          <w:rFonts w:ascii="Verdana" w:hAnsi="Verdana"/>
          <w:sz w:val="22"/>
          <w:szCs w:val="22"/>
        </w:rPr>
        <w:t xml:space="preserve">Verwijs </w:t>
      </w:r>
      <w:r w:rsidR="007C4A73" w:rsidRPr="0064009A">
        <w:rPr>
          <w:rFonts w:ascii="Verdana" w:hAnsi="Verdana"/>
          <w:sz w:val="22"/>
          <w:szCs w:val="22"/>
        </w:rPr>
        <w:t xml:space="preserve">in een pastoraal gesprek als het te pas komt </w:t>
      </w:r>
      <w:r w:rsidRPr="0064009A">
        <w:rPr>
          <w:rFonts w:ascii="Verdana" w:hAnsi="Verdana"/>
          <w:sz w:val="22"/>
          <w:szCs w:val="22"/>
        </w:rPr>
        <w:t xml:space="preserve">rustig naar </w:t>
      </w:r>
      <w:r w:rsidR="007C4A73" w:rsidRPr="0064009A">
        <w:rPr>
          <w:rFonts w:ascii="Verdana" w:hAnsi="Verdana"/>
          <w:sz w:val="22"/>
          <w:szCs w:val="22"/>
        </w:rPr>
        <w:t xml:space="preserve">een </w:t>
      </w:r>
      <w:proofErr w:type="spellStart"/>
      <w:r w:rsidR="007C4A73" w:rsidRPr="0064009A">
        <w:rPr>
          <w:rFonts w:ascii="Verdana" w:hAnsi="Verdana"/>
          <w:sz w:val="22"/>
          <w:szCs w:val="22"/>
        </w:rPr>
        <w:t>bijbeltekst</w:t>
      </w:r>
      <w:proofErr w:type="spellEnd"/>
      <w:r w:rsidRPr="0064009A">
        <w:rPr>
          <w:rFonts w:ascii="Verdana" w:hAnsi="Verdana"/>
          <w:sz w:val="22"/>
          <w:szCs w:val="22"/>
        </w:rPr>
        <w:t xml:space="preserve"> of een voorbeeld uit de bijbel</w:t>
      </w:r>
      <w:r w:rsidR="007C4A73" w:rsidRPr="0064009A">
        <w:rPr>
          <w:rFonts w:ascii="Verdana" w:hAnsi="Verdana"/>
          <w:sz w:val="22"/>
          <w:szCs w:val="22"/>
        </w:rPr>
        <w:t>.</w:t>
      </w:r>
      <w:r w:rsidRPr="0064009A">
        <w:rPr>
          <w:rFonts w:ascii="Verdana" w:hAnsi="Verdana"/>
          <w:sz w:val="22"/>
          <w:szCs w:val="22"/>
        </w:rPr>
        <w:t xml:space="preserve"> De bijbel is geen pastorale grabbelton, maar hoort wel bij het wezen van een pastoraal gesprek.</w:t>
      </w:r>
    </w:p>
    <w:p w:rsidR="007C4A73" w:rsidRPr="0064009A" w:rsidRDefault="007C4A73" w:rsidP="007C4A73">
      <w:pPr>
        <w:numPr>
          <w:ilvl w:val="1"/>
          <w:numId w:val="1"/>
        </w:numPr>
        <w:tabs>
          <w:tab w:val="clear" w:pos="1440"/>
          <w:tab w:val="num" w:pos="540"/>
        </w:tabs>
        <w:spacing w:line="240" w:lineRule="atLeast"/>
        <w:ind w:left="540" w:hanging="540"/>
        <w:rPr>
          <w:rFonts w:ascii="Verdana" w:hAnsi="Verdana"/>
          <w:sz w:val="22"/>
          <w:szCs w:val="22"/>
        </w:rPr>
      </w:pPr>
      <w:r w:rsidRPr="0064009A">
        <w:rPr>
          <w:rFonts w:ascii="Verdana" w:hAnsi="Verdana"/>
          <w:sz w:val="22"/>
          <w:szCs w:val="22"/>
        </w:rPr>
        <w:t xml:space="preserve">Je mag altijd uit de bijbel lezen als dat bij de aard van het gesprek past; maar je mag dat ook doen als het niet </w:t>
      </w:r>
      <w:r w:rsidR="00047E7F" w:rsidRPr="0064009A">
        <w:rPr>
          <w:rFonts w:ascii="Verdana" w:hAnsi="Verdana"/>
          <w:sz w:val="22"/>
          <w:szCs w:val="22"/>
        </w:rPr>
        <w:t xml:space="preserve">helemaal </w:t>
      </w:r>
      <w:r w:rsidR="0064009A">
        <w:rPr>
          <w:rFonts w:ascii="Verdana" w:hAnsi="Verdana"/>
          <w:sz w:val="22"/>
          <w:szCs w:val="22"/>
        </w:rPr>
        <w:t>daarbij aansluit</w:t>
      </w:r>
      <w:r w:rsidRPr="0064009A">
        <w:rPr>
          <w:rFonts w:ascii="Verdana" w:hAnsi="Verdana"/>
          <w:sz w:val="22"/>
          <w:szCs w:val="22"/>
        </w:rPr>
        <w:t xml:space="preserve">. </w:t>
      </w:r>
      <w:r w:rsidR="00047E7F" w:rsidRPr="0064009A">
        <w:rPr>
          <w:rFonts w:ascii="Verdana" w:hAnsi="Verdana"/>
          <w:sz w:val="22"/>
          <w:szCs w:val="22"/>
        </w:rPr>
        <w:t xml:space="preserve">Waarom zou je bijvoorbeeld een kennismakingsbezoek (zonder duidelijk thema) niet gewoon kunnen afronden met schriftlezing en gebed? </w:t>
      </w:r>
      <w:r w:rsidRPr="0064009A">
        <w:rPr>
          <w:rFonts w:ascii="Verdana" w:hAnsi="Verdana"/>
          <w:sz w:val="22"/>
          <w:szCs w:val="22"/>
        </w:rPr>
        <w:t>De angst dat dat een vlag op een modderschuit is, is typisch van onze tijd. Een pastor is toch i</w:t>
      </w:r>
      <w:r w:rsidRPr="0064009A">
        <w:rPr>
          <w:rFonts w:ascii="Verdana" w:hAnsi="Verdana"/>
          <w:sz w:val="22"/>
          <w:szCs w:val="22"/>
        </w:rPr>
        <w:t>e</w:t>
      </w:r>
      <w:r w:rsidRPr="0064009A">
        <w:rPr>
          <w:rFonts w:ascii="Verdana" w:hAnsi="Verdana"/>
          <w:sz w:val="22"/>
          <w:szCs w:val="22"/>
        </w:rPr>
        <w:t>mand met een boodschap? Besef dat jij soms de enige bent die met iemand uit de bijbel leest en bidt. Soms kan het echter gewoon niet. De inhoud van het g</w:t>
      </w:r>
      <w:r w:rsidRPr="0064009A">
        <w:rPr>
          <w:rFonts w:ascii="Verdana" w:hAnsi="Verdana"/>
          <w:sz w:val="22"/>
          <w:szCs w:val="22"/>
        </w:rPr>
        <w:t>e</w:t>
      </w:r>
      <w:r w:rsidRPr="0064009A">
        <w:rPr>
          <w:rFonts w:ascii="Verdana" w:hAnsi="Verdana"/>
          <w:sz w:val="22"/>
          <w:szCs w:val="22"/>
        </w:rPr>
        <w:t xml:space="preserve">sprek en de relatie met de </w:t>
      </w:r>
      <w:proofErr w:type="spellStart"/>
      <w:r w:rsidRPr="0064009A">
        <w:rPr>
          <w:rFonts w:ascii="Verdana" w:hAnsi="Verdana"/>
          <w:sz w:val="22"/>
          <w:szCs w:val="22"/>
        </w:rPr>
        <w:t>pastorant</w:t>
      </w:r>
      <w:proofErr w:type="spellEnd"/>
      <w:r w:rsidRPr="0064009A">
        <w:rPr>
          <w:rFonts w:ascii="Verdana" w:hAnsi="Verdana"/>
          <w:sz w:val="22"/>
          <w:szCs w:val="22"/>
        </w:rPr>
        <w:t xml:space="preserve"> zijn van dien aard dat een Schriftlezing niet past. </w:t>
      </w:r>
      <w:r w:rsidR="00047E7F" w:rsidRPr="0064009A">
        <w:rPr>
          <w:rFonts w:ascii="Verdana" w:hAnsi="Verdana"/>
          <w:sz w:val="22"/>
          <w:szCs w:val="22"/>
        </w:rPr>
        <w:t xml:space="preserve">Of de </w:t>
      </w:r>
      <w:proofErr w:type="spellStart"/>
      <w:r w:rsidR="00047E7F" w:rsidRPr="0064009A">
        <w:rPr>
          <w:rFonts w:ascii="Verdana" w:hAnsi="Verdana"/>
          <w:sz w:val="22"/>
          <w:szCs w:val="22"/>
        </w:rPr>
        <w:t>pastorant</w:t>
      </w:r>
      <w:proofErr w:type="spellEnd"/>
      <w:r w:rsidR="00047E7F" w:rsidRPr="0064009A">
        <w:rPr>
          <w:rFonts w:ascii="Verdana" w:hAnsi="Verdana"/>
          <w:sz w:val="22"/>
          <w:szCs w:val="22"/>
        </w:rPr>
        <w:t xml:space="preserve"> toont weerstand ertegen. </w:t>
      </w:r>
      <w:r w:rsidRPr="0064009A">
        <w:rPr>
          <w:rFonts w:ascii="Verdana" w:hAnsi="Verdana"/>
          <w:sz w:val="22"/>
          <w:szCs w:val="22"/>
        </w:rPr>
        <w:t>Da</w:t>
      </w:r>
      <w:r w:rsidR="00047E7F" w:rsidRPr="0064009A">
        <w:rPr>
          <w:rFonts w:ascii="Verdana" w:hAnsi="Verdana"/>
          <w:sz w:val="22"/>
          <w:szCs w:val="22"/>
        </w:rPr>
        <w:t xml:space="preserve">t kun je proberen te bespreken, maar je </w:t>
      </w:r>
      <w:r w:rsidRPr="0064009A">
        <w:rPr>
          <w:rFonts w:ascii="Verdana" w:hAnsi="Verdana"/>
          <w:sz w:val="22"/>
          <w:szCs w:val="22"/>
        </w:rPr>
        <w:t xml:space="preserve">moet </w:t>
      </w:r>
      <w:r w:rsidR="0064009A">
        <w:rPr>
          <w:rFonts w:ascii="Verdana" w:hAnsi="Verdana"/>
          <w:sz w:val="22"/>
          <w:szCs w:val="22"/>
        </w:rPr>
        <w:t>S</w:t>
      </w:r>
      <w:r w:rsidR="00047E7F" w:rsidRPr="0064009A">
        <w:rPr>
          <w:rFonts w:ascii="Verdana" w:hAnsi="Verdana"/>
          <w:sz w:val="22"/>
          <w:szCs w:val="22"/>
        </w:rPr>
        <w:t>chriftlezing en gebed niet opdringen.</w:t>
      </w:r>
      <w:r w:rsidRPr="0064009A">
        <w:rPr>
          <w:rFonts w:ascii="Verdana" w:hAnsi="Verdana"/>
          <w:sz w:val="22"/>
          <w:szCs w:val="22"/>
        </w:rPr>
        <w:t xml:space="preserve"> Ga daarbij maar een beetje op je int</w:t>
      </w:r>
      <w:r w:rsidRPr="0064009A">
        <w:rPr>
          <w:rFonts w:ascii="Verdana" w:hAnsi="Verdana"/>
          <w:sz w:val="22"/>
          <w:szCs w:val="22"/>
        </w:rPr>
        <w:t>u</w:t>
      </w:r>
      <w:r w:rsidRPr="0064009A">
        <w:rPr>
          <w:rFonts w:ascii="Verdana" w:hAnsi="Verdana"/>
          <w:sz w:val="22"/>
          <w:szCs w:val="22"/>
        </w:rPr>
        <w:t>ïtie af.</w:t>
      </w:r>
    </w:p>
    <w:p w:rsidR="007C4A73" w:rsidRPr="0064009A" w:rsidRDefault="00047E7F" w:rsidP="007C4A73">
      <w:pPr>
        <w:numPr>
          <w:ilvl w:val="1"/>
          <w:numId w:val="1"/>
        </w:numPr>
        <w:tabs>
          <w:tab w:val="clear" w:pos="1440"/>
          <w:tab w:val="num" w:pos="540"/>
        </w:tabs>
        <w:spacing w:line="240" w:lineRule="atLeast"/>
        <w:ind w:left="540" w:hanging="540"/>
        <w:rPr>
          <w:rFonts w:ascii="Verdana" w:hAnsi="Verdana"/>
          <w:sz w:val="22"/>
          <w:szCs w:val="22"/>
        </w:rPr>
      </w:pPr>
      <w:r w:rsidRPr="0064009A">
        <w:rPr>
          <w:rFonts w:ascii="Verdana" w:hAnsi="Verdana"/>
          <w:sz w:val="22"/>
          <w:szCs w:val="22"/>
        </w:rPr>
        <w:t>Je vráá</w:t>
      </w:r>
      <w:r w:rsidR="007C4A73" w:rsidRPr="0064009A">
        <w:rPr>
          <w:rFonts w:ascii="Verdana" w:hAnsi="Verdana"/>
          <w:sz w:val="22"/>
          <w:szCs w:val="22"/>
        </w:rPr>
        <w:t>gt altijd of iemand het op prijs stelt dat je leest en bidt (tenzij je het</w:t>
      </w:r>
      <w:r w:rsidRPr="0064009A">
        <w:rPr>
          <w:rFonts w:ascii="Verdana" w:hAnsi="Verdana"/>
          <w:sz w:val="22"/>
          <w:szCs w:val="22"/>
        </w:rPr>
        <w:t>, omdat je iemand kent, al</w:t>
      </w:r>
      <w:r w:rsidR="007C4A73" w:rsidRPr="0064009A">
        <w:rPr>
          <w:rFonts w:ascii="Verdana" w:hAnsi="Verdana"/>
          <w:sz w:val="22"/>
          <w:szCs w:val="22"/>
        </w:rPr>
        <w:t xml:space="preserve"> zeker weet). Je acce</w:t>
      </w:r>
      <w:r w:rsidR="007C4A73" w:rsidRPr="0064009A">
        <w:rPr>
          <w:rFonts w:ascii="Verdana" w:hAnsi="Verdana"/>
          <w:sz w:val="22"/>
          <w:szCs w:val="22"/>
        </w:rPr>
        <w:t>p</w:t>
      </w:r>
      <w:r w:rsidR="007C4A73" w:rsidRPr="0064009A">
        <w:rPr>
          <w:rFonts w:ascii="Verdana" w:hAnsi="Verdana"/>
          <w:sz w:val="22"/>
          <w:szCs w:val="22"/>
        </w:rPr>
        <w:t>teert het als iemand het niet wil.</w:t>
      </w:r>
    </w:p>
    <w:p w:rsidR="007C4A73" w:rsidRPr="0064009A" w:rsidRDefault="007C4A73" w:rsidP="007C4A73">
      <w:pPr>
        <w:numPr>
          <w:ilvl w:val="1"/>
          <w:numId w:val="1"/>
        </w:numPr>
        <w:tabs>
          <w:tab w:val="clear" w:pos="1440"/>
          <w:tab w:val="num" w:pos="540"/>
        </w:tabs>
        <w:spacing w:line="240" w:lineRule="atLeast"/>
        <w:ind w:left="540" w:hanging="540"/>
        <w:rPr>
          <w:rFonts w:ascii="Verdana" w:hAnsi="Verdana"/>
          <w:sz w:val="22"/>
          <w:szCs w:val="22"/>
        </w:rPr>
      </w:pPr>
      <w:r w:rsidRPr="0064009A">
        <w:rPr>
          <w:rFonts w:ascii="Verdana" w:hAnsi="Verdana"/>
          <w:sz w:val="22"/>
          <w:szCs w:val="22"/>
        </w:rPr>
        <w:t xml:space="preserve">Het mooiste is als de Schriftlezing die jij kiest en de woorden die je erbij gebruikt het bewijs zijn dat je goed geluisterd hebt naar de </w:t>
      </w:r>
      <w:proofErr w:type="spellStart"/>
      <w:r w:rsidRPr="0064009A">
        <w:rPr>
          <w:rFonts w:ascii="Verdana" w:hAnsi="Verdana"/>
          <w:sz w:val="22"/>
          <w:szCs w:val="22"/>
        </w:rPr>
        <w:t>pastorant</w:t>
      </w:r>
      <w:proofErr w:type="spellEnd"/>
      <w:r w:rsidRPr="0064009A">
        <w:rPr>
          <w:rFonts w:ascii="Verdana" w:hAnsi="Verdana"/>
          <w:sz w:val="22"/>
          <w:szCs w:val="22"/>
        </w:rPr>
        <w:t xml:space="preserve">. </w:t>
      </w:r>
    </w:p>
    <w:p w:rsidR="007C4A73" w:rsidRPr="0064009A" w:rsidRDefault="007C4A73" w:rsidP="007C4A73">
      <w:pPr>
        <w:numPr>
          <w:ilvl w:val="1"/>
          <w:numId w:val="1"/>
        </w:numPr>
        <w:tabs>
          <w:tab w:val="clear" w:pos="1440"/>
          <w:tab w:val="num" w:pos="540"/>
        </w:tabs>
        <w:spacing w:line="240" w:lineRule="atLeast"/>
        <w:ind w:left="540" w:hanging="540"/>
        <w:rPr>
          <w:rFonts w:ascii="Verdana" w:hAnsi="Verdana"/>
          <w:sz w:val="22"/>
          <w:szCs w:val="22"/>
        </w:rPr>
      </w:pPr>
      <w:r w:rsidRPr="0064009A">
        <w:rPr>
          <w:rFonts w:ascii="Verdana" w:hAnsi="Verdana"/>
          <w:sz w:val="22"/>
          <w:szCs w:val="22"/>
        </w:rPr>
        <w:t>Je kiest</w:t>
      </w:r>
      <w:r w:rsidR="00047E7F" w:rsidRPr="0064009A">
        <w:rPr>
          <w:rFonts w:ascii="Verdana" w:hAnsi="Verdana"/>
          <w:sz w:val="22"/>
          <w:szCs w:val="22"/>
        </w:rPr>
        <w:t xml:space="preserve"> zo mogelijk</w:t>
      </w:r>
      <w:r w:rsidRPr="0064009A">
        <w:rPr>
          <w:rFonts w:ascii="Verdana" w:hAnsi="Verdana"/>
          <w:sz w:val="22"/>
          <w:szCs w:val="22"/>
        </w:rPr>
        <w:t xml:space="preserve"> een Schriftlezing die bij het gespreksthema past. Je kunt ook thuis een Schriftlezing voorb</w:t>
      </w:r>
      <w:r w:rsidRPr="0064009A">
        <w:rPr>
          <w:rFonts w:ascii="Verdana" w:hAnsi="Verdana"/>
          <w:sz w:val="22"/>
          <w:szCs w:val="22"/>
        </w:rPr>
        <w:t>e</w:t>
      </w:r>
      <w:r w:rsidRPr="0064009A">
        <w:rPr>
          <w:rFonts w:ascii="Verdana" w:hAnsi="Verdana"/>
          <w:sz w:val="22"/>
          <w:szCs w:val="22"/>
        </w:rPr>
        <w:t xml:space="preserve">reiden naar eigen keuze, die je leest, ongeacht de onderwerpen van gesprek (de schriftlezing van je eigen stille tijd van die dag, een schriftlezing die past bij het kerkelijk jaar, bijvoorbeeld). </w:t>
      </w:r>
      <w:r w:rsidR="00047E7F" w:rsidRPr="0064009A">
        <w:rPr>
          <w:rFonts w:ascii="Verdana" w:hAnsi="Verdana"/>
          <w:sz w:val="22"/>
          <w:szCs w:val="22"/>
        </w:rPr>
        <w:t xml:space="preserve">Je moet die dan uiteraard wel proberen te verbinden met de </w:t>
      </w:r>
      <w:proofErr w:type="spellStart"/>
      <w:r w:rsidR="00047E7F" w:rsidRPr="0064009A">
        <w:rPr>
          <w:rFonts w:ascii="Verdana" w:hAnsi="Verdana"/>
          <w:sz w:val="22"/>
          <w:szCs w:val="22"/>
        </w:rPr>
        <w:t>pastorant</w:t>
      </w:r>
      <w:proofErr w:type="spellEnd"/>
      <w:r w:rsidR="00047E7F" w:rsidRPr="0064009A">
        <w:rPr>
          <w:rFonts w:ascii="Verdana" w:hAnsi="Verdana"/>
          <w:sz w:val="22"/>
          <w:szCs w:val="22"/>
        </w:rPr>
        <w:t xml:space="preserve"> en het gevoerde gesprek. </w:t>
      </w:r>
      <w:r w:rsidRPr="0064009A">
        <w:rPr>
          <w:rFonts w:ascii="Verdana" w:hAnsi="Verdana"/>
          <w:sz w:val="22"/>
          <w:szCs w:val="22"/>
        </w:rPr>
        <w:t>Soms kun je thuis een Schrif</w:t>
      </w:r>
      <w:r w:rsidR="00047E7F" w:rsidRPr="0064009A">
        <w:rPr>
          <w:rFonts w:ascii="Verdana" w:hAnsi="Verdana"/>
          <w:sz w:val="22"/>
          <w:szCs w:val="22"/>
        </w:rPr>
        <w:t>tlezing voorbereiden die je bewú</w:t>
      </w:r>
      <w:r w:rsidRPr="0064009A">
        <w:rPr>
          <w:rFonts w:ascii="Verdana" w:hAnsi="Verdana"/>
          <w:sz w:val="22"/>
          <w:szCs w:val="22"/>
        </w:rPr>
        <w:t xml:space="preserve">st bij deze </w:t>
      </w:r>
      <w:proofErr w:type="spellStart"/>
      <w:r w:rsidRPr="0064009A">
        <w:rPr>
          <w:rFonts w:ascii="Verdana" w:hAnsi="Verdana"/>
          <w:sz w:val="22"/>
          <w:szCs w:val="22"/>
        </w:rPr>
        <w:t>pastorant</w:t>
      </w:r>
      <w:proofErr w:type="spellEnd"/>
      <w:r w:rsidRPr="0064009A">
        <w:rPr>
          <w:rFonts w:ascii="Verdana" w:hAnsi="Verdana"/>
          <w:sz w:val="22"/>
          <w:szCs w:val="22"/>
        </w:rPr>
        <w:t xml:space="preserve"> aan de orde wilt stellen. Dan past zij bij je pastorale agenda. Schriftlezingen die je zelf thuis overdacht hebt, moeten altijd wijken als in het gesprek zelf een ander</w:t>
      </w:r>
      <w:r w:rsidR="00047E7F" w:rsidRPr="0064009A">
        <w:rPr>
          <w:rFonts w:ascii="Verdana" w:hAnsi="Verdana"/>
          <w:sz w:val="22"/>
          <w:szCs w:val="22"/>
        </w:rPr>
        <w:t>e lezing gepaster lijkt te zijn.</w:t>
      </w:r>
    </w:p>
    <w:p w:rsidR="007C4A73" w:rsidRPr="0064009A" w:rsidRDefault="007C4A73" w:rsidP="007C4A73">
      <w:pPr>
        <w:numPr>
          <w:ilvl w:val="1"/>
          <w:numId w:val="1"/>
        </w:numPr>
        <w:tabs>
          <w:tab w:val="clear" w:pos="1440"/>
          <w:tab w:val="num" w:pos="540"/>
        </w:tabs>
        <w:spacing w:line="240" w:lineRule="atLeast"/>
        <w:ind w:left="540" w:hanging="540"/>
        <w:rPr>
          <w:rFonts w:ascii="Verdana" w:hAnsi="Verdana"/>
          <w:sz w:val="22"/>
          <w:szCs w:val="22"/>
        </w:rPr>
      </w:pPr>
      <w:r w:rsidRPr="0064009A">
        <w:rPr>
          <w:rFonts w:ascii="Verdana" w:hAnsi="Verdana"/>
          <w:sz w:val="22"/>
          <w:szCs w:val="22"/>
        </w:rPr>
        <w:lastRenderedPageBreak/>
        <w:t xml:space="preserve">Je kunt ook aan de </w:t>
      </w:r>
      <w:proofErr w:type="spellStart"/>
      <w:r w:rsidRPr="0064009A">
        <w:rPr>
          <w:rFonts w:ascii="Verdana" w:hAnsi="Verdana"/>
          <w:sz w:val="22"/>
          <w:szCs w:val="22"/>
        </w:rPr>
        <w:t>pastorant</w:t>
      </w:r>
      <w:proofErr w:type="spellEnd"/>
      <w:r w:rsidRPr="0064009A">
        <w:rPr>
          <w:rFonts w:ascii="Verdana" w:hAnsi="Verdana"/>
          <w:sz w:val="22"/>
          <w:szCs w:val="22"/>
        </w:rPr>
        <w:t xml:space="preserve"> vragen: is er een Bijbelgedeelte dat u in uw leven / in deze situatie bijzonder aanspreekt? Je kunt daarover ook nog een boeiend gesprek krijgen. </w:t>
      </w:r>
    </w:p>
    <w:p w:rsidR="007C4A73" w:rsidRPr="0064009A" w:rsidRDefault="007C4A73" w:rsidP="007C4A73">
      <w:pPr>
        <w:numPr>
          <w:ilvl w:val="1"/>
          <w:numId w:val="1"/>
        </w:numPr>
        <w:tabs>
          <w:tab w:val="clear" w:pos="1440"/>
          <w:tab w:val="num" w:pos="540"/>
        </w:tabs>
        <w:spacing w:line="240" w:lineRule="atLeast"/>
        <w:ind w:left="540" w:hanging="540"/>
        <w:rPr>
          <w:rFonts w:ascii="Verdana" w:hAnsi="Verdana"/>
          <w:sz w:val="22"/>
          <w:szCs w:val="22"/>
        </w:rPr>
      </w:pPr>
      <w:r w:rsidRPr="0064009A">
        <w:rPr>
          <w:rFonts w:ascii="Verdana" w:hAnsi="Verdana"/>
          <w:sz w:val="22"/>
          <w:szCs w:val="22"/>
        </w:rPr>
        <w:t xml:space="preserve">Lees uit je eigen bijbeltje. Laat mensen niet naar hun bijbel zoeken. Uiteraard kun je de bijbel van de </w:t>
      </w:r>
      <w:proofErr w:type="spellStart"/>
      <w:r w:rsidRPr="0064009A">
        <w:rPr>
          <w:rFonts w:ascii="Verdana" w:hAnsi="Verdana"/>
          <w:sz w:val="22"/>
          <w:szCs w:val="22"/>
        </w:rPr>
        <w:t>pastorant</w:t>
      </w:r>
      <w:proofErr w:type="spellEnd"/>
      <w:r w:rsidRPr="0064009A">
        <w:rPr>
          <w:rFonts w:ascii="Verdana" w:hAnsi="Verdana"/>
          <w:sz w:val="22"/>
          <w:szCs w:val="22"/>
        </w:rPr>
        <w:t xml:space="preserve"> gebruiken als die voor het grijpen ligt. Je kunt ook met de </w:t>
      </w:r>
      <w:proofErr w:type="spellStart"/>
      <w:r w:rsidRPr="0064009A">
        <w:rPr>
          <w:rFonts w:ascii="Verdana" w:hAnsi="Verdana"/>
          <w:sz w:val="22"/>
          <w:szCs w:val="22"/>
        </w:rPr>
        <w:t>pastorant</w:t>
      </w:r>
      <w:proofErr w:type="spellEnd"/>
      <w:r w:rsidRPr="0064009A">
        <w:rPr>
          <w:rFonts w:ascii="Verdana" w:hAnsi="Verdana"/>
          <w:sz w:val="22"/>
          <w:szCs w:val="22"/>
        </w:rPr>
        <w:t xml:space="preserve"> ieder uit een e</w:t>
      </w:r>
      <w:r w:rsidRPr="0064009A">
        <w:rPr>
          <w:rFonts w:ascii="Verdana" w:hAnsi="Verdana"/>
          <w:sz w:val="22"/>
          <w:szCs w:val="22"/>
        </w:rPr>
        <w:t>i</w:t>
      </w:r>
      <w:r w:rsidRPr="0064009A">
        <w:rPr>
          <w:rFonts w:ascii="Verdana" w:hAnsi="Verdana"/>
          <w:sz w:val="22"/>
          <w:szCs w:val="22"/>
        </w:rPr>
        <w:t>gen bijbel lezen.</w:t>
      </w:r>
    </w:p>
    <w:p w:rsidR="007C4A73" w:rsidRPr="0064009A" w:rsidRDefault="007C4A73" w:rsidP="007C4A73">
      <w:pPr>
        <w:numPr>
          <w:ilvl w:val="1"/>
          <w:numId w:val="1"/>
        </w:numPr>
        <w:tabs>
          <w:tab w:val="clear" w:pos="1440"/>
          <w:tab w:val="num" w:pos="540"/>
        </w:tabs>
        <w:spacing w:line="240" w:lineRule="atLeast"/>
        <w:ind w:left="540" w:hanging="540"/>
        <w:rPr>
          <w:rFonts w:ascii="Verdana" w:hAnsi="Verdana"/>
          <w:sz w:val="22"/>
          <w:szCs w:val="22"/>
        </w:rPr>
      </w:pPr>
      <w:r w:rsidRPr="0064009A">
        <w:rPr>
          <w:rFonts w:ascii="Verdana" w:hAnsi="Verdana"/>
          <w:sz w:val="22"/>
          <w:szCs w:val="22"/>
        </w:rPr>
        <w:t>Noteer altijd in je gespreksverslag wat je gelezen hebt, zodat je een volgende keer niet de zelfde woorden uit de bijbel leest.</w:t>
      </w:r>
    </w:p>
    <w:p w:rsidR="007C4A73" w:rsidRPr="0064009A" w:rsidRDefault="007C4A73" w:rsidP="007C4A73">
      <w:pPr>
        <w:numPr>
          <w:ilvl w:val="1"/>
          <w:numId w:val="1"/>
        </w:numPr>
        <w:tabs>
          <w:tab w:val="clear" w:pos="1440"/>
          <w:tab w:val="num" w:pos="540"/>
        </w:tabs>
        <w:spacing w:line="240" w:lineRule="atLeast"/>
        <w:ind w:left="540" w:hanging="540"/>
        <w:rPr>
          <w:rFonts w:ascii="Verdana" w:hAnsi="Verdana"/>
          <w:sz w:val="22"/>
          <w:szCs w:val="22"/>
        </w:rPr>
      </w:pPr>
      <w:r w:rsidRPr="0064009A">
        <w:rPr>
          <w:rFonts w:ascii="Verdana" w:hAnsi="Verdana"/>
          <w:sz w:val="22"/>
          <w:szCs w:val="22"/>
        </w:rPr>
        <w:t xml:space="preserve">Kies de </w:t>
      </w:r>
      <w:proofErr w:type="spellStart"/>
      <w:r w:rsidRPr="0064009A">
        <w:rPr>
          <w:rFonts w:ascii="Verdana" w:hAnsi="Verdana"/>
          <w:sz w:val="22"/>
          <w:szCs w:val="22"/>
        </w:rPr>
        <w:t>bijbelvertaling</w:t>
      </w:r>
      <w:proofErr w:type="spellEnd"/>
      <w:r w:rsidRPr="0064009A">
        <w:rPr>
          <w:rFonts w:ascii="Verdana" w:hAnsi="Verdana"/>
          <w:sz w:val="22"/>
          <w:szCs w:val="22"/>
        </w:rPr>
        <w:t xml:space="preserve"> die bij de </w:t>
      </w:r>
      <w:proofErr w:type="spellStart"/>
      <w:r w:rsidRPr="0064009A">
        <w:rPr>
          <w:rFonts w:ascii="Verdana" w:hAnsi="Verdana"/>
          <w:sz w:val="22"/>
          <w:szCs w:val="22"/>
        </w:rPr>
        <w:t>pastorant</w:t>
      </w:r>
      <w:proofErr w:type="spellEnd"/>
      <w:r w:rsidRPr="0064009A">
        <w:rPr>
          <w:rFonts w:ascii="Verdana" w:hAnsi="Verdana"/>
          <w:sz w:val="22"/>
          <w:szCs w:val="22"/>
        </w:rPr>
        <w:t xml:space="preserve"> of bij de gemeente past</w:t>
      </w:r>
      <w:r w:rsidR="007B7E67" w:rsidRPr="0064009A">
        <w:rPr>
          <w:rFonts w:ascii="Verdana" w:hAnsi="Verdana"/>
          <w:sz w:val="22"/>
          <w:szCs w:val="22"/>
        </w:rPr>
        <w:t>. Doe daarover niet krampachtig als je zelf iets anders gewend bent.</w:t>
      </w:r>
    </w:p>
    <w:p w:rsidR="007C4A73" w:rsidRPr="0064009A" w:rsidRDefault="007C4A73" w:rsidP="007C4A73">
      <w:pPr>
        <w:numPr>
          <w:ilvl w:val="1"/>
          <w:numId w:val="1"/>
        </w:numPr>
        <w:tabs>
          <w:tab w:val="clear" w:pos="1440"/>
          <w:tab w:val="num" w:pos="540"/>
        </w:tabs>
        <w:spacing w:line="240" w:lineRule="atLeast"/>
        <w:ind w:left="540" w:hanging="540"/>
        <w:rPr>
          <w:rFonts w:ascii="Verdana" w:hAnsi="Verdana"/>
          <w:sz w:val="22"/>
          <w:szCs w:val="22"/>
        </w:rPr>
      </w:pPr>
      <w:r w:rsidRPr="0064009A">
        <w:rPr>
          <w:rFonts w:ascii="Verdana" w:hAnsi="Verdana"/>
          <w:sz w:val="22"/>
          <w:szCs w:val="22"/>
        </w:rPr>
        <w:t xml:space="preserve">Leg achter in je bijbeltje een lijstje met mogelijke gepaste Schriftlezingen. Soms vind je zo’n lijstje in een boek. Het beste kun je die zelf samenstellen. Je doet ideeën op tijdens kerkdiensten of </w:t>
      </w:r>
      <w:proofErr w:type="spellStart"/>
      <w:r w:rsidRPr="0064009A">
        <w:rPr>
          <w:rFonts w:ascii="Verdana" w:hAnsi="Verdana"/>
          <w:sz w:val="22"/>
          <w:szCs w:val="22"/>
        </w:rPr>
        <w:t>bijbelst</w:t>
      </w:r>
      <w:r w:rsidRPr="0064009A">
        <w:rPr>
          <w:rFonts w:ascii="Verdana" w:hAnsi="Verdana"/>
          <w:sz w:val="22"/>
          <w:szCs w:val="22"/>
        </w:rPr>
        <w:t>u</w:t>
      </w:r>
      <w:r w:rsidRPr="0064009A">
        <w:rPr>
          <w:rFonts w:ascii="Verdana" w:hAnsi="Verdana"/>
          <w:sz w:val="22"/>
          <w:szCs w:val="22"/>
        </w:rPr>
        <w:t>dies</w:t>
      </w:r>
      <w:proofErr w:type="spellEnd"/>
      <w:r w:rsidRPr="0064009A">
        <w:rPr>
          <w:rFonts w:ascii="Verdana" w:hAnsi="Verdana"/>
          <w:sz w:val="22"/>
          <w:szCs w:val="22"/>
        </w:rPr>
        <w:t>. Schaam je niet als je zo’n lijstje moet raadplegen tijdens en gesprek.</w:t>
      </w:r>
    </w:p>
    <w:p w:rsidR="007C4A73" w:rsidRPr="0064009A" w:rsidRDefault="007C4A73" w:rsidP="007C4A73">
      <w:pPr>
        <w:numPr>
          <w:ilvl w:val="1"/>
          <w:numId w:val="1"/>
        </w:numPr>
        <w:tabs>
          <w:tab w:val="clear" w:pos="1440"/>
          <w:tab w:val="num" w:pos="540"/>
        </w:tabs>
        <w:spacing w:line="240" w:lineRule="atLeast"/>
        <w:ind w:left="540" w:hanging="540"/>
        <w:rPr>
          <w:rFonts w:ascii="Verdana" w:hAnsi="Verdana"/>
          <w:sz w:val="22"/>
          <w:szCs w:val="22"/>
        </w:rPr>
      </w:pPr>
      <w:r w:rsidRPr="0064009A">
        <w:rPr>
          <w:rFonts w:ascii="Verdana" w:hAnsi="Verdana"/>
          <w:sz w:val="22"/>
          <w:szCs w:val="22"/>
        </w:rPr>
        <w:t xml:space="preserve">Altijd moet je een gelezen gedeelte kort toelichten. Probeer dan een verbinding te leggen tussen het verhaal en het leven van de </w:t>
      </w:r>
      <w:proofErr w:type="spellStart"/>
      <w:r w:rsidRPr="0064009A">
        <w:rPr>
          <w:rFonts w:ascii="Verdana" w:hAnsi="Verdana"/>
          <w:sz w:val="22"/>
          <w:szCs w:val="22"/>
        </w:rPr>
        <w:t>pastorant</w:t>
      </w:r>
      <w:proofErr w:type="spellEnd"/>
      <w:r w:rsidRPr="0064009A">
        <w:rPr>
          <w:rFonts w:ascii="Verdana" w:hAnsi="Verdana"/>
          <w:sz w:val="22"/>
          <w:szCs w:val="22"/>
        </w:rPr>
        <w:t xml:space="preserve"> en het Woord van God. Laat bij de toelichting ook in je eigen hart kijken. In je toelichting moet iets van jouw authenticiteit blijken. Een goede toelichting is niet het oplepelen van allerlei vrome waarheden. Het is ook geen minipreek. Nodig de </w:t>
      </w:r>
      <w:proofErr w:type="spellStart"/>
      <w:r w:rsidRPr="0064009A">
        <w:rPr>
          <w:rFonts w:ascii="Verdana" w:hAnsi="Verdana"/>
          <w:sz w:val="22"/>
          <w:szCs w:val="22"/>
        </w:rPr>
        <w:t>pastorant</w:t>
      </w:r>
      <w:proofErr w:type="spellEnd"/>
      <w:r w:rsidRPr="0064009A">
        <w:rPr>
          <w:rFonts w:ascii="Verdana" w:hAnsi="Verdana"/>
          <w:sz w:val="22"/>
          <w:szCs w:val="22"/>
        </w:rPr>
        <w:t xml:space="preserve"> uit om te reageren op jouw woorden.</w:t>
      </w:r>
    </w:p>
    <w:p w:rsidR="007C4A73" w:rsidRPr="0064009A" w:rsidRDefault="007C4A73" w:rsidP="007C4A73">
      <w:pPr>
        <w:numPr>
          <w:ilvl w:val="1"/>
          <w:numId w:val="1"/>
        </w:numPr>
        <w:tabs>
          <w:tab w:val="clear" w:pos="1440"/>
          <w:tab w:val="num" w:pos="540"/>
        </w:tabs>
        <w:spacing w:line="240" w:lineRule="atLeast"/>
        <w:ind w:left="540" w:hanging="540"/>
        <w:rPr>
          <w:rFonts w:ascii="Verdana" w:hAnsi="Verdana"/>
          <w:sz w:val="22"/>
          <w:szCs w:val="22"/>
        </w:rPr>
      </w:pPr>
      <w:r w:rsidRPr="0064009A">
        <w:rPr>
          <w:rFonts w:ascii="Verdana" w:hAnsi="Verdana"/>
          <w:sz w:val="22"/>
          <w:szCs w:val="22"/>
        </w:rPr>
        <w:t xml:space="preserve">Gebruik een Schriftlezing nooit om mensen via de bijbel dingen toe te spelen die je in het gesprek niet </w:t>
      </w:r>
      <w:r w:rsidRPr="0064009A">
        <w:rPr>
          <w:rFonts w:ascii="Verdana" w:hAnsi="Verdana"/>
          <w:i/>
          <w:iCs/>
          <w:sz w:val="22"/>
          <w:szCs w:val="22"/>
        </w:rPr>
        <w:t>durfde</w:t>
      </w:r>
      <w:r w:rsidRPr="0064009A">
        <w:rPr>
          <w:rFonts w:ascii="Verdana" w:hAnsi="Verdana"/>
          <w:sz w:val="22"/>
          <w:szCs w:val="22"/>
        </w:rPr>
        <w:t xml:space="preserve"> te zeggen, zoals een confronterende opmerking.</w:t>
      </w:r>
    </w:p>
    <w:p w:rsidR="007C4A73" w:rsidRPr="0064009A" w:rsidRDefault="007C4A73" w:rsidP="007C4A73">
      <w:pPr>
        <w:numPr>
          <w:ilvl w:val="1"/>
          <w:numId w:val="1"/>
        </w:numPr>
        <w:tabs>
          <w:tab w:val="clear" w:pos="1440"/>
          <w:tab w:val="num" w:pos="540"/>
        </w:tabs>
        <w:spacing w:line="240" w:lineRule="atLeast"/>
        <w:ind w:left="540" w:hanging="540"/>
        <w:rPr>
          <w:rFonts w:ascii="Verdana" w:hAnsi="Verdana"/>
          <w:sz w:val="22"/>
          <w:szCs w:val="22"/>
        </w:rPr>
      </w:pPr>
      <w:r w:rsidRPr="0064009A">
        <w:rPr>
          <w:rFonts w:ascii="Verdana" w:hAnsi="Verdana"/>
          <w:sz w:val="22"/>
          <w:szCs w:val="22"/>
        </w:rPr>
        <w:t xml:space="preserve">Gebruik een Schriftlezing ook niet om theologische verschillen tussen jou en de </w:t>
      </w:r>
      <w:proofErr w:type="spellStart"/>
      <w:r w:rsidRPr="0064009A">
        <w:rPr>
          <w:rFonts w:ascii="Verdana" w:hAnsi="Verdana"/>
          <w:sz w:val="22"/>
          <w:szCs w:val="22"/>
        </w:rPr>
        <w:t>pastorant</w:t>
      </w:r>
      <w:proofErr w:type="spellEnd"/>
      <w:r w:rsidRPr="0064009A">
        <w:rPr>
          <w:rFonts w:ascii="Verdana" w:hAnsi="Verdana"/>
          <w:sz w:val="22"/>
          <w:szCs w:val="22"/>
        </w:rPr>
        <w:t xml:space="preserve"> aan te scherpen, al moet je wel eerlijk zijn. Smeer met de Schriftlezing de </w:t>
      </w:r>
      <w:proofErr w:type="spellStart"/>
      <w:r w:rsidRPr="0064009A">
        <w:rPr>
          <w:rFonts w:ascii="Verdana" w:hAnsi="Verdana"/>
          <w:sz w:val="22"/>
          <w:szCs w:val="22"/>
        </w:rPr>
        <w:t>pastorant</w:t>
      </w:r>
      <w:proofErr w:type="spellEnd"/>
      <w:r w:rsidRPr="0064009A">
        <w:rPr>
          <w:rFonts w:ascii="Verdana" w:hAnsi="Verdana"/>
          <w:sz w:val="22"/>
          <w:szCs w:val="22"/>
        </w:rPr>
        <w:t xml:space="preserve"> ook niet bij voorbaat stroop om de mond.</w:t>
      </w:r>
    </w:p>
    <w:p w:rsidR="007C4A73" w:rsidRPr="0064009A" w:rsidRDefault="007C4A73" w:rsidP="007C4A73">
      <w:pPr>
        <w:numPr>
          <w:ilvl w:val="1"/>
          <w:numId w:val="1"/>
        </w:numPr>
        <w:tabs>
          <w:tab w:val="clear" w:pos="1440"/>
          <w:tab w:val="num" w:pos="540"/>
        </w:tabs>
        <w:spacing w:line="240" w:lineRule="atLeast"/>
        <w:ind w:left="540" w:hanging="540"/>
        <w:rPr>
          <w:rFonts w:ascii="Verdana" w:hAnsi="Verdana"/>
          <w:sz w:val="22"/>
          <w:szCs w:val="22"/>
        </w:rPr>
      </w:pPr>
      <w:r w:rsidRPr="0064009A">
        <w:rPr>
          <w:rFonts w:ascii="Verdana" w:hAnsi="Verdana"/>
          <w:sz w:val="22"/>
          <w:szCs w:val="22"/>
        </w:rPr>
        <w:t>Kies nooit Schriftlezingen op de klank af (“Ik werd benauwd van alle zijden..” lezen bij i</w:t>
      </w:r>
      <w:r w:rsidRPr="0064009A">
        <w:rPr>
          <w:rFonts w:ascii="Verdana" w:hAnsi="Verdana"/>
          <w:sz w:val="22"/>
          <w:szCs w:val="22"/>
        </w:rPr>
        <w:t>e</w:t>
      </w:r>
      <w:r w:rsidRPr="0064009A">
        <w:rPr>
          <w:rFonts w:ascii="Verdana" w:hAnsi="Verdana"/>
          <w:sz w:val="22"/>
          <w:szCs w:val="22"/>
        </w:rPr>
        <w:t>mand met longproblemen, bijvoorbeeld).</w:t>
      </w:r>
    </w:p>
    <w:p w:rsidR="007C4A73" w:rsidRPr="0064009A" w:rsidRDefault="007C4A73" w:rsidP="007C4A73">
      <w:pPr>
        <w:numPr>
          <w:ilvl w:val="1"/>
          <w:numId w:val="1"/>
        </w:numPr>
        <w:tabs>
          <w:tab w:val="clear" w:pos="1440"/>
          <w:tab w:val="num" w:pos="540"/>
        </w:tabs>
        <w:spacing w:line="240" w:lineRule="atLeast"/>
        <w:ind w:left="540" w:hanging="540"/>
        <w:rPr>
          <w:rFonts w:ascii="Verdana" w:hAnsi="Verdana"/>
          <w:sz w:val="22"/>
          <w:szCs w:val="22"/>
        </w:rPr>
      </w:pPr>
      <w:r w:rsidRPr="0064009A">
        <w:rPr>
          <w:rFonts w:ascii="Verdana" w:hAnsi="Verdana"/>
          <w:sz w:val="22"/>
          <w:szCs w:val="22"/>
        </w:rPr>
        <w:t xml:space="preserve">Een Schriftlezing moet het gevoel raken van de </w:t>
      </w:r>
      <w:proofErr w:type="spellStart"/>
      <w:r w:rsidRPr="0064009A">
        <w:rPr>
          <w:rFonts w:ascii="Verdana" w:hAnsi="Verdana"/>
          <w:sz w:val="22"/>
          <w:szCs w:val="22"/>
        </w:rPr>
        <w:t>pastorant</w:t>
      </w:r>
      <w:proofErr w:type="spellEnd"/>
      <w:r w:rsidRPr="0064009A">
        <w:rPr>
          <w:rFonts w:ascii="Verdana" w:hAnsi="Verdana"/>
          <w:sz w:val="22"/>
          <w:szCs w:val="22"/>
        </w:rPr>
        <w:t>. Kies met name bij me</w:t>
      </w:r>
      <w:r w:rsidRPr="0064009A">
        <w:rPr>
          <w:rFonts w:ascii="Verdana" w:hAnsi="Verdana"/>
          <w:sz w:val="22"/>
          <w:szCs w:val="22"/>
        </w:rPr>
        <w:t>n</w:t>
      </w:r>
      <w:r w:rsidRPr="0064009A">
        <w:rPr>
          <w:rFonts w:ascii="Verdana" w:hAnsi="Verdana"/>
          <w:sz w:val="22"/>
          <w:szCs w:val="22"/>
        </w:rPr>
        <w:t xml:space="preserve">sen in nood voor een Schriftlezing die parallel loopt aan hun gevoel en niet een die daar tegenover staat. Bij iemand die boos is, lees je bijvoorbeeld iets over de boosheid van David. Bij iemand die depressief is, kun je </w:t>
      </w:r>
      <w:r w:rsidR="007645A4" w:rsidRPr="0064009A">
        <w:rPr>
          <w:rFonts w:ascii="Verdana" w:hAnsi="Verdana"/>
          <w:sz w:val="22"/>
          <w:szCs w:val="22"/>
        </w:rPr>
        <w:t xml:space="preserve">bijvoorbeeld </w:t>
      </w:r>
      <w:r w:rsidRPr="0064009A">
        <w:rPr>
          <w:rFonts w:ascii="Verdana" w:hAnsi="Verdana"/>
          <w:sz w:val="22"/>
          <w:szCs w:val="22"/>
        </w:rPr>
        <w:t>lezen van Elia die depressief is.</w:t>
      </w:r>
    </w:p>
    <w:p w:rsidR="007C4A73" w:rsidRPr="0064009A" w:rsidRDefault="007C4A73" w:rsidP="007C4A73">
      <w:pPr>
        <w:numPr>
          <w:ilvl w:val="1"/>
          <w:numId w:val="1"/>
        </w:numPr>
        <w:tabs>
          <w:tab w:val="clear" w:pos="1440"/>
          <w:tab w:val="num" w:pos="540"/>
        </w:tabs>
        <w:spacing w:line="240" w:lineRule="atLeast"/>
        <w:ind w:left="540" w:hanging="540"/>
        <w:rPr>
          <w:rFonts w:ascii="Verdana" w:hAnsi="Verdana"/>
          <w:sz w:val="22"/>
          <w:szCs w:val="22"/>
        </w:rPr>
      </w:pPr>
      <w:r w:rsidRPr="0064009A">
        <w:rPr>
          <w:rFonts w:ascii="Verdana" w:hAnsi="Verdana"/>
          <w:sz w:val="22"/>
          <w:szCs w:val="22"/>
        </w:rPr>
        <w:t>Soms kun je een Schriftlezing vooraan in het gesprek plaatsen; dan krijg je een soort persoo</w:t>
      </w:r>
      <w:r w:rsidRPr="0064009A">
        <w:rPr>
          <w:rFonts w:ascii="Verdana" w:hAnsi="Verdana"/>
          <w:sz w:val="22"/>
          <w:szCs w:val="22"/>
        </w:rPr>
        <w:t>n</w:t>
      </w:r>
      <w:r w:rsidRPr="0064009A">
        <w:rPr>
          <w:rFonts w:ascii="Verdana" w:hAnsi="Verdana"/>
          <w:sz w:val="22"/>
          <w:szCs w:val="22"/>
        </w:rPr>
        <w:t xml:space="preserve">lijke </w:t>
      </w:r>
      <w:proofErr w:type="spellStart"/>
      <w:r w:rsidRPr="0064009A">
        <w:rPr>
          <w:rFonts w:ascii="Verdana" w:hAnsi="Verdana"/>
          <w:sz w:val="22"/>
          <w:szCs w:val="22"/>
        </w:rPr>
        <w:t>bijbelstudie</w:t>
      </w:r>
      <w:proofErr w:type="spellEnd"/>
      <w:r w:rsidRPr="0064009A">
        <w:rPr>
          <w:rFonts w:ascii="Verdana" w:hAnsi="Verdana"/>
          <w:sz w:val="22"/>
          <w:szCs w:val="22"/>
        </w:rPr>
        <w:t xml:space="preserve"> met de </w:t>
      </w:r>
      <w:proofErr w:type="spellStart"/>
      <w:r w:rsidRPr="0064009A">
        <w:rPr>
          <w:rFonts w:ascii="Verdana" w:hAnsi="Verdana"/>
          <w:sz w:val="22"/>
          <w:szCs w:val="22"/>
        </w:rPr>
        <w:t>pas</w:t>
      </w:r>
      <w:r w:rsidR="007B7E67" w:rsidRPr="0064009A">
        <w:rPr>
          <w:rFonts w:ascii="Verdana" w:hAnsi="Verdana"/>
          <w:sz w:val="22"/>
          <w:szCs w:val="22"/>
        </w:rPr>
        <w:t>torant</w:t>
      </w:r>
      <w:proofErr w:type="spellEnd"/>
      <w:r w:rsidR="007B7E67" w:rsidRPr="0064009A">
        <w:rPr>
          <w:rFonts w:ascii="Verdana" w:hAnsi="Verdana"/>
          <w:sz w:val="22"/>
          <w:szCs w:val="22"/>
        </w:rPr>
        <w:t>. Je kunt dat doen bij mensen die dat fijn vinden. Dat werkt soms ook goed als je iemand al vaak hebt opgezocht (een zieke bijvoorbeeld) en het ook niet meer zo nodig is om lange gesprekken te voeren.</w:t>
      </w:r>
    </w:p>
    <w:p w:rsidR="007C4A73" w:rsidRPr="0064009A" w:rsidRDefault="007C4A73" w:rsidP="007C4A73">
      <w:pPr>
        <w:numPr>
          <w:ilvl w:val="1"/>
          <w:numId w:val="1"/>
        </w:numPr>
        <w:tabs>
          <w:tab w:val="clear" w:pos="1440"/>
          <w:tab w:val="num" w:pos="540"/>
        </w:tabs>
        <w:spacing w:line="240" w:lineRule="atLeast"/>
        <w:ind w:left="540" w:hanging="540"/>
        <w:rPr>
          <w:rFonts w:ascii="Verdana" w:hAnsi="Verdana"/>
          <w:sz w:val="22"/>
          <w:szCs w:val="22"/>
        </w:rPr>
      </w:pPr>
      <w:r w:rsidRPr="0064009A">
        <w:rPr>
          <w:rFonts w:ascii="Verdana" w:hAnsi="Verdana"/>
          <w:sz w:val="22"/>
          <w:szCs w:val="22"/>
        </w:rPr>
        <w:t>Soms is het goed om van te voren mee te delen dat je in een volgende gesprek een bepaalde Schriftl</w:t>
      </w:r>
      <w:r w:rsidRPr="0064009A">
        <w:rPr>
          <w:rFonts w:ascii="Verdana" w:hAnsi="Verdana"/>
          <w:sz w:val="22"/>
          <w:szCs w:val="22"/>
        </w:rPr>
        <w:t>e</w:t>
      </w:r>
      <w:r w:rsidRPr="0064009A">
        <w:rPr>
          <w:rFonts w:ascii="Verdana" w:hAnsi="Verdana"/>
          <w:sz w:val="22"/>
          <w:szCs w:val="22"/>
        </w:rPr>
        <w:t xml:space="preserve">zing centraal wilt stellen; je kunt vragen of de </w:t>
      </w:r>
      <w:proofErr w:type="spellStart"/>
      <w:r w:rsidRPr="0064009A">
        <w:rPr>
          <w:rFonts w:ascii="Verdana" w:hAnsi="Verdana"/>
          <w:sz w:val="22"/>
          <w:szCs w:val="22"/>
        </w:rPr>
        <w:t>pastorant</w:t>
      </w:r>
      <w:proofErr w:type="spellEnd"/>
      <w:r w:rsidRPr="0064009A">
        <w:rPr>
          <w:rFonts w:ascii="Verdana" w:hAnsi="Verdana"/>
          <w:sz w:val="22"/>
          <w:szCs w:val="22"/>
        </w:rPr>
        <w:t xml:space="preserve"> er vast naar wil kijken.</w:t>
      </w:r>
    </w:p>
    <w:p w:rsidR="007C4A73" w:rsidRPr="0064009A" w:rsidRDefault="007C4A73" w:rsidP="007C4A73">
      <w:pPr>
        <w:numPr>
          <w:ilvl w:val="1"/>
          <w:numId w:val="1"/>
        </w:numPr>
        <w:tabs>
          <w:tab w:val="clear" w:pos="1440"/>
          <w:tab w:val="num" w:pos="540"/>
        </w:tabs>
        <w:spacing w:line="240" w:lineRule="atLeast"/>
        <w:ind w:left="540" w:hanging="540"/>
        <w:rPr>
          <w:rFonts w:ascii="Verdana" w:hAnsi="Verdana"/>
          <w:sz w:val="22"/>
          <w:szCs w:val="22"/>
        </w:rPr>
      </w:pPr>
      <w:r w:rsidRPr="0064009A">
        <w:rPr>
          <w:rFonts w:ascii="Verdana" w:hAnsi="Verdana"/>
          <w:sz w:val="22"/>
          <w:szCs w:val="22"/>
        </w:rPr>
        <w:t xml:space="preserve">Zeker bij ernstig zieken, kies je voor een </w:t>
      </w:r>
      <w:r w:rsidRPr="0064009A">
        <w:rPr>
          <w:rFonts w:ascii="Verdana" w:hAnsi="Verdana"/>
          <w:i/>
          <w:iCs/>
          <w:sz w:val="22"/>
          <w:szCs w:val="22"/>
        </w:rPr>
        <w:t>korte</w:t>
      </w:r>
      <w:r w:rsidRPr="0064009A">
        <w:rPr>
          <w:rFonts w:ascii="Verdana" w:hAnsi="Verdana"/>
          <w:sz w:val="22"/>
          <w:szCs w:val="22"/>
        </w:rPr>
        <w:t xml:space="preserve"> Schriftlezing en een nog kortere to</w:t>
      </w:r>
      <w:r w:rsidRPr="0064009A">
        <w:rPr>
          <w:rFonts w:ascii="Verdana" w:hAnsi="Verdana"/>
          <w:sz w:val="22"/>
          <w:szCs w:val="22"/>
        </w:rPr>
        <w:t>e</w:t>
      </w:r>
      <w:r w:rsidRPr="0064009A">
        <w:rPr>
          <w:rFonts w:ascii="Verdana" w:hAnsi="Verdana"/>
          <w:sz w:val="22"/>
          <w:szCs w:val="22"/>
        </w:rPr>
        <w:t>lichting.</w:t>
      </w:r>
    </w:p>
    <w:p w:rsidR="007C4A73" w:rsidRPr="0064009A" w:rsidRDefault="007C4A73" w:rsidP="007C4A73">
      <w:pPr>
        <w:numPr>
          <w:ilvl w:val="1"/>
          <w:numId w:val="1"/>
        </w:numPr>
        <w:tabs>
          <w:tab w:val="clear" w:pos="1440"/>
          <w:tab w:val="num" w:pos="540"/>
        </w:tabs>
        <w:spacing w:line="240" w:lineRule="atLeast"/>
        <w:ind w:left="540" w:hanging="540"/>
        <w:rPr>
          <w:rFonts w:ascii="Verdana" w:hAnsi="Verdana"/>
          <w:sz w:val="22"/>
          <w:szCs w:val="22"/>
        </w:rPr>
      </w:pPr>
      <w:r w:rsidRPr="0064009A">
        <w:rPr>
          <w:rFonts w:ascii="Verdana" w:hAnsi="Verdana"/>
          <w:sz w:val="22"/>
          <w:szCs w:val="22"/>
        </w:rPr>
        <w:t>Lees uit de bijbel (en bid en zing) ook bij comapatiënten.</w:t>
      </w:r>
    </w:p>
    <w:p w:rsidR="00780FD3" w:rsidRPr="0064009A" w:rsidRDefault="00780FD3" w:rsidP="00780FD3">
      <w:pPr>
        <w:spacing w:line="240" w:lineRule="atLeast"/>
        <w:ind w:left="540"/>
        <w:rPr>
          <w:rFonts w:ascii="Verdana" w:hAnsi="Verdana"/>
          <w:sz w:val="22"/>
          <w:szCs w:val="22"/>
        </w:rPr>
      </w:pPr>
    </w:p>
    <w:p w:rsidR="007C4A73" w:rsidRPr="0064009A" w:rsidRDefault="007C4A73" w:rsidP="007C4A73">
      <w:pPr>
        <w:rPr>
          <w:rFonts w:ascii="Verdana" w:hAnsi="Verdana"/>
          <w:sz w:val="22"/>
          <w:szCs w:val="22"/>
        </w:rPr>
      </w:pPr>
    </w:p>
    <w:p w:rsidR="007C4A73" w:rsidRPr="0064009A" w:rsidRDefault="007C4A73" w:rsidP="007C4A73">
      <w:pPr>
        <w:numPr>
          <w:ilvl w:val="0"/>
          <w:numId w:val="1"/>
        </w:numPr>
        <w:tabs>
          <w:tab w:val="clear" w:pos="720"/>
          <w:tab w:val="num" w:pos="540"/>
        </w:tabs>
        <w:spacing w:line="240" w:lineRule="atLeast"/>
        <w:ind w:hanging="720"/>
        <w:rPr>
          <w:rFonts w:ascii="Verdana" w:hAnsi="Verdana"/>
          <w:b/>
          <w:bCs/>
          <w:sz w:val="22"/>
          <w:szCs w:val="22"/>
        </w:rPr>
      </w:pPr>
      <w:r w:rsidRPr="0064009A">
        <w:rPr>
          <w:rFonts w:ascii="Verdana" w:hAnsi="Verdana"/>
          <w:b/>
          <w:bCs/>
          <w:sz w:val="22"/>
          <w:szCs w:val="22"/>
        </w:rPr>
        <w:t>Bidden</w:t>
      </w:r>
    </w:p>
    <w:p w:rsidR="00577D38" w:rsidRPr="0064009A" w:rsidRDefault="00577D38" w:rsidP="00577D38">
      <w:pPr>
        <w:spacing w:line="240" w:lineRule="atLeast"/>
        <w:rPr>
          <w:rFonts w:ascii="Verdana" w:hAnsi="Verdana"/>
          <w:bCs/>
          <w:sz w:val="22"/>
          <w:szCs w:val="22"/>
        </w:rPr>
      </w:pPr>
    </w:p>
    <w:p w:rsidR="00577D38" w:rsidRPr="0064009A" w:rsidRDefault="00577D38" w:rsidP="00577D38">
      <w:pPr>
        <w:spacing w:line="240" w:lineRule="atLeast"/>
        <w:rPr>
          <w:rFonts w:ascii="Verdana" w:hAnsi="Verdana"/>
          <w:bCs/>
          <w:sz w:val="22"/>
          <w:szCs w:val="22"/>
        </w:rPr>
      </w:pPr>
      <w:r w:rsidRPr="0064009A">
        <w:rPr>
          <w:rFonts w:ascii="Verdana" w:hAnsi="Verdana"/>
          <w:bCs/>
          <w:sz w:val="22"/>
          <w:szCs w:val="22"/>
        </w:rPr>
        <w:t xml:space="preserve">Het gebed kan het geestelijke hoogtepunt zijn van de ontmoeting tussen jou en de </w:t>
      </w:r>
      <w:proofErr w:type="spellStart"/>
      <w:r w:rsidRPr="0064009A">
        <w:rPr>
          <w:rFonts w:ascii="Verdana" w:hAnsi="Verdana"/>
          <w:bCs/>
          <w:sz w:val="22"/>
          <w:szCs w:val="22"/>
        </w:rPr>
        <w:t>pastorant</w:t>
      </w:r>
      <w:proofErr w:type="spellEnd"/>
      <w:r w:rsidRPr="0064009A">
        <w:rPr>
          <w:rFonts w:ascii="Verdana" w:hAnsi="Verdana"/>
          <w:bCs/>
          <w:sz w:val="22"/>
          <w:szCs w:val="22"/>
        </w:rPr>
        <w:t xml:space="preserve">. Het kan ook een traditionele  dooddoener zijn. In het gebed ben je er voor de </w:t>
      </w:r>
      <w:proofErr w:type="spellStart"/>
      <w:r w:rsidRPr="0064009A">
        <w:rPr>
          <w:rFonts w:ascii="Verdana" w:hAnsi="Verdana"/>
          <w:bCs/>
          <w:sz w:val="22"/>
          <w:szCs w:val="22"/>
        </w:rPr>
        <w:t>pastorant</w:t>
      </w:r>
      <w:proofErr w:type="spellEnd"/>
      <w:r w:rsidRPr="0064009A">
        <w:rPr>
          <w:rFonts w:ascii="Verdana" w:hAnsi="Verdana"/>
          <w:bCs/>
          <w:sz w:val="22"/>
          <w:szCs w:val="22"/>
        </w:rPr>
        <w:t>, maar je bent ook jezelf.</w:t>
      </w:r>
      <w:r w:rsidR="0064009A">
        <w:rPr>
          <w:rFonts w:ascii="Verdana" w:hAnsi="Verdana"/>
          <w:bCs/>
          <w:sz w:val="22"/>
          <w:szCs w:val="22"/>
        </w:rPr>
        <w:t xml:space="preserve"> Je bidt dus niet alleen vanuit je rol. Je bidt écht, maar laat persoonlijke thema’s erbuiten.</w:t>
      </w:r>
    </w:p>
    <w:p w:rsidR="007C4A73" w:rsidRPr="0064009A" w:rsidRDefault="007C4A73" w:rsidP="007C4A73">
      <w:pPr>
        <w:rPr>
          <w:rFonts w:ascii="Verdana" w:hAnsi="Verdana"/>
          <w:sz w:val="22"/>
          <w:szCs w:val="22"/>
        </w:rPr>
      </w:pPr>
    </w:p>
    <w:p w:rsidR="00577D38" w:rsidRPr="0064009A" w:rsidRDefault="00577D38" w:rsidP="007C4A73">
      <w:pPr>
        <w:rPr>
          <w:rFonts w:ascii="Verdana" w:hAnsi="Verdana"/>
          <w:sz w:val="22"/>
          <w:szCs w:val="22"/>
        </w:rPr>
      </w:pPr>
    </w:p>
    <w:p w:rsidR="007924D0" w:rsidRPr="0064009A" w:rsidRDefault="007924D0" w:rsidP="007C4A73">
      <w:pPr>
        <w:numPr>
          <w:ilvl w:val="1"/>
          <w:numId w:val="1"/>
        </w:numPr>
        <w:tabs>
          <w:tab w:val="clear" w:pos="1440"/>
        </w:tabs>
        <w:spacing w:line="240" w:lineRule="atLeast"/>
        <w:ind w:left="540" w:hanging="540"/>
        <w:rPr>
          <w:rFonts w:ascii="Verdana" w:hAnsi="Verdana"/>
          <w:sz w:val="22"/>
          <w:szCs w:val="22"/>
        </w:rPr>
      </w:pPr>
      <w:r w:rsidRPr="0064009A">
        <w:rPr>
          <w:rFonts w:ascii="Verdana" w:hAnsi="Verdana"/>
          <w:sz w:val="22"/>
          <w:szCs w:val="22"/>
        </w:rPr>
        <w:t xml:space="preserve">Samen bidden met iemand is een heilig moment. Doe het dus met schroom! Het is ook intiem en de </w:t>
      </w:r>
      <w:proofErr w:type="spellStart"/>
      <w:r w:rsidRPr="0064009A">
        <w:rPr>
          <w:rFonts w:ascii="Verdana" w:hAnsi="Verdana"/>
          <w:sz w:val="22"/>
          <w:szCs w:val="22"/>
        </w:rPr>
        <w:t>pastorant</w:t>
      </w:r>
      <w:proofErr w:type="spellEnd"/>
      <w:r w:rsidRPr="0064009A">
        <w:rPr>
          <w:rFonts w:ascii="Verdana" w:hAnsi="Verdana"/>
          <w:sz w:val="22"/>
          <w:szCs w:val="22"/>
        </w:rPr>
        <w:t xml:space="preserve"> kan er daarom tegenop zien.</w:t>
      </w:r>
    </w:p>
    <w:p w:rsidR="007C4A73" w:rsidRPr="0064009A" w:rsidRDefault="007C4A73" w:rsidP="007C4A73">
      <w:pPr>
        <w:numPr>
          <w:ilvl w:val="1"/>
          <w:numId w:val="1"/>
        </w:numPr>
        <w:tabs>
          <w:tab w:val="clear" w:pos="1440"/>
        </w:tabs>
        <w:spacing w:line="240" w:lineRule="atLeast"/>
        <w:ind w:left="540" w:hanging="540"/>
        <w:rPr>
          <w:rFonts w:ascii="Verdana" w:hAnsi="Verdana"/>
          <w:sz w:val="22"/>
          <w:szCs w:val="22"/>
        </w:rPr>
      </w:pPr>
      <w:r w:rsidRPr="0064009A">
        <w:rPr>
          <w:rFonts w:ascii="Verdana" w:hAnsi="Verdana"/>
          <w:sz w:val="22"/>
          <w:szCs w:val="22"/>
        </w:rPr>
        <w:t xml:space="preserve">Ook het gebed dring je niet op. Als je aarzelt of je zult bidden, vraag je of de </w:t>
      </w:r>
      <w:proofErr w:type="spellStart"/>
      <w:r w:rsidRPr="0064009A">
        <w:rPr>
          <w:rFonts w:ascii="Verdana" w:hAnsi="Verdana"/>
          <w:sz w:val="22"/>
          <w:szCs w:val="22"/>
        </w:rPr>
        <w:t>pa</w:t>
      </w:r>
      <w:r w:rsidRPr="0064009A">
        <w:rPr>
          <w:rFonts w:ascii="Verdana" w:hAnsi="Verdana"/>
          <w:sz w:val="22"/>
          <w:szCs w:val="22"/>
        </w:rPr>
        <w:t>s</w:t>
      </w:r>
      <w:r w:rsidRPr="0064009A">
        <w:rPr>
          <w:rFonts w:ascii="Verdana" w:hAnsi="Verdana"/>
          <w:sz w:val="22"/>
          <w:szCs w:val="22"/>
        </w:rPr>
        <w:t>torant</w:t>
      </w:r>
      <w:proofErr w:type="spellEnd"/>
      <w:r w:rsidRPr="0064009A">
        <w:rPr>
          <w:rFonts w:ascii="Verdana" w:hAnsi="Verdana"/>
          <w:sz w:val="22"/>
          <w:szCs w:val="22"/>
        </w:rPr>
        <w:t xml:space="preserve"> het goed vindt.</w:t>
      </w:r>
    </w:p>
    <w:p w:rsidR="007C4A73" w:rsidRPr="0064009A" w:rsidRDefault="007C4A73" w:rsidP="007C4A73">
      <w:pPr>
        <w:numPr>
          <w:ilvl w:val="1"/>
          <w:numId w:val="1"/>
        </w:numPr>
        <w:tabs>
          <w:tab w:val="clear" w:pos="1440"/>
        </w:tabs>
        <w:spacing w:line="240" w:lineRule="atLeast"/>
        <w:ind w:left="540" w:hanging="540"/>
        <w:rPr>
          <w:rFonts w:ascii="Verdana" w:hAnsi="Verdana"/>
          <w:sz w:val="22"/>
          <w:szCs w:val="22"/>
        </w:rPr>
      </w:pPr>
      <w:r w:rsidRPr="0064009A">
        <w:rPr>
          <w:rFonts w:ascii="Verdana" w:hAnsi="Verdana"/>
          <w:sz w:val="22"/>
          <w:szCs w:val="22"/>
        </w:rPr>
        <w:t>Je leest eigenlijk nooit alleen uit de bijbel. Dan volgt altijd gebed. Sommige pastores bi</w:t>
      </w:r>
      <w:r w:rsidRPr="0064009A">
        <w:rPr>
          <w:rFonts w:ascii="Verdana" w:hAnsi="Verdana"/>
          <w:sz w:val="22"/>
          <w:szCs w:val="22"/>
        </w:rPr>
        <w:t>d</w:t>
      </w:r>
      <w:r w:rsidRPr="0064009A">
        <w:rPr>
          <w:rFonts w:ascii="Verdana" w:hAnsi="Verdana"/>
          <w:sz w:val="22"/>
          <w:szCs w:val="22"/>
        </w:rPr>
        <w:t>den wel alleen.</w:t>
      </w:r>
    </w:p>
    <w:p w:rsidR="007C4A73" w:rsidRPr="0064009A" w:rsidRDefault="007C4A73" w:rsidP="007C4A73">
      <w:pPr>
        <w:numPr>
          <w:ilvl w:val="1"/>
          <w:numId w:val="1"/>
        </w:numPr>
        <w:tabs>
          <w:tab w:val="clear" w:pos="1440"/>
        </w:tabs>
        <w:spacing w:line="240" w:lineRule="atLeast"/>
        <w:ind w:left="540" w:hanging="540"/>
        <w:rPr>
          <w:rFonts w:ascii="Verdana" w:hAnsi="Verdana"/>
          <w:sz w:val="22"/>
          <w:szCs w:val="22"/>
        </w:rPr>
      </w:pPr>
      <w:r w:rsidRPr="0064009A">
        <w:rPr>
          <w:rFonts w:ascii="Verdana" w:hAnsi="Verdana"/>
          <w:sz w:val="22"/>
          <w:szCs w:val="22"/>
        </w:rPr>
        <w:t xml:space="preserve">Als je de </w:t>
      </w:r>
      <w:proofErr w:type="spellStart"/>
      <w:r w:rsidRPr="0064009A">
        <w:rPr>
          <w:rFonts w:ascii="Verdana" w:hAnsi="Verdana"/>
          <w:sz w:val="22"/>
          <w:szCs w:val="22"/>
        </w:rPr>
        <w:t>pastorant</w:t>
      </w:r>
      <w:proofErr w:type="spellEnd"/>
      <w:r w:rsidRPr="0064009A">
        <w:rPr>
          <w:rFonts w:ascii="Verdana" w:hAnsi="Verdana"/>
          <w:sz w:val="22"/>
          <w:szCs w:val="22"/>
        </w:rPr>
        <w:t xml:space="preserve"> opdraagt in het gebed, noem dan de goede naam. Bidden voor mevrouw Jansen, terwijl je bij mevrouw Pietersen bent, is een pijnlijke vergissing.</w:t>
      </w:r>
    </w:p>
    <w:p w:rsidR="007C4A73" w:rsidRPr="0064009A" w:rsidRDefault="007C4A73" w:rsidP="007C4A73">
      <w:pPr>
        <w:numPr>
          <w:ilvl w:val="1"/>
          <w:numId w:val="1"/>
        </w:numPr>
        <w:tabs>
          <w:tab w:val="clear" w:pos="1440"/>
        </w:tabs>
        <w:spacing w:line="240" w:lineRule="atLeast"/>
        <w:ind w:left="540" w:hanging="540"/>
        <w:rPr>
          <w:rFonts w:ascii="Verdana" w:hAnsi="Verdana"/>
          <w:sz w:val="22"/>
          <w:szCs w:val="22"/>
        </w:rPr>
      </w:pPr>
      <w:r w:rsidRPr="0064009A">
        <w:rPr>
          <w:rFonts w:ascii="Verdana" w:hAnsi="Verdana"/>
          <w:sz w:val="22"/>
          <w:szCs w:val="22"/>
        </w:rPr>
        <w:t>Gebruik het gebed ook niet om dingen te zeggen die je in het gesprek niet durfde te zeggen.</w:t>
      </w:r>
    </w:p>
    <w:p w:rsidR="007C4A73" w:rsidRPr="0064009A" w:rsidRDefault="007C4A73" w:rsidP="007C4A73">
      <w:pPr>
        <w:numPr>
          <w:ilvl w:val="1"/>
          <w:numId w:val="1"/>
        </w:numPr>
        <w:tabs>
          <w:tab w:val="clear" w:pos="1440"/>
        </w:tabs>
        <w:spacing w:line="240" w:lineRule="atLeast"/>
        <w:ind w:left="540" w:hanging="540"/>
        <w:rPr>
          <w:rFonts w:ascii="Verdana" w:hAnsi="Verdana"/>
          <w:sz w:val="22"/>
          <w:szCs w:val="22"/>
        </w:rPr>
      </w:pPr>
      <w:r w:rsidRPr="0064009A">
        <w:rPr>
          <w:rFonts w:ascii="Verdana" w:hAnsi="Verdana"/>
          <w:sz w:val="22"/>
          <w:szCs w:val="22"/>
        </w:rPr>
        <w:t xml:space="preserve">Bid in de meervoudsvorm en niet in de enkelvoudsvorm. </w:t>
      </w:r>
    </w:p>
    <w:p w:rsidR="007C4A73" w:rsidRPr="0064009A" w:rsidRDefault="007C4A73" w:rsidP="007C4A73">
      <w:pPr>
        <w:numPr>
          <w:ilvl w:val="1"/>
          <w:numId w:val="1"/>
        </w:numPr>
        <w:tabs>
          <w:tab w:val="clear" w:pos="1440"/>
        </w:tabs>
        <w:spacing w:line="240" w:lineRule="atLeast"/>
        <w:ind w:left="540" w:hanging="540"/>
        <w:rPr>
          <w:rFonts w:ascii="Verdana" w:hAnsi="Verdana"/>
          <w:sz w:val="22"/>
          <w:szCs w:val="22"/>
        </w:rPr>
      </w:pPr>
      <w:r w:rsidRPr="0064009A">
        <w:rPr>
          <w:rFonts w:ascii="Verdana" w:hAnsi="Verdana"/>
          <w:sz w:val="22"/>
          <w:szCs w:val="22"/>
        </w:rPr>
        <w:t>Als je bidt om bekering of vergeving van zonden, moet je zeker ook je zelf inslu</w:t>
      </w:r>
      <w:r w:rsidRPr="0064009A">
        <w:rPr>
          <w:rFonts w:ascii="Verdana" w:hAnsi="Verdana"/>
          <w:sz w:val="22"/>
          <w:szCs w:val="22"/>
        </w:rPr>
        <w:t>i</w:t>
      </w:r>
      <w:r w:rsidRPr="0064009A">
        <w:rPr>
          <w:rFonts w:ascii="Verdana" w:hAnsi="Verdana"/>
          <w:sz w:val="22"/>
          <w:szCs w:val="22"/>
        </w:rPr>
        <w:t>ten.</w:t>
      </w:r>
    </w:p>
    <w:p w:rsidR="007C4A73" w:rsidRPr="0064009A" w:rsidRDefault="007C4A73" w:rsidP="007C4A73">
      <w:pPr>
        <w:numPr>
          <w:ilvl w:val="1"/>
          <w:numId w:val="1"/>
        </w:numPr>
        <w:tabs>
          <w:tab w:val="clear" w:pos="1440"/>
        </w:tabs>
        <w:spacing w:line="240" w:lineRule="atLeast"/>
        <w:ind w:left="540" w:hanging="540"/>
        <w:rPr>
          <w:rFonts w:ascii="Verdana" w:hAnsi="Verdana"/>
          <w:sz w:val="22"/>
          <w:szCs w:val="22"/>
        </w:rPr>
      </w:pPr>
      <w:r w:rsidRPr="0064009A">
        <w:rPr>
          <w:rFonts w:ascii="Verdana" w:hAnsi="Verdana"/>
          <w:sz w:val="22"/>
          <w:szCs w:val="22"/>
        </w:rPr>
        <w:t xml:space="preserve">Doe voorbede voor mensen die de </w:t>
      </w:r>
      <w:proofErr w:type="spellStart"/>
      <w:r w:rsidRPr="0064009A">
        <w:rPr>
          <w:rFonts w:ascii="Verdana" w:hAnsi="Verdana"/>
          <w:sz w:val="22"/>
          <w:szCs w:val="22"/>
        </w:rPr>
        <w:t>pastorant</w:t>
      </w:r>
      <w:proofErr w:type="spellEnd"/>
      <w:r w:rsidRPr="0064009A">
        <w:rPr>
          <w:rFonts w:ascii="Verdana" w:hAnsi="Verdana"/>
          <w:sz w:val="22"/>
          <w:szCs w:val="22"/>
        </w:rPr>
        <w:t xml:space="preserve"> dierbaar zijn. Vraag eventueel punten of namen voor de voorbede van tevoren.</w:t>
      </w:r>
    </w:p>
    <w:p w:rsidR="007C4A73" w:rsidRPr="0064009A" w:rsidRDefault="007C4A73" w:rsidP="007C4A73">
      <w:pPr>
        <w:numPr>
          <w:ilvl w:val="1"/>
          <w:numId w:val="1"/>
        </w:numPr>
        <w:tabs>
          <w:tab w:val="clear" w:pos="1440"/>
        </w:tabs>
        <w:spacing w:line="240" w:lineRule="atLeast"/>
        <w:ind w:left="540" w:hanging="540"/>
        <w:rPr>
          <w:rFonts w:ascii="Verdana" w:hAnsi="Verdana"/>
          <w:sz w:val="22"/>
          <w:szCs w:val="22"/>
        </w:rPr>
      </w:pPr>
      <w:r w:rsidRPr="0064009A">
        <w:rPr>
          <w:rFonts w:ascii="Verdana" w:hAnsi="Verdana"/>
          <w:sz w:val="22"/>
          <w:szCs w:val="22"/>
        </w:rPr>
        <w:t>Bid in een eerbiedige houding, niet onderuit gezakt in een grote stoel. In een zi</w:t>
      </w:r>
      <w:r w:rsidRPr="0064009A">
        <w:rPr>
          <w:rFonts w:ascii="Verdana" w:hAnsi="Verdana"/>
          <w:sz w:val="22"/>
          <w:szCs w:val="22"/>
        </w:rPr>
        <w:t>e</w:t>
      </w:r>
      <w:r w:rsidRPr="0064009A">
        <w:rPr>
          <w:rFonts w:ascii="Verdana" w:hAnsi="Verdana"/>
          <w:sz w:val="22"/>
          <w:szCs w:val="22"/>
        </w:rPr>
        <w:t>kenhuis doe je het soms staande.</w:t>
      </w:r>
    </w:p>
    <w:p w:rsidR="007C4A73" w:rsidRPr="0064009A" w:rsidRDefault="007C4A73" w:rsidP="007C4A73">
      <w:pPr>
        <w:numPr>
          <w:ilvl w:val="1"/>
          <w:numId w:val="1"/>
        </w:numPr>
        <w:tabs>
          <w:tab w:val="clear" w:pos="1440"/>
        </w:tabs>
        <w:spacing w:line="240" w:lineRule="atLeast"/>
        <w:ind w:left="540" w:hanging="540"/>
        <w:rPr>
          <w:rFonts w:ascii="Verdana" w:hAnsi="Verdana"/>
          <w:sz w:val="22"/>
          <w:szCs w:val="22"/>
        </w:rPr>
      </w:pPr>
      <w:r w:rsidRPr="0064009A">
        <w:rPr>
          <w:rFonts w:ascii="Verdana" w:hAnsi="Verdana"/>
          <w:sz w:val="22"/>
          <w:szCs w:val="22"/>
        </w:rPr>
        <w:t xml:space="preserve">Over het ziekenhuis / verpleeghuis gesproken: Schriftlezing en gebed doe je in principe bij de patiënt voor wie je komt. Soms kun je het voor alle zieken op een kamer doen. </w:t>
      </w:r>
      <w:r w:rsidR="007B7E67" w:rsidRPr="0064009A">
        <w:rPr>
          <w:rFonts w:ascii="Verdana" w:hAnsi="Verdana"/>
          <w:sz w:val="22"/>
          <w:szCs w:val="22"/>
        </w:rPr>
        <w:t xml:space="preserve">Vroeger waren dat er zes, tegenwoordig dikwijls niet meer dan twee, hoogstens vier. </w:t>
      </w:r>
      <w:r w:rsidRPr="0064009A">
        <w:rPr>
          <w:rFonts w:ascii="Verdana" w:hAnsi="Verdana"/>
          <w:sz w:val="22"/>
          <w:szCs w:val="22"/>
        </w:rPr>
        <w:t>Stel je dan wel aan iedereen voor. Als je de zieke liever apart spreekt, moet je dat r</w:t>
      </w:r>
      <w:r w:rsidRPr="0064009A">
        <w:rPr>
          <w:rFonts w:ascii="Verdana" w:hAnsi="Verdana"/>
          <w:sz w:val="22"/>
          <w:szCs w:val="22"/>
        </w:rPr>
        <w:t>e</w:t>
      </w:r>
      <w:r w:rsidRPr="0064009A">
        <w:rPr>
          <w:rFonts w:ascii="Verdana" w:hAnsi="Verdana"/>
          <w:sz w:val="22"/>
          <w:szCs w:val="22"/>
        </w:rPr>
        <w:t>gelen.</w:t>
      </w:r>
    </w:p>
    <w:p w:rsidR="007C4A73" w:rsidRPr="0064009A" w:rsidRDefault="007C4A73" w:rsidP="007C4A73">
      <w:pPr>
        <w:numPr>
          <w:ilvl w:val="1"/>
          <w:numId w:val="1"/>
        </w:numPr>
        <w:tabs>
          <w:tab w:val="clear" w:pos="1440"/>
        </w:tabs>
        <w:spacing w:line="240" w:lineRule="atLeast"/>
        <w:ind w:left="540" w:hanging="540"/>
        <w:rPr>
          <w:rFonts w:ascii="Verdana" w:hAnsi="Verdana"/>
          <w:sz w:val="22"/>
          <w:szCs w:val="22"/>
        </w:rPr>
      </w:pPr>
      <w:r w:rsidRPr="0064009A">
        <w:rPr>
          <w:rFonts w:ascii="Verdana" w:hAnsi="Verdana"/>
          <w:sz w:val="22"/>
          <w:szCs w:val="22"/>
        </w:rPr>
        <w:t>Let er op dat je bij bijna dove mensen luidt genoeg leest en luid genoeg bidt.</w:t>
      </w:r>
    </w:p>
    <w:p w:rsidR="007C4A73" w:rsidRPr="0064009A" w:rsidRDefault="007C4A73" w:rsidP="007C4A73">
      <w:pPr>
        <w:numPr>
          <w:ilvl w:val="1"/>
          <w:numId w:val="1"/>
        </w:numPr>
        <w:tabs>
          <w:tab w:val="clear" w:pos="1440"/>
        </w:tabs>
        <w:spacing w:line="240" w:lineRule="atLeast"/>
        <w:ind w:left="540" w:hanging="540"/>
        <w:rPr>
          <w:rFonts w:ascii="Verdana" w:hAnsi="Verdana"/>
          <w:sz w:val="22"/>
          <w:szCs w:val="22"/>
        </w:rPr>
      </w:pPr>
      <w:r w:rsidRPr="0064009A">
        <w:rPr>
          <w:rFonts w:ascii="Verdana" w:hAnsi="Verdana"/>
          <w:sz w:val="22"/>
          <w:szCs w:val="22"/>
        </w:rPr>
        <w:t xml:space="preserve">Vergeet niet dat ook jongeren het </w:t>
      </w:r>
      <w:r w:rsidR="00272263">
        <w:rPr>
          <w:rFonts w:ascii="Verdana" w:hAnsi="Verdana"/>
          <w:sz w:val="22"/>
          <w:szCs w:val="22"/>
        </w:rPr>
        <w:t>fijn</w:t>
      </w:r>
      <w:r w:rsidRPr="0064009A">
        <w:rPr>
          <w:rFonts w:ascii="Verdana" w:hAnsi="Verdana"/>
          <w:sz w:val="22"/>
          <w:szCs w:val="22"/>
        </w:rPr>
        <w:t xml:space="preserve"> kunnen</w:t>
      </w:r>
      <w:r w:rsidR="00272263">
        <w:rPr>
          <w:rFonts w:ascii="Verdana" w:hAnsi="Verdana"/>
          <w:sz w:val="22"/>
          <w:szCs w:val="22"/>
        </w:rPr>
        <w:t xml:space="preserve"> vinden als je met hen bidt, al kijken ze een beetje schutterig wanneer je het vraagt. </w:t>
      </w:r>
      <w:r w:rsidRPr="0064009A">
        <w:rPr>
          <w:rFonts w:ascii="Verdana" w:hAnsi="Verdana"/>
          <w:sz w:val="22"/>
          <w:szCs w:val="22"/>
        </w:rPr>
        <w:t>Het is alleen wat moeilijker om met hen de goede plaats en tijd te vinden om dat te doen.</w:t>
      </w:r>
      <w:r w:rsidR="00272263">
        <w:rPr>
          <w:rFonts w:ascii="Verdana" w:hAnsi="Verdana"/>
          <w:sz w:val="22"/>
          <w:szCs w:val="22"/>
        </w:rPr>
        <w:t xml:space="preserve"> Achter de tent van het jeugdkamp, ’s avonds in het donker, kan het spontaan gaan.</w:t>
      </w:r>
    </w:p>
    <w:p w:rsidR="007C4A73" w:rsidRPr="0064009A" w:rsidRDefault="007C4A73" w:rsidP="007C4A73">
      <w:pPr>
        <w:numPr>
          <w:ilvl w:val="1"/>
          <w:numId w:val="1"/>
        </w:numPr>
        <w:tabs>
          <w:tab w:val="clear" w:pos="1440"/>
        </w:tabs>
        <w:spacing w:line="240" w:lineRule="atLeast"/>
        <w:ind w:left="540" w:hanging="540"/>
        <w:rPr>
          <w:rFonts w:ascii="Verdana" w:hAnsi="Verdana"/>
          <w:sz w:val="22"/>
          <w:szCs w:val="22"/>
        </w:rPr>
      </w:pPr>
      <w:r w:rsidRPr="0064009A">
        <w:rPr>
          <w:rFonts w:ascii="Verdana" w:hAnsi="Verdana"/>
          <w:sz w:val="22"/>
          <w:szCs w:val="22"/>
        </w:rPr>
        <w:t xml:space="preserve">Intensief (regelmatig) bidden met mensen is een vorm van pastoraat bedrijven op zich. </w:t>
      </w:r>
      <w:proofErr w:type="spellStart"/>
      <w:r w:rsidRPr="0064009A">
        <w:rPr>
          <w:rFonts w:ascii="Verdana" w:hAnsi="Verdana"/>
          <w:sz w:val="22"/>
          <w:szCs w:val="22"/>
        </w:rPr>
        <w:t>Min</w:t>
      </w:r>
      <w:r w:rsidRPr="0064009A">
        <w:rPr>
          <w:rFonts w:ascii="Verdana" w:hAnsi="Verdana"/>
          <w:sz w:val="22"/>
          <w:szCs w:val="22"/>
        </w:rPr>
        <w:t>i</w:t>
      </w:r>
      <w:r w:rsidRPr="0064009A">
        <w:rPr>
          <w:rFonts w:ascii="Verdana" w:hAnsi="Verdana"/>
          <w:sz w:val="22"/>
          <w:szCs w:val="22"/>
        </w:rPr>
        <w:t>stry</w:t>
      </w:r>
      <w:proofErr w:type="spellEnd"/>
      <w:r w:rsidRPr="0064009A">
        <w:rPr>
          <w:rFonts w:ascii="Verdana" w:hAnsi="Verdana"/>
          <w:sz w:val="22"/>
          <w:szCs w:val="22"/>
        </w:rPr>
        <w:t xml:space="preserve"> is gebedspastoraat waarbij pastor </w:t>
      </w:r>
      <w:r w:rsidR="007B7E67" w:rsidRPr="0064009A">
        <w:rPr>
          <w:rFonts w:ascii="Verdana" w:hAnsi="Verdana"/>
          <w:sz w:val="22"/>
          <w:szCs w:val="22"/>
        </w:rPr>
        <w:t xml:space="preserve">(vaak twee mensen) </w:t>
      </w:r>
      <w:r w:rsidRPr="0064009A">
        <w:rPr>
          <w:rFonts w:ascii="Verdana" w:hAnsi="Verdana"/>
          <w:sz w:val="22"/>
          <w:szCs w:val="22"/>
        </w:rPr>
        <w:t xml:space="preserve">en </w:t>
      </w:r>
      <w:proofErr w:type="spellStart"/>
      <w:r w:rsidRPr="0064009A">
        <w:rPr>
          <w:rFonts w:ascii="Verdana" w:hAnsi="Verdana"/>
          <w:sz w:val="22"/>
          <w:szCs w:val="22"/>
        </w:rPr>
        <w:t>pastorant</w:t>
      </w:r>
      <w:proofErr w:type="spellEnd"/>
      <w:r w:rsidRPr="0064009A">
        <w:rPr>
          <w:rFonts w:ascii="Verdana" w:hAnsi="Verdana"/>
          <w:sz w:val="22"/>
          <w:szCs w:val="22"/>
        </w:rPr>
        <w:t xml:space="preserve"> luisterend naar God bidden, samen stil zijn en Jezus heel dicht bij de gevoelens laten komen.</w:t>
      </w:r>
      <w:r w:rsidR="00075E74">
        <w:rPr>
          <w:rFonts w:ascii="Verdana" w:hAnsi="Verdana"/>
          <w:sz w:val="22"/>
          <w:szCs w:val="22"/>
        </w:rPr>
        <w:t xml:space="preserve"> Ze durven erop te vertrouwen dat de Heilige Geest en de juiste ‘gebeds-invallen’ geeft.</w:t>
      </w:r>
      <w:r w:rsidR="00C61A3E">
        <w:rPr>
          <w:rFonts w:ascii="Verdana" w:hAnsi="Verdana"/>
          <w:sz w:val="22"/>
          <w:szCs w:val="22"/>
        </w:rPr>
        <w:t xml:space="preserve"> Soms vindt dit plaats in een nazorgsessie, na een kerkdienst of festival. Dan zijn het gebedsontmoetingen van maar een paar minuten.</w:t>
      </w:r>
    </w:p>
    <w:p w:rsidR="007C4A73" w:rsidRPr="0064009A" w:rsidRDefault="007C4A73" w:rsidP="007C4A73">
      <w:pPr>
        <w:numPr>
          <w:ilvl w:val="1"/>
          <w:numId w:val="1"/>
        </w:numPr>
        <w:tabs>
          <w:tab w:val="clear" w:pos="1440"/>
        </w:tabs>
        <w:spacing w:line="240" w:lineRule="atLeast"/>
        <w:ind w:left="540" w:hanging="540"/>
        <w:rPr>
          <w:rFonts w:ascii="Verdana" w:hAnsi="Verdana"/>
          <w:sz w:val="22"/>
          <w:szCs w:val="22"/>
        </w:rPr>
      </w:pPr>
      <w:r w:rsidRPr="0064009A">
        <w:rPr>
          <w:rFonts w:ascii="Verdana" w:hAnsi="Verdana"/>
          <w:sz w:val="22"/>
          <w:szCs w:val="22"/>
        </w:rPr>
        <w:t>Je kunt ook door de telefoon met mensen bidden.</w:t>
      </w:r>
    </w:p>
    <w:p w:rsidR="007C4A73" w:rsidRPr="0064009A" w:rsidRDefault="007C4A73" w:rsidP="007C4A73">
      <w:pPr>
        <w:numPr>
          <w:ilvl w:val="1"/>
          <w:numId w:val="1"/>
        </w:numPr>
        <w:tabs>
          <w:tab w:val="clear" w:pos="1440"/>
        </w:tabs>
        <w:spacing w:line="240" w:lineRule="atLeast"/>
        <w:ind w:left="540" w:hanging="540"/>
        <w:rPr>
          <w:rFonts w:ascii="Verdana" w:hAnsi="Verdana"/>
          <w:sz w:val="22"/>
          <w:szCs w:val="22"/>
        </w:rPr>
      </w:pPr>
      <w:r w:rsidRPr="0064009A">
        <w:rPr>
          <w:rFonts w:ascii="Verdana" w:hAnsi="Verdana"/>
          <w:sz w:val="22"/>
          <w:szCs w:val="22"/>
        </w:rPr>
        <w:t xml:space="preserve">Je kunt ook als pastor én </w:t>
      </w:r>
      <w:proofErr w:type="spellStart"/>
      <w:r w:rsidRPr="0064009A">
        <w:rPr>
          <w:rFonts w:ascii="Verdana" w:hAnsi="Verdana"/>
          <w:sz w:val="22"/>
          <w:szCs w:val="22"/>
        </w:rPr>
        <w:t>pastorant</w:t>
      </w:r>
      <w:proofErr w:type="spellEnd"/>
      <w:r w:rsidRPr="0064009A">
        <w:rPr>
          <w:rFonts w:ascii="Verdana" w:hAnsi="Verdana"/>
          <w:sz w:val="22"/>
          <w:szCs w:val="22"/>
        </w:rPr>
        <w:t xml:space="preserve"> bidden (dat gaat in evangelische kringen makkelijker dan in refo</w:t>
      </w:r>
      <w:r w:rsidRPr="0064009A">
        <w:rPr>
          <w:rFonts w:ascii="Verdana" w:hAnsi="Verdana"/>
          <w:sz w:val="22"/>
          <w:szCs w:val="22"/>
        </w:rPr>
        <w:t>r</w:t>
      </w:r>
      <w:r w:rsidRPr="0064009A">
        <w:rPr>
          <w:rFonts w:ascii="Verdana" w:hAnsi="Verdana"/>
          <w:sz w:val="22"/>
          <w:szCs w:val="22"/>
        </w:rPr>
        <w:t>matorische en bij jongeren beter dan bij ouderen)</w:t>
      </w:r>
      <w:r w:rsidR="007645A4" w:rsidRPr="0064009A">
        <w:rPr>
          <w:rFonts w:ascii="Verdana" w:hAnsi="Verdana"/>
          <w:sz w:val="22"/>
          <w:szCs w:val="22"/>
        </w:rPr>
        <w:t xml:space="preserve">. Onbedoeld hoor je dan trouwens ook wat de </w:t>
      </w:r>
      <w:proofErr w:type="spellStart"/>
      <w:r w:rsidR="007645A4" w:rsidRPr="0064009A">
        <w:rPr>
          <w:rFonts w:ascii="Verdana" w:hAnsi="Verdana"/>
          <w:sz w:val="22"/>
          <w:szCs w:val="22"/>
        </w:rPr>
        <w:t>pastorant</w:t>
      </w:r>
      <w:proofErr w:type="spellEnd"/>
      <w:r w:rsidR="007645A4" w:rsidRPr="0064009A">
        <w:rPr>
          <w:rFonts w:ascii="Verdana" w:hAnsi="Verdana"/>
          <w:sz w:val="22"/>
          <w:szCs w:val="22"/>
        </w:rPr>
        <w:t xml:space="preserve"> uit het gesprek meeneemt.</w:t>
      </w:r>
    </w:p>
    <w:p w:rsidR="00780FD3" w:rsidRPr="0064009A" w:rsidRDefault="00780FD3" w:rsidP="00780FD3">
      <w:pPr>
        <w:spacing w:line="240" w:lineRule="atLeast"/>
        <w:ind w:left="540"/>
        <w:rPr>
          <w:rFonts w:ascii="Verdana" w:hAnsi="Verdana"/>
          <w:sz w:val="22"/>
          <w:szCs w:val="22"/>
        </w:rPr>
      </w:pPr>
    </w:p>
    <w:p w:rsidR="007C4A73" w:rsidRPr="0064009A" w:rsidRDefault="007C4A73" w:rsidP="007C4A73">
      <w:pPr>
        <w:ind w:left="720"/>
        <w:rPr>
          <w:rFonts w:ascii="Verdana" w:hAnsi="Verdana"/>
          <w:sz w:val="22"/>
          <w:szCs w:val="22"/>
        </w:rPr>
      </w:pPr>
    </w:p>
    <w:p w:rsidR="007C4A73" w:rsidRPr="0064009A" w:rsidRDefault="007C4A73" w:rsidP="007C4A73">
      <w:pPr>
        <w:numPr>
          <w:ilvl w:val="0"/>
          <w:numId w:val="1"/>
        </w:numPr>
        <w:tabs>
          <w:tab w:val="clear" w:pos="720"/>
          <w:tab w:val="num" w:pos="540"/>
        </w:tabs>
        <w:spacing w:line="240" w:lineRule="atLeast"/>
        <w:ind w:hanging="720"/>
        <w:rPr>
          <w:rFonts w:ascii="Verdana" w:hAnsi="Verdana"/>
          <w:b/>
          <w:bCs/>
          <w:sz w:val="22"/>
          <w:szCs w:val="22"/>
        </w:rPr>
      </w:pPr>
      <w:r w:rsidRPr="0064009A">
        <w:rPr>
          <w:rFonts w:ascii="Verdana" w:hAnsi="Verdana"/>
          <w:b/>
          <w:bCs/>
          <w:sz w:val="22"/>
          <w:szCs w:val="22"/>
        </w:rPr>
        <w:t>Zingen</w:t>
      </w:r>
    </w:p>
    <w:p w:rsidR="00577D38" w:rsidRPr="0064009A" w:rsidRDefault="00577D38" w:rsidP="00577D38">
      <w:pPr>
        <w:rPr>
          <w:rFonts w:ascii="Verdana" w:hAnsi="Verdana"/>
          <w:sz w:val="22"/>
          <w:szCs w:val="22"/>
        </w:rPr>
      </w:pPr>
    </w:p>
    <w:p w:rsidR="00D76BA9" w:rsidRPr="0064009A" w:rsidRDefault="00577D38" w:rsidP="00D76BA9">
      <w:pPr>
        <w:rPr>
          <w:rFonts w:ascii="Verdana" w:hAnsi="Verdana"/>
          <w:sz w:val="22"/>
          <w:szCs w:val="22"/>
        </w:rPr>
      </w:pPr>
      <w:r w:rsidRPr="0064009A">
        <w:rPr>
          <w:rFonts w:ascii="Verdana" w:hAnsi="Verdana"/>
          <w:sz w:val="22"/>
          <w:szCs w:val="22"/>
        </w:rPr>
        <w:t>Helaas is er geen traditie van zingen in het persoonl</w:t>
      </w:r>
      <w:r w:rsidR="00D76BA9">
        <w:rPr>
          <w:rFonts w:ascii="Verdana" w:hAnsi="Verdana"/>
          <w:sz w:val="22"/>
          <w:szCs w:val="22"/>
        </w:rPr>
        <w:t>ijk pastoraat. Terwijl zingen ee</w:t>
      </w:r>
      <w:r w:rsidRPr="0064009A">
        <w:rPr>
          <w:rFonts w:ascii="Verdana" w:hAnsi="Verdana"/>
          <w:sz w:val="22"/>
          <w:szCs w:val="22"/>
        </w:rPr>
        <w:t xml:space="preserve">n krachtig, geestelijk instrument kan zijn. </w:t>
      </w:r>
      <w:r w:rsidR="00D76BA9">
        <w:rPr>
          <w:rFonts w:ascii="Verdana" w:hAnsi="Verdana"/>
          <w:szCs w:val="24"/>
        </w:rPr>
        <w:t xml:space="preserve">Een pastor die het niet gewend is te doen, moet even een drempeltje over. Bijna iedereen kan zingen, al kan niet iedereen het even goed. Dat is niet erg. Je bent er als pastor niet </w:t>
      </w:r>
      <w:r w:rsidR="00D76BA9">
        <w:rPr>
          <w:rFonts w:ascii="Verdana" w:hAnsi="Verdana"/>
          <w:szCs w:val="24"/>
        </w:rPr>
        <w:lastRenderedPageBreak/>
        <w:t xml:space="preserve">voor jezelf maar voor de </w:t>
      </w:r>
      <w:proofErr w:type="spellStart"/>
      <w:r w:rsidR="00D76BA9">
        <w:rPr>
          <w:rFonts w:ascii="Verdana" w:hAnsi="Verdana"/>
          <w:szCs w:val="24"/>
        </w:rPr>
        <w:t>pastorant</w:t>
      </w:r>
      <w:proofErr w:type="spellEnd"/>
      <w:r w:rsidR="00D76BA9">
        <w:rPr>
          <w:rFonts w:ascii="Verdana" w:hAnsi="Verdana"/>
          <w:szCs w:val="24"/>
        </w:rPr>
        <w:t>.</w:t>
      </w:r>
      <w:r w:rsidR="00D76BA9" w:rsidRPr="00D76BA9">
        <w:rPr>
          <w:rFonts w:ascii="Verdana" w:hAnsi="Verdana"/>
          <w:sz w:val="22"/>
          <w:szCs w:val="22"/>
        </w:rPr>
        <w:t xml:space="preserve"> </w:t>
      </w:r>
      <w:r w:rsidR="00D76BA9" w:rsidRPr="0064009A">
        <w:rPr>
          <w:rFonts w:ascii="Verdana" w:hAnsi="Verdana"/>
          <w:sz w:val="22"/>
          <w:szCs w:val="22"/>
        </w:rPr>
        <w:t>Zingen geeft naast uit de bijbel lezen en bidden aan het pastoraat ook een liturgisch karakter. De spirituele laag wordt er misschien nog wel meer dan door lezen en bidden door bereikt. Let op het volgende:</w:t>
      </w:r>
    </w:p>
    <w:p w:rsidR="00D76BA9" w:rsidRPr="0064009A" w:rsidRDefault="00D76BA9" w:rsidP="00D76BA9">
      <w:pPr>
        <w:rPr>
          <w:rFonts w:ascii="Verdana" w:hAnsi="Verdana"/>
          <w:sz w:val="22"/>
          <w:szCs w:val="22"/>
        </w:rPr>
      </w:pPr>
    </w:p>
    <w:p w:rsidR="00D76BA9" w:rsidRDefault="00D76BA9" w:rsidP="00D76BA9">
      <w:pPr>
        <w:numPr>
          <w:ilvl w:val="1"/>
          <w:numId w:val="7"/>
        </w:numPr>
        <w:tabs>
          <w:tab w:val="num" w:pos="540"/>
        </w:tabs>
        <w:spacing w:line="240" w:lineRule="atLeast"/>
        <w:ind w:left="540" w:hanging="540"/>
        <w:rPr>
          <w:rFonts w:ascii="Verdana" w:hAnsi="Verdana"/>
          <w:szCs w:val="24"/>
        </w:rPr>
      </w:pPr>
      <w:r>
        <w:rPr>
          <w:rFonts w:ascii="Verdana" w:hAnsi="Verdana"/>
          <w:szCs w:val="24"/>
        </w:rPr>
        <w:t>Sommige pastoranten stellen het op prijs als je met hen zingt. Denk aan hoogbejaarden of zieken of anderen die niet meer in de kerk kunnen komen.</w:t>
      </w:r>
    </w:p>
    <w:p w:rsidR="00D76BA9" w:rsidRDefault="00D76BA9" w:rsidP="00D76BA9">
      <w:pPr>
        <w:numPr>
          <w:ilvl w:val="1"/>
          <w:numId w:val="7"/>
        </w:numPr>
        <w:tabs>
          <w:tab w:val="num" w:pos="540"/>
        </w:tabs>
        <w:spacing w:line="240" w:lineRule="atLeast"/>
        <w:ind w:left="540" w:hanging="540"/>
        <w:rPr>
          <w:rFonts w:ascii="Verdana" w:hAnsi="Verdana"/>
          <w:szCs w:val="24"/>
        </w:rPr>
      </w:pPr>
      <w:r>
        <w:rPr>
          <w:rFonts w:ascii="Verdana" w:hAnsi="Verdana"/>
          <w:szCs w:val="24"/>
        </w:rPr>
        <w:t>Met (zieke) kinderen kun je ook prima zingen.</w:t>
      </w:r>
    </w:p>
    <w:p w:rsidR="00D76BA9" w:rsidRDefault="00D76BA9" w:rsidP="00D76BA9">
      <w:pPr>
        <w:numPr>
          <w:ilvl w:val="1"/>
          <w:numId w:val="7"/>
        </w:numPr>
        <w:tabs>
          <w:tab w:val="num" w:pos="540"/>
        </w:tabs>
        <w:spacing w:line="240" w:lineRule="atLeast"/>
        <w:ind w:left="540" w:hanging="540"/>
        <w:rPr>
          <w:rFonts w:ascii="Verdana" w:hAnsi="Verdana"/>
          <w:szCs w:val="24"/>
        </w:rPr>
      </w:pPr>
      <w:r>
        <w:rPr>
          <w:rFonts w:ascii="Verdana" w:hAnsi="Verdana"/>
          <w:szCs w:val="24"/>
        </w:rPr>
        <w:t>In een verpleeghuis kun j</w:t>
      </w:r>
      <w:r>
        <w:rPr>
          <w:rFonts w:ascii="Verdana" w:hAnsi="Verdana"/>
          <w:szCs w:val="24"/>
        </w:rPr>
        <w:t>e met groepen patiënten zingen, ook</w:t>
      </w:r>
      <w:r>
        <w:rPr>
          <w:rFonts w:ascii="Verdana" w:hAnsi="Verdana"/>
          <w:szCs w:val="24"/>
        </w:rPr>
        <w:t xml:space="preserve"> met dementerende mensen. Dan zing je voor hen bekende liederen. Het samen met de mensen zingen of voor de mensen zingen is muziektherapie, in dit geval dus muziekpastoraat. Dat is een prachtig middel om contact te maken met het gevoel van de mensen. (Als jij slechts gast bent in een verzorgingshuis/ verpleeghuis en als er een verpleeghuispastor is die zelf voor ‘zanguurtjes’ zorgt, moet je met spontane groepszang terughoudend zijn.)</w:t>
      </w:r>
    </w:p>
    <w:p w:rsidR="007C4A73" w:rsidRPr="00D76BA9" w:rsidRDefault="007C4A73" w:rsidP="00D76BA9">
      <w:pPr>
        <w:numPr>
          <w:ilvl w:val="1"/>
          <w:numId w:val="1"/>
        </w:numPr>
        <w:tabs>
          <w:tab w:val="clear" w:pos="1440"/>
          <w:tab w:val="num" w:pos="540"/>
        </w:tabs>
        <w:spacing w:line="240" w:lineRule="atLeast"/>
        <w:ind w:left="540" w:hanging="540"/>
        <w:rPr>
          <w:rFonts w:ascii="Verdana" w:hAnsi="Verdana"/>
          <w:sz w:val="22"/>
          <w:szCs w:val="22"/>
        </w:rPr>
      </w:pPr>
      <w:r w:rsidRPr="0064009A">
        <w:rPr>
          <w:rFonts w:ascii="Verdana" w:hAnsi="Verdana"/>
          <w:sz w:val="22"/>
          <w:szCs w:val="22"/>
        </w:rPr>
        <w:t xml:space="preserve">Zingen </w:t>
      </w:r>
      <w:r w:rsidR="00D76BA9">
        <w:rPr>
          <w:rFonts w:ascii="Verdana" w:hAnsi="Verdana"/>
          <w:sz w:val="22"/>
          <w:szCs w:val="22"/>
        </w:rPr>
        <w:t>kun je ook</w:t>
      </w:r>
      <w:r w:rsidRPr="0064009A">
        <w:rPr>
          <w:rFonts w:ascii="Verdana" w:hAnsi="Verdana"/>
          <w:sz w:val="22"/>
          <w:szCs w:val="22"/>
        </w:rPr>
        <w:t xml:space="preserve"> doen bij stervenden die in coma wegzakken. Als gespr</w:t>
      </w:r>
      <w:r w:rsidRPr="0064009A">
        <w:rPr>
          <w:rFonts w:ascii="Verdana" w:hAnsi="Verdana"/>
          <w:sz w:val="22"/>
          <w:szCs w:val="22"/>
        </w:rPr>
        <w:t>o</w:t>
      </w:r>
      <w:r w:rsidRPr="0064009A">
        <w:rPr>
          <w:rFonts w:ascii="Verdana" w:hAnsi="Verdana"/>
          <w:sz w:val="22"/>
          <w:szCs w:val="22"/>
        </w:rPr>
        <w:t>ken woorden hen al niet meer bereiken, kan het zingen dat wel doen. De zang wordt sneller herkend, vanwege de melodie en de ingeslepen woo</w:t>
      </w:r>
      <w:r w:rsidRPr="0064009A">
        <w:rPr>
          <w:rFonts w:ascii="Verdana" w:hAnsi="Verdana"/>
          <w:sz w:val="22"/>
          <w:szCs w:val="22"/>
        </w:rPr>
        <w:t>r</w:t>
      </w:r>
      <w:r w:rsidRPr="0064009A">
        <w:rPr>
          <w:rFonts w:ascii="Verdana" w:hAnsi="Verdana"/>
          <w:sz w:val="22"/>
          <w:szCs w:val="22"/>
        </w:rPr>
        <w:t xml:space="preserve">den. </w:t>
      </w:r>
      <w:r w:rsidRPr="00D76BA9">
        <w:rPr>
          <w:rFonts w:ascii="Verdana" w:hAnsi="Verdana"/>
          <w:sz w:val="22"/>
          <w:szCs w:val="22"/>
        </w:rPr>
        <w:t>Als er familieleden of verplegend personeel bij jouw bez</w:t>
      </w:r>
      <w:r w:rsidR="00D76BA9" w:rsidRPr="00D76BA9">
        <w:rPr>
          <w:rFonts w:ascii="Verdana" w:hAnsi="Verdana"/>
          <w:sz w:val="22"/>
          <w:szCs w:val="22"/>
        </w:rPr>
        <w:t xml:space="preserve">oek aanwezig zijn, nodig je die </w:t>
      </w:r>
      <w:r w:rsidRPr="00D76BA9">
        <w:rPr>
          <w:rFonts w:ascii="Verdana" w:hAnsi="Verdana"/>
          <w:sz w:val="22"/>
          <w:szCs w:val="22"/>
        </w:rPr>
        <w:t>uit om mee te zingen.</w:t>
      </w:r>
    </w:p>
    <w:p w:rsidR="007C4A73" w:rsidRPr="0064009A" w:rsidRDefault="007C4A73" w:rsidP="007C4A73">
      <w:pPr>
        <w:numPr>
          <w:ilvl w:val="1"/>
          <w:numId w:val="1"/>
        </w:numPr>
        <w:tabs>
          <w:tab w:val="clear" w:pos="1440"/>
          <w:tab w:val="num" w:pos="540"/>
        </w:tabs>
        <w:spacing w:line="240" w:lineRule="atLeast"/>
        <w:ind w:left="540" w:hanging="540"/>
        <w:rPr>
          <w:rFonts w:ascii="Verdana" w:hAnsi="Verdana"/>
          <w:sz w:val="22"/>
          <w:szCs w:val="22"/>
        </w:rPr>
      </w:pPr>
      <w:r w:rsidRPr="0064009A">
        <w:rPr>
          <w:rFonts w:ascii="Verdana" w:hAnsi="Verdana"/>
          <w:sz w:val="22"/>
          <w:szCs w:val="22"/>
        </w:rPr>
        <w:t xml:space="preserve">Stimuleer familieleden om </w:t>
      </w:r>
      <w:r w:rsidR="00D76BA9">
        <w:rPr>
          <w:rFonts w:ascii="Verdana" w:hAnsi="Verdana"/>
          <w:sz w:val="22"/>
          <w:szCs w:val="22"/>
        </w:rPr>
        <w:t xml:space="preserve">zelf </w:t>
      </w:r>
      <w:r w:rsidRPr="0064009A">
        <w:rPr>
          <w:rFonts w:ascii="Verdana" w:hAnsi="Verdana"/>
          <w:sz w:val="22"/>
          <w:szCs w:val="22"/>
        </w:rPr>
        <w:t>te zingen met demente familieleden of stervenden (en uit de bijbel te lezen en te bidden). Jij moet niet de enige zijn die dat doet.</w:t>
      </w:r>
    </w:p>
    <w:p w:rsidR="007C4A73" w:rsidRPr="0064009A" w:rsidRDefault="007C4A73" w:rsidP="007C4A73">
      <w:pPr>
        <w:numPr>
          <w:ilvl w:val="1"/>
          <w:numId w:val="1"/>
        </w:numPr>
        <w:tabs>
          <w:tab w:val="clear" w:pos="1440"/>
          <w:tab w:val="num" w:pos="540"/>
        </w:tabs>
        <w:spacing w:line="240" w:lineRule="atLeast"/>
        <w:ind w:left="540" w:hanging="540"/>
        <w:rPr>
          <w:rFonts w:ascii="Verdana" w:hAnsi="Verdana"/>
          <w:sz w:val="22"/>
          <w:szCs w:val="22"/>
        </w:rPr>
      </w:pPr>
      <w:r w:rsidRPr="0064009A">
        <w:rPr>
          <w:rFonts w:ascii="Verdana" w:hAnsi="Verdana"/>
          <w:sz w:val="22"/>
          <w:szCs w:val="22"/>
        </w:rPr>
        <w:t xml:space="preserve">Zing altijd de liederen die de </w:t>
      </w:r>
      <w:proofErr w:type="spellStart"/>
      <w:r w:rsidRPr="0064009A">
        <w:rPr>
          <w:rFonts w:ascii="Verdana" w:hAnsi="Verdana"/>
          <w:sz w:val="22"/>
          <w:szCs w:val="22"/>
        </w:rPr>
        <w:t>pastorant</w:t>
      </w:r>
      <w:proofErr w:type="spellEnd"/>
      <w:r w:rsidRPr="0064009A">
        <w:rPr>
          <w:rFonts w:ascii="Verdana" w:hAnsi="Verdana"/>
          <w:sz w:val="22"/>
          <w:szCs w:val="22"/>
        </w:rPr>
        <w:t xml:space="preserve"> (vroeger) graag zong.</w:t>
      </w:r>
    </w:p>
    <w:p w:rsidR="007C4A73" w:rsidRPr="0064009A" w:rsidRDefault="007C4A73" w:rsidP="007C4A73">
      <w:pPr>
        <w:numPr>
          <w:ilvl w:val="1"/>
          <w:numId w:val="1"/>
        </w:numPr>
        <w:tabs>
          <w:tab w:val="clear" w:pos="1440"/>
          <w:tab w:val="num" w:pos="540"/>
        </w:tabs>
        <w:spacing w:line="240" w:lineRule="atLeast"/>
        <w:ind w:left="540" w:hanging="540"/>
        <w:rPr>
          <w:rFonts w:ascii="Verdana" w:hAnsi="Verdana"/>
          <w:sz w:val="22"/>
          <w:szCs w:val="22"/>
        </w:rPr>
      </w:pPr>
      <w:r w:rsidRPr="0064009A">
        <w:rPr>
          <w:rFonts w:ascii="Verdana" w:hAnsi="Verdana"/>
          <w:sz w:val="22"/>
          <w:szCs w:val="22"/>
        </w:rPr>
        <w:t>Als je wilt, kun je je eigen zang begeleiden met een gitaar.</w:t>
      </w:r>
    </w:p>
    <w:p w:rsidR="007C4A73" w:rsidRPr="0064009A" w:rsidRDefault="007C4A73" w:rsidP="007C4A73">
      <w:pPr>
        <w:numPr>
          <w:ilvl w:val="1"/>
          <w:numId w:val="1"/>
        </w:numPr>
        <w:tabs>
          <w:tab w:val="clear" w:pos="1440"/>
          <w:tab w:val="num" w:pos="540"/>
        </w:tabs>
        <w:spacing w:line="240" w:lineRule="atLeast"/>
        <w:ind w:left="540" w:hanging="540"/>
        <w:rPr>
          <w:rFonts w:ascii="Verdana" w:hAnsi="Verdana"/>
          <w:sz w:val="22"/>
          <w:szCs w:val="22"/>
        </w:rPr>
      </w:pPr>
      <w:r w:rsidRPr="0064009A">
        <w:rPr>
          <w:rFonts w:ascii="Verdana" w:hAnsi="Verdana"/>
          <w:sz w:val="22"/>
          <w:szCs w:val="22"/>
        </w:rPr>
        <w:t xml:space="preserve">Je kunt ook samen met de </w:t>
      </w:r>
      <w:proofErr w:type="spellStart"/>
      <w:r w:rsidRPr="0064009A">
        <w:rPr>
          <w:rFonts w:ascii="Verdana" w:hAnsi="Verdana"/>
          <w:sz w:val="22"/>
          <w:szCs w:val="22"/>
        </w:rPr>
        <w:t>pastorant</w:t>
      </w:r>
      <w:proofErr w:type="spellEnd"/>
      <w:r w:rsidRPr="0064009A">
        <w:rPr>
          <w:rFonts w:ascii="Verdana" w:hAnsi="Verdana"/>
          <w:sz w:val="22"/>
          <w:szCs w:val="22"/>
        </w:rPr>
        <w:t xml:space="preserve"> naar een gezongen lie</w:t>
      </w:r>
      <w:r w:rsidR="0037106A" w:rsidRPr="0064009A">
        <w:rPr>
          <w:rFonts w:ascii="Verdana" w:hAnsi="Verdana"/>
          <w:sz w:val="22"/>
          <w:szCs w:val="22"/>
        </w:rPr>
        <w:t>d luisteren</w:t>
      </w:r>
      <w:r w:rsidR="00047E7F" w:rsidRPr="0064009A">
        <w:rPr>
          <w:rFonts w:ascii="Verdana" w:hAnsi="Verdana"/>
          <w:sz w:val="22"/>
          <w:szCs w:val="22"/>
        </w:rPr>
        <w:t>.</w:t>
      </w:r>
      <w:r w:rsidR="0037106A" w:rsidRPr="0064009A">
        <w:rPr>
          <w:rFonts w:ascii="Verdana" w:hAnsi="Verdana"/>
          <w:sz w:val="22"/>
          <w:szCs w:val="22"/>
        </w:rPr>
        <w:t xml:space="preserve"> Dat gaat tegenwoordig </w:t>
      </w:r>
      <w:r w:rsidR="006270BE">
        <w:rPr>
          <w:rFonts w:ascii="Verdana" w:hAnsi="Verdana"/>
          <w:sz w:val="22"/>
          <w:szCs w:val="22"/>
        </w:rPr>
        <w:t>makkelijk met een smartph</w:t>
      </w:r>
      <w:r w:rsidR="0037106A" w:rsidRPr="0064009A">
        <w:rPr>
          <w:rFonts w:ascii="Verdana" w:hAnsi="Verdana"/>
          <w:sz w:val="22"/>
          <w:szCs w:val="22"/>
        </w:rPr>
        <w:t>one.</w:t>
      </w:r>
    </w:p>
    <w:p w:rsidR="007C4A73" w:rsidRPr="0064009A" w:rsidRDefault="007C4A73" w:rsidP="007C4A73">
      <w:pPr>
        <w:rPr>
          <w:rFonts w:ascii="Verdana" w:hAnsi="Verdana"/>
          <w:sz w:val="22"/>
          <w:szCs w:val="22"/>
        </w:rPr>
      </w:pPr>
    </w:p>
    <w:p w:rsidR="00577D38" w:rsidRPr="0064009A" w:rsidRDefault="00577D38" w:rsidP="00577D38">
      <w:pPr>
        <w:rPr>
          <w:rFonts w:ascii="Verdana" w:hAnsi="Verdana"/>
          <w:sz w:val="22"/>
          <w:szCs w:val="22"/>
        </w:rPr>
      </w:pPr>
    </w:p>
    <w:p w:rsidR="00577D38" w:rsidRPr="0064009A" w:rsidRDefault="00577D38" w:rsidP="00577D38">
      <w:pPr>
        <w:rPr>
          <w:rFonts w:ascii="Verdana" w:hAnsi="Verdana"/>
          <w:sz w:val="22"/>
          <w:szCs w:val="22"/>
        </w:rPr>
      </w:pPr>
    </w:p>
    <w:p w:rsidR="00577D38" w:rsidRPr="0064009A" w:rsidRDefault="00577D38" w:rsidP="00577D38">
      <w:pPr>
        <w:rPr>
          <w:rFonts w:ascii="Verdana" w:hAnsi="Verdana"/>
          <w:i/>
          <w:sz w:val="18"/>
          <w:szCs w:val="18"/>
        </w:rPr>
      </w:pPr>
      <w:r w:rsidRPr="0064009A">
        <w:rPr>
          <w:rFonts w:ascii="Verdana" w:hAnsi="Verdana"/>
          <w:b/>
          <w:bCs/>
          <w:i/>
          <w:sz w:val="18"/>
          <w:szCs w:val="18"/>
        </w:rPr>
        <w:t>Opdracht</w:t>
      </w:r>
      <w:r w:rsidRPr="0064009A">
        <w:rPr>
          <w:rFonts w:ascii="Verdana" w:hAnsi="Verdana"/>
          <w:b/>
          <w:i/>
          <w:sz w:val="18"/>
          <w:szCs w:val="18"/>
        </w:rPr>
        <w:t>en</w:t>
      </w:r>
    </w:p>
    <w:p w:rsidR="00577D38" w:rsidRPr="0064009A" w:rsidRDefault="00577D38" w:rsidP="00577D38">
      <w:pPr>
        <w:rPr>
          <w:rFonts w:ascii="Verdana" w:hAnsi="Verdana"/>
          <w:i/>
          <w:sz w:val="18"/>
          <w:szCs w:val="18"/>
        </w:rPr>
      </w:pPr>
    </w:p>
    <w:p w:rsidR="00577D38" w:rsidRPr="0064009A" w:rsidRDefault="00577D38" w:rsidP="00577D38">
      <w:pPr>
        <w:pStyle w:val="Lijstalinea"/>
        <w:numPr>
          <w:ilvl w:val="0"/>
          <w:numId w:val="5"/>
        </w:numPr>
        <w:rPr>
          <w:rFonts w:ascii="Verdana" w:hAnsi="Verdana"/>
          <w:i/>
          <w:sz w:val="18"/>
          <w:szCs w:val="18"/>
        </w:rPr>
      </w:pPr>
      <w:r w:rsidRPr="0064009A">
        <w:rPr>
          <w:rFonts w:ascii="Verdana" w:hAnsi="Verdana"/>
          <w:i/>
          <w:sz w:val="18"/>
          <w:szCs w:val="18"/>
        </w:rPr>
        <w:t xml:space="preserve">Stel een lijstje samen met gepaste Schriftlezingen voor bepaalde personen in bepaalde omstandigheden. Denk aan lezen bij ziekte, rouw, herstel, vreugde, ouderdom, geboorte, huwelijk, echtscheiding, succes, tegenslag enzovoorts! </w:t>
      </w:r>
    </w:p>
    <w:p w:rsidR="00577D38" w:rsidRPr="0064009A" w:rsidRDefault="00577D38" w:rsidP="00577D38">
      <w:pPr>
        <w:pStyle w:val="Lijstalinea"/>
        <w:numPr>
          <w:ilvl w:val="0"/>
          <w:numId w:val="5"/>
        </w:numPr>
        <w:rPr>
          <w:rFonts w:ascii="Verdana" w:hAnsi="Verdana"/>
          <w:i/>
          <w:sz w:val="18"/>
          <w:szCs w:val="18"/>
        </w:rPr>
      </w:pPr>
      <w:r w:rsidRPr="0064009A">
        <w:rPr>
          <w:rFonts w:ascii="Verdana" w:hAnsi="Verdana"/>
          <w:i/>
          <w:sz w:val="18"/>
          <w:szCs w:val="18"/>
        </w:rPr>
        <w:t xml:space="preserve">Zeg nu even voor jezelf (en laat daarmee jouw visie op pastoraat horen) waarom jij </w:t>
      </w:r>
      <w:proofErr w:type="spellStart"/>
      <w:r w:rsidRPr="0064009A">
        <w:rPr>
          <w:rFonts w:ascii="Verdana" w:hAnsi="Verdana"/>
          <w:i/>
          <w:sz w:val="18"/>
          <w:szCs w:val="18"/>
        </w:rPr>
        <w:t>bijbellezen</w:t>
      </w:r>
      <w:proofErr w:type="spellEnd"/>
      <w:r w:rsidRPr="0064009A">
        <w:rPr>
          <w:rFonts w:ascii="Verdana" w:hAnsi="Verdana"/>
          <w:i/>
          <w:sz w:val="18"/>
          <w:szCs w:val="18"/>
        </w:rPr>
        <w:t xml:space="preserve">, bidden en zingen wel of niet graag doet in een pastoraal gesprek. Hierover moet je nadenken omdat buiten de orthodoxie veel pastoraal werkers en ambtsdragers er terughoudend in zijn en  het alleen doen als een </w:t>
      </w:r>
      <w:proofErr w:type="spellStart"/>
      <w:r w:rsidRPr="0064009A">
        <w:rPr>
          <w:rFonts w:ascii="Verdana" w:hAnsi="Verdana"/>
          <w:i/>
          <w:sz w:val="18"/>
          <w:szCs w:val="18"/>
        </w:rPr>
        <w:t>pastorant</w:t>
      </w:r>
      <w:proofErr w:type="spellEnd"/>
      <w:r w:rsidRPr="0064009A">
        <w:rPr>
          <w:rFonts w:ascii="Verdana" w:hAnsi="Verdana"/>
          <w:i/>
          <w:sz w:val="18"/>
          <w:szCs w:val="18"/>
        </w:rPr>
        <w:t xml:space="preserve"> er expliciet om vraagt.</w:t>
      </w:r>
    </w:p>
    <w:p w:rsidR="00577D38" w:rsidRPr="0064009A" w:rsidRDefault="00577D38" w:rsidP="00577D38">
      <w:pPr>
        <w:rPr>
          <w:rFonts w:ascii="Verdana" w:hAnsi="Verdana"/>
          <w:i/>
          <w:sz w:val="22"/>
          <w:szCs w:val="22"/>
        </w:rPr>
      </w:pPr>
    </w:p>
    <w:p w:rsidR="00577D38" w:rsidRPr="0064009A" w:rsidRDefault="00577D38" w:rsidP="00577D38">
      <w:pPr>
        <w:rPr>
          <w:rFonts w:ascii="Verdana" w:hAnsi="Verdana"/>
          <w:i/>
          <w:sz w:val="22"/>
          <w:szCs w:val="22"/>
        </w:rPr>
      </w:pPr>
    </w:p>
    <w:p w:rsidR="00577D38" w:rsidRPr="00606609" w:rsidRDefault="00577D38" w:rsidP="00577D38">
      <w:pPr>
        <w:rPr>
          <w:rFonts w:ascii="Verdana" w:hAnsi="Verdana"/>
          <w:i/>
          <w:sz w:val="18"/>
          <w:szCs w:val="18"/>
        </w:rPr>
      </w:pPr>
    </w:p>
    <w:p w:rsidR="00577D38" w:rsidRPr="00606609" w:rsidRDefault="00577D38" w:rsidP="00577D38">
      <w:pPr>
        <w:rPr>
          <w:rFonts w:ascii="Verdana" w:hAnsi="Verdana"/>
          <w:b/>
          <w:bCs/>
          <w:i/>
          <w:sz w:val="18"/>
          <w:szCs w:val="18"/>
        </w:rPr>
      </w:pPr>
      <w:r w:rsidRPr="00606609">
        <w:rPr>
          <w:rFonts w:ascii="Verdana" w:hAnsi="Verdana"/>
          <w:b/>
          <w:bCs/>
          <w:i/>
          <w:sz w:val="18"/>
          <w:szCs w:val="18"/>
        </w:rPr>
        <w:t>Vragen</w:t>
      </w:r>
    </w:p>
    <w:p w:rsidR="00577D38" w:rsidRPr="00606609" w:rsidRDefault="00577D38" w:rsidP="00577D38">
      <w:pPr>
        <w:rPr>
          <w:rFonts w:ascii="Verdana" w:hAnsi="Verdana"/>
          <w:i/>
          <w:sz w:val="18"/>
          <w:szCs w:val="18"/>
        </w:rPr>
      </w:pPr>
    </w:p>
    <w:p w:rsidR="00577D38" w:rsidRPr="00606609" w:rsidRDefault="00577D38" w:rsidP="00577D38">
      <w:pPr>
        <w:numPr>
          <w:ilvl w:val="0"/>
          <w:numId w:val="2"/>
        </w:numPr>
        <w:tabs>
          <w:tab w:val="clear" w:pos="720"/>
          <w:tab w:val="num" w:pos="540"/>
        </w:tabs>
        <w:spacing w:line="240" w:lineRule="atLeast"/>
        <w:ind w:left="540" w:hanging="540"/>
        <w:rPr>
          <w:rFonts w:ascii="Verdana" w:hAnsi="Verdana"/>
          <w:i/>
          <w:sz w:val="18"/>
          <w:szCs w:val="18"/>
        </w:rPr>
      </w:pPr>
      <w:r w:rsidRPr="00606609">
        <w:rPr>
          <w:rFonts w:ascii="Verdana" w:hAnsi="Verdana"/>
          <w:i/>
          <w:sz w:val="18"/>
          <w:szCs w:val="18"/>
        </w:rPr>
        <w:t>Je wilt uit de bijbel en bidden lezen bij iemand die dat niet gewend is. Dat komt veel voor in de Protestantse kerk omdat daar veel randkerkelijken zijn. Je kunt ook aan evangelisatiesituaties denken. Hoe pak je dat correct aan?</w:t>
      </w:r>
    </w:p>
    <w:p w:rsidR="00577D38" w:rsidRPr="00606609" w:rsidRDefault="00577D38" w:rsidP="00577D38">
      <w:pPr>
        <w:numPr>
          <w:ilvl w:val="0"/>
          <w:numId w:val="2"/>
        </w:numPr>
        <w:tabs>
          <w:tab w:val="clear" w:pos="720"/>
          <w:tab w:val="num" w:pos="540"/>
        </w:tabs>
        <w:spacing w:line="240" w:lineRule="atLeast"/>
        <w:ind w:left="540" w:hanging="540"/>
        <w:rPr>
          <w:rFonts w:ascii="Verdana" w:hAnsi="Verdana"/>
          <w:i/>
          <w:sz w:val="18"/>
          <w:szCs w:val="18"/>
        </w:rPr>
      </w:pPr>
      <w:r w:rsidRPr="00606609">
        <w:rPr>
          <w:rFonts w:ascii="Verdana" w:hAnsi="Verdana"/>
          <w:i/>
          <w:sz w:val="18"/>
          <w:szCs w:val="18"/>
        </w:rPr>
        <w:t>Je wilt uit de bijbel lezen, hoewel het gesprek er niet naar was. Hoe kondig je dan de Schriftlezing aan?</w:t>
      </w:r>
    </w:p>
    <w:p w:rsidR="00577D38" w:rsidRPr="00606609" w:rsidRDefault="00577D38" w:rsidP="00577D38">
      <w:pPr>
        <w:numPr>
          <w:ilvl w:val="0"/>
          <w:numId w:val="2"/>
        </w:numPr>
        <w:tabs>
          <w:tab w:val="clear" w:pos="720"/>
          <w:tab w:val="num" w:pos="540"/>
        </w:tabs>
        <w:spacing w:line="240" w:lineRule="atLeast"/>
        <w:ind w:left="540" w:hanging="540"/>
        <w:rPr>
          <w:rFonts w:ascii="Verdana" w:hAnsi="Verdana"/>
          <w:i/>
          <w:sz w:val="18"/>
          <w:szCs w:val="18"/>
        </w:rPr>
      </w:pPr>
      <w:r w:rsidRPr="00606609">
        <w:rPr>
          <w:rFonts w:ascii="Verdana" w:hAnsi="Verdana"/>
          <w:i/>
          <w:sz w:val="18"/>
          <w:szCs w:val="18"/>
        </w:rPr>
        <w:t xml:space="preserve">Je hebt gelezen en gesproken en nu wil je de </w:t>
      </w:r>
      <w:proofErr w:type="spellStart"/>
      <w:r w:rsidRPr="00606609">
        <w:rPr>
          <w:rFonts w:ascii="Verdana" w:hAnsi="Verdana"/>
          <w:i/>
          <w:sz w:val="18"/>
          <w:szCs w:val="18"/>
        </w:rPr>
        <w:t>pastorant</w:t>
      </w:r>
      <w:proofErr w:type="spellEnd"/>
      <w:r w:rsidRPr="00606609">
        <w:rPr>
          <w:rFonts w:ascii="Verdana" w:hAnsi="Verdana"/>
          <w:i/>
          <w:sz w:val="18"/>
          <w:szCs w:val="18"/>
        </w:rPr>
        <w:t xml:space="preserve"> erbij betrekken. Hoe probeer je dat?</w:t>
      </w:r>
    </w:p>
    <w:p w:rsidR="00577D38" w:rsidRPr="00606609" w:rsidRDefault="00577D38" w:rsidP="00577D38">
      <w:pPr>
        <w:numPr>
          <w:ilvl w:val="0"/>
          <w:numId w:val="2"/>
        </w:numPr>
        <w:tabs>
          <w:tab w:val="clear" w:pos="720"/>
          <w:tab w:val="num" w:pos="540"/>
        </w:tabs>
        <w:spacing w:line="240" w:lineRule="atLeast"/>
        <w:ind w:left="540" w:hanging="540"/>
        <w:rPr>
          <w:rFonts w:ascii="Verdana" w:hAnsi="Verdana"/>
          <w:i/>
          <w:sz w:val="18"/>
          <w:szCs w:val="18"/>
        </w:rPr>
      </w:pPr>
      <w:r w:rsidRPr="00606609">
        <w:rPr>
          <w:rFonts w:ascii="Verdana" w:hAnsi="Verdana"/>
          <w:i/>
          <w:sz w:val="18"/>
          <w:szCs w:val="18"/>
        </w:rPr>
        <w:t>Als jij geestelijk verzorger bent in een verpleeghuis, spreek je ook niet gelovigen. Probeer je dan met hen te bidden of uit de bijbel te lezen?</w:t>
      </w:r>
    </w:p>
    <w:p w:rsidR="00577D38" w:rsidRPr="00606609" w:rsidRDefault="00577D38" w:rsidP="00577D38">
      <w:pPr>
        <w:numPr>
          <w:ilvl w:val="0"/>
          <w:numId w:val="2"/>
        </w:numPr>
        <w:tabs>
          <w:tab w:val="clear" w:pos="720"/>
          <w:tab w:val="num" w:pos="540"/>
        </w:tabs>
        <w:spacing w:line="240" w:lineRule="atLeast"/>
        <w:ind w:left="540" w:hanging="540"/>
        <w:rPr>
          <w:rFonts w:ascii="Verdana" w:hAnsi="Verdana"/>
          <w:i/>
          <w:sz w:val="18"/>
          <w:szCs w:val="18"/>
        </w:rPr>
      </w:pPr>
      <w:r w:rsidRPr="00606609">
        <w:rPr>
          <w:rFonts w:ascii="Verdana" w:hAnsi="Verdana"/>
          <w:i/>
          <w:sz w:val="18"/>
          <w:szCs w:val="18"/>
        </w:rPr>
        <w:lastRenderedPageBreak/>
        <w:t>Een variant: je spreekt als instellingspastor met een vriendelijke, orthodoxe moslim. Vraag je of je met hem mag bidden en uit de bijbel mag lezen? Zo ja, dan is de kans groot dat hij dat goed vindt of alleen een gebed op prijs stelt. Roep je in dat gebed Jezus Christus aan?</w:t>
      </w:r>
    </w:p>
    <w:p w:rsidR="00577D38" w:rsidRPr="00606609" w:rsidRDefault="00577D38" w:rsidP="00577D38">
      <w:pPr>
        <w:numPr>
          <w:ilvl w:val="0"/>
          <w:numId w:val="2"/>
        </w:numPr>
        <w:tabs>
          <w:tab w:val="clear" w:pos="720"/>
          <w:tab w:val="num" w:pos="540"/>
        </w:tabs>
        <w:spacing w:line="240" w:lineRule="atLeast"/>
        <w:ind w:left="540" w:hanging="540"/>
        <w:rPr>
          <w:rFonts w:ascii="Verdana" w:hAnsi="Verdana"/>
          <w:i/>
          <w:sz w:val="18"/>
          <w:szCs w:val="18"/>
        </w:rPr>
      </w:pPr>
      <w:r w:rsidRPr="00606609">
        <w:rPr>
          <w:rFonts w:ascii="Verdana" w:hAnsi="Verdana"/>
          <w:i/>
          <w:sz w:val="18"/>
          <w:szCs w:val="18"/>
        </w:rPr>
        <w:t>Veel theologiestudenten en ouderlingen voelen weerstand bij het idee dat ze zouden zingen in het pastoraat. Heb jij die ook? Heb jij die niet? Denk eens door over waar je positieve of negatieve gevoel vandaan komt.</w:t>
      </w:r>
    </w:p>
    <w:p w:rsidR="00577D38" w:rsidRDefault="00577D38" w:rsidP="00577D38">
      <w:pPr>
        <w:numPr>
          <w:ilvl w:val="0"/>
          <w:numId w:val="2"/>
        </w:numPr>
        <w:tabs>
          <w:tab w:val="clear" w:pos="720"/>
          <w:tab w:val="num" w:pos="540"/>
        </w:tabs>
        <w:spacing w:line="240" w:lineRule="atLeast"/>
        <w:ind w:left="540" w:hanging="540"/>
        <w:rPr>
          <w:rFonts w:ascii="Verdana" w:hAnsi="Verdana"/>
          <w:i/>
          <w:sz w:val="18"/>
          <w:szCs w:val="18"/>
        </w:rPr>
      </w:pPr>
      <w:r w:rsidRPr="00606609">
        <w:rPr>
          <w:rFonts w:ascii="Verdana" w:hAnsi="Verdana"/>
          <w:i/>
          <w:sz w:val="18"/>
          <w:szCs w:val="18"/>
        </w:rPr>
        <w:t>Je hebt onverwacht een pastoraal gesprek, zomaar na afloop van een activiteit in de kerk. Iemand is met jou meegelopen en drinkt nog iets bij jou thuis. Zou je in zo’n gesprek je bijbel openen en bidden? Waarom wel of niet?</w:t>
      </w:r>
    </w:p>
    <w:p w:rsidR="00577D38" w:rsidRPr="00606609" w:rsidRDefault="00577D38" w:rsidP="00577D38">
      <w:pPr>
        <w:numPr>
          <w:ilvl w:val="0"/>
          <w:numId w:val="2"/>
        </w:numPr>
        <w:tabs>
          <w:tab w:val="clear" w:pos="720"/>
          <w:tab w:val="num" w:pos="540"/>
        </w:tabs>
        <w:spacing w:line="240" w:lineRule="atLeast"/>
        <w:ind w:left="540" w:hanging="540"/>
        <w:rPr>
          <w:rFonts w:ascii="Verdana" w:hAnsi="Verdana"/>
          <w:i/>
          <w:sz w:val="18"/>
          <w:szCs w:val="18"/>
        </w:rPr>
      </w:pPr>
      <w:bookmarkStart w:id="0" w:name="_GoBack"/>
      <w:bookmarkEnd w:id="0"/>
      <w:r>
        <w:rPr>
          <w:rFonts w:ascii="Verdana" w:hAnsi="Verdana"/>
          <w:i/>
          <w:sz w:val="18"/>
          <w:szCs w:val="18"/>
        </w:rPr>
        <w:t xml:space="preserve">Als je tante ziek is en je gaat bij haar op bezoek, zou je dan </w:t>
      </w:r>
      <w:r w:rsidR="00A713D1">
        <w:rPr>
          <w:rFonts w:ascii="Verdana" w:hAnsi="Verdana"/>
          <w:i/>
          <w:sz w:val="18"/>
          <w:szCs w:val="18"/>
        </w:rPr>
        <w:t xml:space="preserve">uit jezelf </w:t>
      </w:r>
      <w:r>
        <w:rPr>
          <w:rFonts w:ascii="Verdana" w:hAnsi="Verdana"/>
          <w:i/>
          <w:sz w:val="18"/>
          <w:szCs w:val="18"/>
        </w:rPr>
        <w:t>uit de bijbel lezen en bidden? Of zeg je dan: nee, hier ben ik neef/nicht en geen pastor? Waarom?</w:t>
      </w:r>
    </w:p>
    <w:p w:rsidR="00577D38" w:rsidRPr="00606609" w:rsidRDefault="00577D38" w:rsidP="00577D38">
      <w:pPr>
        <w:tabs>
          <w:tab w:val="num" w:pos="540"/>
        </w:tabs>
        <w:spacing w:line="240" w:lineRule="atLeast"/>
        <w:rPr>
          <w:rFonts w:ascii="Verdana" w:hAnsi="Verdana"/>
          <w:i/>
          <w:sz w:val="18"/>
          <w:szCs w:val="18"/>
        </w:rPr>
      </w:pPr>
    </w:p>
    <w:sectPr w:rsidR="00577D38" w:rsidRPr="00606609">
      <w:footerReference w:type="default" r:id="rId10"/>
      <w:pgSz w:w="11906" w:h="16838"/>
      <w:pgMar w:top="1417" w:right="1417" w:bottom="1417" w:left="1417"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7175" w:rsidRDefault="00067175" w:rsidP="003F41EC">
      <w:r>
        <w:separator/>
      </w:r>
    </w:p>
  </w:endnote>
  <w:endnote w:type="continuationSeparator" w:id="0">
    <w:p w:rsidR="00067175" w:rsidRDefault="00067175" w:rsidP="003F41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42901088"/>
      <w:docPartObj>
        <w:docPartGallery w:val="Page Numbers (Bottom of Page)"/>
        <w:docPartUnique/>
      </w:docPartObj>
    </w:sdtPr>
    <w:sdtContent>
      <w:p w:rsidR="003F41EC" w:rsidRDefault="003F41EC">
        <w:pPr>
          <w:pStyle w:val="Voettekst"/>
        </w:pPr>
        <w:r>
          <w:fldChar w:fldCharType="begin"/>
        </w:r>
        <w:r>
          <w:instrText>PAGE   \* MERGEFORMAT</w:instrText>
        </w:r>
        <w:r>
          <w:fldChar w:fldCharType="separate"/>
        </w:r>
        <w:r>
          <w:rPr>
            <w:noProof/>
          </w:rPr>
          <w:t>3</w:t>
        </w:r>
        <w:r>
          <w:fldChar w:fldCharType="end"/>
        </w:r>
      </w:p>
    </w:sdtContent>
  </w:sdt>
  <w:p w:rsidR="003F41EC" w:rsidRDefault="003F41EC">
    <w:pPr>
      <w:pStyle w:val="Voetteks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7175" w:rsidRDefault="00067175" w:rsidP="003F41EC">
      <w:r>
        <w:separator/>
      </w:r>
    </w:p>
  </w:footnote>
  <w:footnote w:type="continuationSeparator" w:id="0">
    <w:p w:rsidR="00067175" w:rsidRDefault="00067175" w:rsidP="003F41E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BD08E8"/>
    <w:multiLevelType w:val="hybridMultilevel"/>
    <w:tmpl w:val="C7967C44"/>
    <w:lvl w:ilvl="0" w:tplc="0413000F">
      <w:start w:val="1"/>
      <w:numFmt w:val="decimal"/>
      <w:lvlText w:val="%1."/>
      <w:lvlJc w:val="left"/>
      <w:pPr>
        <w:tabs>
          <w:tab w:val="num" w:pos="720"/>
        </w:tabs>
        <w:ind w:left="720" w:hanging="360"/>
      </w:pPr>
      <w:rPr>
        <w:rFonts w:hint="default"/>
      </w:rPr>
    </w:lvl>
    <w:lvl w:ilvl="1" w:tplc="F7E4749A">
      <w:start w:val="1"/>
      <w:numFmt w:val="bullet"/>
      <w:lvlText w:val=""/>
      <w:lvlJc w:val="left"/>
      <w:pPr>
        <w:tabs>
          <w:tab w:val="num" w:pos="1440"/>
        </w:tabs>
        <w:ind w:left="1440" w:hanging="360"/>
      </w:pPr>
      <w:rPr>
        <w:rFonts w:ascii="Symbol" w:eastAsia="Times New Roman" w:hAnsi="Symbol" w:cs="Times New Roman" w:hint="default"/>
      </w:rPr>
    </w:lvl>
    <w:lvl w:ilvl="2" w:tplc="C61CB3F0">
      <w:start w:val="3"/>
      <w:numFmt w:val="bullet"/>
      <w:lvlText w:val="-"/>
      <w:lvlJc w:val="left"/>
      <w:pPr>
        <w:tabs>
          <w:tab w:val="num" w:pos="2340"/>
        </w:tabs>
        <w:ind w:left="2340" w:hanging="360"/>
      </w:pPr>
      <w:rPr>
        <w:rFonts w:ascii="Times New Roman" w:eastAsia="Times New Roman" w:hAnsi="Times New Roman" w:cs="Times New Roman" w:hint="default"/>
      </w:r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
    <w:nsid w:val="23DB2FC8"/>
    <w:multiLevelType w:val="multilevel"/>
    <w:tmpl w:val="A60802CE"/>
    <w:lvl w:ilvl="0">
      <w:start w:val="1"/>
      <w:numFmt w:val="decimal"/>
      <w:pStyle w:val="Kop1"/>
      <w:lvlText w:val="%1"/>
      <w:lvlJc w:val="left"/>
      <w:pPr>
        <w:tabs>
          <w:tab w:val="num" w:pos="792"/>
        </w:tabs>
        <w:ind w:left="792" w:hanging="432"/>
      </w:pPr>
    </w:lvl>
    <w:lvl w:ilvl="1">
      <w:start w:val="1"/>
      <w:numFmt w:val="decimal"/>
      <w:pStyle w:val="Kop2"/>
      <w:lvlText w:val="%1.%2"/>
      <w:lvlJc w:val="left"/>
      <w:pPr>
        <w:tabs>
          <w:tab w:val="num" w:pos="936"/>
        </w:tabs>
        <w:ind w:left="936" w:hanging="576"/>
      </w:pPr>
    </w:lvl>
    <w:lvl w:ilvl="2">
      <w:start w:val="1"/>
      <w:numFmt w:val="decimal"/>
      <w:pStyle w:val="Kop3"/>
      <w:lvlText w:val="%1.%2.%3"/>
      <w:lvlJc w:val="left"/>
      <w:pPr>
        <w:tabs>
          <w:tab w:val="num" w:pos="1080"/>
        </w:tabs>
        <w:ind w:left="1080" w:hanging="720"/>
      </w:pPr>
    </w:lvl>
    <w:lvl w:ilvl="3">
      <w:start w:val="1"/>
      <w:numFmt w:val="decimal"/>
      <w:pStyle w:val="Kop4"/>
      <w:lvlText w:val="%1.%2.%3.%4"/>
      <w:lvlJc w:val="left"/>
      <w:pPr>
        <w:tabs>
          <w:tab w:val="num" w:pos="1224"/>
        </w:tabs>
        <w:ind w:left="1224" w:hanging="864"/>
      </w:pPr>
    </w:lvl>
    <w:lvl w:ilvl="4">
      <w:start w:val="1"/>
      <w:numFmt w:val="decimal"/>
      <w:pStyle w:val="Kop5"/>
      <w:lvlText w:val="%1.%2.%3.%4.%5"/>
      <w:lvlJc w:val="left"/>
      <w:pPr>
        <w:tabs>
          <w:tab w:val="num" w:pos="1368"/>
        </w:tabs>
        <w:ind w:left="1368" w:hanging="1008"/>
      </w:pPr>
    </w:lvl>
    <w:lvl w:ilvl="5">
      <w:start w:val="1"/>
      <w:numFmt w:val="decimal"/>
      <w:pStyle w:val="Kop6"/>
      <w:lvlText w:val="%1.%2.%3.%4.%5.%6"/>
      <w:lvlJc w:val="left"/>
      <w:pPr>
        <w:tabs>
          <w:tab w:val="num" w:pos="1512"/>
        </w:tabs>
        <w:ind w:left="1512" w:hanging="1152"/>
      </w:pPr>
    </w:lvl>
    <w:lvl w:ilvl="6">
      <w:start w:val="1"/>
      <w:numFmt w:val="decimal"/>
      <w:pStyle w:val="Kop7"/>
      <w:lvlText w:val="%1.%2.%3.%4.%5.%6.%7"/>
      <w:lvlJc w:val="left"/>
      <w:pPr>
        <w:tabs>
          <w:tab w:val="num" w:pos="1656"/>
        </w:tabs>
        <w:ind w:left="1656" w:hanging="1296"/>
      </w:pPr>
    </w:lvl>
    <w:lvl w:ilvl="7">
      <w:start w:val="1"/>
      <w:numFmt w:val="decimal"/>
      <w:pStyle w:val="Kop8"/>
      <w:lvlText w:val="%1.%2.%3.%4.%5.%6.%7.%8"/>
      <w:lvlJc w:val="left"/>
      <w:pPr>
        <w:tabs>
          <w:tab w:val="num" w:pos="1800"/>
        </w:tabs>
        <w:ind w:left="1800" w:hanging="1440"/>
      </w:pPr>
    </w:lvl>
    <w:lvl w:ilvl="8">
      <w:start w:val="1"/>
      <w:numFmt w:val="decimal"/>
      <w:pStyle w:val="Kop9"/>
      <w:lvlText w:val="%1.%2.%3.%4.%5.%6.%7.%8.%9"/>
      <w:lvlJc w:val="left"/>
      <w:pPr>
        <w:tabs>
          <w:tab w:val="num" w:pos="1944"/>
        </w:tabs>
        <w:ind w:left="1944" w:hanging="1584"/>
      </w:pPr>
    </w:lvl>
  </w:abstractNum>
  <w:abstractNum w:abstractNumId="2">
    <w:nsid w:val="3F433C8E"/>
    <w:multiLevelType w:val="hybridMultilevel"/>
    <w:tmpl w:val="1038B852"/>
    <w:lvl w:ilvl="0" w:tplc="0413000F">
      <w:start w:val="1"/>
      <w:numFmt w:val="decimal"/>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3">
    <w:nsid w:val="4A5154BD"/>
    <w:multiLevelType w:val="hybridMultilevel"/>
    <w:tmpl w:val="2800CF70"/>
    <w:lvl w:ilvl="0" w:tplc="67E0714E">
      <w:start w:val="1"/>
      <w:numFmt w:val="upp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
    <w:nsid w:val="62797AC7"/>
    <w:multiLevelType w:val="hybridMultilevel"/>
    <w:tmpl w:val="EB9E895A"/>
    <w:lvl w:ilvl="0" w:tplc="AFA86144">
      <w:numFmt w:val="bullet"/>
      <w:lvlText w:val="-"/>
      <w:lvlJc w:val="left"/>
      <w:pPr>
        <w:ind w:left="720" w:hanging="360"/>
      </w:pPr>
      <w:rPr>
        <w:rFonts w:ascii="Verdana" w:eastAsia="Times New Roman" w:hAnsi="Verdana"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5">
    <w:nsid w:val="7DB610C9"/>
    <w:multiLevelType w:val="hybridMultilevel"/>
    <w:tmpl w:val="EB943D02"/>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3"/>
  </w:num>
  <w:num w:numId="5">
    <w:abstractNumId w:val="5"/>
  </w:num>
  <w:num w:numId="6">
    <w:abstractNumId w:val="4"/>
  </w:num>
  <w:num w:numId="7">
    <w:abstractNumId w:val="0"/>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4A73"/>
    <w:rsid w:val="0004440A"/>
    <w:rsid w:val="00047E7F"/>
    <w:rsid w:val="00067175"/>
    <w:rsid w:val="00075E74"/>
    <w:rsid w:val="000B5562"/>
    <w:rsid w:val="000C30DA"/>
    <w:rsid w:val="0024097A"/>
    <w:rsid w:val="00272263"/>
    <w:rsid w:val="002E5A63"/>
    <w:rsid w:val="0037106A"/>
    <w:rsid w:val="003F41EC"/>
    <w:rsid w:val="00577D38"/>
    <w:rsid w:val="005E50DE"/>
    <w:rsid w:val="006270BE"/>
    <w:rsid w:val="0064009A"/>
    <w:rsid w:val="007645A4"/>
    <w:rsid w:val="00780FD3"/>
    <w:rsid w:val="007924D0"/>
    <w:rsid w:val="007B7E67"/>
    <w:rsid w:val="007C4A73"/>
    <w:rsid w:val="008F5CF4"/>
    <w:rsid w:val="009A2360"/>
    <w:rsid w:val="00A713D1"/>
    <w:rsid w:val="00A7285D"/>
    <w:rsid w:val="00C61A3E"/>
    <w:rsid w:val="00D4581F"/>
    <w:rsid w:val="00D76BA9"/>
    <w:rsid w:val="00E20B1F"/>
    <w:rsid w:val="00EF28FC"/>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Pr>
      <w:sz w:val="24"/>
    </w:rPr>
  </w:style>
  <w:style w:type="paragraph" w:styleId="Kop1">
    <w:name w:val="heading 1"/>
    <w:basedOn w:val="Standaard"/>
    <w:next w:val="Standaard"/>
    <w:link w:val="Kop1Char"/>
    <w:qFormat/>
    <w:rsid w:val="007C4A73"/>
    <w:pPr>
      <w:keepNext/>
      <w:numPr>
        <w:numId w:val="3"/>
      </w:numPr>
      <w:spacing w:line="240" w:lineRule="atLeast"/>
      <w:outlineLvl w:val="0"/>
    </w:pPr>
    <w:rPr>
      <w:rFonts w:ascii="Trebuchet MS" w:hAnsi="Trebuchet MS" w:cs="Arial"/>
      <w:bCs/>
      <w:sz w:val="32"/>
      <w:szCs w:val="24"/>
    </w:rPr>
  </w:style>
  <w:style w:type="paragraph" w:styleId="Kop2">
    <w:name w:val="heading 2"/>
    <w:basedOn w:val="Standaard"/>
    <w:next w:val="Standaard"/>
    <w:link w:val="Kop2Char"/>
    <w:qFormat/>
    <w:rsid w:val="007C4A73"/>
    <w:pPr>
      <w:keepNext/>
      <w:numPr>
        <w:ilvl w:val="1"/>
        <w:numId w:val="3"/>
      </w:numPr>
      <w:tabs>
        <w:tab w:val="clear" w:pos="936"/>
        <w:tab w:val="left" w:pos="794"/>
      </w:tabs>
      <w:spacing w:line="240" w:lineRule="atLeast"/>
      <w:ind w:left="0" w:firstLine="0"/>
      <w:outlineLvl w:val="1"/>
    </w:pPr>
    <w:rPr>
      <w:rFonts w:ascii="Trebuchet MS" w:hAnsi="Trebuchet MS" w:cs="Arial"/>
      <w:bCs/>
      <w:sz w:val="28"/>
      <w:szCs w:val="24"/>
    </w:rPr>
  </w:style>
  <w:style w:type="paragraph" w:styleId="Kop3">
    <w:name w:val="heading 3"/>
    <w:basedOn w:val="Standaard"/>
    <w:next w:val="Standaard"/>
    <w:link w:val="Kop3Char"/>
    <w:qFormat/>
    <w:rsid w:val="007C4A73"/>
    <w:pPr>
      <w:keepNext/>
      <w:numPr>
        <w:ilvl w:val="2"/>
        <w:numId w:val="3"/>
      </w:numPr>
      <w:tabs>
        <w:tab w:val="clear" w:pos="1080"/>
        <w:tab w:val="left" w:pos="794"/>
      </w:tabs>
      <w:spacing w:line="240" w:lineRule="atLeast"/>
      <w:ind w:left="0" w:firstLine="0"/>
      <w:outlineLvl w:val="2"/>
    </w:pPr>
    <w:rPr>
      <w:rFonts w:ascii="Trebuchet MS" w:hAnsi="Trebuchet MS" w:cs="Arial"/>
      <w:bCs/>
      <w:szCs w:val="24"/>
    </w:rPr>
  </w:style>
  <w:style w:type="paragraph" w:styleId="Kop4">
    <w:name w:val="heading 4"/>
    <w:basedOn w:val="Standaard"/>
    <w:next w:val="Standaard"/>
    <w:link w:val="Kop4Char"/>
    <w:qFormat/>
    <w:rsid w:val="007C4A73"/>
    <w:pPr>
      <w:keepNext/>
      <w:numPr>
        <w:ilvl w:val="3"/>
        <w:numId w:val="3"/>
      </w:numPr>
      <w:tabs>
        <w:tab w:val="clear" w:pos="1224"/>
        <w:tab w:val="num" w:leader="none" w:pos="794"/>
      </w:tabs>
      <w:spacing w:line="240" w:lineRule="atLeast"/>
      <w:ind w:left="0" w:firstLine="0"/>
      <w:outlineLvl w:val="3"/>
    </w:pPr>
    <w:rPr>
      <w:rFonts w:ascii="Trebuchet MS" w:hAnsi="Trebuchet MS" w:cs="Arial"/>
      <w:b/>
      <w:bCs/>
      <w:szCs w:val="24"/>
    </w:rPr>
  </w:style>
  <w:style w:type="paragraph" w:styleId="Kop5">
    <w:name w:val="heading 5"/>
    <w:basedOn w:val="Standaard"/>
    <w:next w:val="Standaard"/>
    <w:link w:val="Kop5Char"/>
    <w:qFormat/>
    <w:rsid w:val="007C4A73"/>
    <w:pPr>
      <w:keepNext/>
      <w:numPr>
        <w:ilvl w:val="4"/>
        <w:numId w:val="3"/>
      </w:numPr>
      <w:tabs>
        <w:tab w:val="clear" w:pos="1368"/>
        <w:tab w:val="left" w:pos="794"/>
      </w:tabs>
      <w:spacing w:line="240" w:lineRule="atLeast"/>
      <w:ind w:left="0" w:firstLine="0"/>
      <w:outlineLvl w:val="4"/>
    </w:pPr>
    <w:rPr>
      <w:rFonts w:ascii="Trebuchet MS" w:hAnsi="Trebuchet MS"/>
      <w:b/>
      <w:bCs/>
      <w:iCs/>
      <w:szCs w:val="24"/>
    </w:rPr>
  </w:style>
  <w:style w:type="paragraph" w:styleId="Kop6">
    <w:name w:val="heading 6"/>
    <w:basedOn w:val="Standaard"/>
    <w:next w:val="Standaard"/>
    <w:link w:val="Kop6Char"/>
    <w:qFormat/>
    <w:rsid w:val="007C4A73"/>
    <w:pPr>
      <w:keepNext/>
      <w:numPr>
        <w:ilvl w:val="5"/>
        <w:numId w:val="3"/>
      </w:numPr>
      <w:tabs>
        <w:tab w:val="clear" w:pos="1512"/>
        <w:tab w:val="left" w:pos="794"/>
      </w:tabs>
      <w:spacing w:before="240" w:after="60" w:line="240" w:lineRule="atLeast"/>
      <w:ind w:left="0" w:firstLine="0"/>
      <w:outlineLvl w:val="5"/>
    </w:pPr>
    <w:rPr>
      <w:rFonts w:ascii="Trebuchet MS" w:hAnsi="Trebuchet MS"/>
      <w:b/>
      <w:bCs/>
      <w:szCs w:val="22"/>
    </w:rPr>
  </w:style>
  <w:style w:type="paragraph" w:styleId="Kop7">
    <w:name w:val="heading 7"/>
    <w:basedOn w:val="Standaard"/>
    <w:next w:val="Standaard"/>
    <w:link w:val="Kop7Char"/>
    <w:qFormat/>
    <w:rsid w:val="007C4A73"/>
    <w:pPr>
      <w:keepNext/>
      <w:numPr>
        <w:ilvl w:val="6"/>
        <w:numId w:val="3"/>
      </w:numPr>
      <w:tabs>
        <w:tab w:val="clear" w:pos="1656"/>
        <w:tab w:val="left" w:pos="794"/>
      </w:tabs>
      <w:spacing w:before="240" w:after="60" w:line="240" w:lineRule="atLeast"/>
      <w:ind w:left="0" w:firstLine="0"/>
      <w:outlineLvl w:val="6"/>
    </w:pPr>
    <w:rPr>
      <w:rFonts w:ascii="Trebuchet MS" w:hAnsi="Trebuchet MS"/>
      <w:sz w:val="22"/>
      <w:szCs w:val="24"/>
    </w:rPr>
  </w:style>
  <w:style w:type="paragraph" w:styleId="Kop8">
    <w:name w:val="heading 8"/>
    <w:basedOn w:val="Standaard"/>
    <w:next w:val="Standaard"/>
    <w:link w:val="Kop8Char"/>
    <w:qFormat/>
    <w:rsid w:val="007C4A73"/>
    <w:pPr>
      <w:keepNext/>
      <w:numPr>
        <w:ilvl w:val="7"/>
        <w:numId w:val="3"/>
      </w:numPr>
      <w:tabs>
        <w:tab w:val="clear" w:pos="1800"/>
        <w:tab w:val="left" w:pos="794"/>
      </w:tabs>
      <w:spacing w:before="240" w:after="60" w:line="240" w:lineRule="atLeast"/>
      <w:ind w:left="0" w:firstLine="0"/>
      <w:outlineLvl w:val="7"/>
    </w:pPr>
    <w:rPr>
      <w:rFonts w:ascii="Trebuchet MS" w:hAnsi="Trebuchet MS"/>
      <w:iCs/>
      <w:sz w:val="22"/>
      <w:szCs w:val="24"/>
    </w:rPr>
  </w:style>
  <w:style w:type="paragraph" w:styleId="Kop9">
    <w:name w:val="heading 9"/>
    <w:basedOn w:val="Standaard"/>
    <w:next w:val="Standaard"/>
    <w:link w:val="Kop9Char"/>
    <w:qFormat/>
    <w:rsid w:val="007C4A73"/>
    <w:pPr>
      <w:keepNext/>
      <w:numPr>
        <w:ilvl w:val="8"/>
        <w:numId w:val="3"/>
      </w:numPr>
      <w:tabs>
        <w:tab w:val="clear" w:pos="1944"/>
        <w:tab w:val="left" w:pos="794"/>
      </w:tabs>
      <w:spacing w:before="240" w:after="60" w:line="240" w:lineRule="atLeast"/>
      <w:ind w:left="0" w:firstLine="0"/>
      <w:outlineLvl w:val="8"/>
    </w:pPr>
    <w:rPr>
      <w:rFonts w:ascii="Trebuchet MS" w:hAnsi="Trebuchet MS" w:cs="Arial"/>
      <w:sz w:val="22"/>
      <w:szCs w:val="22"/>
    </w:rPr>
  </w:style>
  <w:style w:type="character" w:default="1" w:styleId="Standaardalinea-lettertype">
    <w:name w:val="Default Paragraph Font"/>
    <w:semiHidden/>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link w:val="Kop1"/>
    <w:rsid w:val="007C4A73"/>
    <w:rPr>
      <w:rFonts w:ascii="Trebuchet MS" w:hAnsi="Trebuchet MS" w:cs="Arial"/>
      <w:bCs/>
      <w:sz w:val="32"/>
      <w:szCs w:val="24"/>
    </w:rPr>
  </w:style>
  <w:style w:type="character" w:customStyle="1" w:styleId="Kop2Char">
    <w:name w:val="Kop 2 Char"/>
    <w:link w:val="Kop2"/>
    <w:rsid w:val="007C4A73"/>
    <w:rPr>
      <w:rFonts w:ascii="Trebuchet MS" w:hAnsi="Trebuchet MS" w:cs="Arial"/>
      <w:bCs/>
      <w:sz w:val="28"/>
      <w:szCs w:val="24"/>
    </w:rPr>
  </w:style>
  <w:style w:type="character" w:customStyle="1" w:styleId="Kop3Char">
    <w:name w:val="Kop 3 Char"/>
    <w:link w:val="Kop3"/>
    <w:rsid w:val="007C4A73"/>
    <w:rPr>
      <w:rFonts w:ascii="Trebuchet MS" w:hAnsi="Trebuchet MS" w:cs="Arial"/>
      <w:bCs/>
      <w:sz w:val="24"/>
      <w:szCs w:val="24"/>
    </w:rPr>
  </w:style>
  <w:style w:type="character" w:customStyle="1" w:styleId="Kop4Char">
    <w:name w:val="Kop 4 Char"/>
    <w:link w:val="Kop4"/>
    <w:rsid w:val="007C4A73"/>
    <w:rPr>
      <w:rFonts w:ascii="Trebuchet MS" w:hAnsi="Trebuchet MS" w:cs="Arial"/>
      <w:b/>
      <w:bCs/>
      <w:sz w:val="24"/>
      <w:szCs w:val="24"/>
    </w:rPr>
  </w:style>
  <w:style w:type="character" w:customStyle="1" w:styleId="Kop5Char">
    <w:name w:val="Kop 5 Char"/>
    <w:link w:val="Kop5"/>
    <w:rsid w:val="007C4A73"/>
    <w:rPr>
      <w:rFonts w:ascii="Trebuchet MS" w:hAnsi="Trebuchet MS"/>
      <w:b/>
      <w:bCs/>
      <w:iCs/>
      <w:sz w:val="24"/>
      <w:szCs w:val="24"/>
    </w:rPr>
  </w:style>
  <w:style w:type="character" w:customStyle="1" w:styleId="Kop6Char">
    <w:name w:val="Kop 6 Char"/>
    <w:link w:val="Kop6"/>
    <w:rsid w:val="007C4A73"/>
    <w:rPr>
      <w:rFonts w:ascii="Trebuchet MS" w:hAnsi="Trebuchet MS"/>
      <w:b/>
      <w:bCs/>
      <w:sz w:val="24"/>
      <w:szCs w:val="22"/>
    </w:rPr>
  </w:style>
  <w:style w:type="character" w:customStyle="1" w:styleId="Kop7Char">
    <w:name w:val="Kop 7 Char"/>
    <w:link w:val="Kop7"/>
    <w:rsid w:val="007C4A73"/>
    <w:rPr>
      <w:rFonts w:ascii="Trebuchet MS" w:hAnsi="Trebuchet MS"/>
      <w:sz w:val="22"/>
      <w:szCs w:val="24"/>
    </w:rPr>
  </w:style>
  <w:style w:type="character" w:customStyle="1" w:styleId="Kop8Char">
    <w:name w:val="Kop 8 Char"/>
    <w:link w:val="Kop8"/>
    <w:rsid w:val="007C4A73"/>
    <w:rPr>
      <w:rFonts w:ascii="Trebuchet MS" w:hAnsi="Trebuchet MS"/>
      <w:iCs/>
      <w:sz w:val="22"/>
      <w:szCs w:val="24"/>
    </w:rPr>
  </w:style>
  <w:style w:type="character" w:customStyle="1" w:styleId="Kop9Char">
    <w:name w:val="Kop 9 Char"/>
    <w:link w:val="Kop9"/>
    <w:rsid w:val="007C4A73"/>
    <w:rPr>
      <w:rFonts w:ascii="Trebuchet MS" w:hAnsi="Trebuchet MS" w:cs="Arial"/>
      <w:sz w:val="22"/>
      <w:szCs w:val="22"/>
    </w:rPr>
  </w:style>
  <w:style w:type="paragraph" w:styleId="Ballontekst">
    <w:name w:val="Balloon Text"/>
    <w:basedOn w:val="Standaard"/>
    <w:link w:val="BallontekstChar"/>
    <w:uiPriority w:val="99"/>
    <w:semiHidden/>
    <w:unhideWhenUsed/>
    <w:rsid w:val="0004440A"/>
    <w:rPr>
      <w:rFonts w:ascii="Tahoma" w:hAnsi="Tahoma" w:cs="Tahoma"/>
      <w:sz w:val="16"/>
      <w:szCs w:val="16"/>
    </w:rPr>
  </w:style>
  <w:style w:type="character" w:customStyle="1" w:styleId="BallontekstChar">
    <w:name w:val="Ballontekst Char"/>
    <w:link w:val="Ballontekst"/>
    <w:uiPriority w:val="99"/>
    <w:semiHidden/>
    <w:rsid w:val="0004440A"/>
    <w:rPr>
      <w:rFonts w:ascii="Tahoma" w:hAnsi="Tahoma" w:cs="Tahoma"/>
      <w:sz w:val="16"/>
      <w:szCs w:val="16"/>
    </w:rPr>
  </w:style>
  <w:style w:type="paragraph" w:styleId="Lijstalinea">
    <w:name w:val="List Paragraph"/>
    <w:basedOn w:val="Standaard"/>
    <w:uiPriority w:val="34"/>
    <w:qFormat/>
    <w:rsid w:val="00577D38"/>
    <w:pPr>
      <w:ind w:left="720"/>
      <w:contextualSpacing/>
    </w:pPr>
  </w:style>
  <w:style w:type="paragraph" w:styleId="Koptekst">
    <w:name w:val="header"/>
    <w:basedOn w:val="Standaard"/>
    <w:link w:val="KoptekstChar"/>
    <w:uiPriority w:val="99"/>
    <w:unhideWhenUsed/>
    <w:rsid w:val="003F41EC"/>
    <w:pPr>
      <w:tabs>
        <w:tab w:val="center" w:pos="4536"/>
        <w:tab w:val="right" w:pos="9072"/>
      </w:tabs>
    </w:pPr>
  </w:style>
  <w:style w:type="character" w:customStyle="1" w:styleId="KoptekstChar">
    <w:name w:val="Koptekst Char"/>
    <w:basedOn w:val="Standaardalinea-lettertype"/>
    <w:link w:val="Koptekst"/>
    <w:uiPriority w:val="99"/>
    <w:rsid w:val="003F41EC"/>
    <w:rPr>
      <w:sz w:val="24"/>
    </w:rPr>
  </w:style>
  <w:style w:type="paragraph" w:styleId="Voettekst">
    <w:name w:val="footer"/>
    <w:basedOn w:val="Standaard"/>
    <w:link w:val="VoettekstChar"/>
    <w:uiPriority w:val="99"/>
    <w:unhideWhenUsed/>
    <w:rsid w:val="003F41EC"/>
    <w:pPr>
      <w:tabs>
        <w:tab w:val="center" w:pos="4536"/>
        <w:tab w:val="right" w:pos="9072"/>
      </w:tabs>
    </w:pPr>
  </w:style>
  <w:style w:type="character" w:customStyle="1" w:styleId="VoettekstChar">
    <w:name w:val="Voettekst Char"/>
    <w:basedOn w:val="Standaardalinea-lettertype"/>
    <w:link w:val="Voettekst"/>
    <w:uiPriority w:val="99"/>
    <w:rsid w:val="003F41EC"/>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Pr>
      <w:sz w:val="24"/>
    </w:rPr>
  </w:style>
  <w:style w:type="paragraph" w:styleId="Kop1">
    <w:name w:val="heading 1"/>
    <w:basedOn w:val="Standaard"/>
    <w:next w:val="Standaard"/>
    <w:link w:val="Kop1Char"/>
    <w:qFormat/>
    <w:rsid w:val="007C4A73"/>
    <w:pPr>
      <w:keepNext/>
      <w:numPr>
        <w:numId w:val="3"/>
      </w:numPr>
      <w:spacing w:line="240" w:lineRule="atLeast"/>
      <w:outlineLvl w:val="0"/>
    </w:pPr>
    <w:rPr>
      <w:rFonts w:ascii="Trebuchet MS" w:hAnsi="Trebuchet MS" w:cs="Arial"/>
      <w:bCs/>
      <w:sz w:val="32"/>
      <w:szCs w:val="24"/>
    </w:rPr>
  </w:style>
  <w:style w:type="paragraph" w:styleId="Kop2">
    <w:name w:val="heading 2"/>
    <w:basedOn w:val="Standaard"/>
    <w:next w:val="Standaard"/>
    <w:link w:val="Kop2Char"/>
    <w:qFormat/>
    <w:rsid w:val="007C4A73"/>
    <w:pPr>
      <w:keepNext/>
      <w:numPr>
        <w:ilvl w:val="1"/>
        <w:numId w:val="3"/>
      </w:numPr>
      <w:tabs>
        <w:tab w:val="clear" w:pos="936"/>
        <w:tab w:val="left" w:pos="794"/>
      </w:tabs>
      <w:spacing w:line="240" w:lineRule="atLeast"/>
      <w:ind w:left="0" w:firstLine="0"/>
      <w:outlineLvl w:val="1"/>
    </w:pPr>
    <w:rPr>
      <w:rFonts w:ascii="Trebuchet MS" w:hAnsi="Trebuchet MS" w:cs="Arial"/>
      <w:bCs/>
      <w:sz w:val="28"/>
      <w:szCs w:val="24"/>
    </w:rPr>
  </w:style>
  <w:style w:type="paragraph" w:styleId="Kop3">
    <w:name w:val="heading 3"/>
    <w:basedOn w:val="Standaard"/>
    <w:next w:val="Standaard"/>
    <w:link w:val="Kop3Char"/>
    <w:qFormat/>
    <w:rsid w:val="007C4A73"/>
    <w:pPr>
      <w:keepNext/>
      <w:numPr>
        <w:ilvl w:val="2"/>
        <w:numId w:val="3"/>
      </w:numPr>
      <w:tabs>
        <w:tab w:val="clear" w:pos="1080"/>
        <w:tab w:val="left" w:pos="794"/>
      </w:tabs>
      <w:spacing w:line="240" w:lineRule="atLeast"/>
      <w:ind w:left="0" w:firstLine="0"/>
      <w:outlineLvl w:val="2"/>
    </w:pPr>
    <w:rPr>
      <w:rFonts w:ascii="Trebuchet MS" w:hAnsi="Trebuchet MS" w:cs="Arial"/>
      <w:bCs/>
      <w:szCs w:val="24"/>
    </w:rPr>
  </w:style>
  <w:style w:type="paragraph" w:styleId="Kop4">
    <w:name w:val="heading 4"/>
    <w:basedOn w:val="Standaard"/>
    <w:next w:val="Standaard"/>
    <w:link w:val="Kop4Char"/>
    <w:qFormat/>
    <w:rsid w:val="007C4A73"/>
    <w:pPr>
      <w:keepNext/>
      <w:numPr>
        <w:ilvl w:val="3"/>
        <w:numId w:val="3"/>
      </w:numPr>
      <w:tabs>
        <w:tab w:val="clear" w:pos="1224"/>
        <w:tab w:val="num" w:leader="none" w:pos="794"/>
      </w:tabs>
      <w:spacing w:line="240" w:lineRule="atLeast"/>
      <w:ind w:left="0" w:firstLine="0"/>
      <w:outlineLvl w:val="3"/>
    </w:pPr>
    <w:rPr>
      <w:rFonts w:ascii="Trebuchet MS" w:hAnsi="Trebuchet MS" w:cs="Arial"/>
      <w:b/>
      <w:bCs/>
      <w:szCs w:val="24"/>
    </w:rPr>
  </w:style>
  <w:style w:type="paragraph" w:styleId="Kop5">
    <w:name w:val="heading 5"/>
    <w:basedOn w:val="Standaard"/>
    <w:next w:val="Standaard"/>
    <w:link w:val="Kop5Char"/>
    <w:qFormat/>
    <w:rsid w:val="007C4A73"/>
    <w:pPr>
      <w:keepNext/>
      <w:numPr>
        <w:ilvl w:val="4"/>
        <w:numId w:val="3"/>
      </w:numPr>
      <w:tabs>
        <w:tab w:val="clear" w:pos="1368"/>
        <w:tab w:val="left" w:pos="794"/>
      </w:tabs>
      <w:spacing w:line="240" w:lineRule="atLeast"/>
      <w:ind w:left="0" w:firstLine="0"/>
      <w:outlineLvl w:val="4"/>
    </w:pPr>
    <w:rPr>
      <w:rFonts w:ascii="Trebuchet MS" w:hAnsi="Trebuchet MS"/>
      <w:b/>
      <w:bCs/>
      <w:iCs/>
      <w:szCs w:val="24"/>
    </w:rPr>
  </w:style>
  <w:style w:type="paragraph" w:styleId="Kop6">
    <w:name w:val="heading 6"/>
    <w:basedOn w:val="Standaard"/>
    <w:next w:val="Standaard"/>
    <w:link w:val="Kop6Char"/>
    <w:qFormat/>
    <w:rsid w:val="007C4A73"/>
    <w:pPr>
      <w:keepNext/>
      <w:numPr>
        <w:ilvl w:val="5"/>
        <w:numId w:val="3"/>
      </w:numPr>
      <w:tabs>
        <w:tab w:val="clear" w:pos="1512"/>
        <w:tab w:val="left" w:pos="794"/>
      </w:tabs>
      <w:spacing w:before="240" w:after="60" w:line="240" w:lineRule="atLeast"/>
      <w:ind w:left="0" w:firstLine="0"/>
      <w:outlineLvl w:val="5"/>
    </w:pPr>
    <w:rPr>
      <w:rFonts w:ascii="Trebuchet MS" w:hAnsi="Trebuchet MS"/>
      <w:b/>
      <w:bCs/>
      <w:szCs w:val="22"/>
    </w:rPr>
  </w:style>
  <w:style w:type="paragraph" w:styleId="Kop7">
    <w:name w:val="heading 7"/>
    <w:basedOn w:val="Standaard"/>
    <w:next w:val="Standaard"/>
    <w:link w:val="Kop7Char"/>
    <w:qFormat/>
    <w:rsid w:val="007C4A73"/>
    <w:pPr>
      <w:keepNext/>
      <w:numPr>
        <w:ilvl w:val="6"/>
        <w:numId w:val="3"/>
      </w:numPr>
      <w:tabs>
        <w:tab w:val="clear" w:pos="1656"/>
        <w:tab w:val="left" w:pos="794"/>
      </w:tabs>
      <w:spacing w:before="240" w:after="60" w:line="240" w:lineRule="atLeast"/>
      <w:ind w:left="0" w:firstLine="0"/>
      <w:outlineLvl w:val="6"/>
    </w:pPr>
    <w:rPr>
      <w:rFonts w:ascii="Trebuchet MS" w:hAnsi="Trebuchet MS"/>
      <w:sz w:val="22"/>
      <w:szCs w:val="24"/>
    </w:rPr>
  </w:style>
  <w:style w:type="paragraph" w:styleId="Kop8">
    <w:name w:val="heading 8"/>
    <w:basedOn w:val="Standaard"/>
    <w:next w:val="Standaard"/>
    <w:link w:val="Kop8Char"/>
    <w:qFormat/>
    <w:rsid w:val="007C4A73"/>
    <w:pPr>
      <w:keepNext/>
      <w:numPr>
        <w:ilvl w:val="7"/>
        <w:numId w:val="3"/>
      </w:numPr>
      <w:tabs>
        <w:tab w:val="clear" w:pos="1800"/>
        <w:tab w:val="left" w:pos="794"/>
      </w:tabs>
      <w:spacing w:before="240" w:after="60" w:line="240" w:lineRule="atLeast"/>
      <w:ind w:left="0" w:firstLine="0"/>
      <w:outlineLvl w:val="7"/>
    </w:pPr>
    <w:rPr>
      <w:rFonts w:ascii="Trebuchet MS" w:hAnsi="Trebuchet MS"/>
      <w:iCs/>
      <w:sz w:val="22"/>
      <w:szCs w:val="24"/>
    </w:rPr>
  </w:style>
  <w:style w:type="paragraph" w:styleId="Kop9">
    <w:name w:val="heading 9"/>
    <w:basedOn w:val="Standaard"/>
    <w:next w:val="Standaard"/>
    <w:link w:val="Kop9Char"/>
    <w:qFormat/>
    <w:rsid w:val="007C4A73"/>
    <w:pPr>
      <w:keepNext/>
      <w:numPr>
        <w:ilvl w:val="8"/>
        <w:numId w:val="3"/>
      </w:numPr>
      <w:tabs>
        <w:tab w:val="clear" w:pos="1944"/>
        <w:tab w:val="left" w:pos="794"/>
      </w:tabs>
      <w:spacing w:before="240" w:after="60" w:line="240" w:lineRule="atLeast"/>
      <w:ind w:left="0" w:firstLine="0"/>
      <w:outlineLvl w:val="8"/>
    </w:pPr>
    <w:rPr>
      <w:rFonts w:ascii="Trebuchet MS" w:hAnsi="Trebuchet MS" w:cs="Arial"/>
      <w:sz w:val="22"/>
      <w:szCs w:val="22"/>
    </w:rPr>
  </w:style>
  <w:style w:type="character" w:default="1" w:styleId="Standaardalinea-lettertype">
    <w:name w:val="Default Paragraph Font"/>
    <w:semiHidden/>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link w:val="Kop1"/>
    <w:rsid w:val="007C4A73"/>
    <w:rPr>
      <w:rFonts w:ascii="Trebuchet MS" w:hAnsi="Trebuchet MS" w:cs="Arial"/>
      <w:bCs/>
      <w:sz w:val="32"/>
      <w:szCs w:val="24"/>
    </w:rPr>
  </w:style>
  <w:style w:type="character" w:customStyle="1" w:styleId="Kop2Char">
    <w:name w:val="Kop 2 Char"/>
    <w:link w:val="Kop2"/>
    <w:rsid w:val="007C4A73"/>
    <w:rPr>
      <w:rFonts w:ascii="Trebuchet MS" w:hAnsi="Trebuchet MS" w:cs="Arial"/>
      <w:bCs/>
      <w:sz w:val="28"/>
      <w:szCs w:val="24"/>
    </w:rPr>
  </w:style>
  <w:style w:type="character" w:customStyle="1" w:styleId="Kop3Char">
    <w:name w:val="Kop 3 Char"/>
    <w:link w:val="Kop3"/>
    <w:rsid w:val="007C4A73"/>
    <w:rPr>
      <w:rFonts w:ascii="Trebuchet MS" w:hAnsi="Trebuchet MS" w:cs="Arial"/>
      <w:bCs/>
      <w:sz w:val="24"/>
      <w:szCs w:val="24"/>
    </w:rPr>
  </w:style>
  <w:style w:type="character" w:customStyle="1" w:styleId="Kop4Char">
    <w:name w:val="Kop 4 Char"/>
    <w:link w:val="Kop4"/>
    <w:rsid w:val="007C4A73"/>
    <w:rPr>
      <w:rFonts w:ascii="Trebuchet MS" w:hAnsi="Trebuchet MS" w:cs="Arial"/>
      <w:b/>
      <w:bCs/>
      <w:sz w:val="24"/>
      <w:szCs w:val="24"/>
    </w:rPr>
  </w:style>
  <w:style w:type="character" w:customStyle="1" w:styleId="Kop5Char">
    <w:name w:val="Kop 5 Char"/>
    <w:link w:val="Kop5"/>
    <w:rsid w:val="007C4A73"/>
    <w:rPr>
      <w:rFonts w:ascii="Trebuchet MS" w:hAnsi="Trebuchet MS"/>
      <w:b/>
      <w:bCs/>
      <w:iCs/>
      <w:sz w:val="24"/>
      <w:szCs w:val="24"/>
    </w:rPr>
  </w:style>
  <w:style w:type="character" w:customStyle="1" w:styleId="Kop6Char">
    <w:name w:val="Kop 6 Char"/>
    <w:link w:val="Kop6"/>
    <w:rsid w:val="007C4A73"/>
    <w:rPr>
      <w:rFonts w:ascii="Trebuchet MS" w:hAnsi="Trebuchet MS"/>
      <w:b/>
      <w:bCs/>
      <w:sz w:val="24"/>
      <w:szCs w:val="22"/>
    </w:rPr>
  </w:style>
  <w:style w:type="character" w:customStyle="1" w:styleId="Kop7Char">
    <w:name w:val="Kop 7 Char"/>
    <w:link w:val="Kop7"/>
    <w:rsid w:val="007C4A73"/>
    <w:rPr>
      <w:rFonts w:ascii="Trebuchet MS" w:hAnsi="Trebuchet MS"/>
      <w:sz w:val="22"/>
      <w:szCs w:val="24"/>
    </w:rPr>
  </w:style>
  <w:style w:type="character" w:customStyle="1" w:styleId="Kop8Char">
    <w:name w:val="Kop 8 Char"/>
    <w:link w:val="Kop8"/>
    <w:rsid w:val="007C4A73"/>
    <w:rPr>
      <w:rFonts w:ascii="Trebuchet MS" w:hAnsi="Trebuchet MS"/>
      <w:iCs/>
      <w:sz w:val="22"/>
      <w:szCs w:val="24"/>
    </w:rPr>
  </w:style>
  <w:style w:type="character" w:customStyle="1" w:styleId="Kop9Char">
    <w:name w:val="Kop 9 Char"/>
    <w:link w:val="Kop9"/>
    <w:rsid w:val="007C4A73"/>
    <w:rPr>
      <w:rFonts w:ascii="Trebuchet MS" w:hAnsi="Trebuchet MS" w:cs="Arial"/>
      <w:sz w:val="22"/>
      <w:szCs w:val="22"/>
    </w:rPr>
  </w:style>
  <w:style w:type="paragraph" w:styleId="Ballontekst">
    <w:name w:val="Balloon Text"/>
    <w:basedOn w:val="Standaard"/>
    <w:link w:val="BallontekstChar"/>
    <w:uiPriority w:val="99"/>
    <w:semiHidden/>
    <w:unhideWhenUsed/>
    <w:rsid w:val="0004440A"/>
    <w:rPr>
      <w:rFonts w:ascii="Tahoma" w:hAnsi="Tahoma" w:cs="Tahoma"/>
      <w:sz w:val="16"/>
      <w:szCs w:val="16"/>
    </w:rPr>
  </w:style>
  <w:style w:type="character" w:customStyle="1" w:styleId="BallontekstChar">
    <w:name w:val="Ballontekst Char"/>
    <w:link w:val="Ballontekst"/>
    <w:uiPriority w:val="99"/>
    <w:semiHidden/>
    <w:rsid w:val="0004440A"/>
    <w:rPr>
      <w:rFonts w:ascii="Tahoma" w:hAnsi="Tahoma" w:cs="Tahoma"/>
      <w:sz w:val="16"/>
      <w:szCs w:val="16"/>
    </w:rPr>
  </w:style>
  <w:style w:type="paragraph" w:styleId="Lijstalinea">
    <w:name w:val="List Paragraph"/>
    <w:basedOn w:val="Standaard"/>
    <w:uiPriority w:val="34"/>
    <w:qFormat/>
    <w:rsid w:val="00577D38"/>
    <w:pPr>
      <w:ind w:left="720"/>
      <w:contextualSpacing/>
    </w:pPr>
  </w:style>
  <w:style w:type="paragraph" w:styleId="Koptekst">
    <w:name w:val="header"/>
    <w:basedOn w:val="Standaard"/>
    <w:link w:val="KoptekstChar"/>
    <w:uiPriority w:val="99"/>
    <w:unhideWhenUsed/>
    <w:rsid w:val="003F41EC"/>
    <w:pPr>
      <w:tabs>
        <w:tab w:val="center" w:pos="4536"/>
        <w:tab w:val="right" w:pos="9072"/>
      </w:tabs>
    </w:pPr>
  </w:style>
  <w:style w:type="character" w:customStyle="1" w:styleId="KoptekstChar">
    <w:name w:val="Koptekst Char"/>
    <w:basedOn w:val="Standaardalinea-lettertype"/>
    <w:link w:val="Koptekst"/>
    <w:uiPriority w:val="99"/>
    <w:rsid w:val="003F41EC"/>
    <w:rPr>
      <w:sz w:val="24"/>
    </w:rPr>
  </w:style>
  <w:style w:type="paragraph" w:styleId="Voettekst">
    <w:name w:val="footer"/>
    <w:basedOn w:val="Standaard"/>
    <w:link w:val="VoettekstChar"/>
    <w:uiPriority w:val="99"/>
    <w:unhideWhenUsed/>
    <w:rsid w:val="003F41EC"/>
    <w:pPr>
      <w:tabs>
        <w:tab w:val="center" w:pos="4536"/>
        <w:tab w:val="right" w:pos="9072"/>
      </w:tabs>
    </w:pPr>
  </w:style>
  <w:style w:type="character" w:customStyle="1" w:styleId="VoettekstChar">
    <w:name w:val="Voettekst Char"/>
    <w:basedOn w:val="Standaardalinea-lettertype"/>
    <w:link w:val="Voettekst"/>
    <w:uiPriority w:val="99"/>
    <w:rsid w:val="003F41EC"/>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1145355">
      <w:bodyDiv w:val="1"/>
      <w:marLeft w:val="0"/>
      <w:marRight w:val="0"/>
      <w:marTop w:val="0"/>
      <w:marBottom w:val="0"/>
      <w:divBdr>
        <w:top w:val="none" w:sz="0" w:space="0" w:color="auto"/>
        <w:left w:val="none" w:sz="0" w:space="0" w:color="auto"/>
        <w:bottom w:val="none" w:sz="0" w:space="0" w:color="auto"/>
        <w:right w:val="none" w:sz="0" w:space="0" w:color="auto"/>
      </w:divBdr>
    </w:div>
    <w:div w:id="971861427">
      <w:bodyDiv w:val="1"/>
      <w:marLeft w:val="0"/>
      <w:marRight w:val="0"/>
      <w:marTop w:val="0"/>
      <w:marBottom w:val="0"/>
      <w:divBdr>
        <w:top w:val="none" w:sz="0" w:space="0" w:color="auto"/>
        <w:left w:val="none" w:sz="0" w:space="0" w:color="auto"/>
        <w:bottom w:val="none" w:sz="0" w:space="0" w:color="auto"/>
        <w:right w:val="none" w:sz="0" w:space="0" w:color="auto"/>
      </w:divBdr>
    </w:div>
    <w:div w:id="10229769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2EF7D2-E20A-4384-BCFB-D4E7F8FB7F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2083</Words>
  <Characters>11457</Characters>
  <Application>Microsoft Office Word</Application>
  <DocSecurity>0</DocSecurity>
  <Lines>95</Lines>
  <Paragraphs>27</Paragraphs>
  <ScaleCrop>false</ScaleCrop>
  <HeadingPairs>
    <vt:vector size="2" baseType="variant">
      <vt:variant>
        <vt:lpstr>Titel</vt:lpstr>
      </vt:variant>
      <vt:variant>
        <vt:i4>1</vt:i4>
      </vt:variant>
    </vt:vector>
  </HeadingPairs>
  <TitlesOfParts>
    <vt:vector size="1" baseType="lpstr">
      <vt:lpstr>Bijbel, gebed en zingen in het pastoraat</vt:lpstr>
    </vt:vector>
  </TitlesOfParts>
  <Company/>
  <LinksUpToDate>false</LinksUpToDate>
  <CharactersWithSpaces>13513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Bijbel, gebed en zingen in het pastoraat</dc:title>
  <dc:creator>NC vd Voet</dc:creator>
  <cp:lastModifiedBy>N.C. van der Voet</cp:lastModifiedBy>
  <cp:revision>3</cp:revision>
  <cp:lastPrinted>2009-08-19T08:13:00Z</cp:lastPrinted>
  <dcterms:created xsi:type="dcterms:W3CDTF">2019-07-23T14:22:00Z</dcterms:created>
  <dcterms:modified xsi:type="dcterms:W3CDTF">2019-07-23T14:23:00Z</dcterms:modified>
</cp:coreProperties>
</file>