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1FB" w:rsidRPr="005C59CD" w:rsidRDefault="006F01FB" w:rsidP="006F01FB">
      <w:pPr>
        <w:spacing w:after="0" w:line="240" w:lineRule="atLeast"/>
        <w:rPr>
          <w:rFonts w:ascii="Verdana" w:eastAsia="Times New Roman" w:hAnsi="Verdana" w:cs="Times New Roman"/>
          <w:b/>
          <w:bCs/>
          <w:sz w:val="32"/>
          <w:szCs w:val="32"/>
          <w:lang w:eastAsia="nl-NL"/>
        </w:rPr>
      </w:pPr>
      <w:r w:rsidRPr="005C59CD">
        <w:rPr>
          <w:rFonts w:ascii="Verdana" w:eastAsia="Times New Roman" w:hAnsi="Verdana" w:cs="Times New Roman"/>
          <w:b/>
          <w:bCs/>
          <w:sz w:val="32"/>
          <w:szCs w:val="32"/>
          <w:lang w:eastAsia="nl-NL"/>
        </w:rPr>
        <w:t>Het geweten</w:t>
      </w:r>
      <w:r>
        <w:rPr>
          <w:rStyle w:val="Voetnootmarkering"/>
          <w:rFonts w:ascii="Verdana" w:eastAsia="Times New Roman" w:hAnsi="Verdana" w:cs="Times New Roman"/>
          <w:b/>
          <w:bCs/>
          <w:sz w:val="32"/>
          <w:szCs w:val="32"/>
          <w:lang w:eastAsia="nl-NL"/>
        </w:rPr>
        <w:footnoteReference w:id="1"/>
      </w:r>
    </w:p>
    <w:p w:rsidR="006F01FB" w:rsidRDefault="006F01FB" w:rsidP="00B47E15">
      <w:pPr>
        <w:spacing w:after="0" w:line="240" w:lineRule="atLeast"/>
        <w:rPr>
          <w:rFonts w:ascii="Verdana" w:eastAsia="Times New Roman" w:hAnsi="Verdana" w:cs="Times New Roman"/>
          <w:iCs/>
          <w:lang w:eastAsia="nl-NL"/>
        </w:rPr>
      </w:pPr>
    </w:p>
    <w:p w:rsidR="00C05865" w:rsidRPr="005C59CD" w:rsidRDefault="00C05865" w:rsidP="00B47E15">
      <w:pPr>
        <w:spacing w:after="0" w:line="240" w:lineRule="atLeast"/>
        <w:rPr>
          <w:rFonts w:ascii="Verdana" w:eastAsia="Times New Roman" w:hAnsi="Verdana" w:cs="Times New Roman"/>
          <w:iCs/>
          <w:lang w:eastAsia="nl-NL"/>
        </w:rPr>
      </w:pPr>
      <w:r w:rsidRPr="005C59CD">
        <w:rPr>
          <w:rFonts w:ascii="Verdana" w:eastAsia="Times New Roman" w:hAnsi="Verdana" w:cs="Times New Roman"/>
          <w:iCs/>
          <w:lang w:eastAsia="nl-NL"/>
        </w:rPr>
        <w:t>Wat is ons geweten? Dat is ons innerlijk moreel kompas. Ons moreel zelfbewustzijn. Onze innerlijke stem die ons stimuleert het goede te k</w:t>
      </w:r>
      <w:r w:rsidR="00B30B62">
        <w:rPr>
          <w:rFonts w:ascii="Verdana" w:eastAsia="Times New Roman" w:hAnsi="Verdana" w:cs="Times New Roman"/>
          <w:iCs/>
          <w:lang w:eastAsia="nl-NL"/>
        </w:rPr>
        <w:t>iezen en het kwade te laten. Vóó</w:t>
      </w:r>
      <w:r w:rsidRPr="005C59CD">
        <w:rPr>
          <w:rFonts w:ascii="Verdana" w:eastAsia="Times New Roman" w:hAnsi="Verdana" w:cs="Times New Roman"/>
          <w:iCs/>
          <w:lang w:eastAsia="nl-NL"/>
        </w:rPr>
        <w:t>rdat we iets doen kan het geweten als alarmbel functioneren.</w:t>
      </w:r>
      <w:r w:rsidR="006F01FB">
        <w:rPr>
          <w:rFonts w:ascii="Verdana" w:eastAsia="Times New Roman" w:hAnsi="Verdana" w:cs="Times New Roman"/>
          <w:iCs/>
          <w:lang w:eastAsia="nl-NL"/>
        </w:rPr>
        <w:t xml:space="preserve"> ‘Zal ik dat nou wel doen?’</w:t>
      </w:r>
      <w:r w:rsidR="00B30B62">
        <w:rPr>
          <w:rFonts w:ascii="Verdana" w:eastAsia="Times New Roman" w:hAnsi="Verdana" w:cs="Times New Roman"/>
          <w:iCs/>
          <w:lang w:eastAsia="nl-NL"/>
        </w:rPr>
        <w:t xml:space="preserve"> Achteraf i</w:t>
      </w:r>
      <w:r w:rsidRPr="005C59CD">
        <w:rPr>
          <w:rFonts w:ascii="Verdana" w:eastAsia="Times New Roman" w:hAnsi="Verdana" w:cs="Times New Roman"/>
          <w:iCs/>
          <w:lang w:eastAsia="nl-NL"/>
        </w:rPr>
        <w:t xml:space="preserve">s </w:t>
      </w:r>
      <w:r w:rsidR="00B30B62">
        <w:rPr>
          <w:rFonts w:ascii="Verdana" w:eastAsia="Times New Roman" w:hAnsi="Verdana" w:cs="Times New Roman"/>
          <w:iCs/>
          <w:lang w:eastAsia="nl-NL"/>
        </w:rPr>
        <w:t xml:space="preserve">het </w:t>
      </w:r>
      <w:r w:rsidRPr="005C59CD">
        <w:rPr>
          <w:rFonts w:ascii="Verdana" w:eastAsia="Times New Roman" w:hAnsi="Verdana" w:cs="Times New Roman"/>
          <w:iCs/>
          <w:lang w:eastAsia="nl-NL"/>
        </w:rPr>
        <w:t>een soort examinator.</w:t>
      </w:r>
      <w:r w:rsidR="006F01FB">
        <w:rPr>
          <w:rFonts w:ascii="Verdana" w:eastAsia="Times New Roman" w:hAnsi="Verdana" w:cs="Times New Roman"/>
          <w:iCs/>
          <w:lang w:eastAsia="nl-NL"/>
        </w:rPr>
        <w:t xml:space="preserve"> ‘Heb ik dat eigenlijk wel goed gedaan?’</w:t>
      </w:r>
    </w:p>
    <w:p w:rsidR="00C05865" w:rsidRPr="005C59CD" w:rsidRDefault="00C05865" w:rsidP="00B47E15">
      <w:pPr>
        <w:spacing w:after="0" w:line="240" w:lineRule="atLeast"/>
        <w:rPr>
          <w:rFonts w:ascii="Verdana" w:eastAsia="Times New Roman" w:hAnsi="Verdana" w:cs="Times New Roman"/>
          <w:i/>
          <w:iCs/>
          <w:lang w:eastAsia="nl-NL"/>
        </w:rPr>
      </w:pPr>
    </w:p>
    <w:p w:rsidR="00B47E15" w:rsidRPr="005C59CD" w:rsidRDefault="00B47E15" w:rsidP="00B47E15">
      <w:pPr>
        <w:spacing w:after="0" w:line="240" w:lineRule="atLeast"/>
        <w:rPr>
          <w:rFonts w:ascii="Verdana" w:eastAsia="Times New Roman" w:hAnsi="Verdana" w:cs="Times New Roman"/>
          <w:i/>
          <w:iCs/>
          <w:lang w:eastAsia="nl-NL"/>
        </w:rPr>
      </w:pPr>
      <w:r w:rsidRPr="005C59CD">
        <w:rPr>
          <w:rFonts w:ascii="Verdana" w:eastAsia="Times New Roman" w:hAnsi="Verdana" w:cs="Times New Roman"/>
          <w:i/>
          <w:iCs/>
          <w:lang w:eastAsia="nl-NL"/>
        </w:rPr>
        <w:t xml:space="preserve">Vragen </w:t>
      </w:r>
    </w:p>
    <w:p w:rsidR="00B47E15" w:rsidRPr="005C59CD" w:rsidRDefault="00851987" w:rsidP="00B47E15">
      <w:pPr>
        <w:numPr>
          <w:ilvl w:val="0"/>
          <w:numId w:val="2"/>
        </w:numPr>
        <w:spacing w:after="0" w:line="240" w:lineRule="atLeast"/>
        <w:rPr>
          <w:rFonts w:ascii="Verdana" w:eastAsia="Times New Roman" w:hAnsi="Verdana" w:cs="Times New Roman"/>
          <w:i/>
          <w:iCs/>
          <w:lang w:eastAsia="nl-NL"/>
        </w:rPr>
      </w:pPr>
      <w:r w:rsidRPr="005C59CD">
        <w:rPr>
          <w:rFonts w:ascii="Verdana" w:eastAsia="Times New Roman" w:hAnsi="Verdana" w:cs="Times New Roman"/>
          <w:i/>
          <w:iCs/>
          <w:lang w:eastAsia="nl-NL"/>
        </w:rPr>
        <w:t>Hebt u</w:t>
      </w:r>
      <w:r w:rsidR="00B47E15" w:rsidRPr="005C59CD">
        <w:rPr>
          <w:rFonts w:ascii="Verdana" w:eastAsia="Times New Roman" w:hAnsi="Verdana" w:cs="Times New Roman"/>
          <w:i/>
          <w:iCs/>
          <w:lang w:eastAsia="nl-NL"/>
        </w:rPr>
        <w:t xml:space="preserve"> een ruim of een nauw geweten</w:t>
      </w:r>
      <w:r w:rsidRPr="005C59CD">
        <w:rPr>
          <w:rFonts w:ascii="Verdana" w:eastAsia="Times New Roman" w:hAnsi="Verdana" w:cs="Times New Roman"/>
          <w:i/>
          <w:iCs/>
          <w:lang w:eastAsia="nl-NL"/>
        </w:rPr>
        <w:t>? V</w:t>
      </w:r>
      <w:r w:rsidR="00B47E15" w:rsidRPr="005C59CD">
        <w:rPr>
          <w:rFonts w:ascii="Verdana" w:eastAsia="Times New Roman" w:hAnsi="Verdana" w:cs="Times New Roman"/>
          <w:i/>
          <w:iCs/>
          <w:lang w:eastAsia="nl-NL"/>
        </w:rPr>
        <w:t xml:space="preserve">ergelijk </w:t>
      </w:r>
      <w:r w:rsidRPr="005C59CD">
        <w:rPr>
          <w:rFonts w:ascii="Verdana" w:eastAsia="Times New Roman" w:hAnsi="Verdana" w:cs="Times New Roman"/>
          <w:i/>
          <w:iCs/>
          <w:lang w:eastAsia="nl-NL"/>
        </w:rPr>
        <w:t>u</w:t>
      </w:r>
      <w:r w:rsidR="00B47E15" w:rsidRPr="005C59CD">
        <w:rPr>
          <w:rFonts w:ascii="Verdana" w:eastAsia="Times New Roman" w:hAnsi="Verdana" w:cs="Times New Roman"/>
          <w:i/>
          <w:iCs/>
          <w:lang w:eastAsia="nl-NL"/>
        </w:rPr>
        <w:t xml:space="preserve"> eens met een vriend(in) of broer of zus. Waar komt </w:t>
      </w:r>
      <w:r w:rsidRPr="005C59CD">
        <w:rPr>
          <w:rFonts w:ascii="Verdana" w:eastAsia="Times New Roman" w:hAnsi="Verdana" w:cs="Times New Roman"/>
          <w:i/>
          <w:iCs/>
          <w:lang w:eastAsia="nl-NL"/>
        </w:rPr>
        <w:t xml:space="preserve">volgens u </w:t>
      </w:r>
      <w:r w:rsidR="00B47E15" w:rsidRPr="005C59CD">
        <w:rPr>
          <w:rFonts w:ascii="Verdana" w:eastAsia="Times New Roman" w:hAnsi="Verdana" w:cs="Times New Roman"/>
          <w:i/>
          <w:iCs/>
          <w:lang w:eastAsia="nl-NL"/>
        </w:rPr>
        <w:t>een eventueel verschil vandaan</w:t>
      </w:r>
      <w:r w:rsidR="00F8283F" w:rsidRPr="005C59CD">
        <w:rPr>
          <w:rFonts w:ascii="Verdana" w:eastAsia="Times New Roman" w:hAnsi="Verdana" w:cs="Times New Roman"/>
          <w:i/>
          <w:iCs/>
          <w:lang w:eastAsia="nl-NL"/>
        </w:rPr>
        <w:t>?</w:t>
      </w:r>
    </w:p>
    <w:p w:rsidR="00472CF2" w:rsidRPr="005C59CD" w:rsidRDefault="00472CF2" w:rsidP="00026DB3">
      <w:pPr>
        <w:spacing w:after="0" w:line="240" w:lineRule="atLeast"/>
        <w:ind w:left="720"/>
        <w:rPr>
          <w:rFonts w:ascii="Verdana" w:eastAsia="Times New Roman" w:hAnsi="Verdana" w:cs="Times New Roman"/>
          <w:i/>
          <w:iCs/>
          <w:lang w:eastAsia="nl-NL"/>
        </w:rPr>
      </w:pPr>
    </w:p>
    <w:p w:rsidR="00B47E15" w:rsidRPr="005C59CD" w:rsidRDefault="00B47E15" w:rsidP="00B47E15">
      <w:pPr>
        <w:numPr>
          <w:ilvl w:val="0"/>
          <w:numId w:val="2"/>
        </w:numPr>
        <w:spacing w:after="0" w:line="240" w:lineRule="atLeast"/>
        <w:rPr>
          <w:rFonts w:ascii="Verdana" w:eastAsia="Times New Roman" w:hAnsi="Verdana" w:cs="Times New Roman"/>
          <w:i/>
          <w:iCs/>
          <w:lang w:eastAsia="nl-NL"/>
        </w:rPr>
      </w:pPr>
      <w:r w:rsidRPr="005C59CD">
        <w:rPr>
          <w:rFonts w:ascii="Verdana" w:eastAsia="Times New Roman" w:hAnsi="Verdana" w:cs="Times New Roman"/>
          <w:i/>
          <w:iCs/>
          <w:lang w:eastAsia="nl-NL"/>
        </w:rPr>
        <w:t xml:space="preserve">In ons geweten beoordelen wij ons gedrag of het goed of kwaad is. De grote vraag is eeuwenlang geweest of het geweten ook een brón van de kennis van goed en kwaad is. Wat </w:t>
      </w:r>
      <w:r w:rsidR="00851987" w:rsidRPr="005C59CD">
        <w:rPr>
          <w:rFonts w:ascii="Verdana" w:eastAsia="Times New Roman" w:hAnsi="Verdana" w:cs="Times New Roman"/>
          <w:i/>
          <w:iCs/>
          <w:lang w:eastAsia="nl-NL"/>
        </w:rPr>
        <w:t>denkt u</w:t>
      </w:r>
      <w:r w:rsidRPr="005C59CD">
        <w:rPr>
          <w:rFonts w:ascii="Verdana" w:eastAsia="Times New Roman" w:hAnsi="Verdana" w:cs="Times New Roman"/>
          <w:i/>
          <w:iCs/>
          <w:lang w:eastAsia="nl-NL"/>
        </w:rPr>
        <w:t>?</w:t>
      </w:r>
    </w:p>
    <w:p w:rsidR="00851987" w:rsidRPr="005C59CD" w:rsidRDefault="00851987" w:rsidP="00851987">
      <w:pPr>
        <w:spacing w:after="0" w:line="240" w:lineRule="atLeast"/>
        <w:rPr>
          <w:rFonts w:ascii="Verdana" w:eastAsia="Times New Roman" w:hAnsi="Verdana" w:cs="Times New Roman"/>
          <w:i/>
          <w:iCs/>
          <w:lang w:eastAsia="nl-NL"/>
        </w:rPr>
      </w:pPr>
    </w:p>
    <w:p w:rsidR="00F8283F" w:rsidRPr="005C59CD" w:rsidRDefault="00F8283F" w:rsidP="00851987">
      <w:pPr>
        <w:spacing w:after="0" w:line="240" w:lineRule="atLeast"/>
        <w:rPr>
          <w:rFonts w:ascii="Verdana" w:eastAsia="Times New Roman" w:hAnsi="Verdana" w:cs="Times New Roman"/>
          <w:b/>
          <w:lang w:eastAsia="nl-NL"/>
        </w:rPr>
      </w:pPr>
    </w:p>
    <w:p w:rsidR="00851987" w:rsidRPr="005C59CD" w:rsidRDefault="0027156F" w:rsidP="00851987">
      <w:pPr>
        <w:spacing w:after="0" w:line="240" w:lineRule="atLeast"/>
        <w:rPr>
          <w:rFonts w:ascii="Verdana" w:eastAsia="Times New Roman" w:hAnsi="Verdana" w:cs="Times New Roman"/>
          <w:b/>
          <w:lang w:eastAsia="nl-NL"/>
        </w:rPr>
      </w:pPr>
      <w:r w:rsidRPr="005C59CD">
        <w:rPr>
          <w:rFonts w:ascii="Verdana" w:eastAsia="Times New Roman" w:hAnsi="Verdana" w:cs="Times New Roman"/>
          <w:b/>
          <w:lang w:eastAsia="nl-NL"/>
        </w:rPr>
        <w:t>Uitspraken</w:t>
      </w:r>
      <w:r w:rsidR="00851987" w:rsidRPr="005C59CD">
        <w:rPr>
          <w:rFonts w:ascii="Verdana" w:eastAsia="Times New Roman" w:hAnsi="Verdana" w:cs="Times New Roman"/>
          <w:b/>
          <w:lang w:eastAsia="nl-NL"/>
        </w:rPr>
        <w:t xml:space="preserve"> over het geweten, die aan het geweten een positieve functie toekennen</w:t>
      </w:r>
    </w:p>
    <w:p w:rsidR="00851987" w:rsidRPr="005C59CD" w:rsidRDefault="00851987" w:rsidP="00851987">
      <w:pPr>
        <w:spacing w:after="0" w:line="240" w:lineRule="atLeast"/>
        <w:rPr>
          <w:rFonts w:ascii="Verdana" w:eastAsia="Times New Roman" w:hAnsi="Verdana" w:cs="Times New Roman"/>
          <w:lang w:eastAsia="nl-NL"/>
        </w:rPr>
      </w:pPr>
    </w:p>
    <w:p w:rsidR="00851987" w:rsidRPr="005C59CD" w:rsidRDefault="00851987" w:rsidP="00851987">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Mijn geweten zegt me meer dan de zedepreken van alle mensen. Cicero</w:t>
      </w:r>
    </w:p>
    <w:p w:rsidR="00851987" w:rsidRPr="005C59CD" w:rsidRDefault="00851987" w:rsidP="00851987">
      <w:pPr>
        <w:spacing w:after="0" w:line="240" w:lineRule="atLeast"/>
        <w:rPr>
          <w:rFonts w:ascii="Verdana" w:eastAsia="Times New Roman" w:hAnsi="Verdana" w:cs="Times New Roman"/>
          <w:i/>
          <w:lang w:eastAsia="nl-NL"/>
        </w:rPr>
      </w:pPr>
    </w:p>
    <w:p w:rsidR="00851987" w:rsidRPr="005C59CD" w:rsidRDefault="00851987" w:rsidP="00851987">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Het geweten is het beste morele geschrift dat wij hebben, daaruit moeten wij veelvuldig onze raad putten. Pascal</w:t>
      </w:r>
    </w:p>
    <w:p w:rsidR="00851987" w:rsidRPr="005C59CD" w:rsidRDefault="00851987" w:rsidP="00851987">
      <w:pPr>
        <w:spacing w:after="0" w:line="240" w:lineRule="atLeast"/>
        <w:rPr>
          <w:rFonts w:ascii="Verdana" w:eastAsia="Times New Roman" w:hAnsi="Verdana" w:cs="Times New Roman"/>
          <w:i/>
          <w:lang w:eastAsia="nl-NL"/>
        </w:rPr>
      </w:pPr>
    </w:p>
    <w:p w:rsidR="00851987" w:rsidRPr="005C59CD" w:rsidRDefault="00851987" w:rsidP="00851987">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 xml:space="preserve">Het geweten is de stem van de ziel, hartstocht de stem van het lichaam. </w:t>
      </w:r>
      <w:proofErr w:type="spellStart"/>
      <w:r w:rsidRPr="005C59CD">
        <w:rPr>
          <w:rFonts w:ascii="Verdana" w:eastAsia="Times New Roman" w:hAnsi="Verdana" w:cs="Times New Roman"/>
          <w:i/>
          <w:lang w:eastAsia="nl-NL"/>
        </w:rPr>
        <w:t>J.J.Rouseau</w:t>
      </w:r>
      <w:proofErr w:type="spellEnd"/>
    </w:p>
    <w:p w:rsidR="00851987" w:rsidRPr="005C59CD" w:rsidRDefault="00851987" w:rsidP="00851987">
      <w:pPr>
        <w:spacing w:after="0" w:line="240" w:lineRule="atLeast"/>
        <w:rPr>
          <w:rFonts w:ascii="Verdana" w:eastAsia="Times New Roman" w:hAnsi="Verdana" w:cs="Times New Roman"/>
          <w:i/>
          <w:lang w:eastAsia="nl-NL"/>
        </w:rPr>
      </w:pPr>
    </w:p>
    <w:p w:rsidR="00851987" w:rsidRPr="005C59CD" w:rsidRDefault="00851987" w:rsidP="00851987">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De stem van het geweten is zo teer dat je die makkelijk kunt smoren, maar zo zuiver dat</w:t>
      </w:r>
      <w:r w:rsidR="006F01FB">
        <w:rPr>
          <w:rFonts w:ascii="Verdana" w:eastAsia="Times New Roman" w:hAnsi="Verdana" w:cs="Times New Roman"/>
          <w:i/>
          <w:lang w:eastAsia="nl-NL"/>
        </w:rPr>
        <w:t xml:space="preserve"> je haar niet kunt ontkennen. </w:t>
      </w:r>
      <w:proofErr w:type="spellStart"/>
      <w:r w:rsidR="006F01FB">
        <w:rPr>
          <w:rFonts w:ascii="Verdana" w:eastAsia="Times New Roman" w:hAnsi="Verdana" w:cs="Times New Roman"/>
          <w:i/>
          <w:lang w:eastAsia="nl-NL"/>
        </w:rPr>
        <w:t>Mdm</w:t>
      </w:r>
      <w:proofErr w:type="spellEnd"/>
      <w:r w:rsidRPr="005C59CD">
        <w:rPr>
          <w:rFonts w:ascii="Verdana" w:eastAsia="Times New Roman" w:hAnsi="Verdana" w:cs="Times New Roman"/>
          <w:i/>
          <w:lang w:eastAsia="nl-NL"/>
        </w:rPr>
        <w:t xml:space="preserve"> de </w:t>
      </w:r>
      <w:proofErr w:type="spellStart"/>
      <w:r w:rsidRPr="005C59CD">
        <w:rPr>
          <w:rFonts w:ascii="Verdana" w:eastAsia="Times New Roman" w:hAnsi="Verdana" w:cs="Times New Roman"/>
          <w:i/>
          <w:lang w:eastAsia="nl-NL"/>
        </w:rPr>
        <w:t>Staël</w:t>
      </w:r>
      <w:proofErr w:type="spellEnd"/>
    </w:p>
    <w:p w:rsidR="00851987" w:rsidRPr="005C59CD" w:rsidRDefault="00851987" w:rsidP="00851987">
      <w:pPr>
        <w:spacing w:after="0" w:line="240" w:lineRule="atLeast"/>
        <w:rPr>
          <w:rFonts w:ascii="Verdana" w:eastAsia="Times New Roman" w:hAnsi="Verdana" w:cs="Times New Roman"/>
          <w:i/>
          <w:lang w:eastAsia="nl-NL"/>
        </w:rPr>
      </w:pPr>
    </w:p>
    <w:p w:rsidR="00851987" w:rsidRPr="005C59CD" w:rsidRDefault="00851987" w:rsidP="00851987">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 xml:space="preserve">Een slecht geweten is eigenlijk een goed geweten. E. </w:t>
      </w:r>
      <w:proofErr w:type="spellStart"/>
      <w:r w:rsidRPr="005C59CD">
        <w:rPr>
          <w:rFonts w:ascii="Verdana" w:eastAsia="Times New Roman" w:hAnsi="Verdana" w:cs="Times New Roman"/>
          <w:i/>
          <w:lang w:eastAsia="nl-NL"/>
        </w:rPr>
        <w:t>Hohenemser</w:t>
      </w:r>
      <w:proofErr w:type="spellEnd"/>
      <w:r w:rsidRPr="005C59CD">
        <w:rPr>
          <w:rFonts w:ascii="Verdana" w:eastAsia="Times New Roman" w:hAnsi="Verdana" w:cs="Times New Roman"/>
          <w:i/>
          <w:lang w:eastAsia="nl-NL"/>
        </w:rPr>
        <w:t>.</w:t>
      </w:r>
    </w:p>
    <w:p w:rsidR="00851987" w:rsidRPr="005C59CD" w:rsidRDefault="00851987" w:rsidP="00851987">
      <w:pPr>
        <w:spacing w:after="0" w:line="240" w:lineRule="atLeast"/>
        <w:rPr>
          <w:rFonts w:ascii="Verdana" w:eastAsia="Times New Roman" w:hAnsi="Verdana" w:cs="Times New Roman"/>
          <w:i/>
          <w:lang w:eastAsia="nl-NL"/>
        </w:rPr>
      </w:pPr>
    </w:p>
    <w:p w:rsidR="005C59CD" w:rsidRDefault="005C59CD" w:rsidP="00B47E15">
      <w:pPr>
        <w:spacing w:after="0" w:line="240" w:lineRule="atLeast"/>
        <w:rPr>
          <w:rFonts w:ascii="Verdana" w:eastAsia="Times New Roman" w:hAnsi="Verdana" w:cs="Times New Roman"/>
          <w:b/>
          <w:lang w:eastAsia="nl-NL"/>
        </w:rPr>
      </w:pPr>
    </w:p>
    <w:p w:rsidR="00823E72" w:rsidRPr="005C59CD" w:rsidRDefault="005C59CD" w:rsidP="00B47E15">
      <w:pPr>
        <w:spacing w:after="0" w:line="240" w:lineRule="atLeast"/>
        <w:rPr>
          <w:rFonts w:ascii="Verdana" w:eastAsia="Times New Roman" w:hAnsi="Verdana" w:cs="Times New Roman"/>
          <w:b/>
          <w:lang w:eastAsia="nl-NL"/>
        </w:rPr>
      </w:pPr>
      <w:r>
        <w:rPr>
          <w:rFonts w:ascii="Verdana" w:eastAsia="Times New Roman" w:hAnsi="Verdana" w:cs="Times New Roman"/>
          <w:b/>
          <w:lang w:eastAsia="nl-NL"/>
        </w:rPr>
        <w:lastRenderedPageBreak/>
        <w:t>Het geweten en de theologie</w:t>
      </w:r>
    </w:p>
    <w:p w:rsidR="00823E72" w:rsidRPr="005C59CD" w:rsidRDefault="00823E72" w:rsidP="00B47E15">
      <w:pPr>
        <w:spacing w:after="0" w:line="240" w:lineRule="atLeast"/>
        <w:rPr>
          <w:rFonts w:ascii="Verdana" w:eastAsia="Times New Roman" w:hAnsi="Verdana" w:cs="Times New Roman"/>
          <w:lang w:eastAsia="nl-NL"/>
        </w:rPr>
      </w:pPr>
    </w:p>
    <w:p w:rsidR="00B47E15" w:rsidRPr="005C59CD" w:rsidRDefault="00B47E15" w:rsidP="00B47E15">
      <w:pPr>
        <w:spacing w:after="0" w:line="240" w:lineRule="atLeast"/>
        <w:rPr>
          <w:rFonts w:ascii="Verdana" w:eastAsia="Times New Roman" w:hAnsi="Verdana" w:cs="Times New Roman"/>
          <w:lang w:eastAsia="nl-NL"/>
        </w:rPr>
      </w:pPr>
      <w:r w:rsidRPr="005C59CD">
        <w:rPr>
          <w:rFonts w:ascii="Verdana" w:eastAsia="Times New Roman" w:hAnsi="Verdana" w:cs="Times New Roman"/>
          <w:lang w:eastAsia="nl-NL"/>
        </w:rPr>
        <w:t>De bijbel spreekt</w:t>
      </w:r>
      <w:r w:rsidR="005F326C" w:rsidRPr="005C59CD">
        <w:rPr>
          <w:rFonts w:ascii="Verdana" w:eastAsia="Times New Roman" w:hAnsi="Verdana" w:cs="Times New Roman"/>
          <w:lang w:eastAsia="nl-NL"/>
        </w:rPr>
        <w:t xml:space="preserve"> ook</w:t>
      </w:r>
      <w:r w:rsidRPr="005C59CD">
        <w:rPr>
          <w:rFonts w:ascii="Verdana" w:eastAsia="Times New Roman" w:hAnsi="Verdana" w:cs="Times New Roman"/>
          <w:lang w:eastAsia="nl-NL"/>
        </w:rPr>
        <w:t xml:space="preserve"> over het geweten van mensen</w:t>
      </w:r>
      <w:r w:rsidR="00393D5E" w:rsidRPr="005C59CD">
        <w:rPr>
          <w:rFonts w:ascii="Verdana" w:eastAsia="Times New Roman" w:hAnsi="Verdana" w:cs="Times New Roman"/>
          <w:lang w:eastAsia="nl-NL"/>
        </w:rPr>
        <w:t>.</w:t>
      </w:r>
      <w:r w:rsidRPr="005C59CD">
        <w:rPr>
          <w:rFonts w:ascii="Verdana" w:eastAsia="Times New Roman" w:hAnsi="Verdana" w:cs="Times New Roman"/>
          <w:lang w:eastAsia="nl-NL"/>
        </w:rPr>
        <w:t xml:space="preserve"> Het Oude Testa</w:t>
      </w:r>
      <w:r w:rsidRPr="005C59CD">
        <w:rPr>
          <w:rFonts w:ascii="Verdana" w:eastAsia="Times New Roman" w:hAnsi="Verdana" w:cs="Times New Roman"/>
          <w:lang w:eastAsia="nl-NL"/>
        </w:rPr>
        <w:softHyphen/>
        <w:t>ment spreekt over 'hart' in die betekenis</w:t>
      </w:r>
      <w:r w:rsidR="00F773A4" w:rsidRPr="005C59CD">
        <w:rPr>
          <w:rFonts w:ascii="Verdana" w:eastAsia="Times New Roman" w:hAnsi="Verdana" w:cs="Times New Roman"/>
          <w:lang w:eastAsia="nl-NL"/>
        </w:rPr>
        <w:t xml:space="preserve">. </w:t>
      </w:r>
      <w:r w:rsidR="005F326C" w:rsidRPr="005C59CD">
        <w:rPr>
          <w:rFonts w:ascii="Verdana" w:eastAsia="Times New Roman" w:hAnsi="Verdana" w:cs="Times New Roman"/>
          <w:lang w:eastAsia="nl-NL"/>
        </w:rPr>
        <w:t xml:space="preserve">Bijvoorbeeld </w:t>
      </w:r>
      <w:r w:rsidR="00F773A4" w:rsidRPr="005C59CD">
        <w:rPr>
          <w:rFonts w:ascii="Verdana" w:eastAsia="Times New Roman" w:hAnsi="Verdana" w:cs="Times New Roman"/>
          <w:lang w:eastAsia="nl-NL"/>
        </w:rPr>
        <w:t xml:space="preserve">Genesis 20:5 </w:t>
      </w:r>
      <w:r w:rsidR="00393D5E" w:rsidRPr="005C59CD">
        <w:rPr>
          <w:rFonts w:ascii="Verdana" w:eastAsia="Times New Roman" w:hAnsi="Verdana" w:cs="Times New Roman"/>
          <w:lang w:eastAsia="nl-NL"/>
        </w:rPr>
        <w:t>heeft het</w:t>
      </w:r>
      <w:r w:rsidR="00F773A4" w:rsidRPr="005C59CD">
        <w:rPr>
          <w:rFonts w:ascii="Verdana" w:eastAsia="Times New Roman" w:hAnsi="Verdana" w:cs="Times New Roman"/>
          <w:lang w:eastAsia="nl-NL"/>
        </w:rPr>
        <w:t xml:space="preserve"> over een vrij geweten met de woorden: ‘onschuld van het hart’, ‘oprecht hart’.</w:t>
      </w:r>
      <w:r w:rsidR="005F326C" w:rsidRPr="005C59CD">
        <w:rPr>
          <w:rFonts w:ascii="Verdana" w:eastAsia="Times New Roman" w:hAnsi="Verdana" w:cs="Times New Roman"/>
          <w:lang w:eastAsia="nl-NL"/>
        </w:rPr>
        <w:t xml:space="preserve"> H</w:t>
      </w:r>
      <w:r w:rsidRPr="005C59CD">
        <w:rPr>
          <w:rFonts w:ascii="Verdana" w:eastAsia="Times New Roman" w:hAnsi="Verdana" w:cs="Times New Roman"/>
          <w:lang w:eastAsia="nl-NL"/>
        </w:rPr>
        <w:t>et Nieuwe Testa</w:t>
      </w:r>
      <w:r w:rsidRPr="005C59CD">
        <w:rPr>
          <w:rFonts w:ascii="Verdana" w:eastAsia="Times New Roman" w:hAnsi="Verdana" w:cs="Times New Roman"/>
          <w:lang w:eastAsia="nl-NL"/>
        </w:rPr>
        <w:softHyphen/>
        <w:t xml:space="preserve">ment </w:t>
      </w:r>
      <w:r w:rsidR="005F326C" w:rsidRPr="005C59CD">
        <w:rPr>
          <w:rFonts w:ascii="Verdana" w:eastAsia="Times New Roman" w:hAnsi="Verdana" w:cs="Times New Roman"/>
          <w:lang w:eastAsia="nl-NL"/>
        </w:rPr>
        <w:t xml:space="preserve">kent de term zelf. </w:t>
      </w:r>
      <w:r w:rsidRPr="005C59CD">
        <w:rPr>
          <w:rFonts w:ascii="Verdana" w:eastAsia="Times New Roman" w:hAnsi="Verdana" w:cs="Times New Roman"/>
          <w:lang w:eastAsia="nl-NL"/>
        </w:rPr>
        <w:t xml:space="preserve"> </w:t>
      </w:r>
      <w:r w:rsidR="005F326C" w:rsidRPr="005C59CD">
        <w:rPr>
          <w:rFonts w:ascii="Verdana" w:eastAsia="Times New Roman" w:hAnsi="Verdana" w:cs="Times New Roman"/>
          <w:lang w:eastAsia="nl-NL"/>
        </w:rPr>
        <w:t>Bijvoorbeeld i</w:t>
      </w:r>
      <w:r w:rsidR="000F111E" w:rsidRPr="005C59CD">
        <w:rPr>
          <w:rFonts w:ascii="Verdana" w:eastAsia="Times New Roman" w:hAnsi="Verdana" w:cs="Times New Roman"/>
          <w:lang w:eastAsia="nl-NL"/>
        </w:rPr>
        <w:t xml:space="preserve">n de discussie over al dan niet vlees eten, speelt mee dat bij ‘zwakken’ en ‘sterken’ het geweten iets anders zegt (1 Cor. 10:23-33). </w:t>
      </w:r>
      <w:r w:rsidR="005C59CD">
        <w:rPr>
          <w:rFonts w:ascii="Verdana" w:eastAsia="Times New Roman" w:hAnsi="Verdana" w:cs="Times New Roman"/>
          <w:lang w:eastAsia="nl-NL"/>
        </w:rPr>
        <w:t xml:space="preserve">Paulus zegt tegen </w:t>
      </w:r>
      <w:proofErr w:type="spellStart"/>
      <w:r w:rsidR="005C59CD">
        <w:rPr>
          <w:rFonts w:ascii="Verdana" w:eastAsia="Times New Roman" w:hAnsi="Verdana" w:cs="Times New Roman"/>
          <w:lang w:eastAsia="nl-NL"/>
        </w:rPr>
        <w:t>Timothë</w:t>
      </w:r>
      <w:r w:rsidR="00361354" w:rsidRPr="005C59CD">
        <w:rPr>
          <w:rFonts w:ascii="Verdana" w:eastAsia="Times New Roman" w:hAnsi="Verdana" w:cs="Times New Roman"/>
          <w:lang w:eastAsia="nl-NL"/>
        </w:rPr>
        <w:t>us</w:t>
      </w:r>
      <w:proofErr w:type="spellEnd"/>
      <w:r w:rsidR="00361354" w:rsidRPr="005C59CD">
        <w:rPr>
          <w:rFonts w:ascii="Verdana" w:eastAsia="Times New Roman" w:hAnsi="Verdana" w:cs="Times New Roman"/>
          <w:lang w:eastAsia="nl-NL"/>
        </w:rPr>
        <w:t xml:space="preserve"> dat in de laatste dagen mensen afvallig worden door misleidende geesten en dat ze hun eigen geweten als met een brandijzer toeschroeien (1 Ti</w:t>
      </w:r>
      <w:r w:rsidR="000F111E" w:rsidRPr="005C59CD">
        <w:rPr>
          <w:rFonts w:ascii="Verdana" w:eastAsia="Times New Roman" w:hAnsi="Verdana" w:cs="Times New Roman"/>
          <w:lang w:eastAsia="nl-NL"/>
        </w:rPr>
        <w:t>m</w:t>
      </w:r>
      <w:r w:rsidR="00361354" w:rsidRPr="005C59CD">
        <w:rPr>
          <w:rFonts w:ascii="Verdana" w:eastAsia="Times New Roman" w:hAnsi="Verdana" w:cs="Times New Roman"/>
          <w:lang w:eastAsia="nl-NL"/>
        </w:rPr>
        <w:t>. 4:1,2)</w:t>
      </w:r>
      <w:r w:rsidR="005F326C" w:rsidRPr="005C59CD">
        <w:rPr>
          <w:rFonts w:ascii="Verdana" w:eastAsia="Times New Roman" w:hAnsi="Verdana" w:cs="Times New Roman"/>
          <w:lang w:eastAsia="nl-NL"/>
        </w:rPr>
        <w:t>. Tegen Titus heeft hij het over mensen die hun verstand en geweten bezoedelen (Tit. 1:15). In Hand. 23:1 getuigt Paulus van zijn eigen reine geweten voor God.</w:t>
      </w:r>
      <w:r w:rsidR="00FC4BDE" w:rsidRPr="005C59CD">
        <w:rPr>
          <w:rFonts w:ascii="Verdana" w:eastAsia="Times New Roman" w:hAnsi="Verdana" w:cs="Times New Roman"/>
          <w:lang w:eastAsia="nl-NL"/>
        </w:rPr>
        <w:t xml:space="preserve"> Een zuiver geweten is verbonden met een oprecht geloof en eerlijk</w:t>
      </w:r>
      <w:r w:rsidR="00393D5E" w:rsidRPr="005C59CD">
        <w:rPr>
          <w:rFonts w:ascii="Verdana" w:eastAsia="Times New Roman" w:hAnsi="Verdana" w:cs="Times New Roman"/>
          <w:lang w:eastAsia="nl-NL"/>
        </w:rPr>
        <w:t>e</w:t>
      </w:r>
      <w:r w:rsidR="00FC4BDE" w:rsidRPr="005C59CD">
        <w:rPr>
          <w:rFonts w:ascii="Verdana" w:eastAsia="Times New Roman" w:hAnsi="Verdana" w:cs="Times New Roman"/>
          <w:lang w:eastAsia="nl-NL"/>
        </w:rPr>
        <w:t xml:space="preserve"> levenswandel naar Gods geboden (H</w:t>
      </w:r>
      <w:r w:rsidR="006E5522" w:rsidRPr="005C59CD">
        <w:rPr>
          <w:rFonts w:ascii="Verdana" w:eastAsia="Times New Roman" w:hAnsi="Verdana" w:cs="Times New Roman"/>
          <w:lang w:eastAsia="nl-NL"/>
        </w:rPr>
        <w:t>eb</w:t>
      </w:r>
      <w:r w:rsidR="00FC4BDE" w:rsidRPr="005C59CD">
        <w:rPr>
          <w:rFonts w:ascii="Verdana" w:eastAsia="Times New Roman" w:hAnsi="Verdana" w:cs="Times New Roman"/>
          <w:lang w:eastAsia="nl-NL"/>
        </w:rPr>
        <w:t>r. 13:18).</w:t>
      </w:r>
    </w:p>
    <w:p w:rsidR="00F8283F" w:rsidRPr="005C59CD" w:rsidRDefault="00F8283F" w:rsidP="00F8283F">
      <w:pPr>
        <w:spacing w:after="0" w:line="240" w:lineRule="atLeast"/>
        <w:rPr>
          <w:rFonts w:ascii="Verdana" w:eastAsia="Times New Roman" w:hAnsi="Verdana" w:cs="Times New Roman"/>
          <w:lang w:eastAsia="nl-NL"/>
        </w:rPr>
      </w:pPr>
    </w:p>
    <w:p w:rsidR="00B47E15" w:rsidRPr="005C59CD" w:rsidRDefault="00B47E15" w:rsidP="00F8283F">
      <w:pPr>
        <w:spacing w:after="0" w:line="240" w:lineRule="atLeast"/>
        <w:rPr>
          <w:rFonts w:ascii="Verdana" w:eastAsia="Times New Roman" w:hAnsi="Verdana" w:cs="Times New Roman"/>
          <w:lang w:eastAsia="nl-NL"/>
        </w:rPr>
      </w:pPr>
      <w:r w:rsidRPr="005C59CD">
        <w:rPr>
          <w:rFonts w:ascii="Verdana" w:eastAsia="Times New Roman" w:hAnsi="Verdana" w:cs="Times New Roman"/>
          <w:lang w:eastAsia="nl-NL"/>
        </w:rPr>
        <w:t xml:space="preserve">In de Rooms-katholieke ethiek is </w:t>
      </w:r>
      <w:r w:rsidR="005C59CD">
        <w:rPr>
          <w:rFonts w:ascii="Verdana" w:eastAsia="Times New Roman" w:hAnsi="Verdana" w:cs="Times New Roman"/>
          <w:lang w:eastAsia="nl-NL"/>
        </w:rPr>
        <w:t xml:space="preserve">altijd </w:t>
      </w:r>
      <w:r w:rsidRPr="005C59CD">
        <w:rPr>
          <w:rFonts w:ascii="Verdana" w:eastAsia="Times New Roman" w:hAnsi="Verdana" w:cs="Times New Roman"/>
          <w:lang w:eastAsia="nl-NL"/>
        </w:rPr>
        <w:t>hoog van het geweten</w:t>
      </w:r>
      <w:r w:rsidR="006E5522" w:rsidRPr="005C59CD">
        <w:rPr>
          <w:rFonts w:ascii="Verdana" w:eastAsia="Times New Roman" w:hAnsi="Verdana" w:cs="Times New Roman"/>
          <w:lang w:eastAsia="nl-NL"/>
        </w:rPr>
        <w:t xml:space="preserve"> </w:t>
      </w:r>
      <w:r w:rsidR="005C59CD">
        <w:rPr>
          <w:rFonts w:ascii="Verdana" w:eastAsia="Times New Roman" w:hAnsi="Verdana" w:cs="Times New Roman"/>
          <w:lang w:eastAsia="nl-NL"/>
        </w:rPr>
        <w:t xml:space="preserve">opgegeven. Daar is de leer - </w:t>
      </w:r>
      <w:r w:rsidR="000F111E" w:rsidRPr="005C59CD">
        <w:rPr>
          <w:rFonts w:ascii="Verdana" w:eastAsia="Times New Roman" w:hAnsi="Verdana" w:cs="Times New Roman"/>
          <w:lang w:eastAsia="nl-NL"/>
        </w:rPr>
        <w:t>denkend aan</w:t>
      </w:r>
      <w:r w:rsidR="00F773A4" w:rsidRPr="005C59CD">
        <w:rPr>
          <w:rFonts w:ascii="Verdana" w:eastAsia="Times New Roman" w:hAnsi="Verdana" w:cs="Times New Roman"/>
          <w:lang w:eastAsia="nl-NL"/>
        </w:rPr>
        <w:t xml:space="preserve"> Rom</w:t>
      </w:r>
      <w:r w:rsidR="000F111E" w:rsidRPr="005C59CD">
        <w:rPr>
          <w:rFonts w:ascii="Verdana" w:eastAsia="Times New Roman" w:hAnsi="Verdana" w:cs="Times New Roman"/>
          <w:lang w:eastAsia="nl-NL"/>
        </w:rPr>
        <w:t>.</w:t>
      </w:r>
      <w:r w:rsidR="00F773A4" w:rsidRPr="005C59CD">
        <w:rPr>
          <w:rFonts w:ascii="Verdana" w:eastAsia="Times New Roman" w:hAnsi="Verdana" w:cs="Times New Roman"/>
          <w:lang w:eastAsia="nl-NL"/>
        </w:rPr>
        <w:t>1:18-21</w:t>
      </w:r>
      <w:r w:rsidR="00FC4BDE" w:rsidRPr="005C59CD">
        <w:rPr>
          <w:rFonts w:ascii="Verdana" w:eastAsia="Times New Roman" w:hAnsi="Verdana" w:cs="Times New Roman"/>
          <w:lang w:eastAsia="nl-NL"/>
        </w:rPr>
        <w:t xml:space="preserve"> en 2:14,15</w:t>
      </w:r>
      <w:r w:rsidR="005C59CD">
        <w:rPr>
          <w:rFonts w:ascii="Verdana" w:eastAsia="Times New Roman" w:hAnsi="Verdana" w:cs="Times New Roman"/>
          <w:lang w:eastAsia="nl-NL"/>
        </w:rPr>
        <w:t xml:space="preserve"> - </w:t>
      </w:r>
      <w:r w:rsidR="00E32147" w:rsidRPr="005C59CD">
        <w:rPr>
          <w:rFonts w:ascii="Verdana" w:eastAsia="Times New Roman" w:hAnsi="Verdana" w:cs="Times New Roman"/>
          <w:lang w:eastAsia="nl-NL"/>
        </w:rPr>
        <w:t xml:space="preserve">dat het geweten als bron van de kennis van goed en kwaad in orde </w:t>
      </w:r>
      <w:r w:rsidR="005C59CD">
        <w:rPr>
          <w:rFonts w:ascii="Verdana" w:eastAsia="Times New Roman" w:hAnsi="Verdana" w:cs="Times New Roman"/>
          <w:lang w:eastAsia="nl-NL"/>
        </w:rPr>
        <w:t>is</w:t>
      </w:r>
      <w:r w:rsidR="00E32147" w:rsidRPr="005C59CD">
        <w:rPr>
          <w:rFonts w:ascii="Verdana" w:eastAsia="Times New Roman" w:hAnsi="Verdana" w:cs="Times New Roman"/>
          <w:lang w:eastAsia="nl-NL"/>
        </w:rPr>
        <w:t xml:space="preserve">. Het geweten is </w:t>
      </w:r>
      <w:r w:rsidRPr="005C59CD">
        <w:rPr>
          <w:rFonts w:ascii="Verdana" w:eastAsia="Times New Roman" w:hAnsi="Verdana" w:cs="Times New Roman"/>
          <w:lang w:eastAsia="nl-NL"/>
        </w:rPr>
        <w:t xml:space="preserve">de </w:t>
      </w:r>
      <w:r w:rsidR="00F8283F" w:rsidRPr="005C59CD">
        <w:rPr>
          <w:rFonts w:ascii="Verdana" w:eastAsia="Times New Roman" w:hAnsi="Verdana" w:cs="Times New Roman"/>
          <w:lang w:eastAsia="nl-NL"/>
        </w:rPr>
        <w:t xml:space="preserve">natuurlijke </w:t>
      </w:r>
      <w:r w:rsidRPr="005C59CD">
        <w:rPr>
          <w:rFonts w:ascii="Verdana" w:eastAsia="Times New Roman" w:hAnsi="Verdana" w:cs="Times New Roman"/>
          <w:lang w:eastAsia="nl-NL"/>
        </w:rPr>
        <w:t>neiging</w:t>
      </w:r>
      <w:r w:rsidR="00F8283F" w:rsidRPr="005C59CD">
        <w:rPr>
          <w:rFonts w:ascii="Verdana" w:eastAsia="Times New Roman" w:hAnsi="Verdana" w:cs="Times New Roman"/>
          <w:lang w:eastAsia="nl-NL"/>
        </w:rPr>
        <w:t xml:space="preserve"> tot het goede in een mens</w:t>
      </w:r>
      <w:r w:rsidRPr="005C59CD">
        <w:rPr>
          <w:rFonts w:ascii="Verdana" w:eastAsia="Times New Roman" w:hAnsi="Verdana" w:cs="Times New Roman"/>
          <w:lang w:eastAsia="nl-NL"/>
        </w:rPr>
        <w:t xml:space="preserve">. </w:t>
      </w:r>
      <w:r w:rsidR="00FC4BDE" w:rsidRPr="005C59CD">
        <w:rPr>
          <w:rFonts w:ascii="Verdana" w:eastAsia="Times New Roman" w:hAnsi="Verdana" w:cs="Times New Roman"/>
          <w:lang w:eastAsia="nl-NL"/>
        </w:rPr>
        <w:t xml:space="preserve">Paulus zegt dat God zelfs bij de heidenen een gewetensfunctie in stand gehouden heeft door Zijn wet in hun harten te leggen. </w:t>
      </w:r>
      <w:r w:rsidR="00E32147" w:rsidRPr="005C59CD">
        <w:rPr>
          <w:rFonts w:ascii="Verdana" w:eastAsia="Times New Roman" w:hAnsi="Verdana" w:cs="Times New Roman"/>
          <w:lang w:eastAsia="nl-NL"/>
        </w:rPr>
        <w:t xml:space="preserve">Het geweten is als zodanig </w:t>
      </w:r>
      <w:r w:rsidR="00F773A4" w:rsidRPr="005C59CD">
        <w:rPr>
          <w:rFonts w:ascii="Verdana" w:eastAsia="Times New Roman" w:hAnsi="Verdana" w:cs="Times New Roman"/>
          <w:lang w:eastAsia="nl-NL"/>
        </w:rPr>
        <w:t>iets van God en dus goed.</w:t>
      </w:r>
      <w:r w:rsidR="00E32147" w:rsidRPr="005C59CD">
        <w:rPr>
          <w:rFonts w:ascii="Verdana" w:eastAsia="Times New Roman" w:hAnsi="Verdana" w:cs="Times New Roman"/>
          <w:lang w:eastAsia="nl-NL"/>
        </w:rPr>
        <w:t xml:space="preserve"> Maar die </w:t>
      </w:r>
      <w:r w:rsidR="00F8283F" w:rsidRPr="005C59CD">
        <w:rPr>
          <w:rFonts w:ascii="Verdana" w:eastAsia="Times New Roman" w:hAnsi="Verdana" w:cs="Times New Roman"/>
          <w:lang w:eastAsia="nl-NL"/>
        </w:rPr>
        <w:t>neiging tot het goede</w:t>
      </w:r>
      <w:r w:rsidR="005C59CD">
        <w:rPr>
          <w:rFonts w:ascii="Verdana" w:eastAsia="Times New Roman" w:hAnsi="Verdana" w:cs="Times New Roman"/>
          <w:lang w:eastAsia="nl-NL"/>
        </w:rPr>
        <w:t xml:space="preserve"> moe</w:t>
      </w:r>
      <w:r w:rsidR="00E32147" w:rsidRPr="005C59CD">
        <w:rPr>
          <w:rFonts w:ascii="Verdana" w:eastAsia="Times New Roman" w:hAnsi="Verdana" w:cs="Times New Roman"/>
          <w:lang w:eastAsia="nl-NL"/>
        </w:rPr>
        <w:t>t ook nog toegepast worden in de praktijk van alledag. Dat</w:t>
      </w:r>
      <w:r w:rsidRPr="005C59CD">
        <w:rPr>
          <w:rFonts w:ascii="Verdana" w:eastAsia="Times New Roman" w:hAnsi="Verdana" w:cs="Times New Roman"/>
          <w:lang w:eastAsia="nl-NL"/>
        </w:rPr>
        <w:t xml:space="preserve"> deel </w:t>
      </w:r>
      <w:r w:rsidR="00E32147" w:rsidRPr="005C59CD">
        <w:rPr>
          <w:rFonts w:ascii="Verdana" w:eastAsia="Times New Roman" w:hAnsi="Verdana" w:cs="Times New Roman"/>
          <w:lang w:eastAsia="nl-NL"/>
        </w:rPr>
        <w:t>van</w:t>
      </w:r>
      <w:r w:rsidRPr="005C59CD">
        <w:rPr>
          <w:rFonts w:ascii="Verdana" w:eastAsia="Times New Roman" w:hAnsi="Verdana" w:cs="Times New Roman"/>
          <w:lang w:eastAsia="nl-NL"/>
        </w:rPr>
        <w:t xml:space="preserve"> het geweten </w:t>
      </w:r>
      <w:r w:rsidR="00E32147" w:rsidRPr="005C59CD">
        <w:rPr>
          <w:rFonts w:ascii="Verdana" w:eastAsia="Times New Roman" w:hAnsi="Verdana" w:cs="Times New Roman"/>
          <w:lang w:eastAsia="nl-NL"/>
        </w:rPr>
        <w:t>(</w:t>
      </w:r>
      <w:proofErr w:type="spellStart"/>
      <w:r w:rsidRPr="005C59CD">
        <w:rPr>
          <w:rFonts w:ascii="Verdana" w:eastAsia="Times New Roman" w:hAnsi="Verdana" w:cs="Times New Roman"/>
          <w:lang w:eastAsia="nl-NL"/>
        </w:rPr>
        <w:t>conscientia</w:t>
      </w:r>
      <w:proofErr w:type="spellEnd"/>
      <w:r w:rsidR="00E32147" w:rsidRPr="005C59CD">
        <w:rPr>
          <w:rFonts w:ascii="Verdana" w:eastAsia="Times New Roman" w:hAnsi="Verdana" w:cs="Times New Roman"/>
          <w:lang w:eastAsia="nl-NL"/>
        </w:rPr>
        <w:t>) maakt</w:t>
      </w:r>
      <w:r w:rsidR="005C59CD">
        <w:rPr>
          <w:rFonts w:ascii="Verdana" w:eastAsia="Times New Roman" w:hAnsi="Verdana" w:cs="Times New Roman"/>
          <w:lang w:eastAsia="nl-NL"/>
        </w:rPr>
        <w:t xml:space="preserve"> helaas </w:t>
      </w:r>
      <w:r w:rsidR="00E32147" w:rsidRPr="005C59CD">
        <w:rPr>
          <w:rFonts w:ascii="Verdana" w:eastAsia="Times New Roman" w:hAnsi="Verdana" w:cs="Times New Roman"/>
          <w:lang w:eastAsia="nl-NL"/>
        </w:rPr>
        <w:t>veel fouten. Die</w:t>
      </w:r>
      <w:r w:rsidRPr="005C59CD">
        <w:rPr>
          <w:rFonts w:ascii="Verdana" w:eastAsia="Times New Roman" w:hAnsi="Verdana" w:cs="Times New Roman"/>
          <w:lang w:eastAsia="nl-NL"/>
        </w:rPr>
        <w:t xml:space="preserve"> </w:t>
      </w:r>
      <w:r w:rsidR="005C59CD">
        <w:rPr>
          <w:rFonts w:ascii="Verdana" w:eastAsia="Times New Roman" w:hAnsi="Verdana" w:cs="Times New Roman"/>
          <w:lang w:eastAsia="nl-NL"/>
        </w:rPr>
        <w:t>z</w:t>
      </w:r>
      <w:r w:rsidRPr="005C59CD">
        <w:rPr>
          <w:rFonts w:ascii="Verdana" w:eastAsia="Times New Roman" w:hAnsi="Verdana" w:cs="Times New Roman"/>
          <w:lang w:eastAsia="nl-NL"/>
        </w:rPr>
        <w:t xml:space="preserve">onden </w:t>
      </w:r>
      <w:r w:rsidR="005C59CD">
        <w:rPr>
          <w:rFonts w:ascii="Verdana" w:eastAsia="Times New Roman" w:hAnsi="Verdana" w:cs="Times New Roman"/>
          <w:lang w:eastAsia="nl-NL"/>
        </w:rPr>
        <w:t xml:space="preserve">kunnen gelukkig </w:t>
      </w:r>
      <w:r w:rsidR="00E32147" w:rsidRPr="005C59CD">
        <w:rPr>
          <w:rFonts w:ascii="Verdana" w:eastAsia="Times New Roman" w:hAnsi="Verdana" w:cs="Times New Roman"/>
          <w:lang w:eastAsia="nl-NL"/>
        </w:rPr>
        <w:t xml:space="preserve">wel </w:t>
      </w:r>
      <w:r w:rsidRPr="005C59CD">
        <w:rPr>
          <w:rFonts w:ascii="Verdana" w:eastAsia="Times New Roman" w:hAnsi="Verdana" w:cs="Times New Roman"/>
          <w:lang w:eastAsia="nl-NL"/>
        </w:rPr>
        <w:t>altijd gebiecht worden.</w:t>
      </w:r>
    </w:p>
    <w:p w:rsidR="003F4CA4" w:rsidRPr="005C59CD" w:rsidRDefault="003F4CA4" w:rsidP="003F4CA4">
      <w:pPr>
        <w:spacing w:after="0" w:line="240" w:lineRule="atLeast"/>
        <w:rPr>
          <w:rFonts w:ascii="Verdana" w:eastAsia="Times New Roman" w:hAnsi="Verdana" w:cs="Times New Roman"/>
          <w:lang w:eastAsia="nl-NL"/>
        </w:rPr>
      </w:pPr>
    </w:p>
    <w:p w:rsidR="00B47E15" w:rsidRPr="005C59CD" w:rsidRDefault="00B47E15" w:rsidP="003F4CA4">
      <w:pPr>
        <w:spacing w:after="0" w:line="240" w:lineRule="atLeast"/>
        <w:rPr>
          <w:rFonts w:ascii="Verdana" w:eastAsia="Times New Roman" w:hAnsi="Verdana" w:cs="Times New Roman"/>
          <w:lang w:eastAsia="nl-NL"/>
        </w:rPr>
      </w:pPr>
      <w:r w:rsidRPr="005C59CD">
        <w:rPr>
          <w:rFonts w:ascii="Verdana" w:eastAsia="Times New Roman" w:hAnsi="Verdana" w:cs="Times New Roman"/>
          <w:lang w:eastAsia="nl-NL"/>
        </w:rPr>
        <w:t>Protestanten zi</w:t>
      </w:r>
      <w:r w:rsidR="000F111E" w:rsidRPr="005C59CD">
        <w:rPr>
          <w:rFonts w:ascii="Verdana" w:eastAsia="Times New Roman" w:hAnsi="Verdana" w:cs="Times New Roman"/>
          <w:lang w:eastAsia="nl-NL"/>
        </w:rPr>
        <w:t xml:space="preserve">jn </w:t>
      </w:r>
      <w:r w:rsidRPr="005C59CD">
        <w:rPr>
          <w:rFonts w:ascii="Verdana" w:eastAsia="Times New Roman" w:hAnsi="Verdana" w:cs="Times New Roman"/>
          <w:lang w:eastAsia="nl-NL"/>
        </w:rPr>
        <w:t>terughoudender in het spre</w:t>
      </w:r>
      <w:r w:rsidRPr="005C59CD">
        <w:rPr>
          <w:rFonts w:ascii="Verdana" w:eastAsia="Times New Roman" w:hAnsi="Verdana" w:cs="Times New Roman"/>
          <w:lang w:eastAsia="nl-NL"/>
        </w:rPr>
        <w:softHyphen/>
        <w:t xml:space="preserve">ken over ons </w:t>
      </w:r>
      <w:r w:rsidR="000F111E" w:rsidRPr="005C59CD">
        <w:rPr>
          <w:rFonts w:ascii="Verdana" w:eastAsia="Times New Roman" w:hAnsi="Verdana" w:cs="Times New Roman"/>
          <w:lang w:eastAsia="nl-NL"/>
        </w:rPr>
        <w:t>geweten als bron van de kennis van goede en kw</w:t>
      </w:r>
      <w:r w:rsidR="006E5522" w:rsidRPr="005C59CD">
        <w:rPr>
          <w:rFonts w:ascii="Verdana" w:eastAsia="Times New Roman" w:hAnsi="Verdana" w:cs="Times New Roman"/>
          <w:lang w:eastAsia="nl-NL"/>
        </w:rPr>
        <w:t>a</w:t>
      </w:r>
      <w:r w:rsidR="000F111E" w:rsidRPr="005C59CD">
        <w:rPr>
          <w:rFonts w:ascii="Verdana" w:eastAsia="Times New Roman" w:hAnsi="Verdana" w:cs="Times New Roman"/>
          <w:lang w:eastAsia="nl-NL"/>
        </w:rPr>
        <w:t>ad</w:t>
      </w:r>
      <w:r w:rsidRPr="005C59CD">
        <w:rPr>
          <w:rFonts w:ascii="Verdana" w:eastAsia="Times New Roman" w:hAnsi="Verdana" w:cs="Times New Roman"/>
          <w:lang w:eastAsia="nl-NL"/>
        </w:rPr>
        <w:t>. Meestal benadrukken zij dat het gewe</w:t>
      </w:r>
      <w:r w:rsidRPr="005C59CD">
        <w:rPr>
          <w:rFonts w:ascii="Verdana" w:eastAsia="Times New Roman" w:hAnsi="Verdana" w:cs="Times New Roman"/>
          <w:lang w:eastAsia="nl-NL"/>
        </w:rPr>
        <w:softHyphen/>
        <w:t xml:space="preserve">ten, omdat het niet meer van God getuigt, een aanklacht is tegen onszelf. </w:t>
      </w:r>
      <w:r w:rsidR="00F773A4" w:rsidRPr="005C59CD">
        <w:rPr>
          <w:rFonts w:ascii="Verdana" w:eastAsia="Times New Roman" w:hAnsi="Verdana" w:cs="Times New Roman"/>
          <w:lang w:eastAsia="nl-NL"/>
        </w:rPr>
        <w:t>Dat is een radicalere uitleg van Romeinen 1</w:t>
      </w:r>
      <w:r w:rsidR="00FC4BDE" w:rsidRPr="005C59CD">
        <w:rPr>
          <w:rFonts w:ascii="Verdana" w:eastAsia="Times New Roman" w:hAnsi="Verdana" w:cs="Times New Roman"/>
          <w:lang w:eastAsia="nl-NL"/>
        </w:rPr>
        <w:t xml:space="preserve"> en 2</w:t>
      </w:r>
      <w:r w:rsidR="00F773A4" w:rsidRPr="005C59CD">
        <w:rPr>
          <w:rFonts w:ascii="Verdana" w:eastAsia="Times New Roman" w:hAnsi="Verdana" w:cs="Times New Roman"/>
          <w:lang w:eastAsia="nl-NL"/>
        </w:rPr>
        <w:t xml:space="preserve">. </w:t>
      </w:r>
      <w:r w:rsidR="000F111E" w:rsidRPr="005C59CD">
        <w:rPr>
          <w:rFonts w:ascii="Verdana" w:eastAsia="Times New Roman" w:hAnsi="Verdana" w:cs="Times New Roman"/>
          <w:lang w:eastAsia="nl-NL"/>
        </w:rPr>
        <w:t>Niet alleen de toepassing maar ook d</w:t>
      </w:r>
      <w:r w:rsidR="00F773A4" w:rsidRPr="005C59CD">
        <w:rPr>
          <w:rFonts w:ascii="Verdana" w:eastAsia="Times New Roman" w:hAnsi="Verdana" w:cs="Times New Roman"/>
          <w:lang w:eastAsia="nl-NL"/>
        </w:rPr>
        <w:t>e bron van de kennis van het goede is door de zondeval vergiftigd.</w:t>
      </w:r>
      <w:r w:rsidR="00FC4BDE" w:rsidRPr="005C59CD">
        <w:rPr>
          <w:rFonts w:ascii="Verdana" w:eastAsia="Times New Roman" w:hAnsi="Verdana" w:cs="Times New Roman"/>
          <w:lang w:eastAsia="nl-NL"/>
        </w:rPr>
        <w:t xml:space="preserve"> De heidenen mogen dan een gewetensfunctie hebben, maar die leidt hen niet tot God maar klaagt hen aan.</w:t>
      </w:r>
      <w:r w:rsidR="0062231C" w:rsidRPr="005C59CD">
        <w:rPr>
          <w:rFonts w:ascii="Verdana" w:eastAsia="Times New Roman" w:hAnsi="Verdana" w:cs="Times New Roman"/>
          <w:lang w:eastAsia="nl-NL"/>
        </w:rPr>
        <w:t xml:space="preserve"> Rome gebruikt het geweten om aan te tonen dat er in ieder mens ergens diep weg toch nog iets goeds zit. De reformatie heeft alleen aandacht voor de veroordelende functie van het geweten.</w:t>
      </w:r>
      <w:r w:rsidR="00823E72" w:rsidRPr="005C59CD">
        <w:rPr>
          <w:rFonts w:ascii="Verdana" w:eastAsia="Times New Roman" w:hAnsi="Verdana" w:cs="Times New Roman"/>
          <w:lang w:eastAsia="nl-NL"/>
        </w:rPr>
        <w:t xml:space="preserve"> Ons geweten kan ons nooit rechtvaardigen voor God (1 Cor. 4:4).</w:t>
      </w:r>
    </w:p>
    <w:p w:rsidR="003F4CA4" w:rsidRPr="005C59CD" w:rsidRDefault="00393D5E" w:rsidP="005C59CD">
      <w:pPr>
        <w:spacing w:after="0" w:line="240" w:lineRule="atLeast"/>
        <w:ind w:firstLine="708"/>
        <w:rPr>
          <w:rFonts w:ascii="Verdana" w:eastAsia="Times New Roman" w:hAnsi="Verdana" w:cs="Times New Roman"/>
          <w:lang w:eastAsia="nl-NL"/>
        </w:rPr>
      </w:pPr>
      <w:r w:rsidRPr="005C59CD">
        <w:rPr>
          <w:rFonts w:ascii="Verdana" w:eastAsia="Times New Roman" w:hAnsi="Verdana" w:cs="Times New Roman"/>
          <w:lang w:eastAsia="nl-NL"/>
        </w:rPr>
        <w:t>Toch is de gedachte dat er in het geweten van mensen iets goeds van God doorklinkt ook bij protestanten nooit helemaal weggevallen. De Dordtse Leerregels (H3</w:t>
      </w:r>
      <w:r w:rsidR="00F8283F" w:rsidRPr="005C59CD">
        <w:rPr>
          <w:rFonts w:ascii="Verdana" w:eastAsia="Times New Roman" w:hAnsi="Verdana" w:cs="Times New Roman"/>
          <w:lang w:eastAsia="nl-NL"/>
        </w:rPr>
        <w:t>,4)</w:t>
      </w:r>
      <w:r w:rsidRPr="005C59CD">
        <w:rPr>
          <w:rFonts w:ascii="Verdana" w:eastAsia="Times New Roman" w:hAnsi="Verdana" w:cs="Times New Roman"/>
          <w:lang w:eastAsia="nl-NL"/>
        </w:rPr>
        <w:t xml:space="preserve"> zeggen dat vo</w:t>
      </w:r>
      <w:r w:rsidR="003F4CA4" w:rsidRPr="005C59CD">
        <w:rPr>
          <w:rFonts w:ascii="Verdana" w:eastAsia="Times New Roman" w:hAnsi="Verdana" w:cs="Times New Roman"/>
          <w:lang w:eastAsia="nl-NL"/>
        </w:rPr>
        <w:t xml:space="preserve">or de zondeval de mens goed </w:t>
      </w:r>
      <w:r w:rsidRPr="005C59CD">
        <w:rPr>
          <w:rFonts w:ascii="Verdana" w:eastAsia="Times New Roman" w:hAnsi="Verdana" w:cs="Times New Roman"/>
          <w:lang w:eastAsia="nl-NL"/>
        </w:rPr>
        <w:t>was</w:t>
      </w:r>
      <w:r w:rsidR="003F4CA4" w:rsidRPr="005C59CD">
        <w:rPr>
          <w:rFonts w:ascii="Verdana" w:eastAsia="Times New Roman" w:hAnsi="Verdana" w:cs="Times New Roman"/>
          <w:lang w:eastAsia="nl-NL"/>
        </w:rPr>
        <w:t xml:space="preserve">. Hij hield zich immers aan Gods opdracht. Na de zondeval is dat helemaal misgegaan. </w:t>
      </w:r>
      <w:r w:rsidRPr="005C59CD">
        <w:rPr>
          <w:rFonts w:ascii="Verdana" w:eastAsia="Times New Roman" w:hAnsi="Verdana" w:cs="Times New Roman"/>
          <w:lang w:eastAsia="nl-NL"/>
        </w:rPr>
        <w:t>E</w:t>
      </w:r>
      <w:r w:rsidR="003F4CA4" w:rsidRPr="005C59CD">
        <w:rPr>
          <w:rFonts w:ascii="Verdana" w:eastAsia="Times New Roman" w:hAnsi="Verdana" w:cs="Times New Roman"/>
          <w:lang w:eastAsia="nl-NL"/>
        </w:rPr>
        <w:t xml:space="preserve">r </w:t>
      </w:r>
      <w:r w:rsidRPr="005C59CD">
        <w:rPr>
          <w:rFonts w:ascii="Verdana" w:eastAsia="Times New Roman" w:hAnsi="Verdana" w:cs="Times New Roman"/>
          <w:lang w:eastAsia="nl-NL"/>
        </w:rPr>
        <w:t xml:space="preserve">is </w:t>
      </w:r>
      <w:r w:rsidR="003F4CA4" w:rsidRPr="005C59CD">
        <w:rPr>
          <w:rFonts w:ascii="Verdana" w:eastAsia="Times New Roman" w:hAnsi="Verdana" w:cs="Times New Roman"/>
          <w:lang w:eastAsia="nl-NL"/>
        </w:rPr>
        <w:t>toch nog enig licht der natuur overgebleven, waardoor mensen nog onderscheid kunnen maken tussen wat betamelijk en onbetamelijk is en zelf</w:t>
      </w:r>
      <w:r w:rsidRPr="005C59CD">
        <w:rPr>
          <w:rFonts w:ascii="Verdana" w:eastAsia="Times New Roman" w:hAnsi="Verdana" w:cs="Times New Roman"/>
          <w:lang w:eastAsia="nl-NL"/>
        </w:rPr>
        <w:t>s</w:t>
      </w:r>
      <w:r w:rsidR="003F4CA4" w:rsidRPr="005C59CD">
        <w:rPr>
          <w:rFonts w:ascii="Verdana" w:eastAsia="Times New Roman" w:hAnsi="Verdana" w:cs="Times New Roman"/>
          <w:lang w:eastAsia="nl-NL"/>
        </w:rPr>
        <w:t xml:space="preserve"> </w:t>
      </w:r>
      <w:r w:rsidRPr="005C59CD">
        <w:rPr>
          <w:rFonts w:ascii="Verdana" w:eastAsia="Times New Roman" w:hAnsi="Verdana" w:cs="Times New Roman"/>
          <w:lang w:eastAsia="nl-NL"/>
        </w:rPr>
        <w:t xml:space="preserve">in </w:t>
      </w:r>
      <w:r w:rsidR="003F4CA4" w:rsidRPr="005C59CD">
        <w:rPr>
          <w:rFonts w:ascii="Verdana" w:eastAsia="Times New Roman" w:hAnsi="Verdana" w:cs="Times New Roman"/>
          <w:lang w:eastAsia="nl-NL"/>
        </w:rPr>
        <w:t>enige mate maatschappelijke deugden kunnen betrachten. Het licht is echter zo vertroebeld dat het niet bijdraagt tot de zaligheid.</w:t>
      </w:r>
    </w:p>
    <w:p w:rsidR="003F4CA4" w:rsidRPr="005C59CD" w:rsidRDefault="003F4CA4" w:rsidP="003F4CA4">
      <w:pPr>
        <w:spacing w:after="0" w:line="240" w:lineRule="atLeast"/>
        <w:rPr>
          <w:rFonts w:ascii="Verdana" w:eastAsia="Times New Roman" w:hAnsi="Verdana" w:cs="Times New Roman"/>
          <w:lang w:eastAsia="nl-NL"/>
        </w:rPr>
      </w:pPr>
    </w:p>
    <w:p w:rsidR="00B47E15" w:rsidRPr="005C59CD" w:rsidRDefault="00B47E15" w:rsidP="00B47E15">
      <w:pPr>
        <w:spacing w:after="0" w:line="240" w:lineRule="atLeast"/>
        <w:rPr>
          <w:rFonts w:ascii="Verdana" w:eastAsia="Times New Roman" w:hAnsi="Verdana" w:cs="Times New Roman"/>
          <w:i/>
          <w:spacing w:val="-3"/>
          <w:lang w:eastAsia="nl-NL"/>
        </w:rPr>
      </w:pPr>
      <w:r w:rsidRPr="005C59CD">
        <w:rPr>
          <w:rFonts w:ascii="Verdana" w:eastAsia="Times New Roman" w:hAnsi="Verdana" w:cs="Times New Roman"/>
          <w:spacing w:val="-3"/>
          <w:lang w:eastAsia="nl-NL"/>
        </w:rPr>
        <w:t xml:space="preserve">De vrijzinnige theoloog </w:t>
      </w:r>
      <w:proofErr w:type="spellStart"/>
      <w:r w:rsidRPr="005C59CD">
        <w:rPr>
          <w:rFonts w:ascii="Verdana" w:eastAsia="Times New Roman" w:hAnsi="Verdana" w:cs="Times New Roman"/>
          <w:spacing w:val="-3"/>
          <w:lang w:eastAsia="nl-NL"/>
        </w:rPr>
        <w:t>Heering</w:t>
      </w:r>
      <w:proofErr w:type="spellEnd"/>
      <w:r w:rsidRPr="005C59CD">
        <w:rPr>
          <w:rFonts w:ascii="Verdana" w:eastAsia="Times New Roman" w:hAnsi="Verdana" w:cs="Times New Roman"/>
          <w:spacing w:val="-3"/>
          <w:lang w:eastAsia="nl-NL"/>
        </w:rPr>
        <w:t xml:space="preserve"> schrijft in één van zijn boeken ( ‘Hoe ik tot mijn geloof kwam’, 1954, blz. 44) iets wat </w:t>
      </w:r>
      <w:r w:rsidR="00F8283F" w:rsidRPr="005C59CD">
        <w:rPr>
          <w:rFonts w:ascii="Verdana" w:eastAsia="Times New Roman" w:hAnsi="Verdana" w:cs="Times New Roman"/>
          <w:spacing w:val="-3"/>
          <w:lang w:eastAsia="nl-NL"/>
        </w:rPr>
        <w:t xml:space="preserve">wellicht meer </w:t>
      </w:r>
      <w:r w:rsidRPr="005C59CD">
        <w:rPr>
          <w:rFonts w:ascii="Verdana" w:eastAsia="Times New Roman" w:hAnsi="Verdana" w:cs="Times New Roman"/>
          <w:spacing w:val="-3"/>
          <w:lang w:eastAsia="nl-NL"/>
        </w:rPr>
        <w:t>protestanten</w:t>
      </w:r>
      <w:r w:rsidR="00F8283F" w:rsidRPr="005C59CD">
        <w:rPr>
          <w:rFonts w:ascii="Verdana" w:eastAsia="Times New Roman" w:hAnsi="Verdana" w:cs="Times New Roman"/>
          <w:spacing w:val="-3"/>
          <w:lang w:eastAsia="nl-NL"/>
        </w:rPr>
        <w:t xml:space="preserve"> herkennen</w:t>
      </w:r>
      <w:r w:rsidR="00FC4BDE" w:rsidRPr="005C59CD">
        <w:rPr>
          <w:rFonts w:ascii="Verdana" w:eastAsia="Times New Roman" w:hAnsi="Verdana" w:cs="Times New Roman"/>
          <w:spacing w:val="-3"/>
          <w:lang w:eastAsia="nl-NL"/>
        </w:rPr>
        <w:t>. Het komt dichtbij de Rooms-katholieke visie</w:t>
      </w:r>
      <w:r w:rsidRPr="005C59CD">
        <w:rPr>
          <w:rFonts w:ascii="Verdana" w:eastAsia="Times New Roman" w:hAnsi="Verdana" w:cs="Times New Roman"/>
          <w:spacing w:val="-3"/>
          <w:lang w:eastAsia="nl-NL"/>
        </w:rPr>
        <w:t xml:space="preserve">: </w:t>
      </w:r>
      <w:r w:rsidRPr="005C59CD">
        <w:rPr>
          <w:rFonts w:ascii="Verdana" w:eastAsia="Times New Roman" w:hAnsi="Verdana" w:cs="Times New Roman"/>
          <w:i/>
          <w:spacing w:val="-3"/>
          <w:lang w:eastAsia="nl-NL"/>
        </w:rPr>
        <w:t xml:space="preserve">‘onze intuïtieve zekerheid van goed en kwaad kunnen we verbinden met het functioneren van ons geweten. Het geweten is echter méér dan ons besef van goed en kwaad. Dat merk je als je berouw of wroeging hebt. Er spreekt ‘iets hogers’ mee, een hoger oordeel dan een privé-menselijk oordeel. Het geweten spreekt in mij, maar is niet van mij. Als ik buig voor mijn geweten, buig ik niet voor mijzelf. In het geweten spreekt Gods stem. </w:t>
      </w:r>
      <w:r w:rsidRPr="005C59CD">
        <w:rPr>
          <w:rFonts w:ascii="Verdana" w:eastAsia="Times New Roman" w:hAnsi="Verdana" w:cs="Times New Roman"/>
          <w:i/>
          <w:spacing w:val="-3"/>
          <w:lang w:eastAsia="nl-NL"/>
        </w:rPr>
        <w:lastRenderedPageBreak/>
        <w:t xml:space="preserve">We moeten daarnaar </w:t>
      </w:r>
      <w:r w:rsidR="006F01FB">
        <w:rPr>
          <w:rFonts w:ascii="Verdana" w:eastAsia="Times New Roman" w:hAnsi="Verdana" w:cs="Times New Roman"/>
          <w:i/>
          <w:spacing w:val="-3"/>
          <w:lang w:eastAsia="nl-NL"/>
        </w:rPr>
        <w:t xml:space="preserve">wel </w:t>
      </w:r>
      <w:r w:rsidRPr="005C59CD">
        <w:rPr>
          <w:rFonts w:ascii="Verdana" w:eastAsia="Times New Roman" w:hAnsi="Verdana" w:cs="Times New Roman"/>
          <w:i/>
          <w:spacing w:val="-3"/>
          <w:lang w:eastAsia="nl-NL"/>
        </w:rPr>
        <w:t>kritisch luisteren en ook naar andere mensen luisteren. Luther trotseerde de machten van kerk en overheid omdat het volgens hem niet veilig was om iets tegen zijn geweten in te doen. We moeten ons echter niet van de wijs laten brengen en altijd de stem van ons geweten volgen.’</w:t>
      </w:r>
    </w:p>
    <w:p w:rsidR="00B60A60" w:rsidRPr="005C59CD" w:rsidRDefault="00B60A60" w:rsidP="00B47E15">
      <w:pPr>
        <w:spacing w:after="0" w:line="240" w:lineRule="atLeast"/>
        <w:rPr>
          <w:rFonts w:ascii="Verdana" w:eastAsia="Times New Roman" w:hAnsi="Verdana" w:cs="Times New Roman"/>
          <w:i/>
          <w:spacing w:val="-3"/>
          <w:lang w:eastAsia="nl-NL"/>
        </w:rPr>
      </w:pPr>
    </w:p>
    <w:p w:rsidR="00B60A60" w:rsidRPr="005C59CD" w:rsidRDefault="00B60A60" w:rsidP="00B47E15">
      <w:pPr>
        <w:spacing w:after="0" w:line="240" w:lineRule="atLeast"/>
        <w:rPr>
          <w:rFonts w:ascii="Verdana" w:eastAsia="Times New Roman" w:hAnsi="Verdana" w:cs="Times New Roman"/>
          <w:lang w:eastAsia="nl-NL"/>
        </w:rPr>
      </w:pPr>
      <w:r w:rsidRPr="005C59CD">
        <w:rPr>
          <w:rFonts w:ascii="Verdana" w:eastAsia="Times New Roman" w:hAnsi="Verdana" w:cs="Times New Roman"/>
          <w:lang w:eastAsia="nl-NL"/>
        </w:rPr>
        <w:t xml:space="preserve">C.S. Lewis is ook positief over het ‘ingeschapen’ geweten bij alle mensen. Hij gaat in zijn boek over moraal, </w:t>
      </w:r>
      <w:r w:rsidRPr="005C59CD">
        <w:rPr>
          <w:rFonts w:ascii="Verdana" w:eastAsia="Times New Roman" w:hAnsi="Verdana" w:cs="Times New Roman"/>
          <w:i/>
          <w:lang w:eastAsia="nl-NL"/>
        </w:rPr>
        <w:t>‘De sleutel tot het geheim’</w:t>
      </w:r>
      <w:r w:rsidRPr="005C59CD">
        <w:rPr>
          <w:rFonts w:ascii="Verdana" w:eastAsia="Times New Roman" w:hAnsi="Verdana" w:cs="Times New Roman"/>
          <w:lang w:eastAsia="nl-NL"/>
        </w:rPr>
        <w:t xml:space="preserve"> zover dat hij zegt dat alle mensen een besef hebben van goed en kwaad én een knagend geweten over het feit dat ze het goede dikwijls niet doen. Daarin ziet hij zelfs iets als een bewijs voor het bestaan van God.</w:t>
      </w:r>
    </w:p>
    <w:p w:rsidR="00C05865" w:rsidRPr="005C59CD" w:rsidRDefault="00C05865" w:rsidP="00C05865">
      <w:pPr>
        <w:spacing w:after="0" w:line="240" w:lineRule="atLeast"/>
        <w:rPr>
          <w:rFonts w:ascii="Verdana" w:eastAsia="Times New Roman" w:hAnsi="Verdana" w:cs="Times New Roman"/>
          <w:lang w:eastAsia="nl-NL"/>
        </w:rPr>
      </w:pPr>
    </w:p>
    <w:p w:rsidR="00C05865" w:rsidRPr="005C59CD" w:rsidRDefault="00C05865" w:rsidP="00C05865">
      <w:pPr>
        <w:spacing w:after="0" w:line="240" w:lineRule="atLeast"/>
        <w:rPr>
          <w:rFonts w:ascii="Verdana" w:eastAsia="Times New Roman" w:hAnsi="Verdana" w:cs="Times New Roman"/>
          <w:b/>
          <w:lang w:eastAsia="nl-NL"/>
        </w:rPr>
      </w:pPr>
    </w:p>
    <w:p w:rsidR="00C05865" w:rsidRPr="005C59CD" w:rsidRDefault="0027156F" w:rsidP="00C05865">
      <w:pPr>
        <w:spacing w:after="0" w:line="240" w:lineRule="atLeast"/>
        <w:rPr>
          <w:rFonts w:ascii="Verdana" w:eastAsia="Times New Roman" w:hAnsi="Verdana" w:cs="Times New Roman"/>
          <w:b/>
          <w:lang w:eastAsia="nl-NL"/>
        </w:rPr>
      </w:pPr>
      <w:r w:rsidRPr="005C59CD">
        <w:rPr>
          <w:rFonts w:ascii="Verdana" w:eastAsia="Times New Roman" w:hAnsi="Verdana" w:cs="Times New Roman"/>
          <w:b/>
          <w:lang w:eastAsia="nl-NL"/>
        </w:rPr>
        <w:t>Uitspraken</w:t>
      </w:r>
      <w:r w:rsidR="00C05865" w:rsidRPr="005C59CD">
        <w:rPr>
          <w:rFonts w:ascii="Verdana" w:eastAsia="Times New Roman" w:hAnsi="Verdana" w:cs="Times New Roman"/>
          <w:b/>
          <w:lang w:eastAsia="nl-NL"/>
        </w:rPr>
        <w:t xml:space="preserve"> over het geweten, die argwanend zijn:</w:t>
      </w:r>
    </w:p>
    <w:p w:rsidR="00C05865" w:rsidRPr="005C59CD" w:rsidRDefault="00C05865" w:rsidP="00C05865">
      <w:pPr>
        <w:spacing w:after="0" w:line="240" w:lineRule="atLeast"/>
        <w:rPr>
          <w:rFonts w:ascii="Verdana" w:eastAsia="Times New Roman" w:hAnsi="Verdana" w:cs="Times New Roman"/>
          <w:lang w:eastAsia="nl-NL"/>
        </w:rPr>
      </w:pPr>
    </w:p>
    <w:p w:rsidR="00C05865" w:rsidRPr="005C59CD" w:rsidRDefault="00C05865" w:rsidP="00C05865">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 xml:space="preserve">Ons geweten bestaat uit een combinatie van mensenvrees, bijgeloof, gewoonte, vooroordeel en ijdelheid. </w:t>
      </w:r>
      <w:proofErr w:type="spellStart"/>
      <w:r w:rsidRPr="005C59CD">
        <w:rPr>
          <w:rFonts w:ascii="Verdana" w:eastAsia="Times New Roman" w:hAnsi="Verdana" w:cs="Times New Roman"/>
          <w:i/>
          <w:lang w:eastAsia="nl-NL"/>
        </w:rPr>
        <w:t>A.Schopenhauer</w:t>
      </w:r>
      <w:proofErr w:type="spellEnd"/>
    </w:p>
    <w:p w:rsidR="00C05865" w:rsidRPr="005C59CD" w:rsidRDefault="00C05865" w:rsidP="00C05865">
      <w:pPr>
        <w:spacing w:after="0" w:line="240" w:lineRule="atLeast"/>
        <w:rPr>
          <w:rFonts w:ascii="Verdana" w:eastAsia="Times New Roman" w:hAnsi="Verdana" w:cs="Times New Roman"/>
          <w:i/>
          <w:lang w:eastAsia="nl-NL"/>
        </w:rPr>
      </w:pPr>
    </w:p>
    <w:p w:rsidR="00C05865" w:rsidRPr="005C59CD" w:rsidRDefault="00C05865" w:rsidP="00C05865">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Als we niet bang waren voor de gevolgen van onze kwade daden, zou ons geweten niet spreken</w:t>
      </w:r>
      <w:r w:rsidR="00F8283F" w:rsidRPr="005C59CD">
        <w:rPr>
          <w:rFonts w:ascii="Verdana" w:eastAsia="Times New Roman" w:hAnsi="Verdana" w:cs="Times New Roman"/>
          <w:i/>
          <w:lang w:eastAsia="nl-NL"/>
        </w:rPr>
        <w:t>.</w:t>
      </w:r>
      <w:r w:rsidRPr="005C59CD">
        <w:rPr>
          <w:rFonts w:ascii="Verdana" w:eastAsia="Times New Roman" w:hAnsi="Verdana" w:cs="Times New Roman"/>
          <w:i/>
          <w:lang w:eastAsia="nl-NL"/>
        </w:rPr>
        <w:t xml:space="preserve"> Multatuli</w:t>
      </w:r>
    </w:p>
    <w:p w:rsidR="00C05865" w:rsidRPr="005C59CD" w:rsidRDefault="00C05865" w:rsidP="00C05865">
      <w:pPr>
        <w:spacing w:after="0" w:line="240" w:lineRule="atLeast"/>
        <w:rPr>
          <w:rFonts w:ascii="Verdana" w:eastAsia="Times New Roman" w:hAnsi="Verdana" w:cs="Times New Roman"/>
          <w:i/>
          <w:lang w:eastAsia="nl-NL"/>
        </w:rPr>
      </w:pPr>
    </w:p>
    <w:p w:rsidR="00C05865" w:rsidRPr="005C59CD" w:rsidRDefault="00C05865" w:rsidP="00C05865">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 xml:space="preserve">Geweten: de innerlijke stem die ons waarschuwt dat er misschien iemand naar ons kijkt. </w:t>
      </w:r>
      <w:proofErr w:type="spellStart"/>
      <w:r w:rsidRPr="005C59CD">
        <w:rPr>
          <w:rFonts w:ascii="Verdana" w:eastAsia="Times New Roman" w:hAnsi="Verdana" w:cs="Times New Roman"/>
          <w:i/>
          <w:lang w:eastAsia="nl-NL"/>
        </w:rPr>
        <w:t>P.Sirius</w:t>
      </w:r>
      <w:proofErr w:type="spellEnd"/>
    </w:p>
    <w:p w:rsidR="00C05865" w:rsidRPr="005C59CD" w:rsidRDefault="00C05865" w:rsidP="00C05865">
      <w:pPr>
        <w:spacing w:after="0" w:line="240" w:lineRule="atLeast"/>
        <w:rPr>
          <w:rFonts w:ascii="Verdana" w:eastAsia="Times New Roman" w:hAnsi="Verdana" w:cs="Times New Roman"/>
          <w:i/>
          <w:lang w:eastAsia="nl-NL"/>
        </w:rPr>
      </w:pPr>
    </w:p>
    <w:p w:rsidR="00C05865" w:rsidRPr="005C59CD" w:rsidRDefault="00C05865" w:rsidP="00C05865">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Het geweten spreekt maar het eigenbelang schreeuwt J. Petit-</w:t>
      </w:r>
      <w:proofErr w:type="spellStart"/>
      <w:r w:rsidRPr="005C59CD">
        <w:rPr>
          <w:rFonts w:ascii="Verdana" w:eastAsia="Times New Roman" w:hAnsi="Verdana" w:cs="Times New Roman"/>
          <w:i/>
          <w:lang w:eastAsia="nl-NL"/>
        </w:rPr>
        <w:t>Senn</w:t>
      </w:r>
      <w:proofErr w:type="spellEnd"/>
    </w:p>
    <w:p w:rsidR="00C05865" w:rsidRPr="005C59CD" w:rsidRDefault="00C05865" w:rsidP="00C05865">
      <w:pPr>
        <w:spacing w:after="0" w:line="240" w:lineRule="atLeast"/>
        <w:rPr>
          <w:rFonts w:ascii="Verdana" w:eastAsia="Times New Roman" w:hAnsi="Verdana" w:cs="Times New Roman"/>
          <w:i/>
          <w:lang w:eastAsia="nl-NL"/>
        </w:rPr>
      </w:pPr>
    </w:p>
    <w:p w:rsidR="00C05865" w:rsidRPr="005C59CD" w:rsidRDefault="00C05865" w:rsidP="00C05865">
      <w:pPr>
        <w:spacing w:after="0" w:line="240" w:lineRule="atLeast"/>
        <w:rPr>
          <w:rFonts w:ascii="Verdana" w:eastAsia="Times New Roman" w:hAnsi="Verdana" w:cs="Times New Roman"/>
          <w:i/>
          <w:lang w:eastAsia="nl-NL"/>
        </w:rPr>
      </w:pPr>
      <w:r w:rsidRPr="005C59CD">
        <w:rPr>
          <w:rFonts w:ascii="Verdana" w:eastAsia="Times New Roman" w:hAnsi="Verdana" w:cs="Times New Roman"/>
          <w:i/>
          <w:lang w:eastAsia="nl-NL"/>
        </w:rPr>
        <w:t>Veel mensen danken hun goede geweten aan hun slechte geheugen</w:t>
      </w:r>
      <w:r w:rsidR="00F8283F" w:rsidRPr="005C59CD">
        <w:rPr>
          <w:rFonts w:ascii="Verdana" w:eastAsia="Times New Roman" w:hAnsi="Verdana" w:cs="Times New Roman"/>
          <w:i/>
          <w:lang w:eastAsia="nl-NL"/>
        </w:rPr>
        <w:t>.</w:t>
      </w:r>
    </w:p>
    <w:p w:rsidR="00C05865" w:rsidRPr="005C59CD" w:rsidRDefault="00C05865" w:rsidP="00C05865">
      <w:pPr>
        <w:spacing w:after="0" w:line="240" w:lineRule="atLeast"/>
        <w:rPr>
          <w:rFonts w:ascii="Verdana" w:eastAsia="Times New Roman" w:hAnsi="Verdana" w:cs="Times New Roman"/>
          <w:lang w:eastAsia="nl-NL"/>
        </w:rPr>
      </w:pPr>
    </w:p>
    <w:p w:rsidR="00B60A60" w:rsidRPr="005C59CD" w:rsidRDefault="00B60A60" w:rsidP="00B47E15">
      <w:pPr>
        <w:spacing w:after="0" w:line="240" w:lineRule="atLeast"/>
        <w:ind w:firstLine="708"/>
        <w:rPr>
          <w:rFonts w:ascii="Verdana" w:eastAsia="Times New Roman" w:hAnsi="Verdana" w:cs="Times New Roman"/>
          <w:lang w:eastAsia="nl-NL"/>
        </w:rPr>
      </w:pPr>
    </w:p>
    <w:p w:rsidR="00823E72" w:rsidRPr="005C59CD" w:rsidRDefault="00823E72" w:rsidP="00B47E15">
      <w:pPr>
        <w:spacing w:after="0" w:line="240" w:lineRule="atLeast"/>
        <w:rPr>
          <w:rFonts w:ascii="Verdana" w:eastAsia="Times New Roman" w:hAnsi="Verdana" w:cs="Times New Roman"/>
          <w:b/>
          <w:lang w:eastAsia="nl-NL"/>
        </w:rPr>
      </w:pPr>
      <w:r w:rsidRPr="005C59CD">
        <w:rPr>
          <w:rFonts w:ascii="Verdana" w:eastAsia="Times New Roman" w:hAnsi="Verdana" w:cs="Times New Roman"/>
          <w:b/>
          <w:lang w:eastAsia="nl-NL"/>
        </w:rPr>
        <w:t xml:space="preserve">Een </w:t>
      </w:r>
      <w:r w:rsidR="00B60A60" w:rsidRPr="005C59CD">
        <w:rPr>
          <w:rFonts w:ascii="Verdana" w:eastAsia="Times New Roman" w:hAnsi="Verdana" w:cs="Times New Roman"/>
          <w:b/>
          <w:lang w:eastAsia="nl-NL"/>
        </w:rPr>
        <w:t>andere</w:t>
      </w:r>
      <w:r w:rsidRPr="005C59CD">
        <w:rPr>
          <w:rFonts w:ascii="Verdana" w:eastAsia="Times New Roman" w:hAnsi="Verdana" w:cs="Times New Roman"/>
          <w:b/>
          <w:lang w:eastAsia="nl-NL"/>
        </w:rPr>
        <w:t xml:space="preserve"> kijk op het geweten</w:t>
      </w:r>
    </w:p>
    <w:p w:rsidR="00B60A60" w:rsidRPr="005C59CD" w:rsidRDefault="00B60A60" w:rsidP="00B47E15">
      <w:pPr>
        <w:spacing w:after="0" w:line="240" w:lineRule="atLeast"/>
        <w:rPr>
          <w:rFonts w:ascii="Verdana" w:eastAsia="Times New Roman" w:hAnsi="Verdana" w:cs="Times New Roman"/>
          <w:lang w:eastAsia="nl-NL"/>
        </w:rPr>
      </w:pPr>
    </w:p>
    <w:p w:rsidR="00823E72" w:rsidRPr="005C59CD" w:rsidRDefault="002C0A15" w:rsidP="00B47E15">
      <w:pPr>
        <w:spacing w:after="0" w:line="240" w:lineRule="atLeast"/>
        <w:rPr>
          <w:rFonts w:ascii="Verdana" w:eastAsia="Times New Roman" w:hAnsi="Verdana" w:cs="Times New Roman"/>
          <w:lang w:eastAsia="nl-NL"/>
        </w:rPr>
      </w:pPr>
      <w:r>
        <w:rPr>
          <w:rFonts w:ascii="Verdana" w:eastAsia="Times New Roman" w:hAnsi="Verdana" w:cs="Times New Roman"/>
          <w:lang w:eastAsia="nl-NL"/>
        </w:rPr>
        <w:t xml:space="preserve">Vanaf 1800 wordt ‘geweten’ (toen nog ‘consciëntie’) steeds minder religieus geladen. </w:t>
      </w:r>
      <w:r w:rsidR="00393D5E" w:rsidRPr="005C59CD">
        <w:rPr>
          <w:rFonts w:ascii="Verdana" w:eastAsia="Times New Roman" w:hAnsi="Verdana" w:cs="Times New Roman"/>
          <w:lang w:eastAsia="nl-NL"/>
        </w:rPr>
        <w:t>Filosofen en</w:t>
      </w:r>
      <w:r w:rsidR="00B47E15" w:rsidRPr="005C59CD">
        <w:rPr>
          <w:rFonts w:ascii="Verdana" w:eastAsia="Times New Roman" w:hAnsi="Verdana" w:cs="Times New Roman"/>
          <w:lang w:eastAsia="nl-NL"/>
        </w:rPr>
        <w:t xml:space="preserve"> psychologen</w:t>
      </w:r>
      <w:r w:rsidR="0062231C" w:rsidRPr="005C59CD">
        <w:rPr>
          <w:rFonts w:ascii="Verdana" w:eastAsia="Times New Roman" w:hAnsi="Verdana" w:cs="Times New Roman"/>
          <w:lang w:eastAsia="nl-NL"/>
        </w:rPr>
        <w:t xml:space="preserve"> </w:t>
      </w:r>
      <w:r w:rsidR="00B47E15" w:rsidRPr="005C59CD">
        <w:rPr>
          <w:rFonts w:ascii="Verdana" w:eastAsia="Times New Roman" w:hAnsi="Verdana" w:cs="Times New Roman"/>
          <w:lang w:eastAsia="nl-NL"/>
        </w:rPr>
        <w:t>hebben het geweten ontrafeld. Het geweten is volgens hen niet meer dan de binnen in ons opgeslagen stem van onze opvoeders.</w:t>
      </w:r>
      <w:r w:rsidR="0062231C" w:rsidRPr="005C59CD">
        <w:rPr>
          <w:rFonts w:ascii="Verdana" w:eastAsia="Times New Roman" w:hAnsi="Verdana" w:cs="Times New Roman"/>
          <w:lang w:eastAsia="nl-NL"/>
        </w:rPr>
        <w:t xml:space="preserve"> </w:t>
      </w:r>
      <w:r>
        <w:rPr>
          <w:rFonts w:ascii="Verdana" w:eastAsia="Times New Roman" w:hAnsi="Verdana" w:cs="Times New Roman"/>
          <w:lang w:eastAsia="nl-NL"/>
        </w:rPr>
        <w:t>M</w:t>
      </w:r>
      <w:r w:rsidR="006F01FB">
        <w:rPr>
          <w:rFonts w:ascii="Verdana" w:eastAsia="Times New Roman" w:hAnsi="Verdana" w:cs="Times New Roman"/>
          <w:lang w:eastAsia="nl-NL"/>
        </w:rPr>
        <w:t xml:space="preserve">ensen </w:t>
      </w:r>
      <w:r>
        <w:rPr>
          <w:rFonts w:ascii="Verdana" w:eastAsia="Times New Roman" w:hAnsi="Verdana" w:cs="Times New Roman"/>
          <w:lang w:eastAsia="nl-NL"/>
        </w:rPr>
        <w:t xml:space="preserve">hebben </w:t>
      </w:r>
      <w:r w:rsidR="006F01FB">
        <w:rPr>
          <w:rFonts w:ascii="Verdana" w:eastAsia="Times New Roman" w:hAnsi="Verdana" w:cs="Times New Roman"/>
          <w:lang w:eastAsia="nl-NL"/>
        </w:rPr>
        <w:t xml:space="preserve">een gewetensfunctie </w:t>
      </w:r>
      <w:bookmarkStart w:id="0" w:name="_GoBack"/>
      <w:bookmarkEnd w:id="0"/>
      <w:r w:rsidR="006F01FB">
        <w:rPr>
          <w:rFonts w:ascii="Verdana" w:eastAsia="Times New Roman" w:hAnsi="Verdana" w:cs="Times New Roman"/>
          <w:lang w:eastAsia="nl-NL"/>
        </w:rPr>
        <w:t xml:space="preserve">. </w:t>
      </w:r>
      <w:r>
        <w:rPr>
          <w:rFonts w:ascii="Verdana" w:eastAsia="Times New Roman" w:hAnsi="Verdana" w:cs="Times New Roman"/>
          <w:lang w:eastAsia="nl-NL"/>
        </w:rPr>
        <w:t xml:space="preserve">Daarin leggen ze verantwoording af aan zichzelf of aan anderen. God raakt buiten beeld. </w:t>
      </w:r>
      <w:r w:rsidR="006F01FB">
        <w:rPr>
          <w:rFonts w:ascii="Verdana" w:eastAsia="Times New Roman" w:hAnsi="Verdana" w:cs="Times New Roman"/>
          <w:lang w:eastAsia="nl-NL"/>
        </w:rPr>
        <w:t>Het</w:t>
      </w:r>
      <w:r>
        <w:rPr>
          <w:rFonts w:ascii="Verdana" w:eastAsia="Times New Roman" w:hAnsi="Verdana" w:cs="Times New Roman"/>
          <w:lang w:eastAsia="nl-NL"/>
        </w:rPr>
        <w:t xml:space="preserve"> geweten kan ook</w:t>
      </w:r>
      <w:r w:rsidR="006F01FB">
        <w:rPr>
          <w:rFonts w:ascii="Verdana" w:eastAsia="Times New Roman" w:hAnsi="Verdana" w:cs="Times New Roman"/>
          <w:lang w:eastAsia="nl-NL"/>
        </w:rPr>
        <w:t xml:space="preserve"> geen brón </w:t>
      </w:r>
      <w:r>
        <w:rPr>
          <w:rFonts w:ascii="Verdana" w:eastAsia="Times New Roman" w:hAnsi="Verdana" w:cs="Times New Roman"/>
          <w:lang w:eastAsia="nl-NL"/>
        </w:rPr>
        <w:t xml:space="preserve">zijn </w:t>
      </w:r>
      <w:r w:rsidR="006F01FB">
        <w:rPr>
          <w:rFonts w:ascii="Verdana" w:eastAsia="Times New Roman" w:hAnsi="Verdana" w:cs="Times New Roman"/>
          <w:lang w:eastAsia="nl-NL"/>
        </w:rPr>
        <w:t>van kennis van goed of kwaad. Alles wat je uit het geweten kunt opmaken, is er ooit ingestopt door anderen.</w:t>
      </w:r>
    </w:p>
    <w:p w:rsidR="00296070" w:rsidRPr="00296070" w:rsidRDefault="0062231C" w:rsidP="00296070">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Het </w:t>
      </w:r>
      <w:r w:rsidR="006E5522" w:rsidRPr="005C59CD">
        <w:rPr>
          <w:rFonts w:ascii="Verdana" w:hAnsi="Verdana"/>
          <w:sz w:val="22"/>
          <w:szCs w:val="22"/>
        </w:rPr>
        <w:t xml:space="preserve">geweten </w:t>
      </w:r>
      <w:r w:rsidRPr="005C59CD">
        <w:rPr>
          <w:rFonts w:ascii="Verdana" w:hAnsi="Verdana"/>
          <w:sz w:val="22"/>
          <w:szCs w:val="22"/>
        </w:rPr>
        <w:t xml:space="preserve">is dus hoogstens indirect de stem van God. Als wij als kind leren dat we niet mogen stelen omdat dat Gods gebod is, spreekt ons geweten als we dat toch doen. </w:t>
      </w:r>
      <w:r w:rsidR="00783DF1" w:rsidRPr="005C59CD">
        <w:rPr>
          <w:rFonts w:ascii="Verdana" w:hAnsi="Verdana"/>
          <w:sz w:val="22"/>
          <w:szCs w:val="22"/>
        </w:rPr>
        <w:t>God spreekt dan via de stem van onze opvoeders die ons Zijn gebod geleerd hebben.</w:t>
      </w:r>
    </w:p>
    <w:p w:rsidR="00823E72" w:rsidRPr="005C59CD" w:rsidRDefault="0062231C" w:rsidP="00823E72">
      <w:pPr>
        <w:pStyle w:val="Lijstalinea"/>
        <w:numPr>
          <w:ilvl w:val="0"/>
          <w:numId w:val="4"/>
        </w:numPr>
        <w:spacing w:after="0" w:line="240" w:lineRule="atLeast"/>
        <w:rPr>
          <w:rFonts w:ascii="Verdana" w:hAnsi="Verdana"/>
          <w:sz w:val="22"/>
          <w:szCs w:val="22"/>
        </w:rPr>
      </w:pPr>
      <w:r w:rsidRPr="005C59CD">
        <w:rPr>
          <w:rFonts w:ascii="Verdana" w:hAnsi="Verdana"/>
          <w:sz w:val="22"/>
          <w:szCs w:val="22"/>
        </w:rPr>
        <w:t>Elke opvoeding / elke (groeps)cultuur levert dus verschillende gewetens op.</w:t>
      </w:r>
      <w:r w:rsidR="00B47E15" w:rsidRPr="005C59CD">
        <w:rPr>
          <w:rFonts w:ascii="Verdana" w:hAnsi="Verdana"/>
          <w:sz w:val="22"/>
          <w:szCs w:val="22"/>
        </w:rPr>
        <w:t xml:space="preserve"> </w:t>
      </w:r>
      <w:r w:rsidR="00823E72" w:rsidRPr="005C59CD">
        <w:rPr>
          <w:rFonts w:ascii="Verdana" w:hAnsi="Verdana"/>
          <w:sz w:val="22"/>
          <w:szCs w:val="22"/>
        </w:rPr>
        <w:t xml:space="preserve">Oftewel ‘het’ geweten bestaat niet. </w:t>
      </w:r>
      <w:r w:rsidR="00B47E15" w:rsidRPr="005C59CD">
        <w:rPr>
          <w:rFonts w:ascii="Verdana" w:hAnsi="Verdana"/>
          <w:sz w:val="22"/>
          <w:szCs w:val="22"/>
        </w:rPr>
        <w:t>Een kind van brave ouders voelt zich schuldig als hij een ander pijn gedaan heeft. Een kind van terroristen voelt zich schuldig als hij niet geschoten heeft op de ‘vijand’.</w:t>
      </w:r>
    </w:p>
    <w:p w:rsidR="00B60A60" w:rsidRPr="005C59CD" w:rsidRDefault="00B60A60" w:rsidP="00823E72">
      <w:pPr>
        <w:pStyle w:val="Lijstalinea"/>
        <w:numPr>
          <w:ilvl w:val="0"/>
          <w:numId w:val="4"/>
        </w:numPr>
        <w:spacing w:after="0" w:line="240" w:lineRule="atLeast"/>
        <w:rPr>
          <w:rFonts w:ascii="Verdana" w:hAnsi="Verdana"/>
          <w:sz w:val="22"/>
          <w:szCs w:val="22"/>
        </w:rPr>
      </w:pPr>
      <w:r w:rsidRPr="005C59CD">
        <w:rPr>
          <w:rFonts w:ascii="Verdana" w:hAnsi="Verdana"/>
          <w:sz w:val="22"/>
          <w:szCs w:val="22"/>
        </w:rPr>
        <w:t>Hoe ons geweten functioneert hangt ook af van omstandigheden. In vredestijd hadden mensen een sprekend geweten als ze een kleinigheid stalen. Diezelfde mensen hadden in de Tweede Wereldoorlog een goed geweten als ze een overval pleegden op een distributiecentrum van voedselbonnen.</w:t>
      </w:r>
      <w:r w:rsidR="00F8283F" w:rsidRPr="005C59CD">
        <w:rPr>
          <w:rFonts w:ascii="Verdana" w:hAnsi="Verdana"/>
          <w:sz w:val="22"/>
          <w:szCs w:val="22"/>
        </w:rPr>
        <w:t xml:space="preserve"> Oorlog maakt sowieso veel mensen ‘gewetenloos’.</w:t>
      </w:r>
    </w:p>
    <w:p w:rsidR="00B47E15" w:rsidRPr="005C59CD" w:rsidRDefault="0062231C" w:rsidP="00823E72">
      <w:pPr>
        <w:pStyle w:val="Lijstalinea"/>
        <w:numPr>
          <w:ilvl w:val="0"/>
          <w:numId w:val="4"/>
        </w:numPr>
        <w:spacing w:after="0" w:line="240" w:lineRule="atLeast"/>
        <w:rPr>
          <w:rFonts w:ascii="Verdana" w:hAnsi="Verdana"/>
          <w:sz w:val="22"/>
          <w:szCs w:val="22"/>
        </w:rPr>
      </w:pPr>
      <w:r w:rsidRPr="005C59CD">
        <w:rPr>
          <w:rFonts w:ascii="Verdana" w:hAnsi="Verdana"/>
          <w:sz w:val="22"/>
          <w:szCs w:val="22"/>
        </w:rPr>
        <w:lastRenderedPageBreak/>
        <w:t xml:space="preserve">Ons geweten ontwikkelt zich ook. Van dingen waarvan we vroeger wakker lagen met een schuldgevoel, geldt nu soms dat we er om glimlachen. </w:t>
      </w:r>
      <w:r w:rsidR="004D5794" w:rsidRPr="005C59CD">
        <w:rPr>
          <w:rFonts w:ascii="Verdana" w:hAnsi="Verdana"/>
          <w:sz w:val="22"/>
          <w:szCs w:val="22"/>
        </w:rPr>
        <w:t>(Vroeger deden we op zondag nooit… en nu….) Het kan ook andersom gaan.</w:t>
      </w:r>
      <w:r w:rsidR="00783DF1" w:rsidRPr="005C59CD">
        <w:rPr>
          <w:rFonts w:ascii="Verdana" w:hAnsi="Verdana"/>
          <w:sz w:val="22"/>
          <w:szCs w:val="22"/>
        </w:rPr>
        <w:t xml:space="preserve"> </w:t>
      </w:r>
      <w:r w:rsidR="00F8283F" w:rsidRPr="005C59CD">
        <w:rPr>
          <w:rFonts w:ascii="Verdana" w:hAnsi="Verdana"/>
          <w:sz w:val="22"/>
          <w:szCs w:val="22"/>
        </w:rPr>
        <w:t xml:space="preserve">(Vroeger gingen we in het ligbad en nu spreekt ons geweten al als we iets te lang onder de douche staan!) </w:t>
      </w:r>
      <w:r w:rsidR="00783DF1" w:rsidRPr="005C59CD">
        <w:rPr>
          <w:rFonts w:ascii="Verdana" w:hAnsi="Verdana"/>
          <w:sz w:val="22"/>
          <w:szCs w:val="22"/>
        </w:rPr>
        <w:t>Wij worden dagelijks be</w:t>
      </w:r>
      <w:r w:rsidR="004D5794" w:rsidRPr="005C59CD">
        <w:rPr>
          <w:rFonts w:ascii="Verdana" w:hAnsi="Verdana"/>
          <w:sz w:val="22"/>
          <w:szCs w:val="22"/>
        </w:rPr>
        <w:t>ï</w:t>
      </w:r>
      <w:r w:rsidR="00783DF1" w:rsidRPr="005C59CD">
        <w:rPr>
          <w:rFonts w:ascii="Verdana" w:hAnsi="Verdana"/>
          <w:sz w:val="22"/>
          <w:szCs w:val="22"/>
        </w:rPr>
        <w:t xml:space="preserve">nvloed door de cultuur en tijdgeest waarin wij leven. </w:t>
      </w:r>
      <w:r w:rsidR="006E5522" w:rsidRPr="005C59CD">
        <w:rPr>
          <w:rFonts w:ascii="Verdana" w:hAnsi="Verdana"/>
          <w:sz w:val="22"/>
          <w:szCs w:val="22"/>
        </w:rPr>
        <w:t xml:space="preserve">De media spelen daarin een hoofdrol. Als wij tien keer positieve verhalen horen en zien over zaken die toch eigenlijk een overtreding zijn van Gods geboden, </w:t>
      </w:r>
      <w:r w:rsidR="004D5794" w:rsidRPr="005C59CD">
        <w:rPr>
          <w:rFonts w:ascii="Verdana" w:hAnsi="Verdana"/>
          <w:sz w:val="22"/>
          <w:szCs w:val="22"/>
        </w:rPr>
        <w:t>gaan we die verkeerde zaken toch een beetje normaler vinden</w:t>
      </w:r>
      <w:r w:rsidR="006E5522" w:rsidRPr="005C59CD">
        <w:rPr>
          <w:rFonts w:ascii="Verdana" w:hAnsi="Verdana"/>
          <w:sz w:val="22"/>
          <w:szCs w:val="22"/>
        </w:rPr>
        <w:t>. We schuiven mee op. En anderen worden wellicht van schrik strikter en gewetensvoller.</w:t>
      </w:r>
    </w:p>
    <w:p w:rsidR="006E5522" w:rsidRPr="005C59CD" w:rsidRDefault="00823E72" w:rsidP="00823E72">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Ons geweten </w:t>
      </w:r>
      <w:r w:rsidR="00B60A60" w:rsidRPr="005C59CD">
        <w:rPr>
          <w:rFonts w:ascii="Verdana" w:hAnsi="Verdana"/>
          <w:sz w:val="22"/>
          <w:szCs w:val="22"/>
        </w:rPr>
        <w:t>functioneert</w:t>
      </w:r>
      <w:r w:rsidRPr="005C59CD">
        <w:rPr>
          <w:rFonts w:ascii="Verdana" w:hAnsi="Verdana"/>
          <w:sz w:val="22"/>
          <w:szCs w:val="22"/>
        </w:rPr>
        <w:t xml:space="preserve"> per mens verschillend. Dat hangt samen met ons karakter. Een p</w:t>
      </w:r>
      <w:r w:rsidR="00891F5F" w:rsidRPr="005C59CD">
        <w:rPr>
          <w:rFonts w:ascii="Verdana" w:hAnsi="Verdana"/>
          <w:sz w:val="22"/>
          <w:szCs w:val="22"/>
        </w:rPr>
        <w:t>ietje-precies</w:t>
      </w:r>
      <w:r w:rsidRPr="005C59CD">
        <w:rPr>
          <w:rFonts w:ascii="Verdana" w:hAnsi="Verdana"/>
          <w:sz w:val="22"/>
          <w:szCs w:val="22"/>
        </w:rPr>
        <w:t xml:space="preserve"> </w:t>
      </w:r>
      <w:r w:rsidR="004D5794" w:rsidRPr="005C59CD">
        <w:rPr>
          <w:rFonts w:ascii="Verdana" w:hAnsi="Verdana"/>
          <w:sz w:val="22"/>
          <w:szCs w:val="22"/>
        </w:rPr>
        <w:t>is doorgaans gewetensvoller</w:t>
      </w:r>
      <w:r w:rsidR="00393D5E" w:rsidRPr="005C59CD">
        <w:rPr>
          <w:rFonts w:ascii="Verdana" w:hAnsi="Verdana"/>
          <w:sz w:val="22"/>
          <w:szCs w:val="22"/>
        </w:rPr>
        <w:t xml:space="preserve"> </w:t>
      </w:r>
      <w:r w:rsidRPr="005C59CD">
        <w:rPr>
          <w:rFonts w:ascii="Verdana" w:hAnsi="Verdana"/>
          <w:sz w:val="22"/>
          <w:szCs w:val="22"/>
        </w:rPr>
        <w:t xml:space="preserve">dan een sloddervos. </w:t>
      </w:r>
      <w:r w:rsidR="004D5794" w:rsidRPr="005C59CD">
        <w:rPr>
          <w:rFonts w:ascii="Verdana" w:hAnsi="Verdana"/>
          <w:sz w:val="22"/>
          <w:szCs w:val="22"/>
        </w:rPr>
        <w:t>Als ons geweten langdurig zeur</w:t>
      </w:r>
      <w:r w:rsidR="00891F5F" w:rsidRPr="005C59CD">
        <w:rPr>
          <w:rFonts w:ascii="Verdana" w:hAnsi="Verdana"/>
          <w:sz w:val="22"/>
          <w:szCs w:val="22"/>
        </w:rPr>
        <w:t>t</w:t>
      </w:r>
      <w:r w:rsidR="004D5794" w:rsidRPr="005C59CD">
        <w:rPr>
          <w:rFonts w:ascii="Verdana" w:hAnsi="Verdana"/>
          <w:sz w:val="22"/>
          <w:szCs w:val="22"/>
        </w:rPr>
        <w:t>, zegt dat meer van ons karakter dan van o</w:t>
      </w:r>
      <w:r w:rsidR="00891F5F" w:rsidRPr="005C59CD">
        <w:rPr>
          <w:rFonts w:ascii="Verdana" w:hAnsi="Verdana"/>
          <w:sz w:val="22"/>
          <w:szCs w:val="22"/>
        </w:rPr>
        <w:t>n</w:t>
      </w:r>
      <w:r w:rsidR="004D5794" w:rsidRPr="005C59CD">
        <w:rPr>
          <w:rFonts w:ascii="Verdana" w:hAnsi="Verdana"/>
          <w:sz w:val="22"/>
          <w:szCs w:val="22"/>
        </w:rPr>
        <w:t>s geloof.</w:t>
      </w:r>
      <w:r w:rsidR="00891F5F" w:rsidRPr="005C59CD">
        <w:rPr>
          <w:rFonts w:ascii="Verdana" w:hAnsi="Verdana"/>
          <w:sz w:val="22"/>
          <w:szCs w:val="22"/>
        </w:rPr>
        <w:t xml:space="preserve"> Lieve mensen passen zich graag aan, willen niemand teleurstellen. Zij hebben het snelst van allemaal een sprekend geweten en schuldgevoelens.</w:t>
      </w:r>
      <w:r w:rsidR="00697EDB">
        <w:rPr>
          <w:rFonts w:ascii="Verdana" w:hAnsi="Verdana"/>
          <w:sz w:val="22"/>
          <w:szCs w:val="22"/>
        </w:rPr>
        <w:t xml:space="preserve"> Ze kunnen er depressief van worden en stressklachten van krijgen.</w:t>
      </w:r>
    </w:p>
    <w:p w:rsidR="00823E72" w:rsidRPr="005C59CD" w:rsidRDefault="00783DF1" w:rsidP="00823E72">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Het motief achter ons sprekende geweten is ook per mens verschillend, al is het gedrag misschien gelijk. </w:t>
      </w:r>
      <w:r w:rsidR="004D5794" w:rsidRPr="005C59CD">
        <w:rPr>
          <w:rFonts w:ascii="Verdana" w:hAnsi="Verdana"/>
          <w:sz w:val="22"/>
          <w:szCs w:val="22"/>
        </w:rPr>
        <w:t>Twee jongens komen dronken thuis.</w:t>
      </w:r>
      <w:r w:rsidRPr="005C59CD">
        <w:rPr>
          <w:rFonts w:ascii="Verdana" w:hAnsi="Verdana"/>
          <w:sz w:val="22"/>
          <w:szCs w:val="22"/>
        </w:rPr>
        <w:t xml:space="preserve"> De ene voelt zich </w:t>
      </w:r>
      <w:r w:rsidR="004D5794" w:rsidRPr="005C59CD">
        <w:rPr>
          <w:rFonts w:ascii="Verdana" w:hAnsi="Verdana"/>
          <w:sz w:val="22"/>
          <w:szCs w:val="22"/>
        </w:rPr>
        <w:t xml:space="preserve">achteraf schuldig omdat </w:t>
      </w:r>
      <w:r w:rsidRPr="005C59CD">
        <w:rPr>
          <w:rFonts w:ascii="Verdana" w:hAnsi="Verdana"/>
          <w:sz w:val="22"/>
          <w:szCs w:val="22"/>
        </w:rPr>
        <w:t xml:space="preserve">hij </w:t>
      </w:r>
      <w:r w:rsidR="004D5794" w:rsidRPr="005C59CD">
        <w:rPr>
          <w:rFonts w:ascii="Verdana" w:hAnsi="Verdana"/>
          <w:sz w:val="22"/>
          <w:szCs w:val="22"/>
        </w:rPr>
        <w:t>zijn ouders</w:t>
      </w:r>
      <w:r w:rsidRPr="005C59CD">
        <w:rPr>
          <w:rFonts w:ascii="Verdana" w:hAnsi="Verdana"/>
          <w:sz w:val="22"/>
          <w:szCs w:val="22"/>
        </w:rPr>
        <w:t xml:space="preserve"> </w:t>
      </w:r>
      <w:r w:rsidR="001C16EA">
        <w:rPr>
          <w:rFonts w:ascii="Verdana" w:hAnsi="Verdana"/>
          <w:sz w:val="22"/>
          <w:szCs w:val="22"/>
        </w:rPr>
        <w:t>verdriet gedaan</w:t>
      </w:r>
      <w:r w:rsidRPr="005C59CD">
        <w:rPr>
          <w:rFonts w:ascii="Verdana" w:hAnsi="Verdana"/>
          <w:sz w:val="22"/>
          <w:szCs w:val="22"/>
        </w:rPr>
        <w:t xml:space="preserve"> heeft</w:t>
      </w:r>
      <w:r w:rsidR="004D5794" w:rsidRPr="005C59CD">
        <w:rPr>
          <w:rFonts w:ascii="Verdana" w:hAnsi="Verdana"/>
          <w:sz w:val="22"/>
          <w:szCs w:val="22"/>
        </w:rPr>
        <w:t>. De andere jongen voelt zich schuldig omdat hij een regel overtreden heeft en dat is niet slim van hem omdat er ook nog een sanctie op staat.</w:t>
      </w:r>
    </w:p>
    <w:p w:rsidR="00783DF1" w:rsidRPr="005C59CD" w:rsidRDefault="00783DF1" w:rsidP="00823E72">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‘Geweten’ </w:t>
      </w:r>
      <w:r w:rsidR="001C16EA">
        <w:rPr>
          <w:rFonts w:ascii="Verdana" w:hAnsi="Verdana"/>
          <w:sz w:val="22"/>
          <w:szCs w:val="22"/>
        </w:rPr>
        <w:t>is</w:t>
      </w:r>
      <w:r w:rsidRPr="005C59CD">
        <w:rPr>
          <w:rFonts w:ascii="Verdana" w:hAnsi="Verdana"/>
          <w:sz w:val="22"/>
          <w:szCs w:val="22"/>
        </w:rPr>
        <w:t xml:space="preserve"> gekoppeld aan </w:t>
      </w:r>
      <w:r w:rsidR="001C16EA">
        <w:rPr>
          <w:rFonts w:ascii="Verdana" w:hAnsi="Verdana"/>
          <w:sz w:val="22"/>
          <w:szCs w:val="22"/>
        </w:rPr>
        <w:t xml:space="preserve">het al dan niet houden van </w:t>
      </w:r>
      <w:r w:rsidRPr="005C59CD">
        <w:rPr>
          <w:rFonts w:ascii="Verdana" w:hAnsi="Verdana"/>
          <w:sz w:val="22"/>
          <w:szCs w:val="22"/>
        </w:rPr>
        <w:t>regels en geboden. Schuld ont</w:t>
      </w:r>
      <w:r w:rsidR="0092055C" w:rsidRPr="005C59CD">
        <w:rPr>
          <w:rFonts w:ascii="Verdana" w:hAnsi="Verdana"/>
          <w:sz w:val="22"/>
          <w:szCs w:val="22"/>
        </w:rPr>
        <w:t xml:space="preserve">staat waar geboden overtreden </w:t>
      </w:r>
      <w:r w:rsidRPr="005C59CD">
        <w:rPr>
          <w:rFonts w:ascii="Verdana" w:hAnsi="Verdana"/>
          <w:sz w:val="22"/>
          <w:szCs w:val="22"/>
        </w:rPr>
        <w:t>worden</w:t>
      </w:r>
      <w:r w:rsidR="006E5522" w:rsidRPr="005C59CD">
        <w:rPr>
          <w:rFonts w:ascii="Verdana" w:hAnsi="Verdana"/>
          <w:sz w:val="22"/>
          <w:szCs w:val="22"/>
        </w:rPr>
        <w:t xml:space="preserve"> en dus spreekt ons geweten</w:t>
      </w:r>
      <w:r w:rsidRPr="005C59CD">
        <w:rPr>
          <w:rFonts w:ascii="Verdana" w:hAnsi="Verdana"/>
          <w:sz w:val="22"/>
          <w:szCs w:val="22"/>
        </w:rPr>
        <w:t xml:space="preserve">. </w:t>
      </w:r>
      <w:r w:rsidR="001C16EA">
        <w:rPr>
          <w:rFonts w:ascii="Verdana" w:hAnsi="Verdana"/>
          <w:sz w:val="22"/>
          <w:szCs w:val="22"/>
        </w:rPr>
        <w:t xml:space="preserve">We hebben fout gehandeld. </w:t>
      </w:r>
      <w:r w:rsidRPr="005C59CD">
        <w:rPr>
          <w:rFonts w:ascii="Verdana" w:hAnsi="Verdana"/>
          <w:sz w:val="22"/>
          <w:szCs w:val="22"/>
        </w:rPr>
        <w:t xml:space="preserve">Er zijn ook mensen van wie het geweten spreekt, terwijl ze geen geboden overtreden hebben. Ze voelen zich niet goed genoeg. </w:t>
      </w:r>
      <w:r w:rsidR="001C16EA">
        <w:rPr>
          <w:rFonts w:ascii="Verdana" w:hAnsi="Verdana"/>
          <w:sz w:val="22"/>
          <w:szCs w:val="22"/>
        </w:rPr>
        <w:t xml:space="preserve">Er is geen sprake van fouten maar van te weinig van het goede. </w:t>
      </w:r>
      <w:r w:rsidRPr="005C59CD">
        <w:rPr>
          <w:rFonts w:ascii="Verdana" w:hAnsi="Verdana"/>
          <w:sz w:val="22"/>
          <w:szCs w:val="22"/>
        </w:rPr>
        <w:t xml:space="preserve">Dat is schaamte voor </w:t>
      </w:r>
      <w:r w:rsidR="0092055C" w:rsidRPr="005C59CD">
        <w:rPr>
          <w:rFonts w:ascii="Verdana" w:hAnsi="Verdana"/>
          <w:sz w:val="22"/>
          <w:szCs w:val="22"/>
        </w:rPr>
        <w:t>(</w:t>
      </w:r>
      <w:r w:rsidRPr="005C59CD">
        <w:rPr>
          <w:rFonts w:ascii="Verdana" w:hAnsi="Verdana"/>
          <w:sz w:val="22"/>
          <w:szCs w:val="22"/>
        </w:rPr>
        <w:t>misschien wel ingebeelde</w:t>
      </w:r>
      <w:r w:rsidR="0092055C" w:rsidRPr="005C59CD">
        <w:rPr>
          <w:rFonts w:ascii="Verdana" w:hAnsi="Verdana"/>
          <w:sz w:val="22"/>
          <w:szCs w:val="22"/>
        </w:rPr>
        <w:t>)</w:t>
      </w:r>
      <w:r w:rsidRPr="005C59CD">
        <w:rPr>
          <w:rFonts w:ascii="Verdana" w:hAnsi="Verdana"/>
          <w:sz w:val="22"/>
          <w:szCs w:val="22"/>
        </w:rPr>
        <w:t xml:space="preserve"> tekortkomingen. </w:t>
      </w:r>
      <w:r w:rsidR="006E5522" w:rsidRPr="005C59CD">
        <w:rPr>
          <w:rFonts w:ascii="Verdana" w:hAnsi="Verdana"/>
          <w:sz w:val="22"/>
          <w:szCs w:val="22"/>
        </w:rPr>
        <w:t>Van schuld wordt je bevrijd door genade en vergeving. Van schaamte door een vernieuwd zelfbeeld. In de gelijkenis van de verloren zoon (Lukas 15) zie je beide thema’s door elkaar lopen.</w:t>
      </w:r>
    </w:p>
    <w:p w:rsidR="004D5794" w:rsidRPr="005C59CD" w:rsidRDefault="004D5794" w:rsidP="0092055C">
      <w:pPr>
        <w:spacing w:after="0" w:line="240" w:lineRule="atLeast"/>
        <w:rPr>
          <w:rFonts w:ascii="Verdana" w:hAnsi="Verdana"/>
          <w:b/>
        </w:rPr>
      </w:pPr>
    </w:p>
    <w:p w:rsidR="0092055C" w:rsidRPr="005C59CD" w:rsidRDefault="0092055C" w:rsidP="0092055C">
      <w:pPr>
        <w:spacing w:after="0" w:line="240" w:lineRule="atLeast"/>
        <w:rPr>
          <w:rFonts w:ascii="Verdana" w:hAnsi="Verdana"/>
          <w:b/>
        </w:rPr>
      </w:pPr>
      <w:r w:rsidRPr="005C59CD">
        <w:rPr>
          <w:rFonts w:ascii="Verdana" w:hAnsi="Verdana"/>
          <w:b/>
        </w:rPr>
        <w:t>Opvoeden</w:t>
      </w:r>
    </w:p>
    <w:p w:rsidR="0092055C" w:rsidRPr="005C59CD" w:rsidRDefault="0092055C" w:rsidP="0092055C">
      <w:pPr>
        <w:spacing w:after="0" w:line="240" w:lineRule="atLeast"/>
        <w:rPr>
          <w:rFonts w:ascii="Verdana" w:hAnsi="Verdana"/>
        </w:rPr>
      </w:pPr>
    </w:p>
    <w:p w:rsidR="0092055C" w:rsidRPr="005C59CD" w:rsidRDefault="0092055C" w:rsidP="0092055C">
      <w:pPr>
        <w:spacing w:after="0" w:line="240" w:lineRule="atLeast"/>
        <w:rPr>
          <w:rFonts w:ascii="Verdana" w:hAnsi="Verdana"/>
        </w:rPr>
      </w:pPr>
      <w:r w:rsidRPr="005C59CD">
        <w:rPr>
          <w:rFonts w:ascii="Verdana" w:hAnsi="Verdana"/>
        </w:rPr>
        <w:t>In de christelijke opvoeding stond/staat gewetensvorming hoog genoteerd. Wij werken eraan en bidden ervoor dat onze kinderen naar Gods geboden gaan leven. We hopen dat hun geweten de stem van ons als opvoeders overneemt. Dan zullen ze als ze niet thuis zijn of alleen zijn, zich ook aan Gods geboden houden. Het christelijk onderwijs levert daaraan, als het goed is ook een bijdrage.</w:t>
      </w:r>
    </w:p>
    <w:p w:rsidR="00A458B4" w:rsidRPr="005C59CD" w:rsidRDefault="00A458B4" w:rsidP="00A458B4">
      <w:pPr>
        <w:pStyle w:val="Lijstalinea"/>
        <w:numPr>
          <w:ilvl w:val="0"/>
          <w:numId w:val="4"/>
        </w:numPr>
        <w:spacing w:after="0" w:line="240" w:lineRule="atLeast"/>
        <w:rPr>
          <w:rFonts w:ascii="Verdana" w:hAnsi="Verdana"/>
          <w:sz w:val="22"/>
          <w:szCs w:val="22"/>
        </w:rPr>
      </w:pPr>
      <w:r w:rsidRPr="005C59CD">
        <w:rPr>
          <w:rFonts w:ascii="Verdana" w:hAnsi="Verdana"/>
          <w:sz w:val="22"/>
          <w:szCs w:val="22"/>
        </w:rPr>
        <w:t>We weten dat ieder kind zich anders ontwikkelt. Het ene kind zal buitenshuis</w:t>
      </w:r>
      <w:r w:rsidR="004D5794" w:rsidRPr="005C59CD">
        <w:rPr>
          <w:rFonts w:ascii="Verdana" w:hAnsi="Verdana"/>
          <w:sz w:val="22"/>
          <w:szCs w:val="22"/>
        </w:rPr>
        <w:t>, als het dat geleerd heeft,</w:t>
      </w:r>
      <w:r w:rsidRPr="005C59CD">
        <w:rPr>
          <w:rFonts w:ascii="Verdana" w:hAnsi="Verdana"/>
          <w:sz w:val="22"/>
          <w:szCs w:val="22"/>
        </w:rPr>
        <w:t xml:space="preserve"> netjes bidden en danken voor het eten</w:t>
      </w:r>
      <w:r w:rsidR="004D5794" w:rsidRPr="005C59CD">
        <w:rPr>
          <w:rFonts w:ascii="Verdana" w:hAnsi="Verdana"/>
          <w:sz w:val="22"/>
          <w:szCs w:val="22"/>
        </w:rPr>
        <w:t>. H</w:t>
      </w:r>
      <w:r w:rsidRPr="005C59CD">
        <w:rPr>
          <w:rFonts w:ascii="Verdana" w:hAnsi="Verdana"/>
          <w:sz w:val="22"/>
          <w:szCs w:val="22"/>
        </w:rPr>
        <w:t xml:space="preserve">et andere </w:t>
      </w:r>
      <w:r w:rsidR="004D5794" w:rsidRPr="005C59CD">
        <w:rPr>
          <w:rFonts w:ascii="Verdana" w:hAnsi="Verdana"/>
          <w:sz w:val="22"/>
          <w:szCs w:val="22"/>
        </w:rPr>
        <w:t xml:space="preserve">kind </w:t>
      </w:r>
      <w:r w:rsidRPr="005C59CD">
        <w:rPr>
          <w:rFonts w:ascii="Verdana" w:hAnsi="Verdana"/>
          <w:sz w:val="22"/>
          <w:szCs w:val="22"/>
        </w:rPr>
        <w:t>durft het niet uit angst voor de mensen, hoe luid het geweten ook spreekt.</w:t>
      </w:r>
      <w:r w:rsidR="00393D5E" w:rsidRPr="005C59CD">
        <w:rPr>
          <w:rFonts w:ascii="Verdana" w:hAnsi="Verdana"/>
          <w:sz w:val="22"/>
          <w:szCs w:val="22"/>
        </w:rPr>
        <w:t xml:space="preserve"> Het ene kind hanteert thuis en buitenshuis keurig taalgebruik en het andere kind </w:t>
      </w:r>
      <w:r w:rsidR="000547E8">
        <w:rPr>
          <w:rFonts w:ascii="Verdana" w:hAnsi="Verdana"/>
          <w:sz w:val="22"/>
          <w:szCs w:val="22"/>
        </w:rPr>
        <w:t>gebruik buitenshuis grove taal, zonder dat het geweten spreekt</w:t>
      </w:r>
      <w:r w:rsidR="00393D5E" w:rsidRPr="005C59CD">
        <w:rPr>
          <w:rFonts w:ascii="Verdana" w:hAnsi="Verdana"/>
          <w:sz w:val="22"/>
          <w:szCs w:val="22"/>
        </w:rPr>
        <w:t>.</w:t>
      </w:r>
    </w:p>
    <w:p w:rsidR="00A458B4" w:rsidRDefault="00A458B4" w:rsidP="00A458B4">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Bij sommige kinderen ontwikkelt de gewetensfunctie zich heel slecht. Dan is er meestal sprake van een psychische onbalans. Dan kan zelfs hulpverlening nodig zijn. (Een signaal van een slechte gewetensfunctie bij kinderen is bij herhaling wreed gedrag </w:t>
      </w:r>
      <w:r w:rsidR="000547E8">
        <w:rPr>
          <w:rFonts w:ascii="Verdana" w:hAnsi="Verdana"/>
          <w:sz w:val="22"/>
          <w:szCs w:val="22"/>
        </w:rPr>
        <w:t>en dat begint meestal bij</w:t>
      </w:r>
      <w:r w:rsidRPr="005C59CD">
        <w:rPr>
          <w:rFonts w:ascii="Verdana" w:hAnsi="Verdana"/>
          <w:sz w:val="22"/>
          <w:szCs w:val="22"/>
        </w:rPr>
        <w:t xml:space="preserve"> dieren.)</w:t>
      </w:r>
    </w:p>
    <w:p w:rsidR="004E662F" w:rsidRDefault="004E662F" w:rsidP="00A458B4">
      <w:pPr>
        <w:pStyle w:val="Lijstalinea"/>
        <w:numPr>
          <w:ilvl w:val="0"/>
          <w:numId w:val="4"/>
        </w:numPr>
        <w:spacing w:after="0" w:line="240" w:lineRule="atLeast"/>
        <w:rPr>
          <w:rFonts w:ascii="Verdana" w:hAnsi="Verdana"/>
          <w:sz w:val="22"/>
          <w:szCs w:val="22"/>
        </w:rPr>
      </w:pPr>
      <w:r>
        <w:rPr>
          <w:rFonts w:ascii="Verdana" w:hAnsi="Verdana"/>
          <w:sz w:val="22"/>
          <w:szCs w:val="22"/>
        </w:rPr>
        <w:lastRenderedPageBreak/>
        <w:t xml:space="preserve">In de (christelijke) opvoeding ontwikkelt het geweten zich op drie niveaus’: </w:t>
      </w:r>
    </w:p>
    <w:p w:rsidR="004E662F" w:rsidRDefault="004E662F" w:rsidP="004E662F">
      <w:pPr>
        <w:pStyle w:val="Lijstalinea"/>
        <w:numPr>
          <w:ilvl w:val="1"/>
          <w:numId w:val="4"/>
        </w:numPr>
        <w:spacing w:after="0" w:line="240" w:lineRule="atLeast"/>
        <w:rPr>
          <w:rFonts w:ascii="Verdana" w:hAnsi="Verdana"/>
          <w:sz w:val="22"/>
          <w:szCs w:val="22"/>
        </w:rPr>
      </w:pPr>
      <w:r>
        <w:rPr>
          <w:rFonts w:ascii="Verdana" w:hAnsi="Verdana"/>
          <w:sz w:val="22"/>
          <w:szCs w:val="22"/>
        </w:rPr>
        <w:t>het geweten spreekt als er straf dreigt (dat lijken dieren soms zelfs te kennen!)</w:t>
      </w:r>
    </w:p>
    <w:p w:rsidR="004E662F" w:rsidRDefault="004E662F" w:rsidP="004E662F">
      <w:pPr>
        <w:pStyle w:val="Lijstalinea"/>
        <w:numPr>
          <w:ilvl w:val="1"/>
          <w:numId w:val="4"/>
        </w:numPr>
        <w:spacing w:after="0" w:line="240" w:lineRule="atLeast"/>
        <w:rPr>
          <w:rFonts w:ascii="Verdana" w:hAnsi="Verdana"/>
          <w:sz w:val="22"/>
          <w:szCs w:val="22"/>
        </w:rPr>
      </w:pPr>
      <w:r>
        <w:rPr>
          <w:rFonts w:ascii="Verdana" w:hAnsi="Verdana"/>
          <w:sz w:val="22"/>
          <w:szCs w:val="22"/>
        </w:rPr>
        <w:t>het geweten spreekt als je een ander behandelt op een manier zoals je zelf niet behandeld wilt worden (‘Wat gij niet wilt dat u geschiedt, doe dat ook een ander niet.’) Hiervoor is inlevingsvermogen nodig in andere mensen. Dit is nog geen zelfverloochening maar eerder democratische berekening. Ieder heeft gelijke rechten.</w:t>
      </w:r>
    </w:p>
    <w:p w:rsidR="004E662F" w:rsidRPr="005C59CD" w:rsidRDefault="004E662F" w:rsidP="004E662F">
      <w:pPr>
        <w:pStyle w:val="Lijstalinea"/>
        <w:numPr>
          <w:ilvl w:val="1"/>
          <w:numId w:val="4"/>
        </w:numPr>
        <w:spacing w:after="0" w:line="240" w:lineRule="atLeast"/>
        <w:rPr>
          <w:rFonts w:ascii="Verdana" w:hAnsi="Verdana"/>
          <w:sz w:val="22"/>
          <w:szCs w:val="22"/>
        </w:rPr>
      </w:pPr>
      <w:r>
        <w:rPr>
          <w:rFonts w:ascii="Verdana" w:hAnsi="Verdana"/>
          <w:sz w:val="22"/>
          <w:szCs w:val="22"/>
        </w:rPr>
        <w:t xml:space="preserve">het geweten spreekt als jij niet het goede gedaan hebt voor de ander. Je hebt kwaad gedaan of het goede nagelaten. In Matth. 7:12 formuleert de </w:t>
      </w:r>
      <w:proofErr w:type="spellStart"/>
      <w:r>
        <w:rPr>
          <w:rFonts w:ascii="Verdana" w:hAnsi="Verdana"/>
          <w:sz w:val="22"/>
          <w:szCs w:val="22"/>
        </w:rPr>
        <w:t>Here</w:t>
      </w:r>
      <w:proofErr w:type="spellEnd"/>
      <w:r>
        <w:rPr>
          <w:rFonts w:ascii="Verdana" w:hAnsi="Verdana"/>
          <w:sz w:val="22"/>
          <w:szCs w:val="22"/>
        </w:rPr>
        <w:t xml:space="preserve"> Jezus de gulden regel positief: kies bewust voor het goede. Dat vraagt gehoorzaamheid aan Gods geboden. Dat vereist soms zelfverloochening. Daar is Gods Geest voor nodig!</w:t>
      </w:r>
    </w:p>
    <w:p w:rsidR="00A458B4" w:rsidRPr="005C59CD" w:rsidRDefault="00A458B4" w:rsidP="00A458B4">
      <w:pPr>
        <w:pStyle w:val="Lijstalinea"/>
        <w:numPr>
          <w:ilvl w:val="0"/>
          <w:numId w:val="4"/>
        </w:numPr>
        <w:spacing w:after="0" w:line="240" w:lineRule="atLeast"/>
        <w:rPr>
          <w:rFonts w:ascii="Verdana" w:hAnsi="Verdana"/>
          <w:sz w:val="22"/>
          <w:szCs w:val="22"/>
        </w:rPr>
      </w:pPr>
      <w:r w:rsidRPr="005C59CD">
        <w:rPr>
          <w:rFonts w:ascii="Verdana" w:hAnsi="Verdana"/>
          <w:sz w:val="22"/>
          <w:szCs w:val="22"/>
        </w:rPr>
        <w:t>De gewetensfunctie wordt niet alleen gestimul</w:t>
      </w:r>
      <w:r w:rsidR="00B60A60" w:rsidRPr="005C59CD">
        <w:rPr>
          <w:rFonts w:ascii="Verdana" w:hAnsi="Verdana"/>
          <w:sz w:val="22"/>
          <w:szCs w:val="22"/>
        </w:rPr>
        <w:t>eerd door onderwijs in Gods geb</w:t>
      </w:r>
      <w:r w:rsidRPr="005C59CD">
        <w:rPr>
          <w:rFonts w:ascii="Verdana" w:hAnsi="Verdana"/>
          <w:sz w:val="22"/>
          <w:szCs w:val="22"/>
        </w:rPr>
        <w:t xml:space="preserve">oden maar ook door onderwijs in christelijke waarden / deugden: liefde, trouw, </w:t>
      </w:r>
      <w:r w:rsidR="00B60A60" w:rsidRPr="005C59CD">
        <w:rPr>
          <w:rFonts w:ascii="Verdana" w:hAnsi="Verdana"/>
          <w:sz w:val="22"/>
          <w:szCs w:val="22"/>
        </w:rPr>
        <w:t xml:space="preserve">rechtvaardigheid, </w:t>
      </w:r>
      <w:r w:rsidRPr="005C59CD">
        <w:rPr>
          <w:rFonts w:ascii="Verdana" w:hAnsi="Verdana"/>
          <w:sz w:val="22"/>
          <w:szCs w:val="22"/>
        </w:rPr>
        <w:t>openheid, b</w:t>
      </w:r>
      <w:r w:rsidR="00B60A60" w:rsidRPr="005C59CD">
        <w:rPr>
          <w:rFonts w:ascii="Verdana" w:hAnsi="Verdana"/>
          <w:sz w:val="22"/>
          <w:szCs w:val="22"/>
        </w:rPr>
        <w:t>e</w:t>
      </w:r>
      <w:r w:rsidRPr="005C59CD">
        <w:rPr>
          <w:rFonts w:ascii="Verdana" w:hAnsi="Verdana"/>
          <w:sz w:val="22"/>
          <w:szCs w:val="22"/>
        </w:rPr>
        <w:t>reidheid om schuld te belijden</w:t>
      </w:r>
      <w:r w:rsidR="00B60A60" w:rsidRPr="005C59CD">
        <w:rPr>
          <w:rFonts w:ascii="Verdana" w:hAnsi="Verdana"/>
          <w:sz w:val="22"/>
          <w:szCs w:val="22"/>
        </w:rPr>
        <w:t>, gastvrijheid, volharding</w:t>
      </w:r>
      <w:r w:rsidRPr="005C59CD">
        <w:rPr>
          <w:rFonts w:ascii="Verdana" w:hAnsi="Verdana"/>
          <w:sz w:val="22"/>
          <w:szCs w:val="22"/>
        </w:rPr>
        <w:t xml:space="preserve"> en dergelijke.</w:t>
      </w:r>
    </w:p>
    <w:p w:rsidR="00A458B4" w:rsidRPr="005C59CD" w:rsidRDefault="00A458B4" w:rsidP="00A458B4">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Onze niet-christelijke samenleving </w:t>
      </w:r>
      <w:r w:rsidR="00AD167D">
        <w:rPr>
          <w:rFonts w:ascii="Verdana" w:hAnsi="Verdana"/>
          <w:sz w:val="22"/>
          <w:szCs w:val="22"/>
        </w:rPr>
        <w:t>gebruikt</w:t>
      </w:r>
      <w:r w:rsidRPr="005C59CD">
        <w:rPr>
          <w:rFonts w:ascii="Verdana" w:hAnsi="Verdana"/>
          <w:sz w:val="22"/>
          <w:szCs w:val="22"/>
        </w:rPr>
        <w:t xml:space="preserve"> het woord ‘geweten’ niet </w:t>
      </w:r>
      <w:r w:rsidR="000547E8">
        <w:rPr>
          <w:rFonts w:ascii="Verdana" w:hAnsi="Verdana"/>
          <w:sz w:val="22"/>
          <w:szCs w:val="22"/>
        </w:rPr>
        <w:t xml:space="preserve">echt </w:t>
      </w:r>
      <w:r w:rsidRPr="005C59CD">
        <w:rPr>
          <w:rFonts w:ascii="Verdana" w:hAnsi="Verdana"/>
          <w:sz w:val="22"/>
          <w:szCs w:val="22"/>
        </w:rPr>
        <w:t>meer. Er wordt de laatste jaren</w:t>
      </w:r>
      <w:r w:rsidR="00AD167D">
        <w:rPr>
          <w:rFonts w:ascii="Verdana" w:hAnsi="Verdana"/>
          <w:sz w:val="22"/>
          <w:szCs w:val="22"/>
        </w:rPr>
        <w:t>, ondanks dat,</w:t>
      </w:r>
      <w:r w:rsidRPr="005C59CD">
        <w:rPr>
          <w:rFonts w:ascii="Verdana" w:hAnsi="Verdana"/>
          <w:sz w:val="22"/>
          <w:szCs w:val="22"/>
        </w:rPr>
        <w:t xml:space="preserve"> wel weer gewerkt aan vorming op dat punt.</w:t>
      </w:r>
      <w:r w:rsidR="00891F5F" w:rsidRPr="005C59CD">
        <w:rPr>
          <w:rFonts w:ascii="Verdana" w:hAnsi="Verdana"/>
          <w:sz w:val="22"/>
          <w:szCs w:val="22"/>
        </w:rPr>
        <w:t xml:space="preserve"> Ook buiten de kerk wordt men ongerust over de verloedering van de samenleving. </w:t>
      </w:r>
      <w:r w:rsidRPr="005C59CD">
        <w:rPr>
          <w:rFonts w:ascii="Verdana" w:hAnsi="Verdana"/>
          <w:sz w:val="22"/>
          <w:szCs w:val="22"/>
        </w:rPr>
        <w:t>Uitgangspunt</w:t>
      </w:r>
      <w:r w:rsidR="000547E8">
        <w:rPr>
          <w:rFonts w:ascii="Verdana" w:hAnsi="Verdana"/>
          <w:sz w:val="22"/>
          <w:szCs w:val="22"/>
        </w:rPr>
        <w:t xml:space="preserve"> in het onderwijs </w:t>
      </w:r>
      <w:r w:rsidRPr="005C59CD">
        <w:rPr>
          <w:rFonts w:ascii="Verdana" w:hAnsi="Verdana"/>
          <w:sz w:val="22"/>
          <w:szCs w:val="22"/>
        </w:rPr>
        <w:t xml:space="preserve"> zijn dan de waarden en deugden die bij de democratie passen: vrijheid, gelijkheid, inzet, tolerantie</w:t>
      </w:r>
      <w:r w:rsidR="00B60A60" w:rsidRPr="005C59CD">
        <w:rPr>
          <w:rFonts w:ascii="Verdana" w:hAnsi="Verdana"/>
          <w:sz w:val="22"/>
          <w:szCs w:val="22"/>
        </w:rPr>
        <w:t>, moed, milie</w:t>
      </w:r>
      <w:r w:rsidR="00C05865" w:rsidRPr="005C59CD">
        <w:rPr>
          <w:rFonts w:ascii="Verdana" w:hAnsi="Verdana"/>
          <w:sz w:val="22"/>
          <w:szCs w:val="22"/>
        </w:rPr>
        <w:t>u</w:t>
      </w:r>
      <w:r w:rsidR="00B60A60" w:rsidRPr="005C59CD">
        <w:rPr>
          <w:rFonts w:ascii="Verdana" w:hAnsi="Verdana"/>
          <w:sz w:val="22"/>
          <w:szCs w:val="22"/>
        </w:rPr>
        <w:t xml:space="preserve">bewustzijn </w:t>
      </w:r>
      <w:r w:rsidRPr="005C59CD">
        <w:rPr>
          <w:rFonts w:ascii="Verdana" w:hAnsi="Verdana"/>
          <w:sz w:val="22"/>
          <w:szCs w:val="22"/>
        </w:rPr>
        <w:t xml:space="preserve">en dergelijke. </w:t>
      </w:r>
    </w:p>
    <w:p w:rsidR="00B47E15" w:rsidRPr="005C59CD" w:rsidRDefault="00B47E15" w:rsidP="00B47E15">
      <w:pPr>
        <w:spacing w:after="0" w:line="240" w:lineRule="atLeast"/>
        <w:rPr>
          <w:rFonts w:ascii="Verdana" w:eastAsia="Times New Roman" w:hAnsi="Verdana" w:cs="Times New Roman"/>
          <w:i/>
          <w:iCs/>
          <w:lang w:eastAsia="nl-NL"/>
        </w:rPr>
      </w:pPr>
      <w:r w:rsidRPr="005C59CD">
        <w:rPr>
          <w:rFonts w:ascii="Verdana" w:eastAsia="Times New Roman" w:hAnsi="Verdana" w:cs="Times New Roman"/>
          <w:i/>
          <w:iCs/>
          <w:lang w:eastAsia="nl-NL"/>
        </w:rPr>
        <w:t>Vragen</w:t>
      </w:r>
    </w:p>
    <w:p w:rsidR="00851987" w:rsidRPr="005C59CD" w:rsidRDefault="00C05865" w:rsidP="00C05865">
      <w:pPr>
        <w:pStyle w:val="Lijstalinea"/>
        <w:numPr>
          <w:ilvl w:val="0"/>
          <w:numId w:val="2"/>
        </w:numPr>
        <w:spacing w:after="0" w:line="240" w:lineRule="atLeast"/>
        <w:rPr>
          <w:rFonts w:ascii="Verdana" w:hAnsi="Verdana"/>
          <w:i/>
          <w:iCs/>
          <w:sz w:val="22"/>
          <w:szCs w:val="22"/>
        </w:rPr>
      </w:pPr>
      <w:r w:rsidRPr="005C59CD">
        <w:rPr>
          <w:rFonts w:ascii="Verdana" w:hAnsi="Verdana"/>
          <w:i/>
          <w:iCs/>
          <w:sz w:val="22"/>
          <w:szCs w:val="22"/>
        </w:rPr>
        <w:t>Helpt het straffen van kinderen bij het vormen van hun geweten?</w:t>
      </w:r>
    </w:p>
    <w:p w:rsidR="00851987" w:rsidRPr="005C59CD" w:rsidRDefault="00851987" w:rsidP="00823E72">
      <w:pPr>
        <w:pStyle w:val="Lijstalinea"/>
        <w:numPr>
          <w:ilvl w:val="0"/>
          <w:numId w:val="2"/>
        </w:numPr>
        <w:spacing w:after="0" w:line="240" w:lineRule="atLeast"/>
        <w:rPr>
          <w:rFonts w:ascii="Verdana" w:hAnsi="Verdana"/>
          <w:i/>
          <w:iCs/>
          <w:sz w:val="22"/>
          <w:szCs w:val="22"/>
        </w:rPr>
      </w:pPr>
      <w:r w:rsidRPr="005C59CD">
        <w:rPr>
          <w:rFonts w:ascii="Verdana" w:hAnsi="Verdana"/>
          <w:i/>
          <w:iCs/>
          <w:sz w:val="22"/>
          <w:szCs w:val="22"/>
        </w:rPr>
        <w:t xml:space="preserve">Ons geweten spreekt het meest luid als we er een dubbele moraal op na houden. Leer en leven zijn met elkaar in strijd, soms zonder dat andere mensen dat bemerken. We preken bijvoorbeeld  geheelonthouding en drinken zelf stiekem alcohol. Wat kan volgens u leiden tot een dubbele moraal? </w:t>
      </w:r>
    </w:p>
    <w:p w:rsidR="00851987" w:rsidRPr="005C59CD" w:rsidRDefault="00823E72" w:rsidP="00851987">
      <w:pPr>
        <w:numPr>
          <w:ilvl w:val="0"/>
          <w:numId w:val="2"/>
        </w:numPr>
        <w:spacing w:after="0" w:line="240" w:lineRule="atLeast"/>
        <w:rPr>
          <w:rFonts w:ascii="Verdana" w:eastAsia="Times New Roman" w:hAnsi="Verdana" w:cs="Times New Roman"/>
          <w:i/>
          <w:iCs/>
          <w:lang w:eastAsia="nl-NL"/>
        </w:rPr>
      </w:pPr>
      <w:r w:rsidRPr="005C59CD">
        <w:rPr>
          <w:rFonts w:ascii="Verdana" w:eastAsia="Times New Roman" w:hAnsi="Verdana" w:cs="Times New Roman"/>
          <w:i/>
          <w:iCs/>
          <w:lang w:eastAsia="nl-NL"/>
        </w:rPr>
        <w:t xml:space="preserve">Sommige mensen doen een beroep op hun geweten om iets te weigeren. Zo had je, toen er nog dienstplicht was, mannen die weigerden op te komen vanwege gewetensbezwaren. Voorheen belandden ze dan twee jaar in de gevangenis. Later erkende de overheid gewetensbezwaarden. Bij het homohuwelijk is dat nooit gelukt. Daar worden gewetensbezwaarde trouwambtenaren weggewerkt. Wat vindt u van een beroep op gewetensbezwaren?  </w:t>
      </w:r>
    </w:p>
    <w:p w:rsidR="00851987" w:rsidRPr="005C59CD" w:rsidRDefault="00851987" w:rsidP="00B47E15">
      <w:pPr>
        <w:spacing w:after="0" w:line="240" w:lineRule="atLeast"/>
        <w:rPr>
          <w:rFonts w:ascii="Verdana" w:eastAsia="Times New Roman" w:hAnsi="Verdana" w:cs="Times New Roman"/>
          <w:i/>
          <w:iCs/>
          <w:lang w:eastAsia="nl-NL"/>
        </w:rPr>
      </w:pPr>
    </w:p>
    <w:p w:rsidR="00823E72" w:rsidRPr="005C59CD" w:rsidRDefault="00823E72" w:rsidP="00B47E15">
      <w:pPr>
        <w:spacing w:after="0" w:line="240" w:lineRule="atLeast"/>
        <w:rPr>
          <w:rFonts w:ascii="Verdana" w:eastAsia="Times New Roman" w:hAnsi="Verdana" w:cs="Times New Roman"/>
          <w:i/>
          <w:iCs/>
          <w:lang w:eastAsia="nl-NL"/>
        </w:rPr>
      </w:pPr>
    </w:p>
    <w:p w:rsidR="0035335C" w:rsidRPr="005C59CD" w:rsidRDefault="0066132E" w:rsidP="00B47E15">
      <w:pPr>
        <w:spacing w:after="0" w:line="240" w:lineRule="atLeast"/>
        <w:rPr>
          <w:rFonts w:ascii="Verdana" w:eastAsia="Times New Roman" w:hAnsi="Verdana" w:cs="Times New Roman"/>
          <w:b/>
          <w:lang w:eastAsia="nl-NL"/>
        </w:rPr>
      </w:pPr>
      <w:r w:rsidRPr="005C59CD">
        <w:rPr>
          <w:rFonts w:ascii="Verdana" w:eastAsia="Times New Roman" w:hAnsi="Verdana" w:cs="Times New Roman"/>
          <w:b/>
          <w:lang w:eastAsia="nl-NL"/>
        </w:rPr>
        <w:t>Heilig Avondmaal</w:t>
      </w:r>
    </w:p>
    <w:p w:rsidR="0066132E" w:rsidRPr="005C59CD" w:rsidRDefault="0066132E" w:rsidP="00B47E15">
      <w:pPr>
        <w:spacing w:after="0" w:line="240" w:lineRule="atLeast"/>
        <w:rPr>
          <w:rFonts w:ascii="Verdana" w:eastAsia="Times New Roman" w:hAnsi="Verdana" w:cs="Times New Roman"/>
          <w:lang w:eastAsia="nl-NL"/>
        </w:rPr>
      </w:pPr>
    </w:p>
    <w:p w:rsidR="000569CC" w:rsidRDefault="000569CC" w:rsidP="0092212F">
      <w:pPr>
        <w:spacing w:after="0" w:line="240" w:lineRule="atLeast"/>
        <w:rPr>
          <w:rFonts w:ascii="Verdana" w:eastAsia="Times New Roman" w:hAnsi="Verdana" w:cs="Times New Roman"/>
          <w:lang w:eastAsia="nl-NL"/>
        </w:rPr>
      </w:pPr>
      <w:r>
        <w:rPr>
          <w:rFonts w:ascii="Verdana" w:eastAsia="Times New Roman" w:hAnsi="Verdana" w:cs="Times New Roman"/>
          <w:lang w:eastAsia="nl-NL"/>
        </w:rPr>
        <w:t>In orthodoxe protestantse kring wordt het Heilig Avondmaal met grote ernst gevierd. Die ernst heeft mede te maken met het gewetensonderzoek dat aan de viering van het Heilig Avondmaal vooraf dient te gaan.</w:t>
      </w:r>
    </w:p>
    <w:p w:rsidR="0092212F" w:rsidRPr="005C59CD" w:rsidRDefault="0092212F" w:rsidP="000569CC">
      <w:pPr>
        <w:spacing w:after="0" w:line="240" w:lineRule="atLeast"/>
        <w:ind w:firstLine="360"/>
        <w:rPr>
          <w:rFonts w:ascii="Verdana" w:eastAsia="Times New Roman" w:hAnsi="Verdana" w:cs="Times New Roman"/>
          <w:lang w:eastAsia="nl-NL"/>
        </w:rPr>
      </w:pPr>
      <w:r w:rsidRPr="005C59CD">
        <w:rPr>
          <w:rFonts w:ascii="Verdana" w:eastAsia="Times New Roman" w:hAnsi="Verdana" w:cs="Times New Roman"/>
          <w:lang w:eastAsia="nl-NL"/>
        </w:rPr>
        <w:t xml:space="preserve">Het formulier van het Heilig Avondmaal vraagt bij het onderdeel van de zelfbeproeving </w:t>
      </w:r>
    </w:p>
    <w:p w:rsidR="0092212F" w:rsidRPr="005C59CD" w:rsidRDefault="0092212F" w:rsidP="0092212F">
      <w:pPr>
        <w:pStyle w:val="Lijstalinea"/>
        <w:numPr>
          <w:ilvl w:val="0"/>
          <w:numId w:val="4"/>
        </w:numPr>
        <w:spacing w:after="0" w:line="240" w:lineRule="atLeast"/>
        <w:rPr>
          <w:rFonts w:ascii="Verdana" w:hAnsi="Verdana"/>
          <w:sz w:val="22"/>
          <w:szCs w:val="22"/>
        </w:rPr>
      </w:pPr>
      <w:r w:rsidRPr="005C59CD">
        <w:rPr>
          <w:rFonts w:ascii="Verdana" w:hAnsi="Verdana"/>
          <w:sz w:val="22"/>
          <w:szCs w:val="22"/>
        </w:rPr>
        <w:t xml:space="preserve">dat wij bij onszelf onze zonden overdenken, </w:t>
      </w:r>
    </w:p>
    <w:p w:rsidR="0092212F" w:rsidRPr="005C59CD" w:rsidRDefault="00AD167D" w:rsidP="0092212F">
      <w:pPr>
        <w:pStyle w:val="Lijstalinea"/>
        <w:numPr>
          <w:ilvl w:val="0"/>
          <w:numId w:val="4"/>
        </w:numPr>
        <w:spacing w:after="0" w:line="240" w:lineRule="atLeast"/>
        <w:rPr>
          <w:rFonts w:ascii="Verdana" w:hAnsi="Verdana"/>
          <w:sz w:val="22"/>
          <w:szCs w:val="22"/>
        </w:rPr>
      </w:pPr>
      <w:r>
        <w:rPr>
          <w:rFonts w:ascii="Verdana" w:hAnsi="Verdana"/>
          <w:sz w:val="22"/>
          <w:szCs w:val="22"/>
        </w:rPr>
        <w:t xml:space="preserve">dat wij </w:t>
      </w:r>
      <w:r w:rsidR="0092212F" w:rsidRPr="005C59CD">
        <w:rPr>
          <w:rFonts w:ascii="Verdana" w:hAnsi="Verdana"/>
          <w:sz w:val="22"/>
          <w:szCs w:val="22"/>
        </w:rPr>
        <w:t xml:space="preserve">ons hart onderzoeken of wij geloven in de vergeving van zonden </w:t>
      </w:r>
    </w:p>
    <w:p w:rsidR="0066132E" w:rsidRPr="005C59CD" w:rsidRDefault="0092212F" w:rsidP="0092212F">
      <w:pPr>
        <w:pStyle w:val="Lijstalinea"/>
        <w:numPr>
          <w:ilvl w:val="0"/>
          <w:numId w:val="4"/>
        </w:numPr>
        <w:spacing w:after="0" w:line="240" w:lineRule="atLeast"/>
        <w:rPr>
          <w:rFonts w:ascii="Verdana" w:hAnsi="Verdana"/>
          <w:sz w:val="22"/>
          <w:szCs w:val="22"/>
        </w:rPr>
      </w:pPr>
      <w:r w:rsidRPr="005C59CD">
        <w:rPr>
          <w:rFonts w:ascii="Verdana" w:hAnsi="Verdana"/>
          <w:sz w:val="22"/>
          <w:szCs w:val="22"/>
        </w:rPr>
        <w:lastRenderedPageBreak/>
        <w:t xml:space="preserve">en dat wij ons geweten onderzoeken of wij in dankbaarheid willen leven.  </w:t>
      </w:r>
    </w:p>
    <w:p w:rsidR="0092212F" w:rsidRPr="00697EDB" w:rsidRDefault="0092212F" w:rsidP="0092212F">
      <w:pPr>
        <w:spacing w:after="0" w:line="240" w:lineRule="atLeast"/>
        <w:rPr>
          <w:rFonts w:ascii="Verdana" w:hAnsi="Verdana"/>
        </w:rPr>
      </w:pPr>
      <w:r w:rsidRPr="00697EDB">
        <w:rPr>
          <w:rFonts w:ascii="Verdana" w:hAnsi="Verdana"/>
        </w:rPr>
        <w:t xml:space="preserve">Dat is </w:t>
      </w:r>
      <w:r w:rsidR="000A7573" w:rsidRPr="00697EDB">
        <w:rPr>
          <w:rFonts w:ascii="Verdana" w:hAnsi="Verdana"/>
        </w:rPr>
        <w:t>een</w:t>
      </w:r>
      <w:r w:rsidRPr="00697EDB">
        <w:rPr>
          <w:rFonts w:ascii="Verdana" w:hAnsi="Verdana"/>
        </w:rPr>
        <w:t xml:space="preserve"> samenvatting van de Heidelbergse Catechismus: ellende-verlossing-dankbaarheid. Om ons te helpen bij het gewet</w:t>
      </w:r>
      <w:r w:rsidR="00264D3E" w:rsidRPr="00697EDB">
        <w:rPr>
          <w:rFonts w:ascii="Verdana" w:hAnsi="Verdana"/>
        </w:rPr>
        <w:t>ens</w:t>
      </w:r>
      <w:r w:rsidRPr="00697EDB">
        <w:rPr>
          <w:rFonts w:ascii="Verdana" w:hAnsi="Verdana"/>
        </w:rPr>
        <w:t xml:space="preserve">onderzoek wordt een lijstje concrete zonden genoemd. </w:t>
      </w:r>
      <w:r w:rsidR="000569CC" w:rsidRPr="00697EDB">
        <w:rPr>
          <w:rFonts w:ascii="Verdana" w:hAnsi="Verdana"/>
        </w:rPr>
        <w:t xml:space="preserve">Daarmee mag je niet behept zijn. </w:t>
      </w:r>
      <w:r w:rsidRPr="00697EDB">
        <w:rPr>
          <w:rFonts w:ascii="Verdana" w:hAnsi="Verdana"/>
        </w:rPr>
        <w:t>Vervolgens wordt de waarschuwing uitgesproken om de lat niet te hoog te leggen.</w:t>
      </w:r>
      <w:r w:rsidR="00264D3E" w:rsidRPr="00697EDB">
        <w:rPr>
          <w:rFonts w:ascii="Verdana" w:hAnsi="Verdana"/>
        </w:rPr>
        <w:t xml:space="preserve"> We gaan niet naar het Avondmaal om onze volkomenheid en rechtvaardigheid te tonen.</w:t>
      </w:r>
    </w:p>
    <w:p w:rsidR="000569CC" w:rsidRPr="00697EDB" w:rsidRDefault="000569CC" w:rsidP="0092212F">
      <w:pPr>
        <w:spacing w:after="0" w:line="240" w:lineRule="atLeast"/>
        <w:rPr>
          <w:rFonts w:ascii="Verdana" w:hAnsi="Verdana"/>
        </w:rPr>
      </w:pPr>
    </w:p>
    <w:p w:rsidR="000569CC" w:rsidRPr="00697EDB" w:rsidRDefault="00264D3E" w:rsidP="0092212F">
      <w:pPr>
        <w:spacing w:after="0" w:line="240" w:lineRule="atLeast"/>
        <w:rPr>
          <w:rFonts w:ascii="Verdana" w:hAnsi="Verdana"/>
        </w:rPr>
      </w:pPr>
      <w:r w:rsidRPr="00697EDB">
        <w:rPr>
          <w:rFonts w:ascii="Verdana" w:hAnsi="Verdana"/>
        </w:rPr>
        <w:t xml:space="preserve">Deze zelfbeproeving loopt bij velen vast op de hoge lat – dus toch! Ze schieten tekort in heiligheid en tekort in het besef van onheiligheid. Wroeging en berouw over de zonden zijn te klein. </w:t>
      </w:r>
      <w:r w:rsidR="00296070">
        <w:rPr>
          <w:rFonts w:ascii="Verdana" w:hAnsi="Verdana"/>
        </w:rPr>
        <w:t xml:space="preserve">Het geweten is bezoedeld! </w:t>
      </w:r>
      <w:r w:rsidRPr="00697EDB">
        <w:rPr>
          <w:rFonts w:ascii="Verdana" w:hAnsi="Verdana"/>
        </w:rPr>
        <w:t xml:space="preserve">Belangrijk is om juist hier goed te onderscheiden tussen </w:t>
      </w:r>
    </w:p>
    <w:p w:rsidR="000569CC" w:rsidRPr="00697EDB" w:rsidRDefault="00264D3E" w:rsidP="000569CC">
      <w:pPr>
        <w:pStyle w:val="Lijstalinea"/>
        <w:numPr>
          <w:ilvl w:val="0"/>
          <w:numId w:val="4"/>
        </w:numPr>
        <w:spacing w:after="0" w:line="240" w:lineRule="atLeast"/>
        <w:rPr>
          <w:rFonts w:ascii="Verdana" w:hAnsi="Verdana"/>
          <w:sz w:val="22"/>
          <w:szCs w:val="22"/>
        </w:rPr>
      </w:pPr>
      <w:r w:rsidRPr="00697EDB">
        <w:rPr>
          <w:rFonts w:ascii="Verdana" w:hAnsi="Verdana"/>
          <w:sz w:val="22"/>
          <w:szCs w:val="22"/>
        </w:rPr>
        <w:t xml:space="preserve">schuld (het overtreden van de geboden en aan de zonden vasthouden) </w:t>
      </w:r>
    </w:p>
    <w:p w:rsidR="000569CC" w:rsidRPr="00697EDB" w:rsidRDefault="00264D3E" w:rsidP="000569CC">
      <w:pPr>
        <w:pStyle w:val="Lijstalinea"/>
        <w:numPr>
          <w:ilvl w:val="0"/>
          <w:numId w:val="4"/>
        </w:numPr>
        <w:spacing w:after="0" w:line="240" w:lineRule="atLeast"/>
        <w:rPr>
          <w:rFonts w:ascii="Verdana" w:hAnsi="Verdana"/>
          <w:sz w:val="22"/>
          <w:szCs w:val="22"/>
        </w:rPr>
      </w:pPr>
      <w:r w:rsidRPr="00697EDB">
        <w:rPr>
          <w:rFonts w:ascii="Verdana" w:hAnsi="Verdana"/>
          <w:sz w:val="22"/>
          <w:szCs w:val="22"/>
        </w:rPr>
        <w:t xml:space="preserve">en schaamte (tekort schieten, terwijl wij met vallen en opstaan Christus proberen na te volgen). </w:t>
      </w:r>
    </w:p>
    <w:p w:rsidR="00264D3E" w:rsidRPr="00697EDB" w:rsidRDefault="00264D3E" w:rsidP="000569CC">
      <w:pPr>
        <w:spacing w:after="0" w:line="240" w:lineRule="atLeast"/>
        <w:rPr>
          <w:rFonts w:ascii="Verdana" w:hAnsi="Verdana"/>
        </w:rPr>
      </w:pPr>
      <w:r w:rsidRPr="00697EDB">
        <w:rPr>
          <w:rFonts w:ascii="Verdana" w:hAnsi="Verdana"/>
        </w:rPr>
        <w:t xml:space="preserve">Het is de schaamte – ik durf niet naar het Heilig Avondmaal, wie ben ik? – die de mensen weerhoudt om deel te nemen. Het is </w:t>
      </w:r>
      <w:r w:rsidR="00891F5F" w:rsidRPr="00697EDB">
        <w:rPr>
          <w:rFonts w:ascii="Verdana" w:hAnsi="Verdana"/>
        </w:rPr>
        <w:t>meestal niet het besef van echte schuld</w:t>
      </w:r>
      <w:r w:rsidR="000A7573" w:rsidRPr="00697EDB">
        <w:rPr>
          <w:rFonts w:ascii="Verdana" w:hAnsi="Verdana"/>
        </w:rPr>
        <w:t>, want wie zich schuldig</w:t>
      </w:r>
      <w:r w:rsidR="00891F5F" w:rsidRPr="00697EDB">
        <w:rPr>
          <w:rFonts w:ascii="Verdana" w:hAnsi="Verdana"/>
        </w:rPr>
        <w:t xml:space="preserve"> weet</w:t>
      </w:r>
      <w:r w:rsidRPr="00697EDB">
        <w:rPr>
          <w:rFonts w:ascii="Verdana" w:hAnsi="Verdana"/>
        </w:rPr>
        <w:t xml:space="preserve"> zal juist op zoek gaan naar </w:t>
      </w:r>
      <w:r w:rsidR="000547E8" w:rsidRPr="00697EDB">
        <w:rPr>
          <w:rFonts w:ascii="Verdana" w:hAnsi="Verdana"/>
        </w:rPr>
        <w:t xml:space="preserve">de </w:t>
      </w:r>
      <w:r w:rsidRPr="00697EDB">
        <w:rPr>
          <w:rFonts w:ascii="Verdana" w:hAnsi="Verdana"/>
        </w:rPr>
        <w:t xml:space="preserve">vergeving van zonden die </w:t>
      </w:r>
      <w:r w:rsidR="00B2342F">
        <w:rPr>
          <w:rFonts w:ascii="Verdana" w:hAnsi="Verdana"/>
        </w:rPr>
        <w:t>nergens mooier dan</w:t>
      </w:r>
      <w:r w:rsidR="00296070">
        <w:rPr>
          <w:rFonts w:ascii="Verdana" w:hAnsi="Verdana"/>
        </w:rPr>
        <w:t xml:space="preserve"> </w:t>
      </w:r>
      <w:r w:rsidRPr="00697EDB">
        <w:rPr>
          <w:rFonts w:ascii="Verdana" w:hAnsi="Verdana"/>
        </w:rPr>
        <w:t xml:space="preserve">bij </w:t>
      </w:r>
      <w:r w:rsidR="00B2342F">
        <w:rPr>
          <w:rFonts w:ascii="Verdana" w:hAnsi="Verdana"/>
        </w:rPr>
        <w:t xml:space="preserve">de viering van </w:t>
      </w:r>
      <w:r w:rsidRPr="00697EDB">
        <w:rPr>
          <w:rFonts w:ascii="Verdana" w:hAnsi="Verdana"/>
        </w:rPr>
        <w:t xml:space="preserve">het Heilig Avondmaal zichtbaar en tastbaar gemaakt wordt. </w:t>
      </w:r>
    </w:p>
    <w:p w:rsidR="003F4CA4" w:rsidRPr="005C59CD" w:rsidRDefault="003F4CA4" w:rsidP="00B47E15">
      <w:pPr>
        <w:spacing w:after="0" w:line="240" w:lineRule="atLeast"/>
        <w:rPr>
          <w:rFonts w:ascii="Verdana" w:eastAsia="Times New Roman" w:hAnsi="Verdana" w:cs="Times New Roman"/>
          <w:lang w:eastAsia="nl-NL"/>
        </w:rPr>
      </w:pPr>
    </w:p>
    <w:p w:rsidR="0049347A" w:rsidRPr="005C59CD" w:rsidRDefault="0049347A" w:rsidP="00B47E15">
      <w:pPr>
        <w:spacing w:after="0" w:line="240" w:lineRule="atLeast"/>
        <w:rPr>
          <w:rFonts w:ascii="Verdana" w:eastAsia="Times New Roman" w:hAnsi="Verdana" w:cs="Times New Roman"/>
          <w:lang w:eastAsia="nl-NL"/>
        </w:rPr>
      </w:pPr>
    </w:p>
    <w:sectPr w:rsidR="0049347A" w:rsidRPr="005C59C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CC" w:rsidRDefault="00EF62CC" w:rsidP="005C59CD">
      <w:pPr>
        <w:spacing w:after="0" w:line="240" w:lineRule="auto"/>
      </w:pPr>
      <w:r>
        <w:separator/>
      </w:r>
    </w:p>
  </w:endnote>
  <w:endnote w:type="continuationSeparator" w:id="0">
    <w:p w:rsidR="00EF62CC" w:rsidRDefault="00EF62CC" w:rsidP="005C5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6711101"/>
      <w:docPartObj>
        <w:docPartGallery w:val="Page Numbers (Bottom of Page)"/>
        <w:docPartUnique/>
      </w:docPartObj>
    </w:sdtPr>
    <w:sdtEndPr/>
    <w:sdtContent>
      <w:p w:rsidR="005C59CD" w:rsidRDefault="005C59CD">
        <w:pPr>
          <w:pStyle w:val="Voettekst"/>
        </w:pPr>
        <w:r>
          <w:fldChar w:fldCharType="begin"/>
        </w:r>
        <w:r>
          <w:instrText>PAGE   \* MERGEFORMAT</w:instrText>
        </w:r>
        <w:r>
          <w:fldChar w:fldCharType="separate"/>
        </w:r>
        <w:r w:rsidR="002C0A15">
          <w:rPr>
            <w:noProof/>
          </w:rPr>
          <w:t>3</w:t>
        </w:r>
        <w:r>
          <w:fldChar w:fldCharType="end"/>
        </w:r>
      </w:p>
    </w:sdtContent>
  </w:sdt>
  <w:p w:rsidR="005C59CD" w:rsidRDefault="005C59CD">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CC" w:rsidRDefault="00EF62CC" w:rsidP="005C59CD">
      <w:pPr>
        <w:spacing w:after="0" w:line="240" w:lineRule="auto"/>
      </w:pPr>
      <w:r>
        <w:separator/>
      </w:r>
    </w:p>
  </w:footnote>
  <w:footnote w:type="continuationSeparator" w:id="0">
    <w:p w:rsidR="00EF62CC" w:rsidRDefault="00EF62CC" w:rsidP="005C59CD">
      <w:pPr>
        <w:spacing w:after="0" w:line="240" w:lineRule="auto"/>
      </w:pPr>
      <w:r>
        <w:continuationSeparator/>
      </w:r>
    </w:p>
  </w:footnote>
  <w:footnote w:id="1">
    <w:p w:rsidR="006F01FB" w:rsidRPr="00842AA7" w:rsidRDefault="006F01FB" w:rsidP="006F01FB">
      <w:pPr>
        <w:spacing w:after="0" w:line="240" w:lineRule="auto"/>
        <w:rPr>
          <w:rFonts w:ascii="Verdana" w:hAnsi="Verdana" w:cs="Times New Roman"/>
          <w:sz w:val="16"/>
          <w:szCs w:val="16"/>
        </w:rPr>
      </w:pPr>
      <w:r>
        <w:rPr>
          <w:rStyle w:val="Voetnootmarkering"/>
        </w:rPr>
        <w:footnoteRef/>
      </w:r>
      <w:r>
        <w:t xml:space="preserve"> </w:t>
      </w:r>
      <w:r w:rsidRPr="00842AA7">
        <w:rPr>
          <w:rFonts w:ascii="Verdana" w:hAnsi="Verdana" w:cs="Times New Roman"/>
          <w:sz w:val="16"/>
          <w:szCs w:val="16"/>
        </w:rPr>
        <w:t>Wat u hier</w:t>
      </w:r>
      <w:r w:rsidR="00733247">
        <w:rPr>
          <w:rFonts w:ascii="Verdana" w:hAnsi="Verdana" w:cs="Times New Roman"/>
          <w:sz w:val="16"/>
          <w:szCs w:val="16"/>
        </w:rPr>
        <w:t xml:space="preserve"> ziet</w:t>
      </w:r>
      <w:r w:rsidRPr="00842AA7">
        <w:rPr>
          <w:rFonts w:ascii="Verdana" w:hAnsi="Verdana" w:cs="Times New Roman"/>
          <w:sz w:val="16"/>
          <w:szCs w:val="16"/>
        </w:rPr>
        <w:t xml:space="preserve"> is de tekst van een lezing over ‘het geweten’. Het is wellicht verhelderend om de aandachtspunten die mij vooraf aangereikt zijn hier op te noemen. Het meeste ervan </w:t>
      </w:r>
      <w:r>
        <w:rPr>
          <w:rFonts w:ascii="Verdana" w:hAnsi="Verdana" w:cs="Times New Roman"/>
          <w:sz w:val="16"/>
          <w:szCs w:val="16"/>
        </w:rPr>
        <w:t>ziet u wel terug in het verhaal, al is het beknopt</w:t>
      </w:r>
      <w:r w:rsidRPr="00842AA7">
        <w:rPr>
          <w:rFonts w:ascii="Verdana" w:hAnsi="Verdana" w:cs="Times New Roman"/>
          <w:sz w:val="16"/>
          <w:szCs w:val="16"/>
        </w:rPr>
        <w:t>.</w:t>
      </w:r>
    </w:p>
    <w:p w:rsidR="006F01FB" w:rsidRPr="00842AA7" w:rsidRDefault="006F01FB" w:rsidP="006F01FB">
      <w:pPr>
        <w:spacing w:after="0" w:line="240" w:lineRule="auto"/>
        <w:rPr>
          <w:rFonts w:ascii="Verdana" w:hAnsi="Verdana" w:cs="Times New Roman"/>
          <w:sz w:val="16"/>
          <w:szCs w:val="16"/>
        </w:rPr>
      </w:pPr>
      <w:r w:rsidRPr="00842AA7">
        <w:rPr>
          <w:rFonts w:ascii="Verdana" w:hAnsi="Verdana" w:cs="Times New Roman"/>
          <w:sz w:val="16"/>
          <w:szCs w:val="16"/>
        </w:rPr>
        <w:t xml:space="preserve"> </w:t>
      </w:r>
    </w:p>
    <w:p w:rsidR="006F01FB" w:rsidRPr="00842AA7" w:rsidRDefault="006F01FB" w:rsidP="006F01FB">
      <w:pPr>
        <w:numPr>
          <w:ilvl w:val="0"/>
          <w:numId w:val="1"/>
        </w:numPr>
        <w:spacing w:after="0" w:line="240" w:lineRule="auto"/>
        <w:contextualSpacing/>
        <w:rPr>
          <w:rFonts w:ascii="Verdana" w:hAnsi="Verdana" w:cs="Times New Roman"/>
          <w:sz w:val="16"/>
          <w:szCs w:val="16"/>
          <w:u w:val="single"/>
        </w:rPr>
      </w:pPr>
      <w:r w:rsidRPr="00842AA7">
        <w:rPr>
          <w:rFonts w:ascii="Verdana" w:hAnsi="Verdana" w:cs="Times New Roman"/>
          <w:sz w:val="16"/>
          <w:szCs w:val="16"/>
          <w:u w:val="single"/>
        </w:rPr>
        <w:t>Ontstaan van het Geweten</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Definitie en functie van het </w:t>
      </w:r>
      <w:r w:rsidRPr="00842AA7">
        <w:rPr>
          <w:rFonts w:ascii="Verdana" w:hAnsi="Verdana" w:cs="Times New Roman"/>
          <w:i/>
          <w:sz w:val="16"/>
          <w:szCs w:val="16"/>
        </w:rPr>
        <w:t>Geweten</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Het </w:t>
      </w:r>
      <w:r w:rsidRPr="00842AA7">
        <w:rPr>
          <w:rFonts w:ascii="Verdana" w:hAnsi="Verdana" w:cs="Times New Roman"/>
          <w:i/>
          <w:sz w:val="16"/>
          <w:szCs w:val="16"/>
        </w:rPr>
        <w:t>Geweten</w:t>
      </w:r>
      <w:r w:rsidRPr="00842AA7">
        <w:rPr>
          <w:rFonts w:ascii="Verdana" w:hAnsi="Verdana" w:cs="Times New Roman"/>
          <w:sz w:val="16"/>
          <w:szCs w:val="16"/>
        </w:rPr>
        <w:t xml:space="preserve"> in seculiere/maatschappelijk zin als moreel kompas </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Het </w:t>
      </w:r>
      <w:r w:rsidRPr="00842AA7">
        <w:rPr>
          <w:rFonts w:ascii="Verdana" w:hAnsi="Verdana" w:cs="Times New Roman"/>
          <w:i/>
          <w:sz w:val="16"/>
          <w:szCs w:val="16"/>
        </w:rPr>
        <w:t>Geweten</w:t>
      </w:r>
      <w:r w:rsidRPr="00842AA7">
        <w:rPr>
          <w:rFonts w:ascii="Verdana" w:hAnsi="Verdana" w:cs="Times New Roman"/>
          <w:sz w:val="16"/>
          <w:szCs w:val="16"/>
        </w:rPr>
        <w:t xml:space="preserve"> voor en ná de zondeval</w:t>
      </w:r>
    </w:p>
    <w:p w:rsidR="006F01FB" w:rsidRPr="00842AA7" w:rsidRDefault="006F01FB" w:rsidP="006F01FB">
      <w:pPr>
        <w:spacing w:after="0" w:line="240" w:lineRule="auto"/>
        <w:ind w:left="426"/>
        <w:rPr>
          <w:rFonts w:ascii="Verdana" w:hAnsi="Verdana" w:cs="Times New Roman"/>
          <w:sz w:val="16"/>
          <w:szCs w:val="16"/>
        </w:rPr>
      </w:pPr>
    </w:p>
    <w:p w:rsidR="006F01FB" w:rsidRPr="00842AA7" w:rsidRDefault="006F01FB" w:rsidP="006F01FB">
      <w:pPr>
        <w:numPr>
          <w:ilvl w:val="0"/>
          <w:numId w:val="1"/>
        </w:numPr>
        <w:spacing w:after="0" w:line="240" w:lineRule="auto"/>
        <w:contextualSpacing/>
        <w:rPr>
          <w:rFonts w:ascii="Verdana" w:hAnsi="Verdana" w:cs="Times New Roman"/>
          <w:sz w:val="16"/>
          <w:szCs w:val="16"/>
          <w:u w:val="single"/>
        </w:rPr>
      </w:pPr>
      <w:r w:rsidRPr="00842AA7">
        <w:rPr>
          <w:rFonts w:ascii="Verdana" w:hAnsi="Verdana" w:cs="Times New Roman"/>
          <w:sz w:val="16"/>
          <w:szCs w:val="16"/>
          <w:u w:val="single"/>
        </w:rPr>
        <w:t>Ontwikkeling van het Geweten</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Vorming van het </w:t>
      </w:r>
      <w:r w:rsidRPr="00842AA7">
        <w:rPr>
          <w:rFonts w:ascii="Verdana" w:hAnsi="Verdana" w:cs="Times New Roman"/>
          <w:i/>
          <w:sz w:val="16"/>
          <w:szCs w:val="16"/>
        </w:rPr>
        <w:t>Geweten</w:t>
      </w:r>
      <w:r w:rsidRPr="00842AA7">
        <w:rPr>
          <w:rFonts w:ascii="Verdana" w:hAnsi="Verdana" w:cs="Times New Roman"/>
          <w:sz w:val="16"/>
          <w:szCs w:val="16"/>
        </w:rPr>
        <w:t>: wanneer en hoe in de opvoeding (adviezen voor opvoeders)</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Het </w:t>
      </w:r>
      <w:r w:rsidRPr="00842AA7">
        <w:rPr>
          <w:rFonts w:ascii="Verdana" w:hAnsi="Verdana" w:cs="Times New Roman"/>
          <w:i/>
          <w:sz w:val="16"/>
          <w:szCs w:val="16"/>
        </w:rPr>
        <w:t>Geweten</w:t>
      </w:r>
      <w:r w:rsidRPr="00842AA7">
        <w:rPr>
          <w:rFonts w:ascii="Verdana" w:hAnsi="Verdana" w:cs="Times New Roman"/>
          <w:sz w:val="16"/>
          <w:szCs w:val="16"/>
        </w:rPr>
        <w:t xml:space="preserve"> in verschillende situaties: ruim/flexibel </w:t>
      </w:r>
      <w:r w:rsidRPr="00842AA7">
        <w:rPr>
          <w:rFonts w:ascii="Verdana" w:hAnsi="Verdana" w:cs="Times New Roman"/>
          <w:i/>
          <w:sz w:val="16"/>
          <w:szCs w:val="16"/>
        </w:rPr>
        <w:t>Geweten</w:t>
      </w:r>
      <w:r w:rsidRPr="00842AA7">
        <w:rPr>
          <w:rFonts w:ascii="Verdana" w:hAnsi="Verdana" w:cs="Times New Roman"/>
          <w:sz w:val="16"/>
          <w:szCs w:val="16"/>
        </w:rPr>
        <w:t>, beïnvloeding door media en tijdgeest, veranderende opvattingen/wetten</w:t>
      </w:r>
    </w:p>
    <w:p w:rsidR="006F01FB" w:rsidRPr="00842AA7" w:rsidRDefault="006F01FB" w:rsidP="006F01FB">
      <w:pPr>
        <w:spacing w:after="0" w:line="240" w:lineRule="auto"/>
        <w:rPr>
          <w:rFonts w:ascii="Verdana" w:hAnsi="Verdana" w:cs="Times New Roman"/>
          <w:sz w:val="16"/>
          <w:szCs w:val="16"/>
        </w:rPr>
      </w:pPr>
    </w:p>
    <w:p w:rsidR="006F01FB" w:rsidRPr="00842AA7" w:rsidRDefault="006F01FB" w:rsidP="006F01FB">
      <w:pPr>
        <w:numPr>
          <w:ilvl w:val="0"/>
          <w:numId w:val="1"/>
        </w:numPr>
        <w:spacing w:after="0" w:line="240" w:lineRule="auto"/>
        <w:contextualSpacing/>
        <w:rPr>
          <w:rFonts w:ascii="Verdana" w:hAnsi="Verdana" w:cs="Times New Roman"/>
          <w:sz w:val="16"/>
          <w:szCs w:val="16"/>
          <w:u w:val="single"/>
        </w:rPr>
      </w:pPr>
      <w:r w:rsidRPr="00842AA7">
        <w:rPr>
          <w:rFonts w:ascii="Verdana" w:hAnsi="Verdana" w:cs="Times New Roman"/>
          <w:sz w:val="16"/>
          <w:szCs w:val="16"/>
          <w:u w:val="single"/>
        </w:rPr>
        <w:t>Het Geweten in Bijbels licht</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Het </w:t>
      </w:r>
      <w:r w:rsidRPr="00842AA7">
        <w:rPr>
          <w:rFonts w:ascii="Verdana" w:hAnsi="Verdana" w:cs="Times New Roman"/>
          <w:i/>
          <w:sz w:val="16"/>
          <w:szCs w:val="16"/>
        </w:rPr>
        <w:t>Geweten</w:t>
      </w:r>
      <w:r w:rsidRPr="00842AA7">
        <w:rPr>
          <w:rFonts w:ascii="Verdana" w:hAnsi="Verdana" w:cs="Times New Roman"/>
          <w:sz w:val="16"/>
          <w:szCs w:val="16"/>
        </w:rPr>
        <w:t xml:space="preserve"> voor en na een keuze (gedachte, woord of daad): alarmbellen</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Zuiver houden van het </w:t>
      </w:r>
      <w:r w:rsidRPr="00842AA7">
        <w:rPr>
          <w:rFonts w:ascii="Verdana" w:hAnsi="Verdana" w:cs="Times New Roman"/>
          <w:i/>
          <w:sz w:val="16"/>
          <w:szCs w:val="16"/>
        </w:rPr>
        <w:t>Geweten</w:t>
      </w:r>
      <w:r w:rsidRPr="00842AA7">
        <w:rPr>
          <w:rFonts w:ascii="Verdana" w:hAnsi="Verdana" w:cs="Times New Roman"/>
          <w:sz w:val="16"/>
          <w:szCs w:val="16"/>
        </w:rPr>
        <w:t>: vervorming, omvorming en misvorming ook bij volwassenen</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Gewetensonderzoek in het licht van het Heilig Avondmaal</w:t>
      </w:r>
    </w:p>
    <w:p w:rsidR="006F01FB" w:rsidRPr="00842AA7" w:rsidRDefault="006F01FB" w:rsidP="006F01FB">
      <w:pPr>
        <w:numPr>
          <w:ilvl w:val="1"/>
          <w:numId w:val="1"/>
        </w:numPr>
        <w:spacing w:after="0" w:line="240" w:lineRule="auto"/>
        <w:ind w:left="426" w:firstLine="0"/>
        <w:contextualSpacing/>
        <w:rPr>
          <w:rFonts w:ascii="Verdana" w:hAnsi="Verdana" w:cs="Times New Roman"/>
          <w:sz w:val="16"/>
          <w:szCs w:val="16"/>
        </w:rPr>
      </w:pPr>
      <w:r w:rsidRPr="00842AA7">
        <w:rPr>
          <w:rFonts w:ascii="Verdana" w:hAnsi="Verdana" w:cs="Times New Roman"/>
          <w:sz w:val="16"/>
          <w:szCs w:val="16"/>
        </w:rPr>
        <w:t xml:space="preserve">Invloed van het </w:t>
      </w:r>
      <w:r w:rsidRPr="00842AA7">
        <w:rPr>
          <w:rFonts w:ascii="Verdana" w:hAnsi="Verdana" w:cs="Times New Roman"/>
          <w:i/>
          <w:sz w:val="16"/>
          <w:szCs w:val="16"/>
        </w:rPr>
        <w:t>Geweten</w:t>
      </w:r>
      <w:r w:rsidRPr="00842AA7">
        <w:rPr>
          <w:rFonts w:ascii="Verdana" w:hAnsi="Verdana" w:cs="Times New Roman"/>
          <w:sz w:val="16"/>
          <w:szCs w:val="16"/>
        </w:rPr>
        <w:t xml:space="preserve"> op lichaam en geest</w:t>
      </w:r>
    </w:p>
    <w:p w:rsidR="006F01FB" w:rsidRDefault="006F01FB">
      <w:pPr>
        <w:pStyle w:val="Voetnootteks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1593C"/>
    <w:multiLevelType w:val="hybridMultilevel"/>
    <w:tmpl w:val="3D28B8C6"/>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nsid w:val="282A136A"/>
    <w:multiLevelType w:val="hybridMultilevel"/>
    <w:tmpl w:val="B2087C62"/>
    <w:lvl w:ilvl="0" w:tplc="04130001">
      <w:start w:val="4"/>
      <w:numFmt w:val="bullet"/>
      <w:lvlText w:val=""/>
      <w:lvlJc w:val="left"/>
      <w:pPr>
        <w:ind w:left="720" w:hanging="360"/>
      </w:pPr>
      <w:rPr>
        <w:rFonts w:ascii="Symbol" w:eastAsia="Times New Roman"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28AE4736"/>
    <w:multiLevelType w:val="hybridMultilevel"/>
    <w:tmpl w:val="6BA405EA"/>
    <w:lvl w:ilvl="0" w:tplc="0413000F">
      <w:start w:val="1"/>
      <w:numFmt w:val="decimal"/>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
    <w:nsid w:val="2AA52A13"/>
    <w:multiLevelType w:val="hybridMultilevel"/>
    <w:tmpl w:val="61821E2A"/>
    <w:lvl w:ilvl="0" w:tplc="0413000F">
      <w:start w:val="1"/>
      <w:numFmt w:val="decimal"/>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4">
    <w:nsid w:val="38B41DF3"/>
    <w:multiLevelType w:val="hybridMultilevel"/>
    <w:tmpl w:val="01E6177A"/>
    <w:lvl w:ilvl="0" w:tplc="D1F2B3B6">
      <w:start w:val="4"/>
      <w:numFmt w:val="bullet"/>
      <w:lvlText w:val="-"/>
      <w:lvlJc w:val="left"/>
      <w:pPr>
        <w:ind w:left="720" w:hanging="360"/>
      </w:pPr>
      <w:rPr>
        <w:rFonts w:ascii="Trebuchet MS" w:eastAsiaTheme="minorHAnsi" w:hAnsi="Trebuchet M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E8E"/>
    <w:rsid w:val="00026DB3"/>
    <w:rsid w:val="00033E8E"/>
    <w:rsid w:val="000547E8"/>
    <w:rsid w:val="000569CC"/>
    <w:rsid w:val="000A7573"/>
    <w:rsid w:val="000E0A98"/>
    <w:rsid w:val="000F111E"/>
    <w:rsid w:val="00142B3A"/>
    <w:rsid w:val="001C16EA"/>
    <w:rsid w:val="00264D3E"/>
    <w:rsid w:val="0027156F"/>
    <w:rsid w:val="00296070"/>
    <w:rsid w:val="002C0A15"/>
    <w:rsid w:val="00347B06"/>
    <w:rsid w:val="0035335C"/>
    <w:rsid w:val="00361354"/>
    <w:rsid w:val="00391E68"/>
    <w:rsid w:val="00393D5E"/>
    <w:rsid w:val="003F4CA4"/>
    <w:rsid w:val="00472CF2"/>
    <w:rsid w:val="0049347A"/>
    <w:rsid w:val="004D5794"/>
    <w:rsid w:val="004E662F"/>
    <w:rsid w:val="00514EE6"/>
    <w:rsid w:val="005C59CD"/>
    <w:rsid w:val="005F326C"/>
    <w:rsid w:val="0062231C"/>
    <w:rsid w:val="0066132E"/>
    <w:rsid w:val="00697EDB"/>
    <w:rsid w:val="006E5522"/>
    <w:rsid w:val="006F01FB"/>
    <w:rsid w:val="00733247"/>
    <w:rsid w:val="00783DF1"/>
    <w:rsid w:val="00795F48"/>
    <w:rsid w:val="007B57B3"/>
    <w:rsid w:val="00823E72"/>
    <w:rsid w:val="00842AA7"/>
    <w:rsid w:val="00851987"/>
    <w:rsid w:val="00891F5F"/>
    <w:rsid w:val="0092055C"/>
    <w:rsid w:val="0092212F"/>
    <w:rsid w:val="00924D45"/>
    <w:rsid w:val="00A458B4"/>
    <w:rsid w:val="00AD167D"/>
    <w:rsid w:val="00B2342F"/>
    <w:rsid w:val="00B30B62"/>
    <w:rsid w:val="00B3500D"/>
    <w:rsid w:val="00B42045"/>
    <w:rsid w:val="00B47E15"/>
    <w:rsid w:val="00B60A60"/>
    <w:rsid w:val="00C05865"/>
    <w:rsid w:val="00CD0354"/>
    <w:rsid w:val="00D24BBC"/>
    <w:rsid w:val="00D268F2"/>
    <w:rsid w:val="00E32147"/>
    <w:rsid w:val="00EF62CC"/>
    <w:rsid w:val="00F773A4"/>
    <w:rsid w:val="00F8283F"/>
    <w:rsid w:val="00FC4B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33E8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pple-converted-space">
    <w:name w:val="apple-converted-space"/>
    <w:basedOn w:val="Standaardalinea-lettertype"/>
    <w:rsid w:val="00033E8E"/>
  </w:style>
  <w:style w:type="paragraph" w:styleId="Koptekst">
    <w:name w:val="header"/>
    <w:basedOn w:val="Standaard"/>
    <w:link w:val="KoptekstChar"/>
    <w:uiPriority w:val="99"/>
    <w:unhideWhenUsed/>
    <w:rsid w:val="005C59C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C59CD"/>
  </w:style>
  <w:style w:type="paragraph" w:styleId="Voettekst">
    <w:name w:val="footer"/>
    <w:basedOn w:val="Standaard"/>
    <w:link w:val="VoettekstChar"/>
    <w:uiPriority w:val="99"/>
    <w:unhideWhenUsed/>
    <w:rsid w:val="005C59C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C59CD"/>
  </w:style>
  <w:style w:type="paragraph" w:styleId="Voetnoottekst">
    <w:name w:val="footnote text"/>
    <w:basedOn w:val="Standaard"/>
    <w:link w:val="VoetnoottekstChar"/>
    <w:uiPriority w:val="99"/>
    <w:semiHidden/>
    <w:unhideWhenUsed/>
    <w:rsid w:val="006F01F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F01FB"/>
    <w:rPr>
      <w:sz w:val="20"/>
      <w:szCs w:val="20"/>
    </w:rPr>
  </w:style>
  <w:style w:type="character" w:styleId="Voetnootmarkering">
    <w:name w:val="footnote reference"/>
    <w:basedOn w:val="Standaardalinea-lettertype"/>
    <w:uiPriority w:val="99"/>
    <w:semiHidden/>
    <w:unhideWhenUsed/>
    <w:rsid w:val="006F01F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33E8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pple-converted-space">
    <w:name w:val="apple-converted-space"/>
    <w:basedOn w:val="Standaardalinea-lettertype"/>
    <w:rsid w:val="00033E8E"/>
  </w:style>
  <w:style w:type="paragraph" w:styleId="Koptekst">
    <w:name w:val="header"/>
    <w:basedOn w:val="Standaard"/>
    <w:link w:val="KoptekstChar"/>
    <w:uiPriority w:val="99"/>
    <w:unhideWhenUsed/>
    <w:rsid w:val="005C59C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C59CD"/>
  </w:style>
  <w:style w:type="paragraph" w:styleId="Voettekst">
    <w:name w:val="footer"/>
    <w:basedOn w:val="Standaard"/>
    <w:link w:val="VoettekstChar"/>
    <w:uiPriority w:val="99"/>
    <w:unhideWhenUsed/>
    <w:rsid w:val="005C59C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C59CD"/>
  </w:style>
  <w:style w:type="paragraph" w:styleId="Voetnoottekst">
    <w:name w:val="footnote text"/>
    <w:basedOn w:val="Standaard"/>
    <w:link w:val="VoetnoottekstChar"/>
    <w:uiPriority w:val="99"/>
    <w:semiHidden/>
    <w:unhideWhenUsed/>
    <w:rsid w:val="006F01F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F01FB"/>
    <w:rPr>
      <w:sz w:val="20"/>
      <w:szCs w:val="20"/>
    </w:rPr>
  </w:style>
  <w:style w:type="character" w:styleId="Voetnootmarkering">
    <w:name w:val="footnote reference"/>
    <w:basedOn w:val="Standaardalinea-lettertype"/>
    <w:uiPriority w:val="99"/>
    <w:semiHidden/>
    <w:unhideWhenUsed/>
    <w:rsid w:val="006F01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92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9C40C-43FA-4425-B795-21A272663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6</Pages>
  <Words>2207</Words>
  <Characters>12139</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31</cp:revision>
  <cp:lastPrinted>2016-09-28T07:06:00Z</cp:lastPrinted>
  <dcterms:created xsi:type="dcterms:W3CDTF">2016-09-13T10:05:00Z</dcterms:created>
  <dcterms:modified xsi:type="dcterms:W3CDTF">2019-07-24T09:04:00Z</dcterms:modified>
</cp:coreProperties>
</file>