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988C4" w14:textId="6875C7DE" w:rsidR="002A6917" w:rsidRPr="000322C1" w:rsidRDefault="00477930">
      <w:pPr>
        <w:rPr>
          <w:rFonts w:ascii="Verdana" w:hAnsi="Verdana"/>
          <w:b/>
          <w:sz w:val="32"/>
          <w:szCs w:val="32"/>
        </w:rPr>
      </w:pPr>
      <w:r w:rsidRPr="000322C1">
        <w:rPr>
          <w:rFonts w:ascii="Verdana" w:hAnsi="Verdana"/>
          <w:b/>
          <w:sz w:val="32"/>
          <w:szCs w:val="32"/>
        </w:rPr>
        <w:t>Moeilijke ouders</w:t>
      </w:r>
    </w:p>
    <w:p w14:paraId="2CCE1C81" w14:textId="05D36D36" w:rsidR="00C95BC0" w:rsidRPr="000322C1" w:rsidRDefault="00477930">
      <w:pPr>
        <w:rPr>
          <w:rFonts w:ascii="Verdana" w:hAnsi="Verdana"/>
        </w:rPr>
      </w:pPr>
      <w:r w:rsidRPr="000322C1">
        <w:rPr>
          <w:rFonts w:ascii="Verdana" w:hAnsi="Verdana"/>
        </w:rPr>
        <w:t>Ouders krijgen kinderen</w:t>
      </w:r>
      <w:r w:rsidR="00C95BC0" w:rsidRPr="000322C1">
        <w:rPr>
          <w:rFonts w:ascii="Verdana" w:hAnsi="Verdana"/>
        </w:rPr>
        <w:t xml:space="preserve">. </w:t>
      </w:r>
      <w:r w:rsidR="00792A8B" w:rsidRPr="000322C1">
        <w:rPr>
          <w:rFonts w:ascii="Verdana" w:hAnsi="Verdana"/>
        </w:rPr>
        <w:t xml:space="preserve">En die kinderen kunnen soms </w:t>
      </w:r>
      <w:r w:rsidR="00420C4A" w:rsidRPr="000322C1">
        <w:rPr>
          <w:rFonts w:ascii="Verdana" w:hAnsi="Verdana"/>
        </w:rPr>
        <w:t xml:space="preserve"> moeilijk zijn. Kinderen krijgen ouders.</w:t>
      </w:r>
      <w:r w:rsidR="00C95BC0" w:rsidRPr="000322C1">
        <w:rPr>
          <w:rFonts w:ascii="Verdana" w:hAnsi="Verdana"/>
        </w:rPr>
        <w:t xml:space="preserve"> </w:t>
      </w:r>
      <w:r w:rsidR="00420C4A" w:rsidRPr="000322C1">
        <w:rPr>
          <w:rFonts w:ascii="Verdana" w:hAnsi="Verdana"/>
        </w:rPr>
        <w:t>En die kunnen soms ook zo moeilijk zijn</w:t>
      </w:r>
      <w:r w:rsidR="009E7574" w:rsidRPr="000322C1">
        <w:rPr>
          <w:rFonts w:ascii="Verdana" w:hAnsi="Verdana"/>
        </w:rPr>
        <w:t xml:space="preserve"> of moeilijk doen</w:t>
      </w:r>
      <w:r w:rsidR="00420C4A" w:rsidRPr="000322C1">
        <w:rPr>
          <w:rFonts w:ascii="Verdana" w:hAnsi="Verdana"/>
        </w:rPr>
        <w:t>. Ouders hebben verantwoordelijkheid richting de kinderen en de kinderen richting de ouders</w:t>
      </w:r>
      <w:r w:rsidR="009479DA" w:rsidRPr="000322C1">
        <w:rPr>
          <w:rFonts w:ascii="Verdana" w:hAnsi="Verdana"/>
        </w:rPr>
        <w:t>.</w:t>
      </w:r>
      <w:r w:rsidR="00420C4A" w:rsidRPr="000322C1">
        <w:rPr>
          <w:rFonts w:ascii="Verdana" w:hAnsi="Verdana"/>
        </w:rPr>
        <w:t xml:space="preserve"> Dat is niet alleen zo omdat ze een bloedband hebben maar ook omdat we geloven dat ouders en kinderen elkáár uit Gods hand ontvangen hebben.</w:t>
      </w:r>
    </w:p>
    <w:p w14:paraId="7A285455" w14:textId="101F69AE" w:rsidR="00C95BC0" w:rsidRPr="000322C1" w:rsidRDefault="00420C4A">
      <w:pPr>
        <w:rPr>
          <w:rFonts w:ascii="Verdana" w:hAnsi="Verdana"/>
        </w:rPr>
      </w:pPr>
      <w:r w:rsidRPr="000322C1">
        <w:rPr>
          <w:rFonts w:ascii="Verdana" w:hAnsi="Verdana"/>
        </w:rPr>
        <w:t>Met d</w:t>
      </w:r>
      <w:r w:rsidR="00C95BC0" w:rsidRPr="000322C1">
        <w:rPr>
          <w:rFonts w:ascii="Verdana" w:hAnsi="Verdana"/>
        </w:rPr>
        <w:t xml:space="preserve">e </w:t>
      </w:r>
      <w:r w:rsidRPr="000322C1">
        <w:rPr>
          <w:rFonts w:ascii="Verdana" w:hAnsi="Verdana"/>
        </w:rPr>
        <w:t>v</w:t>
      </w:r>
      <w:r w:rsidR="00C95BC0" w:rsidRPr="000322C1">
        <w:rPr>
          <w:rFonts w:ascii="Verdana" w:hAnsi="Verdana"/>
        </w:rPr>
        <w:t xml:space="preserve">erantwoordelijkheid </w:t>
      </w:r>
      <w:r w:rsidRPr="000322C1">
        <w:rPr>
          <w:rFonts w:ascii="Verdana" w:hAnsi="Verdana"/>
        </w:rPr>
        <w:t xml:space="preserve">van de kinderen </w:t>
      </w:r>
      <w:r w:rsidR="00C95BC0" w:rsidRPr="000322C1">
        <w:rPr>
          <w:rFonts w:ascii="Verdana" w:hAnsi="Verdana"/>
        </w:rPr>
        <w:t>hebben de stude</w:t>
      </w:r>
      <w:r w:rsidRPr="000322C1">
        <w:rPr>
          <w:rFonts w:ascii="Verdana" w:hAnsi="Verdana"/>
        </w:rPr>
        <w:t>nten te maken. Meestal gaat dat goed. Het</w:t>
      </w:r>
      <w:r w:rsidR="00C95BC0" w:rsidRPr="000322C1">
        <w:rPr>
          <w:rFonts w:ascii="Verdana" w:hAnsi="Verdana"/>
        </w:rPr>
        <w:t xml:space="preserve"> wordt een gespreksthema als ouders het leven van hun zoon of dochter op welke wijze dan ook </w:t>
      </w:r>
      <w:r w:rsidR="009479DA" w:rsidRPr="000322C1">
        <w:rPr>
          <w:rFonts w:ascii="Verdana" w:hAnsi="Verdana"/>
        </w:rPr>
        <w:t xml:space="preserve">ingewikkeld </w:t>
      </w:r>
      <w:r w:rsidR="00C95BC0" w:rsidRPr="000322C1">
        <w:rPr>
          <w:rFonts w:ascii="Verdana" w:hAnsi="Verdana"/>
        </w:rPr>
        <w:t>maken. Zijn er dan grenzen aan de loyaliteit, die er geweest is vanaf de geboorte? Zijn er grenzen aan wat God vraagt van een kind?</w:t>
      </w:r>
    </w:p>
    <w:p w14:paraId="7838280D" w14:textId="4DA77B73" w:rsidR="00802BB4" w:rsidRPr="000322C1" w:rsidRDefault="00802BB4">
      <w:pPr>
        <w:rPr>
          <w:rFonts w:ascii="Verdana" w:hAnsi="Verdana"/>
        </w:rPr>
      </w:pPr>
      <w:r w:rsidRPr="000322C1">
        <w:rPr>
          <w:rFonts w:ascii="Verdana" w:hAnsi="Verdana"/>
        </w:rPr>
        <w:t xml:space="preserve">Ik geef wat voorbeelden. Ieder kan ze bedenken, maar als je ze als jongere </w:t>
      </w:r>
      <w:r w:rsidR="00420C4A" w:rsidRPr="000322C1">
        <w:rPr>
          <w:rFonts w:ascii="Verdana" w:hAnsi="Verdana"/>
        </w:rPr>
        <w:t xml:space="preserve">in het </w:t>
      </w:r>
      <w:r w:rsidRPr="000322C1">
        <w:rPr>
          <w:rFonts w:ascii="Verdana" w:hAnsi="Verdana"/>
        </w:rPr>
        <w:t xml:space="preserve">echt meemaakt is het soms </w:t>
      </w:r>
      <w:r w:rsidR="00477930" w:rsidRPr="000322C1">
        <w:rPr>
          <w:rFonts w:ascii="Verdana" w:hAnsi="Verdana"/>
        </w:rPr>
        <w:t>om moedeloos van te worden</w:t>
      </w:r>
      <w:r w:rsidRPr="000322C1">
        <w:rPr>
          <w:rFonts w:ascii="Verdana" w:hAnsi="Verdana"/>
        </w:rPr>
        <w:t>.</w:t>
      </w:r>
    </w:p>
    <w:p w14:paraId="59DBDFD3" w14:textId="43FAB033" w:rsidR="00802BB4" w:rsidRPr="000322C1" w:rsidRDefault="00802BB4">
      <w:pPr>
        <w:rPr>
          <w:rFonts w:ascii="Verdana" w:hAnsi="Verdana"/>
        </w:rPr>
      </w:pPr>
      <w:r w:rsidRPr="000322C1">
        <w:rPr>
          <w:rFonts w:ascii="Verdana" w:hAnsi="Verdana"/>
        </w:rPr>
        <w:t xml:space="preserve">‘Mijn ouders zijn altijd streng christelijk geweest. </w:t>
      </w:r>
      <w:r w:rsidR="009479DA" w:rsidRPr="000322C1">
        <w:rPr>
          <w:rFonts w:ascii="Verdana" w:hAnsi="Verdana"/>
        </w:rPr>
        <w:t>Toch</w:t>
      </w:r>
      <w:r w:rsidRPr="000322C1">
        <w:rPr>
          <w:rFonts w:ascii="Verdana" w:hAnsi="Verdana"/>
        </w:rPr>
        <w:t xml:space="preserve"> zijn ze gescheiden. Dat leverde al drama’s op. Nu is mijn vader ook nog homo en gaat hij samenwonen met een vriend. Hij gaat ook niet meer naar de kerk. Hij wil wel graag contact met ons houden.</w:t>
      </w:r>
      <w:r w:rsidR="002B1521" w:rsidRPr="000322C1">
        <w:rPr>
          <w:rFonts w:ascii="Verdana" w:hAnsi="Verdana"/>
        </w:rPr>
        <w:t xml:space="preserve"> Lastig allemaal!</w:t>
      </w:r>
      <w:r w:rsidRPr="000322C1">
        <w:rPr>
          <w:rFonts w:ascii="Verdana" w:hAnsi="Verdana"/>
        </w:rPr>
        <w:t>’</w:t>
      </w:r>
    </w:p>
    <w:p w14:paraId="63268F0C" w14:textId="7BC81ED5" w:rsidR="00802BB4" w:rsidRPr="000322C1" w:rsidRDefault="00802BB4">
      <w:pPr>
        <w:rPr>
          <w:rFonts w:ascii="Verdana" w:hAnsi="Verdana"/>
        </w:rPr>
      </w:pPr>
      <w:r w:rsidRPr="000322C1">
        <w:rPr>
          <w:rFonts w:ascii="Verdana" w:hAnsi="Verdana"/>
        </w:rPr>
        <w:t>‘Ik ben 23 jaar. Vorige week heeft mijn moeder, zomaar uit het luchtledige, aan mij meegedeeld dat mijn vader niet mijn vader is</w:t>
      </w:r>
      <w:r w:rsidR="006D2E3D" w:rsidRPr="000322C1">
        <w:rPr>
          <w:rFonts w:ascii="Verdana" w:hAnsi="Verdana"/>
        </w:rPr>
        <w:t>, maar dat ik het kind ben van een vroegere vriend van haar. Ze vond dat ik het nu toch maar moest weten. Ik denk dat ik voorlopig niet naar huis ga.</w:t>
      </w:r>
      <w:r w:rsidR="002B1521" w:rsidRPr="000322C1">
        <w:rPr>
          <w:rFonts w:ascii="Verdana" w:hAnsi="Verdana"/>
        </w:rPr>
        <w:t xml:space="preserve"> Mijn vader was op de dag dat ze het vertelde in geen velden of wegen te bekennen.</w:t>
      </w:r>
      <w:r w:rsidR="006D2E3D" w:rsidRPr="000322C1">
        <w:rPr>
          <w:rFonts w:ascii="Verdana" w:hAnsi="Verdana"/>
        </w:rPr>
        <w:t>’</w:t>
      </w:r>
    </w:p>
    <w:p w14:paraId="594AA0B1" w14:textId="6BC26292" w:rsidR="006D2E3D" w:rsidRPr="000322C1" w:rsidRDefault="006D2E3D">
      <w:pPr>
        <w:rPr>
          <w:rFonts w:ascii="Verdana" w:hAnsi="Verdana"/>
        </w:rPr>
      </w:pPr>
      <w:r w:rsidRPr="000322C1">
        <w:rPr>
          <w:rFonts w:ascii="Verdana" w:hAnsi="Verdana"/>
        </w:rPr>
        <w:t xml:space="preserve">‘Mijn moeder is alleenstaand en gebruikt </w:t>
      </w:r>
      <w:r w:rsidR="009E7574" w:rsidRPr="000322C1">
        <w:rPr>
          <w:rFonts w:ascii="Verdana" w:hAnsi="Verdana"/>
        </w:rPr>
        <w:t xml:space="preserve">tegenwoordig </w:t>
      </w:r>
      <w:r w:rsidR="00477930" w:rsidRPr="000322C1">
        <w:rPr>
          <w:rFonts w:ascii="Verdana" w:hAnsi="Verdana"/>
        </w:rPr>
        <w:t>soft</w:t>
      </w:r>
      <w:r w:rsidRPr="000322C1">
        <w:rPr>
          <w:rFonts w:ascii="Verdana" w:hAnsi="Verdana"/>
        </w:rPr>
        <w:t>drugs. Dat doet ze samen met mijn broer die het spul binnenbrengt. Ik weet daar geen raad mee.</w:t>
      </w:r>
      <w:r w:rsidR="009479DA" w:rsidRPr="000322C1">
        <w:rPr>
          <w:rFonts w:ascii="Verdana" w:hAnsi="Verdana"/>
        </w:rPr>
        <w:t xml:space="preserve"> </w:t>
      </w:r>
      <w:r w:rsidR="00477930" w:rsidRPr="000322C1">
        <w:rPr>
          <w:rFonts w:ascii="Verdana" w:hAnsi="Verdana"/>
        </w:rPr>
        <w:t xml:space="preserve">Op zaterdagavond gaat ze </w:t>
      </w:r>
      <w:r w:rsidR="009E7574" w:rsidRPr="000322C1">
        <w:rPr>
          <w:rFonts w:ascii="Verdana" w:hAnsi="Verdana"/>
        </w:rPr>
        <w:t>sinds een poosje</w:t>
      </w:r>
      <w:r w:rsidR="00477930" w:rsidRPr="000322C1">
        <w:rPr>
          <w:rFonts w:ascii="Verdana" w:hAnsi="Verdana"/>
        </w:rPr>
        <w:t xml:space="preserve"> uit. </w:t>
      </w:r>
      <w:r w:rsidR="00CD13E0">
        <w:rPr>
          <w:rFonts w:ascii="Verdana" w:hAnsi="Verdana"/>
        </w:rPr>
        <w:t xml:space="preserve">Het is te gek voor woorden, maar ik lig tegenwoordige op zaterdagavond tot laat </w:t>
      </w:r>
      <w:bookmarkStart w:id="0" w:name="_GoBack"/>
      <w:bookmarkEnd w:id="0"/>
      <w:r w:rsidR="00CD13E0">
        <w:rPr>
          <w:rFonts w:ascii="Verdana" w:hAnsi="Verdana"/>
        </w:rPr>
        <w:t xml:space="preserve">wakker omdat mijn moeder van 45 nog niet thuis is. </w:t>
      </w:r>
      <w:r w:rsidR="009479DA" w:rsidRPr="000322C1">
        <w:rPr>
          <w:rFonts w:ascii="Verdana" w:hAnsi="Verdana"/>
        </w:rPr>
        <w:t>Ze zegt dat ik niet moeilijk moet doen. Is dat nou een midlifecrisis?</w:t>
      </w:r>
      <w:r w:rsidRPr="000322C1">
        <w:rPr>
          <w:rFonts w:ascii="Verdana" w:hAnsi="Verdana"/>
        </w:rPr>
        <w:t>’</w:t>
      </w:r>
    </w:p>
    <w:p w14:paraId="1F037E45" w14:textId="3892DABE" w:rsidR="006D2E3D" w:rsidRPr="000322C1" w:rsidRDefault="006D2E3D">
      <w:pPr>
        <w:rPr>
          <w:rFonts w:ascii="Verdana" w:hAnsi="Verdana"/>
        </w:rPr>
      </w:pPr>
      <w:r w:rsidRPr="000322C1">
        <w:rPr>
          <w:rFonts w:ascii="Verdana" w:hAnsi="Verdana"/>
        </w:rPr>
        <w:t>‘Mijn ouders maken met alle schoonkinderen ruzie. Ik heb drie broers en zussen die allemaal getrouwd zijn of samenwonen. Ze hebben geen van d</w:t>
      </w:r>
      <w:r w:rsidR="009479DA" w:rsidRPr="000322C1">
        <w:rPr>
          <w:rFonts w:ascii="Verdana" w:hAnsi="Verdana"/>
        </w:rPr>
        <w:t>e schoonkinderen geaccepteerd. Di</w:t>
      </w:r>
      <w:r w:rsidRPr="000322C1">
        <w:rPr>
          <w:rFonts w:ascii="Verdana" w:hAnsi="Verdana"/>
        </w:rPr>
        <w:t>e hebben nu ook geen conta</w:t>
      </w:r>
      <w:r w:rsidR="009479DA" w:rsidRPr="000322C1">
        <w:rPr>
          <w:rFonts w:ascii="Verdana" w:hAnsi="Verdana"/>
        </w:rPr>
        <w:t>ct meer met mijn ouders. Ik ben bang dat als ik nog eens een vriendin</w:t>
      </w:r>
      <w:r w:rsidRPr="000322C1">
        <w:rPr>
          <w:rFonts w:ascii="Verdana" w:hAnsi="Verdana"/>
        </w:rPr>
        <w:t xml:space="preserve"> meeneem dat het goede contact met mij ook over is. Het ligt echt aan hen, maar ja, wat doe je eraan?’</w:t>
      </w:r>
    </w:p>
    <w:p w14:paraId="74DE7EDE" w14:textId="32FFB232" w:rsidR="009479DA" w:rsidRPr="000322C1" w:rsidRDefault="009479DA">
      <w:pPr>
        <w:rPr>
          <w:rFonts w:ascii="Verdana" w:hAnsi="Verdana"/>
        </w:rPr>
      </w:pPr>
      <w:r w:rsidRPr="000322C1">
        <w:rPr>
          <w:rFonts w:ascii="Verdana" w:hAnsi="Verdana"/>
        </w:rPr>
        <w:t>‘Ons gezin is een voorbeeldgezin in de kerk. Er gebeurt van alles wat niet goed is, maar buitenstaanders merken daar nooit iets van. Elk dreigend ‘lek’ is door mijn ouders voorkomen. ‘Denk erom dat je de vuile was niet buiten hangt.’ Ik heb drie broers en zussen en eigenlijk zitten we allemaal nog op schoot.</w:t>
      </w:r>
      <w:r w:rsidR="002B1521" w:rsidRPr="000322C1">
        <w:rPr>
          <w:rFonts w:ascii="Verdana" w:hAnsi="Verdana"/>
        </w:rPr>
        <w:t xml:space="preserve"> Ik zit hier eigenlijk als een verrader.</w:t>
      </w:r>
      <w:r w:rsidRPr="000322C1">
        <w:rPr>
          <w:rFonts w:ascii="Verdana" w:hAnsi="Verdana"/>
        </w:rPr>
        <w:t>’</w:t>
      </w:r>
    </w:p>
    <w:p w14:paraId="3876F8F9" w14:textId="6A7995F6" w:rsidR="009479DA" w:rsidRPr="000322C1" w:rsidRDefault="009479DA">
      <w:pPr>
        <w:rPr>
          <w:rFonts w:ascii="Verdana" w:hAnsi="Verdana"/>
        </w:rPr>
      </w:pPr>
      <w:r w:rsidRPr="000322C1">
        <w:rPr>
          <w:rFonts w:ascii="Verdana" w:hAnsi="Verdana"/>
        </w:rPr>
        <w:t>‘Ik ga niet graag naar huis in het weekend. Mijn pa is zó vervelend. Hij maakt voortdurend naar ons allemaal denigrerende opmerkingen</w:t>
      </w:r>
      <w:r w:rsidR="00104F72" w:rsidRPr="000322C1">
        <w:rPr>
          <w:rFonts w:ascii="Verdana" w:hAnsi="Verdana"/>
        </w:rPr>
        <w:t xml:space="preserve"> en heeft geen enkele belangstelling voor wat wij doen. Mijn moeder loopt maar te </w:t>
      </w:r>
      <w:r w:rsidR="00477930" w:rsidRPr="000322C1">
        <w:rPr>
          <w:rFonts w:ascii="Verdana" w:hAnsi="Verdana"/>
        </w:rPr>
        <w:t>sussen</w:t>
      </w:r>
      <w:r w:rsidR="00104F72" w:rsidRPr="000322C1">
        <w:rPr>
          <w:rFonts w:ascii="Verdana" w:hAnsi="Verdana"/>
        </w:rPr>
        <w:t>. Daar word ik ook niet goed van. Ik denk dat ik een keer heel boos ga worden.’</w:t>
      </w:r>
    </w:p>
    <w:p w14:paraId="68249B8F" w14:textId="20BEE117" w:rsidR="00104F72" w:rsidRPr="000322C1" w:rsidRDefault="00104F72">
      <w:pPr>
        <w:rPr>
          <w:rFonts w:ascii="Verdana" w:hAnsi="Verdana"/>
        </w:rPr>
      </w:pPr>
      <w:r w:rsidRPr="000322C1">
        <w:rPr>
          <w:rFonts w:ascii="Verdana" w:hAnsi="Verdana"/>
        </w:rPr>
        <w:lastRenderedPageBreak/>
        <w:t xml:space="preserve">‘Mijn moeder heeft haar derde vriend in twee jaar. Ik snap niet waar ze mee bezig is. Ze is zo eenzaam zegt ze. Als ik haar vertel dat ze zo haar eenzaamheid niet oplost, zegt ze dat ik er niets van </w:t>
      </w:r>
      <w:r w:rsidR="00477930" w:rsidRPr="000322C1">
        <w:rPr>
          <w:rFonts w:ascii="Verdana" w:hAnsi="Verdana"/>
        </w:rPr>
        <w:t>begrijp. Dat klopt dus</w:t>
      </w:r>
      <w:r w:rsidRPr="000322C1">
        <w:rPr>
          <w:rFonts w:ascii="Verdana" w:hAnsi="Verdana"/>
        </w:rPr>
        <w:t>. Ik kan werkelijk niet met haar praten.’</w:t>
      </w:r>
    </w:p>
    <w:p w14:paraId="55CE005A" w14:textId="169866F6" w:rsidR="00477930" w:rsidRPr="000322C1" w:rsidRDefault="00477930">
      <w:pPr>
        <w:rPr>
          <w:rFonts w:ascii="Verdana" w:hAnsi="Verdana"/>
        </w:rPr>
      </w:pPr>
      <w:r w:rsidRPr="000322C1">
        <w:rPr>
          <w:rFonts w:ascii="Verdana" w:hAnsi="Verdana"/>
        </w:rPr>
        <w:t>‘Ik wordt erg verwend door mijn ouders. Alleen geven ze niet wat ik leuk vind maar wat zij leuk vinden. Ik wil graag op kamers gaan wonen, maar dat mag dan weer niet. In plaats daarvan heeft mijn vader een autootje voor me gekocht om heen en weer te kunnen rijden. Daar heb ik niet om gevraagd. Ik denk dat ze niet echt van mij houden.’</w:t>
      </w:r>
    </w:p>
    <w:p w14:paraId="6FB29A58" w14:textId="3E1340FC" w:rsidR="009E7574" w:rsidRPr="000322C1" w:rsidRDefault="000322C1">
      <w:pPr>
        <w:rPr>
          <w:rFonts w:ascii="Verdana" w:hAnsi="Verdana"/>
        </w:rPr>
      </w:pPr>
      <w:r>
        <w:rPr>
          <w:rFonts w:ascii="Verdana" w:hAnsi="Verdana"/>
        </w:rPr>
        <w:t xml:space="preserve">Hoe je in al deze verschillende situaties het beste kunt reageren, is onderdeel van de pastorale gesprekken en kan in deze column niet uitgewerkt worden. Ik schud mijn hoofd meer dan eens als ik de verhalen over ouders hoor. </w:t>
      </w:r>
      <w:r w:rsidR="009E7574" w:rsidRPr="000322C1">
        <w:rPr>
          <w:rFonts w:ascii="Verdana" w:hAnsi="Verdana"/>
        </w:rPr>
        <w:t>De apostel Paulus zegt het treffend als hij schrijft over wederzijdse verantwoordelijkheid tussen ouders en kinderen</w:t>
      </w:r>
      <w:r w:rsidR="00792A8B" w:rsidRPr="000322C1">
        <w:rPr>
          <w:rFonts w:ascii="Verdana" w:hAnsi="Verdana"/>
        </w:rPr>
        <w:t xml:space="preserve"> en zich richt tot de ouders:</w:t>
      </w:r>
      <w:r w:rsidR="009E7574" w:rsidRPr="000322C1">
        <w:rPr>
          <w:rFonts w:ascii="Verdana" w:hAnsi="Verdana"/>
        </w:rPr>
        <w:t xml:space="preserve"> ‘Vaders, terg uw kinderen niet, opdat zij niet </w:t>
      </w:r>
      <w:r w:rsidR="00792A8B" w:rsidRPr="000322C1">
        <w:rPr>
          <w:rFonts w:ascii="Verdana" w:hAnsi="Verdana"/>
        </w:rPr>
        <w:t>moedeloos worden’(Col. 3:21</w:t>
      </w:r>
      <w:r w:rsidR="009E7574" w:rsidRPr="000322C1">
        <w:rPr>
          <w:rFonts w:ascii="Verdana" w:hAnsi="Verdana"/>
        </w:rPr>
        <w:t>) In mijn woorden: ‘Ouders, zit je kinderen toch niet zo dwars. Je maakt ze anders depressief!’ Ik denk dan: dat wil toch geen ouder?</w:t>
      </w:r>
      <w:r w:rsidR="00792A8B" w:rsidRPr="000322C1">
        <w:rPr>
          <w:rFonts w:ascii="Verdana" w:hAnsi="Verdana"/>
        </w:rPr>
        <w:t xml:space="preserve"> Helaas, de werkelijkheid is anders.</w:t>
      </w:r>
    </w:p>
    <w:p w14:paraId="640FD9FB" w14:textId="77777777" w:rsidR="006D2E3D" w:rsidRPr="000322C1" w:rsidRDefault="006D2E3D">
      <w:pPr>
        <w:rPr>
          <w:rFonts w:ascii="Verdana" w:hAnsi="Verdana"/>
        </w:rPr>
      </w:pPr>
    </w:p>
    <w:sectPr w:rsidR="006D2E3D" w:rsidRPr="000322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BC0"/>
    <w:rsid w:val="000322C1"/>
    <w:rsid w:val="00104F72"/>
    <w:rsid w:val="002A6917"/>
    <w:rsid w:val="002B1521"/>
    <w:rsid w:val="00420C4A"/>
    <w:rsid w:val="00477930"/>
    <w:rsid w:val="006D2E3D"/>
    <w:rsid w:val="00792A8B"/>
    <w:rsid w:val="00802BB4"/>
    <w:rsid w:val="009479DA"/>
    <w:rsid w:val="009E7574"/>
    <w:rsid w:val="00C95BC0"/>
    <w:rsid w:val="00CD13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CE947"/>
  <w15:chartTrackingRefBased/>
  <w15:docId w15:val="{6963267C-E4B5-46C3-AC36-5F133764B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ED8CE6-24DF-4AB6-8515-D94E8E8E38B7}">
  <ds:schemaRefs>
    <ds:schemaRef ds:uri="http://schemas.microsoft.com/sharepoint/v3/contenttype/forms"/>
  </ds:schemaRefs>
</ds:datastoreItem>
</file>

<file path=customXml/itemProps2.xml><?xml version="1.0" encoding="utf-8"?>
<ds:datastoreItem xmlns:ds="http://schemas.openxmlformats.org/officeDocument/2006/customXml" ds:itemID="{03438035-6508-4ECE-B492-7AB970DF1571}">
  <ds:schemaRefs>
    <ds:schemaRef ds:uri="http://purl.org/dc/elements/1.1/"/>
    <ds:schemaRef ds:uri="http://schemas.microsoft.com/office/2006/metadata/properties"/>
    <ds:schemaRef ds:uri="e9ac4061-42f6-4612-98f9-dfb37019ef1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7e28071-47b4-4cb0-b692-24d7269bb58b"/>
    <ds:schemaRef ds:uri="http://www.w3.org/XML/1998/namespace"/>
    <ds:schemaRef ds:uri="http://purl.org/dc/dcmitype/"/>
  </ds:schemaRefs>
</ds:datastoreItem>
</file>

<file path=customXml/itemProps3.xml><?xml version="1.0" encoding="utf-8"?>
<ds:datastoreItem xmlns:ds="http://schemas.openxmlformats.org/officeDocument/2006/customXml" ds:itemID="{EB168D6C-1F2B-4E39-86A0-540D0C2A3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638</Words>
  <Characters>3509</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6</cp:revision>
  <dcterms:created xsi:type="dcterms:W3CDTF">2019-12-20T11:21:00Z</dcterms:created>
  <dcterms:modified xsi:type="dcterms:W3CDTF">2020-07-16T10:02:00Z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