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C6BE8" w14:textId="77777777" w:rsidR="00577939" w:rsidRPr="005B6ACA" w:rsidRDefault="00577939" w:rsidP="00577939">
      <w:pPr>
        <w:rPr>
          <w:rFonts w:ascii="Verdana" w:hAnsi="Verdana"/>
          <w:b/>
          <w:sz w:val="32"/>
          <w:szCs w:val="32"/>
        </w:rPr>
      </w:pPr>
      <w:r w:rsidRPr="005B6ACA">
        <w:rPr>
          <w:rFonts w:ascii="Verdana" w:hAnsi="Verdana"/>
          <w:b/>
          <w:sz w:val="32"/>
          <w:szCs w:val="32"/>
        </w:rPr>
        <w:t>In Memoriam</w:t>
      </w:r>
    </w:p>
    <w:p w14:paraId="634BCD53" w14:textId="6ABB3418" w:rsidR="00BA4732" w:rsidRPr="005B6ACA" w:rsidRDefault="00BA4732" w:rsidP="00577939">
      <w:pPr>
        <w:rPr>
          <w:rFonts w:ascii="Verdana" w:hAnsi="Verdana"/>
        </w:rPr>
      </w:pPr>
      <w:r w:rsidRPr="005B6ACA">
        <w:rPr>
          <w:rFonts w:ascii="Verdana" w:hAnsi="Verdana"/>
        </w:rPr>
        <w:t xml:space="preserve">Vroeger waren er geen aparte In </w:t>
      </w:r>
      <w:proofErr w:type="spellStart"/>
      <w:r w:rsidRPr="005B6ACA">
        <w:rPr>
          <w:rFonts w:ascii="Verdana" w:hAnsi="Verdana"/>
        </w:rPr>
        <w:t>Memoriams</w:t>
      </w:r>
      <w:proofErr w:type="spellEnd"/>
      <w:r w:rsidRPr="005B6ACA">
        <w:rPr>
          <w:rFonts w:ascii="Verdana" w:hAnsi="Verdana"/>
        </w:rPr>
        <w:t xml:space="preserve"> in een rouwdienst. De voorganger zei in zijn overdenking wel enige woorden over de overledene, maar verder draaide alles om de verkondiging van het Woo</w:t>
      </w:r>
      <w:bookmarkStart w:id="0" w:name="_GoBack"/>
      <w:bookmarkEnd w:id="0"/>
      <w:r w:rsidRPr="005B6ACA">
        <w:rPr>
          <w:rFonts w:ascii="Verdana" w:hAnsi="Verdana"/>
        </w:rPr>
        <w:t>rd van God. Gods oordeel en God genade stonden centraal. Dat is veranderd. Nu staat de overledene centraal in de rouwdienst. De bijbeluitleg is daarop toegespitst. Het herdenken van de overledene door gezinsleden en vrienden is belangrijk geworden. Zo’n In Memoriam is een gevoelig onderdeel. Ik ben daarom altijd blij als de familie dat zelf verzorgt en het niet aan mij vraagt te doen (meestal omdat ze het zelf niet durven uit angst dat ze emotioneel onderuitgaan tijdens het voordragen ervan). Wat zeg je namelijk wel en wat zeg je niet over de man of vrouw die gestorven is? Die keren dat ik het uitgesproken heb voor de familie liet ik me altijd wel goed informeren. ‘Wat wil je dat ik over je vader vertel?’ Ook de familie komt er echter niet altijd goed uit.</w:t>
      </w:r>
      <w:r w:rsidR="001F51F9" w:rsidRPr="005B6ACA">
        <w:rPr>
          <w:rFonts w:ascii="Verdana" w:hAnsi="Verdana"/>
        </w:rPr>
        <w:t xml:space="preserve"> Denk eens hieraan:</w:t>
      </w:r>
    </w:p>
    <w:p w14:paraId="58D48416" w14:textId="3FD41DBB" w:rsidR="00D104B8" w:rsidRPr="005B6ACA" w:rsidRDefault="00D104B8" w:rsidP="00577939">
      <w:pPr>
        <w:rPr>
          <w:rFonts w:ascii="Verdana" w:hAnsi="Verdana"/>
        </w:rPr>
      </w:pPr>
      <w:r w:rsidRPr="005B6ACA">
        <w:rPr>
          <w:rFonts w:ascii="Verdana" w:hAnsi="Verdana"/>
        </w:rPr>
        <w:t>Je vader is overleden. Hij was een bekende en actieve persoon in jouw kerkelijke gemeente. Hij was ook jarenlang gemeenteraadslid in jouw woonplaats. Nu zit je in de</w:t>
      </w:r>
      <w:r w:rsidR="001F51F9" w:rsidRPr="005B6ACA">
        <w:rPr>
          <w:rFonts w:ascii="Verdana" w:hAnsi="Verdana"/>
        </w:rPr>
        <w:t xml:space="preserve"> rouwdienst en hoor je het ‘In M</w:t>
      </w:r>
      <w:r w:rsidRPr="005B6ACA">
        <w:rPr>
          <w:rFonts w:ascii="Verdana" w:hAnsi="Verdana"/>
        </w:rPr>
        <w:t>emoriam’ aan van je oudste broer. Het klopt helemaal, maar de pijnpunten die er waren in de relatie van je vader met het gezin worden niet benoemd. Je hoort de toespraken aan van diverse mensen uit de kring van je vader. Hij wordt aan alle kanten geprezen. Dat doet je enerzijds wel goed, maar anderzijds denk je: ‘Hij was er voor jullie maar niet voor ons.’ Als iemand zegt: ‘Je kon zo fijn met hem praten’, schiet je vol. ‘Ik heb nooit een gesprek gehad met hem!’</w:t>
      </w:r>
      <w:r w:rsidR="00106050" w:rsidRPr="005B6ACA">
        <w:rPr>
          <w:rFonts w:ascii="Verdana" w:hAnsi="Verdana"/>
        </w:rPr>
        <w:t xml:space="preserve"> Het brengt je ook in verwarring. Heb jij altijd te negatief gedacht over je vader? Jij vond het een moeilijke man, maar blijkbaar denkt de hele wereld er anders over.</w:t>
      </w:r>
    </w:p>
    <w:p w14:paraId="6BDC33E7" w14:textId="4E5FADF7" w:rsidR="001B48FC" w:rsidRPr="005B6ACA" w:rsidRDefault="001F51F9" w:rsidP="00577939">
      <w:pPr>
        <w:rPr>
          <w:rFonts w:ascii="Verdana" w:hAnsi="Verdana"/>
        </w:rPr>
      </w:pPr>
      <w:r w:rsidRPr="005B6ACA">
        <w:rPr>
          <w:rFonts w:ascii="Verdana" w:hAnsi="Verdana"/>
        </w:rPr>
        <w:t xml:space="preserve">In </w:t>
      </w:r>
      <w:proofErr w:type="spellStart"/>
      <w:r w:rsidRPr="005B6ACA">
        <w:rPr>
          <w:rFonts w:ascii="Verdana" w:hAnsi="Verdana"/>
        </w:rPr>
        <w:t>M</w:t>
      </w:r>
      <w:r w:rsidR="00340B93" w:rsidRPr="005B6ACA">
        <w:rPr>
          <w:rFonts w:ascii="Verdana" w:hAnsi="Verdana"/>
        </w:rPr>
        <w:t>emoriams</w:t>
      </w:r>
      <w:proofErr w:type="spellEnd"/>
      <w:r w:rsidR="00340B93" w:rsidRPr="005B6ACA">
        <w:rPr>
          <w:rFonts w:ascii="Verdana" w:hAnsi="Verdana"/>
        </w:rPr>
        <w:t xml:space="preserve"> roepen verschillende gevoelens op! Natuurlijk is het prachtig om te horen dat een overledene gewaardeerd werd. Het doet je goed als anderen hem of haar missen, want dat doe jij zelf ook. Het kan je echter steken als </w:t>
      </w:r>
      <w:r w:rsidR="00106050" w:rsidRPr="005B6ACA">
        <w:rPr>
          <w:rFonts w:ascii="Verdana" w:hAnsi="Verdana"/>
        </w:rPr>
        <w:t xml:space="preserve">in </w:t>
      </w:r>
      <w:r w:rsidRPr="005B6ACA">
        <w:rPr>
          <w:rFonts w:ascii="Verdana" w:hAnsi="Verdana"/>
        </w:rPr>
        <w:t>een ‘In M</w:t>
      </w:r>
      <w:r w:rsidR="00340B93" w:rsidRPr="005B6ACA">
        <w:rPr>
          <w:rFonts w:ascii="Verdana" w:hAnsi="Verdana"/>
        </w:rPr>
        <w:t xml:space="preserve">emoriam’ </w:t>
      </w:r>
      <w:r w:rsidR="00106050" w:rsidRPr="005B6ACA">
        <w:rPr>
          <w:rFonts w:ascii="Verdana" w:hAnsi="Verdana"/>
        </w:rPr>
        <w:t>dingen verzwegen worden</w:t>
      </w:r>
      <w:r w:rsidR="00340B93" w:rsidRPr="005B6ACA">
        <w:rPr>
          <w:rFonts w:ascii="Verdana" w:hAnsi="Verdana"/>
        </w:rPr>
        <w:t>.</w:t>
      </w:r>
      <w:r w:rsidR="001B48FC" w:rsidRPr="005B6ACA">
        <w:rPr>
          <w:rFonts w:ascii="Verdana" w:hAnsi="Verdana"/>
        </w:rPr>
        <w:t xml:space="preserve"> H</w:t>
      </w:r>
      <w:r w:rsidR="00340B93" w:rsidRPr="005B6ACA">
        <w:rPr>
          <w:rFonts w:ascii="Verdana" w:hAnsi="Verdana"/>
        </w:rPr>
        <w:t xml:space="preserve">erinneringswoorden </w:t>
      </w:r>
      <w:r w:rsidR="001B48FC" w:rsidRPr="005B6ACA">
        <w:rPr>
          <w:rFonts w:ascii="Verdana" w:hAnsi="Verdana"/>
        </w:rPr>
        <w:t xml:space="preserve">zijn </w:t>
      </w:r>
      <w:r w:rsidR="00340B93" w:rsidRPr="005B6ACA">
        <w:rPr>
          <w:rFonts w:ascii="Verdana" w:hAnsi="Verdana"/>
        </w:rPr>
        <w:t xml:space="preserve">niet bedoeld om de vuile was buiten te hangen. En familieleden moeten </w:t>
      </w:r>
      <w:r w:rsidRPr="005B6ACA">
        <w:rPr>
          <w:rFonts w:ascii="Verdana" w:hAnsi="Verdana"/>
        </w:rPr>
        <w:t xml:space="preserve">ook </w:t>
      </w:r>
      <w:r w:rsidR="00340B93" w:rsidRPr="005B6ACA">
        <w:rPr>
          <w:rFonts w:ascii="Verdana" w:hAnsi="Verdana"/>
        </w:rPr>
        <w:t xml:space="preserve">voorzichtig zijn </w:t>
      </w:r>
      <w:r w:rsidRPr="005B6ACA">
        <w:rPr>
          <w:rFonts w:ascii="Verdana" w:hAnsi="Verdana"/>
        </w:rPr>
        <w:t xml:space="preserve">naar elkaar toe </w:t>
      </w:r>
      <w:r w:rsidR="00340B93" w:rsidRPr="005B6ACA">
        <w:rPr>
          <w:rFonts w:ascii="Verdana" w:hAnsi="Verdana"/>
        </w:rPr>
        <w:t xml:space="preserve">in hoe ze de herinneringen verwoorden. Ieder familielid heeft immers ook weer een eigen beeld van de overledene.  </w:t>
      </w:r>
      <w:r w:rsidR="00106050" w:rsidRPr="005B6ACA">
        <w:rPr>
          <w:rFonts w:ascii="Verdana" w:hAnsi="Verdana"/>
        </w:rPr>
        <w:t xml:space="preserve">Maar ook pijnlijke herinneringen kunnen tactvol benoemd worden. Die pijn is immers ook een deel van de herinnering </w:t>
      </w:r>
      <w:r w:rsidR="001B48FC" w:rsidRPr="005B6ACA">
        <w:rPr>
          <w:rFonts w:ascii="Verdana" w:hAnsi="Verdana"/>
        </w:rPr>
        <w:t xml:space="preserve">en van het verdriet </w:t>
      </w:r>
      <w:r w:rsidR="00106050" w:rsidRPr="005B6ACA">
        <w:rPr>
          <w:rFonts w:ascii="Verdana" w:hAnsi="Verdana"/>
        </w:rPr>
        <w:t>van de nabestaanden.</w:t>
      </w:r>
      <w:r w:rsidRPr="005B6ACA">
        <w:rPr>
          <w:rFonts w:ascii="Verdana" w:hAnsi="Verdana"/>
        </w:rPr>
        <w:t xml:space="preserve"> Een moeilijk In Memoriam is ongetwijfeld dat woord dat uitgesproken wordt na de zelfdoding van iemand. Hoe herinner je iemand dan? Hoe wíl je hem herinneren? Wat zeg je over zijn wanhoop en hóe zeg je dat? Neem je mee dat de familie verdeeld en verward en met zelfverwijt is achtergebleven? Ik heb erbij gezeten dat er géén woord gezegd werd over de zelfdoding. Dat was de keuze van de familie, maar dat is ook weer vervreemdend voor de andere aanwezigen.</w:t>
      </w:r>
      <w:r w:rsidR="00852E57" w:rsidRPr="005B6ACA">
        <w:rPr>
          <w:rFonts w:ascii="Verdana" w:hAnsi="Verdana"/>
        </w:rPr>
        <w:t xml:space="preserve"> Iets wat niet gezegd wordt is nog luider aanwezig dan wanneer het gewoon benoemd wordt.</w:t>
      </w:r>
    </w:p>
    <w:p w14:paraId="79C0250B" w14:textId="517DA2D9" w:rsidR="001B48FC" w:rsidRPr="005B6ACA" w:rsidRDefault="00852E57" w:rsidP="00577939">
      <w:pPr>
        <w:rPr>
          <w:rFonts w:ascii="Verdana" w:hAnsi="Verdana"/>
        </w:rPr>
      </w:pPr>
      <w:r w:rsidRPr="005B6ACA">
        <w:rPr>
          <w:rFonts w:ascii="Verdana" w:hAnsi="Verdana"/>
        </w:rPr>
        <w:t>Zo kan het ook: e</w:t>
      </w:r>
      <w:r w:rsidR="001F51F9" w:rsidRPr="005B6ACA">
        <w:rPr>
          <w:rFonts w:ascii="Verdana" w:hAnsi="Verdana"/>
        </w:rPr>
        <w:t xml:space="preserve">en bevriende spreker: </w:t>
      </w:r>
      <w:r w:rsidR="001B48FC" w:rsidRPr="005B6ACA">
        <w:rPr>
          <w:rFonts w:ascii="Verdana" w:hAnsi="Verdana"/>
        </w:rPr>
        <w:t>‘Jullie moeder is heel lang ziek geweest</w:t>
      </w:r>
      <w:r w:rsidR="002E5C2D" w:rsidRPr="005B6ACA">
        <w:rPr>
          <w:rFonts w:ascii="Verdana" w:hAnsi="Verdana"/>
        </w:rPr>
        <w:t>. Daar had ze het zelf zwaar mee, maar</w:t>
      </w:r>
      <w:r w:rsidR="001B48FC" w:rsidRPr="005B6ACA">
        <w:rPr>
          <w:rFonts w:ascii="Verdana" w:hAnsi="Verdana"/>
        </w:rPr>
        <w:t xml:space="preserve"> zij was </w:t>
      </w:r>
      <w:r w:rsidR="002E5C2D" w:rsidRPr="005B6ACA">
        <w:rPr>
          <w:rFonts w:ascii="Verdana" w:hAnsi="Verdana"/>
        </w:rPr>
        <w:t xml:space="preserve">ook </w:t>
      </w:r>
      <w:r w:rsidR="001B48FC" w:rsidRPr="005B6ACA">
        <w:rPr>
          <w:rFonts w:ascii="Verdana" w:hAnsi="Verdana"/>
        </w:rPr>
        <w:t xml:space="preserve">een moeilijke zieke voor jullie. </w:t>
      </w:r>
      <w:r w:rsidR="002E5C2D" w:rsidRPr="005B6ACA">
        <w:rPr>
          <w:rFonts w:ascii="Verdana" w:hAnsi="Verdana"/>
        </w:rPr>
        <w:t xml:space="preserve">Ik heb haar bewonderd dat ze het volhield, maar jullie ook!’ </w:t>
      </w:r>
      <w:r w:rsidR="001F51F9" w:rsidRPr="005B6ACA">
        <w:rPr>
          <w:rFonts w:ascii="Verdana" w:hAnsi="Verdana"/>
        </w:rPr>
        <w:t xml:space="preserve">De dominee: </w:t>
      </w:r>
      <w:r w:rsidR="002E5C2D" w:rsidRPr="005B6ACA">
        <w:rPr>
          <w:rFonts w:ascii="Verdana" w:hAnsi="Verdana"/>
        </w:rPr>
        <w:t xml:space="preserve">‘Jullie vader was zeer actief in kerk en samenleving. Prachtig! </w:t>
      </w:r>
      <w:r w:rsidRPr="005B6ACA">
        <w:rPr>
          <w:rFonts w:ascii="Verdana" w:hAnsi="Verdana"/>
        </w:rPr>
        <w:t xml:space="preserve">We zijn hem er dankbaar </w:t>
      </w:r>
      <w:r w:rsidRPr="005B6ACA">
        <w:rPr>
          <w:rFonts w:ascii="Verdana" w:hAnsi="Verdana"/>
        </w:rPr>
        <w:lastRenderedPageBreak/>
        <w:t xml:space="preserve">voor. </w:t>
      </w:r>
      <w:r w:rsidR="002E5C2D" w:rsidRPr="005B6ACA">
        <w:rPr>
          <w:rFonts w:ascii="Verdana" w:hAnsi="Verdana"/>
        </w:rPr>
        <w:t xml:space="preserve">Maar jullie gezin is daardoor wel tekort gekomen. En dat is minder prachtig.’ </w:t>
      </w:r>
      <w:r w:rsidR="001F51F9" w:rsidRPr="005B6ACA">
        <w:rPr>
          <w:rFonts w:ascii="Verdana" w:hAnsi="Verdana"/>
        </w:rPr>
        <w:t>Een dochter: ‘Moeder</w:t>
      </w:r>
      <w:r w:rsidR="002E5C2D" w:rsidRPr="005B6ACA">
        <w:rPr>
          <w:rFonts w:ascii="Verdana" w:hAnsi="Verdana"/>
        </w:rPr>
        <w:t xml:space="preserve"> was niet altijd makkelijk voor</w:t>
      </w:r>
      <w:r w:rsidR="001F51F9" w:rsidRPr="005B6ACA">
        <w:rPr>
          <w:rFonts w:ascii="Verdana" w:hAnsi="Verdana"/>
        </w:rPr>
        <w:t xml:space="preserve"> ons</w:t>
      </w:r>
      <w:r w:rsidR="002E5C2D" w:rsidRPr="005B6ACA">
        <w:rPr>
          <w:rFonts w:ascii="Verdana" w:hAnsi="Verdana"/>
        </w:rPr>
        <w:t>. Het was pijnlijk dat mede door h</w:t>
      </w:r>
      <w:r w:rsidR="001F51F9" w:rsidRPr="005B6ACA">
        <w:rPr>
          <w:rFonts w:ascii="Verdana" w:hAnsi="Verdana"/>
        </w:rPr>
        <w:t>aar</w:t>
      </w:r>
      <w:r w:rsidR="002E5C2D" w:rsidRPr="005B6ACA">
        <w:rPr>
          <w:rFonts w:ascii="Verdana" w:hAnsi="Verdana"/>
        </w:rPr>
        <w:t xml:space="preserve"> </w:t>
      </w:r>
      <w:r w:rsidR="001F51F9" w:rsidRPr="005B6ACA">
        <w:rPr>
          <w:rFonts w:ascii="Verdana" w:hAnsi="Verdana"/>
        </w:rPr>
        <w:t>Julia</w:t>
      </w:r>
      <w:r w:rsidR="002E5C2D" w:rsidRPr="005B6ACA">
        <w:rPr>
          <w:rFonts w:ascii="Verdana" w:hAnsi="Verdana"/>
        </w:rPr>
        <w:t xml:space="preserve"> vroegtijdig uit huis gegaan is. Het is fijn dat de relatie daarna langzaam maar zeker verbeterd is.</w:t>
      </w:r>
      <w:r w:rsidR="001F51F9" w:rsidRPr="005B6ACA">
        <w:rPr>
          <w:rFonts w:ascii="Verdana" w:hAnsi="Verdana"/>
        </w:rPr>
        <w:t xml:space="preserve"> We zijn er trots op dat zij zich nog voor haar sterven </w:t>
      </w:r>
      <w:r w:rsidR="00B57348" w:rsidRPr="005B6ACA">
        <w:rPr>
          <w:rFonts w:ascii="Verdana" w:hAnsi="Verdana"/>
        </w:rPr>
        <w:t xml:space="preserve">volledig </w:t>
      </w:r>
      <w:r w:rsidR="001F51F9" w:rsidRPr="005B6ACA">
        <w:rPr>
          <w:rFonts w:ascii="Verdana" w:hAnsi="Verdana"/>
        </w:rPr>
        <w:t>verzoend hebben.</w:t>
      </w:r>
      <w:r w:rsidR="002E5C2D" w:rsidRPr="005B6ACA">
        <w:rPr>
          <w:rFonts w:ascii="Verdana" w:hAnsi="Verdana"/>
        </w:rPr>
        <w:t>’</w:t>
      </w:r>
      <w:r w:rsidR="001F51F9" w:rsidRPr="005B6ACA">
        <w:rPr>
          <w:rFonts w:ascii="Verdana" w:hAnsi="Verdana"/>
        </w:rPr>
        <w:t xml:space="preserve"> </w:t>
      </w:r>
      <w:r w:rsidRPr="005B6ACA">
        <w:rPr>
          <w:rFonts w:ascii="Verdana" w:hAnsi="Verdana"/>
        </w:rPr>
        <w:t xml:space="preserve">Een zoon: </w:t>
      </w:r>
      <w:r w:rsidR="001F51F9" w:rsidRPr="005B6ACA">
        <w:rPr>
          <w:rFonts w:ascii="Verdana" w:hAnsi="Verdana"/>
        </w:rPr>
        <w:t xml:space="preserve">‘Vader heeft een einde aan zijn leven gemaakt. </w:t>
      </w:r>
      <w:r w:rsidRPr="005B6ACA">
        <w:rPr>
          <w:rFonts w:ascii="Verdana" w:hAnsi="Verdana"/>
        </w:rPr>
        <w:t>Wij begrijpen er niets van. Hij miste moeder zo, zei hij dikwijls. Maar wij waren er toch ook nog voor hem?’</w:t>
      </w:r>
    </w:p>
    <w:p w14:paraId="5B5A0836" w14:textId="77777777" w:rsidR="001B48FC" w:rsidRPr="005B6ACA" w:rsidRDefault="002E5C2D" w:rsidP="00577939">
      <w:pPr>
        <w:rPr>
          <w:rFonts w:ascii="Verdana" w:hAnsi="Verdana"/>
        </w:rPr>
      </w:pPr>
      <w:r w:rsidRPr="005B6ACA">
        <w:rPr>
          <w:rFonts w:ascii="Verdana" w:hAnsi="Verdana"/>
        </w:rPr>
        <w:t>Het is toch nog niet zo eenvoudig om een genuanceerd ‘In Memoriam’ uit te spreken. ‘Van de doden niets dan goed’ is</w:t>
      </w:r>
      <w:r w:rsidR="00A7713D" w:rsidRPr="005B6ACA">
        <w:rPr>
          <w:rFonts w:ascii="Verdana" w:hAnsi="Verdana"/>
        </w:rPr>
        <w:t xml:space="preserve"> een eenzijdig</w:t>
      </w:r>
      <w:r w:rsidRPr="005B6ACA">
        <w:rPr>
          <w:rFonts w:ascii="Verdana" w:hAnsi="Verdana"/>
        </w:rPr>
        <w:t xml:space="preserve"> uitgangspunt. ‘Eerlijk duurt het langst’</w:t>
      </w:r>
      <w:r w:rsidR="00A7713D" w:rsidRPr="005B6ACA">
        <w:rPr>
          <w:rFonts w:ascii="Verdana" w:hAnsi="Verdana"/>
        </w:rPr>
        <w:t xml:space="preserve"> moet ermee verbonden worden</w:t>
      </w:r>
      <w:r w:rsidRPr="005B6ACA">
        <w:rPr>
          <w:rFonts w:ascii="Verdana" w:hAnsi="Verdana"/>
        </w:rPr>
        <w:t>.</w:t>
      </w:r>
    </w:p>
    <w:p w14:paraId="27F9EB24" w14:textId="77777777" w:rsidR="00340B93" w:rsidRDefault="001B48FC" w:rsidP="00577939">
      <w:r>
        <w:t xml:space="preserve"> </w:t>
      </w:r>
    </w:p>
    <w:p w14:paraId="39BE90A8" w14:textId="77777777" w:rsidR="00340B93" w:rsidRDefault="00340B93" w:rsidP="00577939"/>
    <w:p w14:paraId="5EC048EF" w14:textId="77777777" w:rsidR="00577939" w:rsidRPr="00577939" w:rsidRDefault="00577939" w:rsidP="00577939"/>
    <w:sectPr w:rsidR="00577939" w:rsidRPr="00577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E6"/>
    <w:rsid w:val="00106050"/>
    <w:rsid w:val="001B48FC"/>
    <w:rsid w:val="001F51F9"/>
    <w:rsid w:val="00272DE6"/>
    <w:rsid w:val="002E5C2D"/>
    <w:rsid w:val="00340B93"/>
    <w:rsid w:val="00577939"/>
    <w:rsid w:val="005B6ACA"/>
    <w:rsid w:val="005C4CED"/>
    <w:rsid w:val="00852E57"/>
    <w:rsid w:val="00A249E1"/>
    <w:rsid w:val="00A7713D"/>
    <w:rsid w:val="00B57348"/>
    <w:rsid w:val="00BA4732"/>
    <w:rsid w:val="00D104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2DBA"/>
  <w15:chartTrackingRefBased/>
  <w15:docId w15:val="{30A8FB86-E366-46FD-B960-96EFC70C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630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Voet van der, Nico</dc:creator>
  <cp:keywords/>
  <dc:description/>
  <cp:lastModifiedBy>Voet van der, Nico</cp:lastModifiedBy>
  <cp:revision>7</cp:revision>
  <dcterms:created xsi:type="dcterms:W3CDTF">2018-05-02T10:46:00Z</dcterms:created>
  <dcterms:modified xsi:type="dcterms:W3CDTF">2020-07-23T13:14:00Z</dcterms:modified>
</cp:coreProperties>
</file>