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7F97A" w14:textId="77777777" w:rsidR="00201BAE" w:rsidRPr="00001812" w:rsidRDefault="00616B99">
      <w:pPr>
        <w:rPr>
          <w:rFonts w:ascii="Verdana" w:hAnsi="Verdana"/>
          <w:b/>
          <w:sz w:val="32"/>
          <w:szCs w:val="32"/>
        </w:rPr>
      </w:pPr>
      <w:r w:rsidRPr="00001812">
        <w:rPr>
          <w:rFonts w:ascii="Verdana" w:hAnsi="Verdana"/>
          <w:b/>
          <w:sz w:val="32"/>
          <w:szCs w:val="32"/>
        </w:rPr>
        <w:t>Waardevolle muntjes</w:t>
      </w:r>
    </w:p>
    <w:p w14:paraId="0E3A8B2D" w14:textId="3A9E210B" w:rsidR="00616B99" w:rsidRPr="00001812" w:rsidRDefault="00616B99">
      <w:pPr>
        <w:rPr>
          <w:rFonts w:ascii="Verdana" w:hAnsi="Verdana"/>
        </w:rPr>
      </w:pPr>
      <w:r w:rsidRPr="00001812">
        <w:rPr>
          <w:rFonts w:ascii="Verdana" w:hAnsi="Verdana"/>
        </w:rPr>
        <w:t>Je bent een geweldige kleindochter. Een keer per week ga je naar je opa toe om koffie te drinken en ook zijn huis netjes te maken. Hij wil geen thuishulp gebruiken</w:t>
      </w:r>
      <w:r w:rsidR="00025682" w:rsidRPr="00001812">
        <w:rPr>
          <w:rFonts w:ascii="Verdana" w:hAnsi="Verdana"/>
        </w:rPr>
        <w:t xml:space="preserve"> – ‘Geen vreemden over de vloer!’ -</w:t>
      </w:r>
      <w:r w:rsidRPr="00001812">
        <w:rPr>
          <w:rFonts w:ascii="Verdana" w:hAnsi="Verdana"/>
        </w:rPr>
        <w:t xml:space="preserve"> maar een beetje ondersteuning van familie vindt hij fijn. Hij is al </w:t>
      </w:r>
      <w:r w:rsidR="00025682" w:rsidRPr="00001812">
        <w:rPr>
          <w:rFonts w:ascii="Verdana" w:hAnsi="Verdana"/>
        </w:rPr>
        <w:t>twaalf</w:t>
      </w:r>
      <w:r w:rsidRPr="00001812">
        <w:rPr>
          <w:rFonts w:ascii="Verdana" w:hAnsi="Verdana"/>
        </w:rPr>
        <w:t xml:space="preserve"> jaar alleen. Je oma is gestorven toen jij </w:t>
      </w:r>
      <w:r w:rsidR="00F0521B" w:rsidRPr="00001812">
        <w:rPr>
          <w:rFonts w:ascii="Verdana" w:hAnsi="Verdana"/>
        </w:rPr>
        <w:t>zeven</w:t>
      </w:r>
      <w:r w:rsidRPr="00001812">
        <w:rPr>
          <w:rFonts w:ascii="Verdana" w:hAnsi="Verdana"/>
        </w:rPr>
        <w:t xml:space="preserve"> jaar was. Je logeerde er juist toen zij plotseling is overleden. </w:t>
      </w:r>
      <w:r w:rsidR="00025682" w:rsidRPr="00001812">
        <w:rPr>
          <w:rFonts w:ascii="Verdana" w:hAnsi="Verdana"/>
        </w:rPr>
        <w:t>Ze zat televisie te kijken op de bank en gleed ineens opzij. Je weet dat nog héél goed. Ze zei nog net tegen jou: ‘Haal opa!’ Dat was het laatste. Je hebt hem toen gehaald in de schuur, waar hij aan het knutselen was. Eigenlijk geeft het feit dat jullie dit samen hebben meegemaakt een bijzondere band, zonder dat erover gepraat wordt. Je o</w:t>
      </w:r>
      <w:r w:rsidRPr="00001812">
        <w:rPr>
          <w:rFonts w:ascii="Verdana" w:hAnsi="Verdana"/>
        </w:rPr>
        <w:t xml:space="preserve">pa </w:t>
      </w:r>
      <w:r w:rsidR="00025682" w:rsidRPr="00001812">
        <w:rPr>
          <w:rFonts w:ascii="Verdana" w:hAnsi="Verdana"/>
        </w:rPr>
        <w:t xml:space="preserve">heeft het </w:t>
      </w:r>
      <w:r w:rsidRPr="00001812">
        <w:rPr>
          <w:rFonts w:ascii="Verdana" w:hAnsi="Verdana"/>
        </w:rPr>
        <w:t xml:space="preserve">nooit over haar. </w:t>
      </w:r>
      <w:r w:rsidR="00025682" w:rsidRPr="00001812">
        <w:rPr>
          <w:rFonts w:ascii="Verdana" w:hAnsi="Verdana"/>
        </w:rPr>
        <w:t>Je vraagt je wel eens af, z</w:t>
      </w:r>
      <w:r w:rsidRPr="00001812">
        <w:rPr>
          <w:rFonts w:ascii="Verdana" w:hAnsi="Verdana"/>
        </w:rPr>
        <w:t>ou hij nog wel aan haar denken? Als je op een keer zijn kast hebt opgeruimd, besluit je om boodschappen voor hem te doen. ‘Opa, ik ga voor u naar de supermarkt!’ Als je terugkomt, vraagt hij hoeveel geld hij jou verschuldigd is. ‘Niets. Ik zag vanmorgen namelijk dat er wat geld in een kopje in uw kast zat. Dat heb ik gebruikt en was precies genoeg.’ Je opa schrikt, wordt stil en krijgt tranen in zijn ogen. ‘Meisje, dat geld had oma er nog in gedaan!’</w:t>
      </w:r>
      <w:r w:rsidR="00025682" w:rsidRPr="00001812">
        <w:rPr>
          <w:rFonts w:ascii="Verdana" w:hAnsi="Verdana"/>
        </w:rPr>
        <w:t xml:space="preserve"> Nu schrik jij. Had je het maar even gevraagd of </w:t>
      </w:r>
      <w:r w:rsidR="00E730CF" w:rsidRPr="00001812">
        <w:rPr>
          <w:rFonts w:ascii="Verdana" w:hAnsi="Verdana"/>
        </w:rPr>
        <w:t>het</w:t>
      </w:r>
      <w:r w:rsidR="00025682" w:rsidRPr="00001812">
        <w:rPr>
          <w:rFonts w:ascii="Verdana" w:hAnsi="Verdana"/>
        </w:rPr>
        <w:t xml:space="preserve"> goed was</w:t>
      </w:r>
      <w:r w:rsidR="00E730CF" w:rsidRPr="00001812">
        <w:rPr>
          <w:rFonts w:ascii="Verdana" w:hAnsi="Verdana"/>
        </w:rPr>
        <w:t xml:space="preserve"> om dat geld te pakken</w:t>
      </w:r>
      <w:r w:rsidR="00025682" w:rsidRPr="00001812">
        <w:rPr>
          <w:rFonts w:ascii="Verdana" w:hAnsi="Verdana"/>
        </w:rPr>
        <w:t>!</w:t>
      </w:r>
    </w:p>
    <w:p w14:paraId="76F9E641" w14:textId="79453B59" w:rsidR="00616B99" w:rsidRPr="00001812" w:rsidRDefault="00616B99">
      <w:pPr>
        <w:rPr>
          <w:rFonts w:ascii="Verdana" w:hAnsi="Verdana"/>
        </w:rPr>
      </w:pPr>
      <w:r w:rsidRPr="00001812">
        <w:rPr>
          <w:rFonts w:ascii="Verdana" w:hAnsi="Verdana"/>
        </w:rPr>
        <w:t>Er zijn mensen die een herinneringskoffertje (letterlijk!) vullen met spulletjes die hen aan een overleden dierbare herinneren. Foto’s, een kledingstuk, een pen, overlijdensberichten uit de krant en kerkbode. De meeste mensen doen dat niet, maar die hebben zomaar wat dinge</w:t>
      </w:r>
      <w:r w:rsidR="00E730CF" w:rsidRPr="00001812">
        <w:rPr>
          <w:rFonts w:ascii="Verdana" w:hAnsi="Verdana"/>
        </w:rPr>
        <w:t>n</w:t>
      </w:r>
      <w:r w:rsidRPr="00001812">
        <w:rPr>
          <w:rFonts w:ascii="Verdana" w:hAnsi="Verdana"/>
        </w:rPr>
        <w:t xml:space="preserve"> bewaard. Of ze laten iets intact, precies zoals een </w:t>
      </w:r>
      <w:r w:rsidR="00AC0575" w:rsidRPr="00001812">
        <w:rPr>
          <w:rFonts w:ascii="Verdana" w:hAnsi="Verdana"/>
        </w:rPr>
        <w:t>gestorven</w:t>
      </w:r>
      <w:r w:rsidRPr="00001812">
        <w:rPr>
          <w:rFonts w:ascii="Verdana" w:hAnsi="Verdana"/>
        </w:rPr>
        <w:t xml:space="preserve"> geliefde het heeft opgesteld.</w:t>
      </w:r>
      <w:r w:rsidR="00B20509" w:rsidRPr="00001812">
        <w:rPr>
          <w:rFonts w:ascii="Verdana" w:hAnsi="Verdana"/>
        </w:rPr>
        <w:t xml:space="preserve"> In het eerste jaar na een overlijden komt dat het meest voor. </w:t>
      </w:r>
      <w:r w:rsidR="00025682" w:rsidRPr="00001812">
        <w:rPr>
          <w:rFonts w:ascii="Verdana" w:hAnsi="Verdana"/>
        </w:rPr>
        <w:t>De kleding van de overledene hangt nog in de kast</w:t>
      </w:r>
      <w:r w:rsidR="00B20509" w:rsidRPr="00001812">
        <w:rPr>
          <w:rFonts w:ascii="Verdana" w:hAnsi="Verdana"/>
        </w:rPr>
        <w:t xml:space="preserve">. De fiets wordt niet </w:t>
      </w:r>
      <w:r w:rsidR="00F0521B" w:rsidRPr="00001812">
        <w:rPr>
          <w:rFonts w:ascii="Verdana" w:hAnsi="Verdana"/>
        </w:rPr>
        <w:t>weg gedaan</w:t>
      </w:r>
      <w:r w:rsidR="00B20509" w:rsidRPr="00001812">
        <w:rPr>
          <w:rFonts w:ascii="Verdana" w:hAnsi="Verdana"/>
        </w:rPr>
        <w:t>.</w:t>
      </w:r>
      <w:r w:rsidR="00025682" w:rsidRPr="00001812">
        <w:rPr>
          <w:rFonts w:ascii="Verdana" w:hAnsi="Verdana"/>
        </w:rPr>
        <w:t xml:space="preserve"> Het bureau van de overledene blijft </w:t>
      </w:r>
      <w:r w:rsidR="00E730CF" w:rsidRPr="00001812">
        <w:rPr>
          <w:rFonts w:ascii="Verdana" w:hAnsi="Verdana"/>
        </w:rPr>
        <w:t>staan</w:t>
      </w:r>
      <w:r w:rsidR="00B20509" w:rsidRPr="00001812">
        <w:rPr>
          <w:rFonts w:ascii="Verdana" w:hAnsi="Verdana"/>
        </w:rPr>
        <w:t xml:space="preserve"> </w:t>
      </w:r>
      <w:r w:rsidR="00025682" w:rsidRPr="00001812">
        <w:rPr>
          <w:rFonts w:ascii="Verdana" w:hAnsi="Verdana"/>
        </w:rPr>
        <w:t xml:space="preserve">met alle </w:t>
      </w:r>
      <w:r w:rsidR="00E730CF" w:rsidRPr="00001812">
        <w:rPr>
          <w:rFonts w:ascii="Verdana" w:hAnsi="Verdana"/>
        </w:rPr>
        <w:t>boeken, pennen, papieren, paperclips en dergelijke</w:t>
      </w:r>
      <w:r w:rsidR="00025682" w:rsidRPr="00001812">
        <w:rPr>
          <w:rFonts w:ascii="Verdana" w:hAnsi="Verdana"/>
        </w:rPr>
        <w:t xml:space="preserve"> erop, zoals hij die daar had neergelegd. </w:t>
      </w:r>
      <w:r w:rsidR="00E730CF" w:rsidRPr="00001812">
        <w:rPr>
          <w:rFonts w:ascii="Verdana" w:hAnsi="Verdana"/>
        </w:rPr>
        <w:t xml:space="preserve">Speelgoed van een overleden kind blijft in de bak in de huiskamer staan, hoewel er geen ander kind is om ermee te spelen. </w:t>
      </w:r>
      <w:r w:rsidR="00B20509" w:rsidRPr="00001812">
        <w:rPr>
          <w:rFonts w:ascii="Verdana" w:hAnsi="Verdana"/>
        </w:rPr>
        <w:t xml:space="preserve">Langzaam verdwijnen er daarna steeds meer spullen van de overledene. Een enkel dierbaar voorwerp wordt gekoesterd. </w:t>
      </w:r>
      <w:r w:rsidR="00E730CF" w:rsidRPr="00001812">
        <w:rPr>
          <w:rFonts w:ascii="Verdana" w:hAnsi="Verdana"/>
        </w:rPr>
        <w:t xml:space="preserve">De weduwnaar gebruikt voortaan de portemonnee van zijn vrouw, mét de foto’s die zij erin gestopt heeft. Een zus draagt wel eens een kledingstuk van haar overleden zusje. </w:t>
      </w:r>
      <w:r w:rsidR="00F0521B" w:rsidRPr="00001812">
        <w:rPr>
          <w:rFonts w:ascii="Verdana" w:hAnsi="Verdana"/>
        </w:rPr>
        <w:t>Rouwende mensen houden zo</w:t>
      </w:r>
      <w:r w:rsidR="00B20509" w:rsidRPr="00001812">
        <w:rPr>
          <w:rFonts w:ascii="Verdana" w:hAnsi="Verdana"/>
        </w:rPr>
        <w:t xml:space="preserve"> verbinding</w:t>
      </w:r>
      <w:r w:rsidR="00F0521B" w:rsidRPr="00001812">
        <w:rPr>
          <w:rFonts w:ascii="Verdana" w:hAnsi="Verdana"/>
        </w:rPr>
        <w:t xml:space="preserve"> in stand met wie er niet meer is.</w:t>
      </w:r>
      <w:r w:rsidR="00B20509" w:rsidRPr="00001812">
        <w:rPr>
          <w:rFonts w:ascii="Verdana" w:hAnsi="Verdana"/>
        </w:rPr>
        <w:t xml:space="preserve"> De overledene blijft er zo nog een klein beetje bij horen. Dat is belangrijk. Omstanders weten er vaak niet van en als ze het weten</w:t>
      </w:r>
      <w:r w:rsidR="00F0521B" w:rsidRPr="00001812">
        <w:rPr>
          <w:rFonts w:ascii="Verdana" w:hAnsi="Verdana"/>
        </w:rPr>
        <w:t>,</w:t>
      </w:r>
      <w:r w:rsidR="00B20509" w:rsidRPr="00001812">
        <w:rPr>
          <w:rFonts w:ascii="Verdana" w:hAnsi="Verdana"/>
        </w:rPr>
        <w:t xml:space="preserve"> begrijpen ze het niet</w:t>
      </w:r>
      <w:r w:rsidR="00E730CF" w:rsidRPr="00001812">
        <w:rPr>
          <w:rFonts w:ascii="Verdana" w:hAnsi="Verdana"/>
        </w:rPr>
        <w:t xml:space="preserve"> altijd</w:t>
      </w:r>
      <w:r w:rsidR="00B20509" w:rsidRPr="00001812">
        <w:rPr>
          <w:rFonts w:ascii="Verdana" w:hAnsi="Verdana"/>
        </w:rPr>
        <w:t>. ‘Moet u nou die oude beker nog bewaren?</w:t>
      </w:r>
      <w:r w:rsidR="00F0521B" w:rsidRPr="00001812">
        <w:rPr>
          <w:rFonts w:ascii="Verdana" w:hAnsi="Verdana"/>
        </w:rPr>
        <w:t xml:space="preserve"> Er is al een stuk uit</w:t>
      </w:r>
      <w:r w:rsidR="00E730CF" w:rsidRPr="00001812">
        <w:rPr>
          <w:rFonts w:ascii="Verdana" w:hAnsi="Verdana"/>
        </w:rPr>
        <w:t>, gooi toch weg</w:t>
      </w:r>
      <w:r w:rsidR="00F0521B" w:rsidRPr="00001812">
        <w:rPr>
          <w:rFonts w:ascii="Verdana" w:hAnsi="Verdana"/>
        </w:rPr>
        <w:t>!</w:t>
      </w:r>
      <w:r w:rsidR="00B20509" w:rsidRPr="00001812">
        <w:rPr>
          <w:rFonts w:ascii="Verdana" w:hAnsi="Verdana"/>
        </w:rPr>
        <w:t xml:space="preserve">’ Dat een lieve kleindochter per ongeluk het geld uitgeeft dat oma zelf nog in </w:t>
      </w:r>
      <w:r w:rsidR="00025682" w:rsidRPr="00001812">
        <w:rPr>
          <w:rFonts w:ascii="Verdana" w:hAnsi="Verdana"/>
        </w:rPr>
        <w:t>een kopje</w:t>
      </w:r>
      <w:r w:rsidR="00B20509" w:rsidRPr="00001812">
        <w:rPr>
          <w:rFonts w:ascii="Verdana" w:hAnsi="Verdana"/>
        </w:rPr>
        <w:t xml:space="preserve"> gedaan heeft, meer dan </w:t>
      </w:r>
      <w:r w:rsidR="00025682" w:rsidRPr="00001812">
        <w:rPr>
          <w:rFonts w:ascii="Verdana" w:hAnsi="Verdana"/>
        </w:rPr>
        <w:t>twaalf</w:t>
      </w:r>
      <w:r w:rsidR="00B20509" w:rsidRPr="00001812">
        <w:rPr>
          <w:rFonts w:ascii="Verdana" w:hAnsi="Verdana"/>
        </w:rPr>
        <w:t xml:space="preserve"> jaar geleden, haalt</w:t>
      </w:r>
      <w:r w:rsidR="00001812">
        <w:rPr>
          <w:rFonts w:ascii="Verdana" w:hAnsi="Verdana"/>
        </w:rPr>
        <w:t xml:space="preserve"> weer even de rouw naar boven. </w:t>
      </w:r>
      <w:bookmarkStart w:id="0" w:name="_GoBack"/>
      <w:bookmarkEnd w:id="0"/>
      <w:r w:rsidR="00B20509" w:rsidRPr="00001812">
        <w:rPr>
          <w:rFonts w:ascii="Verdana" w:hAnsi="Verdana"/>
        </w:rPr>
        <w:t xml:space="preserve">Dat geld was gewoon geld en </w:t>
      </w:r>
      <w:r w:rsidR="00F0521B" w:rsidRPr="00001812">
        <w:rPr>
          <w:rFonts w:ascii="Verdana" w:hAnsi="Verdana"/>
        </w:rPr>
        <w:t>t</w:t>
      </w:r>
      <w:r w:rsidR="00B20509" w:rsidRPr="00001812">
        <w:rPr>
          <w:rFonts w:ascii="Verdana" w:hAnsi="Verdana"/>
        </w:rPr>
        <w:t xml:space="preserve">och had het veel meer waarde. Opa praatte dan wel niet uit zichzelf over zijn overleden vrouw, maar hij hield de herinnering op zijn eigen manier vast. </w:t>
      </w:r>
      <w:r w:rsidR="00F0521B" w:rsidRPr="00001812">
        <w:rPr>
          <w:rFonts w:ascii="Verdana" w:hAnsi="Verdana"/>
        </w:rPr>
        <w:t>‘Zal ik weer wat geld in het kopje doen opa?’ ‘Nee meisje, daarmee krijg ik oma toch niet terug. Laat maar. Jij kunt er ook niets aan doen. Je wist het niet!’ Tja, en dan heb je onbedoeld zomaar een gesprek met je opa over oma.  Dat is voor beiden goed.</w:t>
      </w:r>
      <w:r w:rsidR="00E730CF" w:rsidRPr="00001812">
        <w:rPr>
          <w:rFonts w:ascii="Verdana" w:hAnsi="Verdana"/>
        </w:rPr>
        <w:t xml:space="preserve"> En dat </w:t>
      </w:r>
      <w:r w:rsidR="00001812" w:rsidRPr="00001812">
        <w:rPr>
          <w:rFonts w:ascii="Verdana" w:hAnsi="Verdana"/>
        </w:rPr>
        <w:t xml:space="preserve">gesprek </w:t>
      </w:r>
      <w:r w:rsidR="00E730CF" w:rsidRPr="00001812">
        <w:rPr>
          <w:rFonts w:ascii="Verdana" w:hAnsi="Verdana"/>
        </w:rPr>
        <w:t xml:space="preserve">kan ook </w:t>
      </w:r>
      <w:r w:rsidR="00001812" w:rsidRPr="00001812">
        <w:rPr>
          <w:rFonts w:ascii="Verdana" w:hAnsi="Verdana"/>
        </w:rPr>
        <w:t xml:space="preserve">spontaan plaatsvinden </w:t>
      </w:r>
      <w:r w:rsidR="00E730CF" w:rsidRPr="00001812">
        <w:rPr>
          <w:rFonts w:ascii="Verdana" w:hAnsi="Verdana"/>
        </w:rPr>
        <w:t>naar aanleiding van herinneringsvoorwerpen, die er nog gewoon zijn. ‘Jij hebt nu een bloempot in je handen met een fuchsia. Die pot is nog van je oma en fuchsia’s waren haar lievelingsplanten</w:t>
      </w:r>
      <w:r w:rsidR="00001812" w:rsidRPr="00001812">
        <w:rPr>
          <w:rFonts w:ascii="Verdana" w:hAnsi="Verdana"/>
        </w:rPr>
        <w:t>. Daar genoot ze toch zo van!’</w:t>
      </w:r>
    </w:p>
    <w:sectPr w:rsidR="00616B99" w:rsidRPr="00001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99"/>
    <w:rsid w:val="00001812"/>
    <w:rsid w:val="00025682"/>
    <w:rsid w:val="00201BAE"/>
    <w:rsid w:val="00616B99"/>
    <w:rsid w:val="00AC0575"/>
    <w:rsid w:val="00B20509"/>
    <w:rsid w:val="00E730CF"/>
    <w:rsid w:val="00F05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A4C9"/>
  <w15:chartTrackingRefBased/>
  <w15:docId w15:val="{C5091A37-A5DA-4C8C-AD2B-DC1B14DF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551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Voet van der, Nico</dc:creator>
  <cp:keywords/>
  <dc:description/>
  <cp:lastModifiedBy>Voet van der, Nico</cp:lastModifiedBy>
  <cp:revision>6</cp:revision>
  <dcterms:created xsi:type="dcterms:W3CDTF">2018-06-11T10:46:00Z</dcterms:created>
  <dcterms:modified xsi:type="dcterms:W3CDTF">2020-07-24T15:01:00Z</dcterms:modified>
</cp:coreProperties>
</file>