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70D1D" w14:textId="77777777" w:rsidR="00783D2F" w:rsidRPr="00783D2F" w:rsidRDefault="00783D2F" w:rsidP="00783D2F">
      <w:pPr>
        <w:spacing w:line="240" w:lineRule="auto"/>
        <w:rPr>
          <w:b/>
          <w:sz w:val="32"/>
          <w:szCs w:val="32"/>
        </w:rPr>
      </w:pPr>
      <w:r w:rsidRPr="00783D2F">
        <w:rPr>
          <w:b/>
          <w:sz w:val="32"/>
          <w:szCs w:val="32"/>
        </w:rPr>
        <w:t xml:space="preserve">Betogend en dialogisch </w:t>
      </w:r>
      <w:r>
        <w:rPr>
          <w:b/>
          <w:sz w:val="32"/>
          <w:szCs w:val="32"/>
        </w:rPr>
        <w:t>(</w:t>
      </w:r>
      <w:r w:rsidRPr="00783D2F">
        <w:rPr>
          <w:b/>
          <w:sz w:val="32"/>
          <w:szCs w:val="32"/>
        </w:rPr>
        <w:t>s</w:t>
      </w:r>
      <w:r>
        <w:rPr>
          <w:b/>
          <w:sz w:val="32"/>
          <w:szCs w:val="32"/>
        </w:rPr>
        <w:t>)</w:t>
      </w:r>
      <w:r w:rsidRPr="00783D2F">
        <w:rPr>
          <w:b/>
          <w:sz w:val="32"/>
          <w:szCs w:val="32"/>
        </w:rPr>
        <w:t>preken</w:t>
      </w:r>
    </w:p>
    <w:p w14:paraId="02BEE78F" w14:textId="77777777" w:rsidR="00783D2F" w:rsidRPr="00783D2F" w:rsidRDefault="00783D2F" w:rsidP="00783D2F">
      <w:pPr>
        <w:spacing w:line="240" w:lineRule="auto"/>
        <w:rPr>
          <w:sz w:val="24"/>
        </w:rPr>
      </w:pPr>
    </w:p>
    <w:p w14:paraId="70C5FA24" w14:textId="77777777" w:rsidR="00332096" w:rsidRDefault="00332096" w:rsidP="00783D2F">
      <w:pPr>
        <w:spacing w:line="240" w:lineRule="auto"/>
        <w:rPr>
          <w:sz w:val="24"/>
        </w:rPr>
      </w:pPr>
    </w:p>
    <w:p w14:paraId="761A22D3" w14:textId="77777777" w:rsidR="00332096" w:rsidRPr="00332096" w:rsidRDefault="00332096" w:rsidP="00332096">
      <w:pPr>
        <w:spacing w:line="240" w:lineRule="auto"/>
        <w:rPr>
          <w:b/>
          <w:sz w:val="24"/>
        </w:rPr>
      </w:pPr>
      <w:r w:rsidRPr="00332096">
        <w:rPr>
          <w:b/>
          <w:sz w:val="24"/>
        </w:rPr>
        <w:t>De cabaretier</w:t>
      </w:r>
    </w:p>
    <w:p w14:paraId="63B6F136" w14:textId="77777777" w:rsidR="00332096" w:rsidRPr="00332096" w:rsidRDefault="00332096" w:rsidP="00332096">
      <w:pPr>
        <w:spacing w:line="240" w:lineRule="auto"/>
        <w:rPr>
          <w:sz w:val="24"/>
        </w:rPr>
      </w:pPr>
    </w:p>
    <w:p w14:paraId="7C50887E" w14:textId="77777777" w:rsidR="00332096" w:rsidRPr="00332096" w:rsidRDefault="00332096" w:rsidP="00332096">
      <w:pPr>
        <w:spacing w:line="240" w:lineRule="auto"/>
        <w:rPr>
          <w:sz w:val="24"/>
        </w:rPr>
      </w:pPr>
      <w:r w:rsidRPr="00332096">
        <w:rPr>
          <w:sz w:val="24"/>
        </w:rPr>
        <w:t>Ga eens naar het bakkerijmuseum in Hattem. Als u geluk hebt geeft een bakker er een voorstelling voor het hele gezin over brood. Als u nog een keer geluk hebt, treft u bakker Fred. Die houdt probleemloos alle aanwezigen drie kwartier in zijn ban. Daaronder zijn veel kinderen van de basisschool. En hij is alleen maar aan het woord, zoals een dominee met een lange preek. Toch is iedereen ademloos en klinkt er na afloop een gemeend applaus. De mensen gaan vrolijk naar huis. En toch gaat het over een voor kinderen (en volwassenen) oersaai onderwerp. Wat doet die man dan zo bijzonder?</w:t>
      </w:r>
    </w:p>
    <w:p w14:paraId="38914ED9" w14:textId="77777777" w:rsidR="00332096" w:rsidRPr="00332096" w:rsidRDefault="00332096" w:rsidP="00332096">
      <w:pPr>
        <w:spacing w:line="240" w:lineRule="auto"/>
        <w:rPr>
          <w:sz w:val="24"/>
        </w:rPr>
      </w:pPr>
      <w:r w:rsidRPr="00332096">
        <w:rPr>
          <w:sz w:val="24"/>
        </w:rPr>
        <w:t>-</w:t>
      </w:r>
      <w:r w:rsidRPr="00332096">
        <w:rPr>
          <w:sz w:val="24"/>
        </w:rPr>
        <w:tab/>
        <w:t>Hij is aanstekelijk enthousiast, alsof hij zijn verhaal voor het eerst vertelt.</w:t>
      </w:r>
    </w:p>
    <w:p w14:paraId="398AA516" w14:textId="77777777" w:rsidR="00332096" w:rsidRPr="00332096" w:rsidRDefault="00332096" w:rsidP="00332096">
      <w:pPr>
        <w:spacing w:line="240" w:lineRule="auto"/>
        <w:rPr>
          <w:sz w:val="24"/>
        </w:rPr>
      </w:pPr>
      <w:r w:rsidRPr="00332096">
        <w:rPr>
          <w:sz w:val="24"/>
        </w:rPr>
        <w:t>-</w:t>
      </w:r>
      <w:r w:rsidRPr="00332096">
        <w:rPr>
          <w:sz w:val="24"/>
        </w:rPr>
        <w:tab/>
        <w:t>Hij spreekt beeldend; hij gebruikt géén powerpointpresentatie. Hij biedt zelf de beelden. In woorden maar ook letterlijk: hij laat allerlei broodvariaties tot stand komen onder zijn handen. Hij raakt dus meer zintuigen aan.</w:t>
      </w:r>
    </w:p>
    <w:p w14:paraId="16EC170F" w14:textId="77777777" w:rsidR="00332096" w:rsidRPr="00332096" w:rsidRDefault="00332096" w:rsidP="00332096">
      <w:pPr>
        <w:spacing w:line="240" w:lineRule="auto"/>
        <w:rPr>
          <w:sz w:val="24"/>
        </w:rPr>
      </w:pPr>
      <w:r w:rsidRPr="00332096">
        <w:rPr>
          <w:sz w:val="24"/>
        </w:rPr>
        <w:t>-</w:t>
      </w:r>
      <w:r w:rsidRPr="00332096">
        <w:rPr>
          <w:sz w:val="24"/>
        </w:rPr>
        <w:tab/>
        <w:t>Hij betrekt af en toe een kind bij wat hij doet.</w:t>
      </w:r>
    </w:p>
    <w:p w14:paraId="7A3D5AA9" w14:textId="77777777" w:rsidR="00332096" w:rsidRPr="00332096" w:rsidRDefault="00332096" w:rsidP="00332096">
      <w:pPr>
        <w:spacing w:line="240" w:lineRule="auto"/>
        <w:rPr>
          <w:sz w:val="24"/>
        </w:rPr>
      </w:pPr>
      <w:r w:rsidRPr="00332096">
        <w:rPr>
          <w:sz w:val="24"/>
        </w:rPr>
        <w:t>-</w:t>
      </w:r>
      <w:r w:rsidRPr="00332096">
        <w:rPr>
          <w:sz w:val="24"/>
        </w:rPr>
        <w:tab/>
        <w:t>Hij heeft een zeer gevarieerd stemgebruik.</w:t>
      </w:r>
    </w:p>
    <w:p w14:paraId="1ECBF8C9" w14:textId="77777777" w:rsidR="00332096" w:rsidRPr="00332096" w:rsidRDefault="00332096" w:rsidP="00332096">
      <w:pPr>
        <w:spacing w:line="240" w:lineRule="auto"/>
        <w:rPr>
          <w:sz w:val="24"/>
        </w:rPr>
      </w:pPr>
      <w:r w:rsidRPr="00332096">
        <w:rPr>
          <w:sz w:val="24"/>
        </w:rPr>
        <w:t>-</w:t>
      </w:r>
      <w:r w:rsidRPr="00332096">
        <w:rPr>
          <w:sz w:val="24"/>
        </w:rPr>
        <w:tab/>
        <w:t>Hij spreekt volledig uit het hoofd, maar weet wát hij gaat zeggen. Het hóe hij het zegt, ontstaat op het moment zelf.</w:t>
      </w:r>
    </w:p>
    <w:p w14:paraId="1214065F" w14:textId="77777777" w:rsidR="00332096" w:rsidRPr="00332096" w:rsidRDefault="00332096" w:rsidP="00332096">
      <w:pPr>
        <w:spacing w:line="240" w:lineRule="auto"/>
        <w:rPr>
          <w:sz w:val="24"/>
        </w:rPr>
      </w:pPr>
      <w:r w:rsidRPr="00332096">
        <w:rPr>
          <w:sz w:val="24"/>
        </w:rPr>
        <w:t>-</w:t>
      </w:r>
      <w:r w:rsidRPr="00332096">
        <w:rPr>
          <w:sz w:val="24"/>
        </w:rPr>
        <w:tab/>
        <w:t>Hij legt gevoel in zijn woorden.</w:t>
      </w:r>
    </w:p>
    <w:p w14:paraId="25452BB4" w14:textId="77777777" w:rsidR="00332096" w:rsidRPr="00332096" w:rsidRDefault="00332096" w:rsidP="00332096">
      <w:pPr>
        <w:spacing w:line="240" w:lineRule="auto"/>
        <w:rPr>
          <w:sz w:val="24"/>
        </w:rPr>
      </w:pPr>
      <w:r w:rsidRPr="00332096">
        <w:rPr>
          <w:sz w:val="24"/>
        </w:rPr>
        <w:t>-</w:t>
      </w:r>
      <w:r w:rsidRPr="00332096">
        <w:rPr>
          <w:sz w:val="24"/>
        </w:rPr>
        <w:tab/>
        <w:t>De mensen hoeven niet in zijn hoofd te kruipen, maar hij kruipt in het hoofd van de mensen.</w:t>
      </w:r>
    </w:p>
    <w:p w14:paraId="69AA4CEA" w14:textId="77777777" w:rsidR="00332096" w:rsidRPr="00332096" w:rsidRDefault="00332096" w:rsidP="00332096">
      <w:pPr>
        <w:spacing w:line="240" w:lineRule="auto"/>
        <w:rPr>
          <w:sz w:val="24"/>
        </w:rPr>
      </w:pPr>
      <w:r w:rsidRPr="00332096">
        <w:rPr>
          <w:sz w:val="24"/>
        </w:rPr>
        <w:t>-</w:t>
      </w:r>
      <w:r w:rsidRPr="00332096">
        <w:rPr>
          <w:sz w:val="24"/>
        </w:rPr>
        <w:tab/>
        <w:t>Zijn lichaamstaal is levendig en beeldend (hij overdrijft, maar neemt iedereen erin mee)</w:t>
      </w:r>
    </w:p>
    <w:p w14:paraId="45559382" w14:textId="77777777" w:rsidR="00332096" w:rsidRPr="00332096" w:rsidRDefault="00332096" w:rsidP="00332096">
      <w:pPr>
        <w:spacing w:line="240" w:lineRule="auto"/>
        <w:rPr>
          <w:sz w:val="24"/>
        </w:rPr>
      </w:pPr>
      <w:r w:rsidRPr="00332096">
        <w:rPr>
          <w:sz w:val="24"/>
        </w:rPr>
        <w:t>-</w:t>
      </w:r>
      <w:r w:rsidRPr="00332096">
        <w:rPr>
          <w:sz w:val="24"/>
        </w:rPr>
        <w:tab/>
        <w:t>Hij geeft weinig informatie.</w:t>
      </w:r>
    </w:p>
    <w:p w14:paraId="7F08CEA5" w14:textId="77777777" w:rsidR="00332096" w:rsidRPr="00332096" w:rsidRDefault="00332096" w:rsidP="00332096">
      <w:pPr>
        <w:spacing w:line="240" w:lineRule="auto"/>
        <w:rPr>
          <w:sz w:val="24"/>
        </w:rPr>
      </w:pPr>
      <w:r w:rsidRPr="00332096">
        <w:rPr>
          <w:sz w:val="24"/>
        </w:rPr>
        <w:t>-</w:t>
      </w:r>
      <w:r w:rsidRPr="00332096">
        <w:rPr>
          <w:sz w:val="24"/>
        </w:rPr>
        <w:tab/>
        <w:t>Hij gebruikt veel humor.</w:t>
      </w:r>
    </w:p>
    <w:p w14:paraId="0FEC89C7" w14:textId="77777777" w:rsidR="00332096" w:rsidRPr="00332096" w:rsidRDefault="00332096" w:rsidP="00332096">
      <w:pPr>
        <w:spacing w:line="240" w:lineRule="auto"/>
        <w:rPr>
          <w:sz w:val="24"/>
        </w:rPr>
      </w:pPr>
      <w:r w:rsidRPr="00332096">
        <w:rPr>
          <w:sz w:val="24"/>
        </w:rPr>
        <w:t>-</w:t>
      </w:r>
      <w:r w:rsidRPr="00332096">
        <w:rPr>
          <w:sz w:val="24"/>
        </w:rPr>
        <w:tab/>
        <w:t>Hij vertelt dingen uit zijn eigen leven.</w:t>
      </w:r>
    </w:p>
    <w:p w14:paraId="006E5843" w14:textId="77777777" w:rsidR="00332096" w:rsidRPr="00332096" w:rsidRDefault="00332096" w:rsidP="00332096">
      <w:pPr>
        <w:spacing w:line="240" w:lineRule="auto"/>
        <w:rPr>
          <w:sz w:val="24"/>
        </w:rPr>
      </w:pPr>
      <w:r w:rsidRPr="00332096">
        <w:rPr>
          <w:sz w:val="24"/>
        </w:rPr>
        <w:t>-</w:t>
      </w:r>
      <w:r w:rsidRPr="00332096">
        <w:rPr>
          <w:sz w:val="24"/>
        </w:rPr>
        <w:tab/>
        <w:t>Hij spreekt zijn gehoor vrijwel de hele tijd direct aan; is in dialoog met zijn hoorders, lokt dus reacties uit. Niemand kan afdwalen. Het leuke is: niemand wil ook afdwalen, want de spreker spreekt hem / haar immers direct aan!</w:t>
      </w:r>
    </w:p>
    <w:p w14:paraId="243CA1F6" w14:textId="77777777" w:rsidR="00332096" w:rsidRPr="00332096" w:rsidRDefault="00332096" w:rsidP="00332096">
      <w:pPr>
        <w:spacing w:line="240" w:lineRule="auto"/>
        <w:rPr>
          <w:sz w:val="24"/>
        </w:rPr>
      </w:pPr>
      <w:r w:rsidRPr="00332096">
        <w:rPr>
          <w:sz w:val="24"/>
        </w:rPr>
        <w:t>-</w:t>
      </w:r>
      <w:r w:rsidRPr="00332096">
        <w:rPr>
          <w:sz w:val="24"/>
        </w:rPr>
        <w:tab/>
        <w:t>Hij spreekt de kinderen op zo’n manier aan dat hun (groot)ouders er ook plezier in hebben.</w:t>
      </w:r>
    </w:p>
    <w:p w14:paraId="451E26DF" w14:textId="77777777" w:rsidR="00332096" w:rsidRPr="00332096" w:rsidRDefault="00332096" w:rsidP="00332096">
      <w:pPr>
        <w:spacing w:line="240" w:lineRule="auto"/>
        <w:rPr>
          <w:sz w:val="24"/>
        </w:rPr>
      </w:pPr>
      <w:r w:rsidRPr="00332096">
        <w:rPr>
          <w:sz w:val="24"/>
        </w:rPr>
        <w:t>-</w:t>
      </w:r>
      <w:r w:rsidRPr="00332096">
        <w:rPr>
          <w:sz w:val="24"/>
        </w:rPr>
        <w:tab/>
        <w:t>Hij is tegelijk ook zó humoristisch dat soms alleen de ouderen dat door kunnen hebben. Dus die blijven ook wakker.</w:t>
      </w:r>
    </w:p>
    <w:p w14:paraId="30C60973" w14:textId="77777777" w:rsidR="00332096" w:rsidRPr="00332096" w:rsidRDefault="00332096" w:rsidP="00332096">
      <w:pPr>
        <w:spacing w:line="240" w:lineRule="auto"/>
        <w:rPr>
          <w:sz w:val="24"/>
        </w:rPr>
      </w:pPr>
      <w:r w:rsidRPr="00332096">
        <w:rPr>
          <w:sz w:val="24"/>
        </w:rPr>
        <w:t>-</w:t>
      </w:r>
      <w:r w:rsidRPr="00332096">
        <w:rPr>
          <w:sz w:val="24"/>
        </w:rPr>
        <w:tab/>
        <w:t>Hij noemt geen dingen op. Hij vertélt.</w:t>
      </w:r>
    </w:p>
    <w:p w14:paraId="38654710" w14:textId="77777777" w:rsidR="00332096" w:rsidRPr="00332096" w:rsidRDefault="00332096" w:rsidP="00332096">
      <w:pPr>
        <w:spacing w:line="240" w:lineRule="auto"/>
        <w:rPr>
          <w:sz w:val="24"/>
        </w:rPr>
      </w:pPr>
    </w:p>
    <w:p w14:paraId="2063F2D4" w14:textId="77777777" w:rsidR="00332096" w:rsidRPr="00332096" w:rsidRDefault="00332096" w:rsidP="00332096">
      <w:pPr>
        <w:spacing w:line="240" w:lineRule="auto"/>
        <w:rPr>
          <w:sz w:val="24"/>
        </w:rPr>
      </w:pPr>
      <w:r w:rsidRPr="00332096">
        <w:rPr>
          <w:sz w:val="24"/>
        </w:rPr>
        <w:t>Tja, wat moeten theologen hiermee? Zo kan een cabaretier elk gezelschap drie kwartier zoet houden. Bovendien doet hij zijn zelfde voorstelling misschien wel voor de honderdste keer. Daar kan een theoloog niets mee, toch? Of zou ook een dominee daar iets van kunnen leren? Dr A.A. van Ruler zei al dat de dominee en de cabaretier familie van elkaar zijn: de een zorgt voor de gulle lach en de ander voor het binnenpretje. Juist de predikant die niet zomaar een eenmalig onbekend publiek heeft, maar elke week zijn/ haar zelfde hoorders treft, moet het communicatiespel goed leren. Het brood dat in de kerk wordt aangereikt, is het waard.</w:t>
      </w:r>
    </w:p>
    <w:p w14:paraId="35676377" w14:textId="77777777" w:rsidR="00332096" w:rsidRPr="00332096" w:rsidRDefault="00332096" w:rsidP="00332096">
      <w:pPr>
        <w:spacing w:line="240" w:lineRule="auto"/>
        <w:rPr>
          <w:sz w:val="24"/>
        </w:rPr>
      </w:pPr>
    </w:p>
    <w:p w14:paraId="5A5FABC3" w14:textId="77777777" w:rsidR="00332096" w:rsidRPr="00332096" w:rsidRDefault="00332096" w:rsidP="00332096">
      <w:pPr>
        <w:spacing w:line="240" w:lineRule="auto"/>
        <w:rPr>
          <w:sz w:val="24"/>
        </w:rPr>
      </w:pPr>
    </w:p>
    <w:p w14:paraId="234D4862" w14:textId="77777777" w:rsidR="00332096" w:rsidRPr="00332096" w:rsidRDefault="00332096" w:rsidP="00332096">
      <w:pPr>
        <w:spacing w:line="240" w:lineRule="auto"/>
        <w:rPr>
          <w:b/>
          <w:sz w:val="24"/>
        </w:rPr>
      </w:pPr>
      <w:r w:rsidRPr="00332096">
        <w:rPr>
          <w:b/>
          <w:sz w:val="24"/>
        </w:rPr>
        <w:lastRenderedPageBreak/>
        <w:t>En nu de dominee</w:t>
      </w:r>
    </w:p>
    <w:p w14:paraId="66DEAAB2" w14:textId="77777777" w:rsidR="00332096" w:rsidRPr="00332096" w:rsidRDefault="00332096" w:rsidP="00332096">
      <w:pPr>
        <w:spacing w:line="240" w:lineRule="auto"/>
        <w:rPr>
          <w:sz w:val="24"/>
        </w:rPr>
      </w:pPr>
    </w:p>
    <w:p w14:paraId="0747595E" w14:textId="77777777" w:rsidR="00332096" w:rsidRPr="00332096" w:rsidRDefault="00332096" w:rsidP="00332096">
      <w:pPr>
        <w:spacing w:line="240" w:lineRule="auto"/>
        <w:rPr>
          <w:sz w:val="24"/>
        </w:rPr>
      </w:pPr>
      <w:r w:rsidRPr="00332096">
        <w:rPr>
          <w:sz w:val="24"/>
        </w:rPr>
        <w:t>De predikant houdt zondag in, zondag uit vooral een betoog. Hij / zij leest de in de studeerkamer doordachte preek zo netjes mogelijk voor…</w:t>
      </w:r>
    </w:p>
    <w:p w14:paraId="573C1170" w14:textId="77777777" w:rsidR="00332096" w:rsidRPr="00332096" w:rsidRDefault="00332096" w:rsidP="00332096">
      <w:pPr>
        <w:spacing w:line="240" w:lineRule="auto"/>
        <w:rPr>
          <w:sz w:val="24"/>
        </w:rPr>
      </w:pPr>
    </w:p>
    <w:p w14:paraId="3675C88F" w14:textId="77777777" w:rsidR="00332096" w:rsidRPr="00332096" w:rsidRDefault="00332096" w:rsidP="00332096">
      <w:pPr>
        <w:spacing w:line="240" w:lineRule="auto"/>
        <w:rPr>
          <w:sz w:val="24"/>
        </w:rPr>
      </w:pPr>
      <w:r w:rsidRPr="00332096">
        <w:rPr>
          <w:sz w:val="24"/>
        </w:rPr>
        <w:t>Ik zoom in op het punt ‘betoog’</w:t>
      </w:r>
      <w:r w:rsidR="0010421E" w:rsidRPr="0010421E">
        <w:rPr>
          <w:sz w:val="22"/>
          <w:szCs w:val="22"/>
          <w:vertAlign w:val="superscript"/>
        </w:rPr>
        <w:footnoteReference w:id="1"/>
      </w:r>
      <w:r w:rsidRPr="00332096">
        <w:rPr>
          <w:sz w:val="24"/>
        </w:rPr>
        <w:t>.</w:t>
      </w:r>
    </w:p>
    <w:p w14:paraId="1E279E62" w14:textId="77777777" w:rsidR="00332096" w:rsidRPr="00332096" w:rsidRDefault="00332096" w:rsidP="00332096">
      <w:pPr>
        <w:spacing w:line="240" w:lineRule="auto"/>
        <w:rPr>
          <w:sz w:val="24"/>
        </w:rPr>
      </w:pPr>
    </w:p>
    <w:p w14:paraId="70F3CFAB" w14:textId="77777777" w:rsidR="00332096" w:rsidRPr="00332096" w:rsidRDefault="00332096" w:rsidP="00332096">
      <w:pPr>
        <w:spacing w:line="240" w:lineRule="auto"/>
        <w:rPr>
          <w:sz w:val="24"/>
        </w:rPr>
      </w:pPr>
      <w:r w:rsidRPr="00332096">
        <w:rPr>
          <w:sz w:val="24"/>
        </w:rPr>
        <w:t>Om een betoog te houden moet je bekwaam zijn om zaken helder op een rijtje te zetten. Als een preek vooral betogend is, gaat die echter al gauw op een lezing lijken, een leerrede. Om dialogisch te preken, moet je kunnen vertellen. Dat vraagt een andere bekwaamheid. In elke preek zitten stukjes betoog of verhandeling. Die moeten er inzitten om voldoende exegetische / theologische informatie over te dragen en om te versnellen. Er zitten, als het goed is, ook dialogische stukken in, waarin je als voorganger met je luisteraars in gesprek gaat. Dat is dus een dialoog op de wijze van een monoloog, maar soms is het met kinderen een leuk moment om er een echte dialoog van te maken. Verwar deze dialoog niet met het opvoeren van een dialoog tussen figuren die in je Schriftlezing voorkomen. Dat is iets van een bijbelvertelling; als je dat in een preek doet, kan die kinderlijk worden. Een preek die een doorgaande dialoog is met de luisteraars (een gesprek dus) heet een homilie. Het mooiste is als betogende en dialogische stukjes in de preek soepel in elkaar overlopen (met gepaste stiltes als overgangen ertussen).</w:t>
      </w:r>
    </w:p>
    <w:p w14:paraId="5472CA8E" w14:textId="77777777" w:rsidR="00332096" w:rsidRPr="00332096" w:rsidRDefault="00332096" w:rsidP="00332096">
      <w:pPr>
        <w:spacing w:line="240" w:lineRule="auto"/>
        <w:rPr>
          <w:sz w:val="24"/>
        </w:rPr>
      </w:pPr>
    </w:p>
    <w:p w14:paraId="52D1981B" w14:textId="77777777" w:rsidR="00332096" w:rsidRDefault="00332096" w:rsidP="00783D2F">
      <w:pPr>
        <w:spacing w:line="240" w:lineRule="auto"/>
        <w:rPr>
          <w:sz w:val="24"/>
        </w:rPr>
      </w:pPr>
      <w:r w:rsidRPr="00332096">
        <w:rPr>
          <w:sz w:val="24"/>
        </w:rPr>
        <w:t xml:space="preserve">Hier eerst een paar opmerkingen over </w:t>
      </w:r>
      <w:r w:rsidRPr="00332096">
        <w:rPr>
          <w:i/>
          <w:sz w:val="24"/>
        </w:rPr>
        <w:t>vertellen</w:t>
      </w:r>
      <w:r w:rsidRPr="00332096">
        <w:rPr>
          <w:sz w:val="24"/>
        </w:rPr>
        <w:t xml:space="preserve"> (en denk daarbij even aan de b</w:t>
      </w:r>
      <w:r>
        <w:rPr>
          <w:sz w:val="24"/>
        </w:rPr>
        <w:t>akker-cabaretier van hierboven):</w:t>
      </w:r>
    </w:p>
    <w:p w14:paraId="4DC51A93" w14:textId="77777777" w:rsidR="00332096" w:rsidRDefault="00332096" w:rsidP="00783D2F">
      <w:pPr>
        <w:spacing w:line="240" w:lineRule="auto"/>
        <w:rPr>
          <w:sz w:val="24"/>
        </w:rPr>
      </w:pPr>
    </w:p>
    <w:p w14:paraId="1D996048" w14:textId="77777777" w:rsidR="00783D2F" w:rsidRPr="00783D2F" w:rsidRDefault="00783D2F" w:rsidP="00783D2F">
      <w:pPr>
        <w:numPr>
          <w:ilvl w:val="0"/>
          <w:numId w:val="15"/>
        </w:numPr>
        <w:spacing w:line="240" w:lineRule="auto"/>
        <w:contextualSpacing/>
        <w:rPr>
          <w:sz w:val="24"/>
        </w:rPr>
      </w:pPr>
      <w:r w:rsidRPr="00783D2F">
        <w:rPr>
          <w:sz w:val="24"/>
        </w:rPr>
        <w:t xml:space="preserve">Wie niet kan vertellen, kan niet preken. </w:t>
      </w:r>
    </w:p>
    <w:p w14:paraId="200F6CB2" w14:textId="77777777" w:rsidR="00783D2F" w:rsidRPr="00783D2F" w:rsidRDefault="00783D2F" w:rsidP="00783D2F">
      <w:pPr>
        <w:spacing w:line="240" w:lineRule="auto"/>
        <w:ind w:left="1065"/>
        <w:contextualSpacing/>
        <w:rPr>
          <w:sz w:val="24"/>
        </w:rPr>
      </w:pPr>
    </w:p>
    <w:p w14:paraId="0AC9A788" w14:textId="77777777" w:rsidR="00783D2F" w:rsidRPr="00783D2F" w:rsidRDefault="00783D2F" w:rsidP="00783D2F">
      <w:pPr>
        <w:numPr>
          <w:ilvl w:val="0"/>
          <w:numId w:val="15"/>
        </w:numPr>
        <w:spacing w:line="240" w:lineRule="auto"/>
        <w:contextualSpacing/>
        <w:rPr>
          <w:sz w:val="24"/>
        </w:rPr>
      </w:pPr>
      <w:r w:rsidRPr="00783D2F">
        <w:rPr>
          <w:sz w:val="24"/>
        </w:rPr>
        <w:t>Een preek is echter geen bijbelvertelling!</w:t>
      </w:r>
    </w:p>
    <w:p w14:paraId="752CCF17" w14:textId="77777777" w:rsidR="00783D2F" w:rsidRPr="00783D2F" w:rsidRDefault="00783D2F" w:rsidP="00783D2F">
      <w:pPr>
        <w:spacing w:line="240" w:lineRule="auto"/>
        <w:ind w:left="1065"/>
        <w:contextualSpacing/>
        <w:rPr>
          <w:sz w:val="24"/>
        </w:rPr>
      </w:pPr>
    </w:p>
    <w:p w14:paraId="53119885" w14:textId="77777777" w:rsidR="00783D2F" w:rsidRPr="00783D2F" w:rsidRDefault="00783D2F" w:rsidP="00783D2F">
      <w:pPr>
        <w:numPr>
          <w:ilvl w:val="0"/>
          <w:numId w:val="15"/>
        </w:numPr>
        <w:spacing w:line="240" w:lineRule="auto"/>
        <w:contextualSpacing/>
        <w:rPr>
          <w:sz w:val="24"/>
        </w:rPr>
      </w:pPr>
      <w:r w:rsidRPr="00783D2F">
        <w:rPr>
          <w:sz w:val="24"/>
        </w:rPr>
        <w:t>Als je vertellend spreekt, heb je meer zinnen nodig voor dezelfde inhoud. Dat maakt een preek beter te volgen. Je stopt er daardoor automatisch minder informatie in.</w:t>
      </w:r>
    </w:p>
    <w:p w14:paraId="65150732" w14:textId="77777777" w:rsidR="00783D2F" w:rsidRPr="00783D2F" w:rsidRDefault="00783D2F" w:rsidP="00783D2F">
      <w:pPr>
        <w:spacing w:line="240" w:lineRule="auto"/>
        <w:ind w:left="1065"/>
        <w:contextualSpacing/>
        <w:rPr>
          <w:sz w:val="24"/>
        </w:rPr>
      </w:pPr>
    </w:p>
    <w:p w14:paraId="72C2040B" w14:textId="77777777" w:rsidR="00783D2F" w:rsidRPr="00783D2F" w:rsidRDefault="00783D2F" w:rsidP="00783D2F">
      <w:pPr>
        <w:numPr>
          <w:ilvl w:val="0"/>
          <w:numId w:val="15"/>
        </w:numPr>
        <w:spacing w:line="240" w:lineRule="auto"/>
        <w:contextualSpacing/>
        <w:rPr>
          <w:sz w:val="24"/>
        </w:rPr>
      </w:pPr>
      <w:r w:rsidRPr="00783D2F">
        <w:rPr>
          <w:sz w:val="24"/>
        </w:rPr>
        <w:t>Houd in de gaten voor de hele preek en helemaal voor de vertellende gedeeltes:</w:t>
      </w:r>
    </w:p>
    <w:p w14:paraId="18221601" w14:textId="77777777" w:rsidR="00783D2F" w:rsidRPr="00783D2F" w:rsidRDefault="00783D2F" w:rsidP="00783D2F">
      <w:pPr>
        <w:numPr>
          <w:ilvl w:val="1"/>
          <w:numId w:val="15"/>
        </w:numPr>
        <w:spacing w:line="240" w:lineRule="auto"/>
        <w:contextualSpacing/>
        <w:rPr>
          <w:sz w:val="24"/>
        </w:rPr>
      </w:pPr>
      <w:r w:rsidRPr="00783D2F">
        <w:rPr>
          <w:i/>
          <w:sz w:val="24"/>
        </w:rPr>
        <w:t>Vertel en spreek met je zintuigen</w:t>
      </w:r>
      <w:r w:rsidRPr="00783D2F">
        <w:rPr>
          <w:sz w:val="24"/>
        </w:rPr>
        <w:t xml:space="preserve">. Dat heet beeldend spreken. De mensen horen, zien, voelen, ruiken wat jij hoort, ziet, ruikt en voelt. Daarmee trek je ze als het ware mee in (delen van) de Schriftlezing . Ze wandelen met jou in het paradijs. Ze staan met jou ook onder het publiek van Jezus. </w:t>
      </w:r>
    </w:p>
    <w:p w14:paraId="6EB2EF84" w14:textId="77777777" w:rsidR="00783D2F" w:rsidRPr="00783D2F" w:rsidRDefault="00783D2F" w:rsidP="00783D2F">
      <w:pPr>
        <w:numPr>
          <w:ilvl w:val="1"/>
          <w:numId w:val="15"/>
        </w:numPr>
        <w:spacing w:line="240" w:lineRule="auto"/>
        <w:contextualSpacing/>
        <w:rPr>
          <w:sz w:val="24"/>
        </w:rPr>
      </w:pPr>
      <w:r w:rsidRPr="00783D2F">
        <w:rPr>
          <w:sz w:val="24"/>
        </w:rPr>
        <w:t xml:space="preserve">Dit komt ook goed tot z’n recht bij het gebruik van voorbeelden en bij het formuleren van toepassingen. </w:t>
      </w:r>
    </w:p>
    <w:p w14:paraId="619B7BE9" w14:textId="77777777" w:rsidR="00783D2F" w:rsidRPr="00783D2F" w:rsidRDefault="00783D2F" w:rsidP="00783D2F">
      <w:pPr>
        <w:numPr>
          <w:ilvl w:val="1"/>
          <w:numId w:val="15"/>
        </w:numPr>
        <w:spacing w:line="240" w:lineRule="auto"/>
        <w:contextualSpacing/>
        <w:rPr>
          <w:sz w:val="24"/>
        </w:rPr>
      </w:pPr>
      <w:r w:rsidRPr="00783D2F">
        <w:rPr>
          <w:i/>
          <w:sz w:val="24"/>
        </w:rPr>
        <w:lastRenderedPageBreak/>
        <w:t>Spreek met gevoel</w:t>
      </w:r>
      <w:r w:rsidRPr="00783D2F">
        <w:rPr>
          <w:sz w:val="24"/>
        </w:rPr>
        <w:t xml:space="preserve"> en laat je daarin kennen. Je angst, je zekerheid, je twijfel, je vreugde, je hoop, je wanhoop, je vertrouwen en je verlangen klinken door in je woorden. Je praat niet over je gevoel, maar uit je gevoel. ‘Tussen-zinnetjes’ waarbij je in je eigen hart en hoofd laat kijken, zijn daarbij belangrijk.</w:t>
      </w:r>
    </w:p>
    <w:p w14:paraId="24ED7549" w14:textId="77777777" w:rsidR="00783D2F" w:rsidRPr="00783D2F" w:rsidRDefault="00332096" w:rsidP="00783D2F">
      <w:pPr>
        <w:numPr>
          <w:ilvl w:val="1"/>
          <w:numId w:val="15"/>
        </w:numPr>
        <w:spacing w:line="240" w:lineRule="auto"/>
        <w:contextualSpacing/>
        <w:rPr>
          <w:sz w:val="24"/>
        </w:rPr>
      </w:pPr>
      <w:r>
        <w:rPr>
          <w:sz w:val="24"/>
        </w:rPr>
        <w:t>Spreek</w:t>
      </w:r>
      <w:r w:rsidR="00783D2F" w:rsidRPr="00783D2F">
        <w:rPr>
          <w:sz w:val="24"/>
        </w:rPr>
        <w:t xml:space="preserve"> uit je hoofd.</w:t>
      </w:r>
    </w:p>
    <w:p w14:paraId="44B92A9D" w14:textId="77777777" w:rsidR="00783D2F" w:rsidRPr="00783D2F" w:rsidRDefault="00783D2F" w:rsidP="00783D2F">
      <w:pPr>
        <w:spacing w:line="240" w:lineRule="auto"/>
        <w:rPr>
          <w:sz w:val="24"/>
        </w:rPr>
      </w:pPr>
    </w:p>
    <w:p w14:paraId="0EA4B29D" w14:textId="77777777" w:rsidR="00783D2F" w:rsidRPr="00783D2F" w:rsidRDefault="00783D2F" w:rsidP="00783D2F">
      <w:pPr>
        <w:spacing w:line="240" w:lineRule="auto"/>
        <w:rPr>
          <w:sz w:val="24"/>
        </w:rPr>
      </w:pPr>
      <w:r w:rsidRPr="00783D2F">
        <w:rPr>
          <w:sz w:val="24"/>
        </w:rPr>
        <w:t>Een voorbeeld</w:t>
      </w:r>
    </w:p>
    <w:p w14:paraId="5F64E1E3" w14:textId="77777777" w:rsidR="00783D2F" w:rsidRPr="00783D2F" w:rsidRDefault="00783D2F" w:rsidP="00783D2F">
      <w:pPr>
        <w:spacing w:line="240" w:lineRule="auto"/>
        <w:rPr>
          <w:sz w:val="24"/>
        </w:rPr>
      </w:pPr>
    </w:p>
    <w:p w14:paraId="3C3AABCA" w14:textId="6AC22BC5" w:rsidR="00783D2F" w:rsidRPr="00783D2F" w:rsidRDefault="00783D2F" w:rsidP="00783D2F">
      <w:pPr>
        <w:spacing w:line="240" w:lineRule="auto"/>
        <w:rPr>
          <w:sz w:val="24"/>
        </w:rPr>
      </w:pPr>
      <w:r w:rsidRPr="00783D2F">
        <w:rPr>
          <w:sz w:val="24"/>
        </w:rPr>
        <w:t xml:space="preserve">Je kunt in je preek zeggen: </w:t>
      </w:r>
      <w:r w:rsidRPr="00783D2F">
        <w:rPr>
          <w:i/>
          <w:sz w:val="24"/>
        </w:rPr>
        <w:t>‘Misschien zijn er kinderen bang in het donker. Zo kunnen we allemaal bang zijn</w:t>
      </w:r>
      <w:r w:rsidR="001711D7">
        <w:rPr>
          <w:i/>
          <w:sz w:val="24"/>
        </w:rPr>
        <w:t xml:space="preserve"> in</w:t>
      </w:r>
      <w:r w:rsidRPr="00783D2F">
        <w:rPr>
          <w:i/>
          <w:sz w:val="24"/>
        </w:rPr>
        <w:t xml:space="preserve"> een donkere periode van ons leven. Dat hoeft niet, want God is erbij zegt David in de psalm.’</w:t>
      </w:r>
    </w:p>
    <w:p w14:paraId="31DD348F" w14:textId="77777777" w:rsidR="00783D2F" w:rsidRPr="00783D2F" w:rsidRDefault="00783D2F" w:rsidP="00783D2F">
      <w:pPr>
        <w:spacing w:line="240" w:lineRule="auto"/>
        <w:rPr>
          <w:sz w:val="24"/>
        </w:rPr>
      </w:pPr>
    </w:p>
    <w:p w14:paraId="0E361311" w14:textId="77777777" w:rsidR="00783D2F" w:rsidRPr="00783D2F" w:rsidRDefault="00783D2F" w:rsidP="00783D2F">
      <w:pPr>
        <w:spacing w:line="240" w:lineRule="auto"/>
        <w:rPr>
          <w:sz w:val="24"/>
        </w:rPr>
      </w:pPr>
      <w:r w:rsidRPr="00783D2F">
        <w:rPr>
          <w:sz w:val="24"/>
        </w:rPr>
        <w:t>Deze zinnen zijn abstract, niet beeldend, betogend, niet dialogisch, zonder gevoel en er wordt veel te veel gezegd in maar drie zinnetjes.</w:t>
      </w:r>
    </w:p>
    <w:p w14:paraId="4B8620BB" w14:textId="77777777" w:rsidR="00783D2F" w:rsidRPr="00783D2F" w:rsidRDefault="00783D2F" w:rsidP="00783D2F">
      <w:pPr>
        <w:spacing w:line="240" w:lineRule="auto"/>
        <w:rPr>
          <w:sz w:val="24"/>
        </w:rPr>
      </w:pPr>
    </w:p>
    <w:p w14:paraId="73A2908E" w14:textId="77777777" w:rsidR="00783D2F" w:rsidRPr="00783D2F" w:rsidRDefault="00783D2F" w:rsidP="00783D2F">
      <w:pPr>
        <w:spacing w:line="240" w:lineRule="auto"/>
        <w:rPr>
          <w:sz w:val="24"/>
        </w:rPr>
      </w:pPr>
      <w:r w:rsidRPr="00783D2F">
        <w:rPr>
          <w:sz w:val="24"/>
        </w:rPr>
        <w:t>Dat kan anders:</w:t>
      </w:r>
    </w:p>
    <w:p w14:paraId="3E9083A2" w14:textId="77777777" w:rsidR="00783D2F" w:rsidRPr="00783D2F" w:rsidRDefault="00783D2F" w:rsidP="00783D2F">
      <w:pPr>
        <w:spacing w:line="240" w:lineRule="auto"/>
        <w:rPr>
          <w:sz w:val="24"/>
        </w:rPr>
      </w:pPr>
    </w:p>
    <w:p w14:paraId="4916B4FE" w14:textId="77777777" w:rsidR="00783D2F" w:rsidRPr="00783D2F" w:rsidRDefault="00783D2F" w:rsidP="00783D2F">
      <w:pPr>
        <w:spacing w:line="240" w:lineRule="auto"/>
        <w:rPr>
          <w:i/>
          <w:sz w:val="24"/>
        </w:rPr>
      </w:pPr>
      <w:r w:rsidRPr="00783D2F">
        <w:rPr>
          <w:i/>
          <w:sz w:val="24"/>
        </w:rPr>
        <w:t>‘Hé kinderen, of ietsje ouder, jongelui. Hoe voelen jullie je in het donker? Is dat leuk? Nee, hè. Donker is eng. Dat zeg je niet maar voel je wel, toch? Het is ook spannend, bijvoorbeeld bij een dropping in de vakantie. Als je in een bos loopt zie je niet welke beesten of zelfs mensen tussen de struiken zitten. Je schrikt daarom van geluiden, zoals brekende takken. Hu, griezelig. Je ziet, als de maan niet schijnt, geen hand voor ogen. Je twijfelt of je ooit nog thuis of op de camping komt, als je met een groepje anderen verdwaald bent in het donker. Weet je, soms is je leven ook donker. De grote mensen weten daar ook van. Dan heb je verdriet omdat opa gestorven is. Je moet veel aan hem denken. En hoe moet dat nou met oma? Of je kunt niet goed meekomen op school. Je doet erg je best, maar je cijfers zijn heel slecht en moet van school af. Dat is vervelend, want je weet dan niet hoe je verder moet. Je kunt wel bidden, maar als God niet direct licht laat schijnen over jouw verdriet of onzekere toekomst, denk je soms dat je vastloopt. Dat is niet leuk hoor. En toch is dat niet nodig. Het is net als met die dropping op de camping. Hoe donker het ook was in het bos, je komt een keer thuis. Dat is zo fijn om te weten! Hoe donker het soms is in je leven, je komt een keer goed terecht. Dat zegt God. Hij is er altijd bij en leidt je. Luister maar naar hoe David het zegt in de psalm…’</w:t>
      </w:r>
    </w:p>
    <w:p w14:paraId="072A57A2" w14:textId="77777777" w:rsidR="00783D2F" w:rsidRPr="00783D2F" w:rsidRDefault="00783D2F" w:rsidP="00783D2F">
      <w:pPr>
        <w:spacing w:line="240" w:lineRule="auto"/>
        <w:rPr>
          <w:sz w:val="24"/>
        </w:rPr>
      </w:pPr>
    </w:p>
    <w:p w14:paraId="7E708FC7" w14:textId="77777777" w:rsidR="00332096" w:rsidRDefault="00783D2F" w:rsidP="00332096">
      <w:pPr>
        <w:numPr>
          <w:ilvl w:val="0"/>
          <w:numId w:val="19"/>
        </w:numPr>
        <w:spacing w:line="240" w:lineRule="auto"/>
        <w:contextualSpacing/>
        <w:rPr>
          <w:sz w:val="24"/>
        </w:rPr>
      </w:pPr>
      <w:r w:rsidRPr="00783D2F">
        <w:rPr>
          <w:sz w:val="24"/>
        </w:rPr>
        <w:t>Even</w:t>
      </w:r>
      <w:r w:rsidRPr="00783D2F">
        <w:rPr>
          <w:i/>
          <w:sz w:val="24"/>
        </w:rPr>
        <w:t xml:space="preserve"> oefenen</w:t>
      </w:r>
      <w:r w:rsidRPr="00783D2F">
        <w:rPr>
          <w:sz w:val="24"/>
        </w:rPr>
        <w:t xml:space="preserve"> in beeldend vertellen; zeg </w:t>
      </w:r>
      <w:r w:rsidRPr="00332096">
        <w:rPr>
          <w:i/>
          <w:sz w:val="24"/>
        </w:rPr>
        <w:t>vertellend</w:t>
      </w:r>
      <w:r w:rsidRPr="00783D2F">
        <w:rPr>
          <w:sz w:val="24"/>
        </w:rPr>
        <w:t xml:space="preserve">, </w:t>
      </w:r>
      <w:r w:rsidRPr="00332096">
        <w:rPr>
          <w:i/>
          <w:sz w:val="24"/>
        </w:rPr>
        <w:t>beeldend</w:t>
      </w:r>
      <w:r w:rsidRPr="00783D2F">
        <w:rPr>
          <w:sz w:val="24"/>
        </w:rPr>
        <w:t xml:space="preserve">, </w:t>
      </w:r>
      <w:r w:rsidRPr="00332096">
        <w:rPr>
          <w:i/>
          <w:sz w:val="24"/>
        </w:rPr>
        <w:t>dialogisch</w:t>
      </w:r>
      <w:r w:rsidRPr="00783D2F">
        <w:rPr>
          <w:sz w:val="24"/>
        </w:rPr>
        <w:t xml:space="preserve"> </w:t>
      </w:r>
      <w:r w:rsidRPr="00783D2F">
        <w:rPr>
          <w:i/>
          <w:sz w:val="24"/>
        </w:rPr>
        <w:t>en met gevoel</w:t>
      </w:r>
      <w:r w:rsidRPr="00783D2F">
        <w:rPr>
          <w:sz w:val="24"/>
        </w:rPr>
        <w:t>:</w:t>
      </w:r>
    </w:p>
    <w:p w14:paraId="3F48D2C2" w14:textId="77777777" w:rsidR="00332096" w:rsidRDefault="00783D2F" w:rsidP="00332096">
      <w:pPr>
        <w:numPr>
          <w:ilvl w:val="1"/>
          <w:numId w:val="19"/>
        </w:numPr>
        <w:spacing w:line="240" w:lineRule="auto"/>
        <w:contextualSpacing/>
        <w:rPr>
          <w:sz w:val="24"/>
        </w:rPr>
      </w:pPr>
      <w:r w:rsidRPr="00332096">
        <w:rPr>
          <w:sz w:val="24"/>
        </w:rPr>
        <w:t xml:space="preserve">Iets van </w:t>
      </w:r>
      <w:r w:rsidRPr="00332096">
        <w:rPr>
          <w:i/>
          <w:sz w:val="24"/>
        </w:rPr>
        <w:t>preekinhoud</w:t>
      </w:r>
      <w:r w:rsidRPr="00332096">
        <w:rPr>
          <w:sz w:val="24"/>
        </w:rPr>
        <w:t xml:space="preserve">: </w:t>
      </w:r>
    </w:p>
    <w:p w14:paraId="67CA33EA" w14:textId="77777777" w:rsidR="00332096" w:rsidRDefault="00783D2F" w:rsidP="00332096">
      <w:pPr>
        <w:numPr>
          <w:ilvl w:val="2"/>
          <w:numId w:val="19"/>
        </w:numPr>
        <w:spacing w:line="240" w:lineRule="auto"/>
        <w:contextualSpacing/>
        <w:rPr>
          <w:sz w:val="24"/>
        </w:rPr>
      </w:pPr>
      <w:r w:rsidRPr="00332096">
        <w:rPr>
          <w:sz w:val="24"/>
        </w:rPr>
        <w:t xml:space="preserve">‘Het paradijs was mooi’ </w:t>
      </w:r>
    </w:p>
    <w:p w14:paraId="5336973C" w14:textId="77777777" w:rsidR="00783D2F" w:rsidRPr="00332096" w:rsidRDefault="00783D2F" w:rsidP="00332096">
      <w:pPr>
        <w:numPr>
          <w:ilvl w:val="2"/>
          <w:numId w:val="19"/>
        </w:numPr>
        <w:spacing w:line="240" w:lineRule="auto"/>
        <w:contextualSpacing/>
        <w:rPr>
          <w:sz w:val="24"/>
        </w:rPr>
      </w:pPr>
      <w:r w:rsidRPr="00332096">
        <w:rPr>
          <w:sz w:val="24"/>
        </w:rPr>
        <w:t xml:space="preserve">‘Op Golgotha hing drie uur </w:t>
      </w:r>
      <w:r w:rsidR="00332096">
        <w:rPr>
          <w:sz w:val="24"/>
        </w:rPr>
        <w:t>d</w:t>
      </w:r>
      <w:r w:rsidRPr="00332096">
        <w:rPr>
          <w:sz w:val="24"/>
        </w:rPr>
        <w:t>ikke duisternis.’</w:t>
      </w:r>
    </w:p>
    <w:p w14:paraId="7054C2F8" w14:textId="77777777" w:rsidR="00332096" w:rsidRDefault="00783D2F" w:rsidP="00332096">
      <w:pPr>
        <w:pStyle w:val="Lijstalinea"/>
        <w:numPr>
          <w:ilvl w:val="0"/>
          <w:numId w:val="21"/>
        </w:numPr>
        <w:spacing w:line="240" w:lineRule="auto"/>
        <w:rPr>
          <w:sz w:val="24"/>
        </w:rPr>
      </w:pPr>
      <w:r w:rsidRPr="00332096">
        <w:rPr>
          <w:sz w:val="24"/>
        </w:rPr>
        <w:t xml:space="preserve">Iets van een </w:t>
      </w:r>
      <w:r w:rsidRPr="00332096">
        <w:rPr>
          <w:i/>
          <w:sz w:val="24"/>
        </w:rPr>
        <w:t>toepassing</w:t>
      </w:r>
      <w:r w:rsidRPr="00332096">
        <w:rPr>
          <w:sz w:val="24"/>
        </w:rPr>
        <w:t>:</w:t>
      </w:r>
      <w:r w:rsidR="00332096" w:rsidRPr="00332096">
        <w:rPr>
          <w:sz w:val="24"/>
        </w:rPr>
        <w:t xml:space="preserve"> </w:t>
      </w:r>
    </w:p>
    <w:p w14:paraId="7EC88CB1" w14:textId="77777777" w:rsidR="00332096" w:rsidRDefault="00783D2F" w:rsidP="00332096">
      <w:pPr>
        <w:pStyle w:val="Lijstalinea"/>
        <w:numPr>
          <w:ilvl w:val="1"/>
          <w:numId w:val="21"/>
        </w:numPr>
        <w:spacing w:line="240" w:lineRule="auto"/>
        <w:rPr>
          <w:sz w:val="24"/>
        </w:rPr>
      </w:pPr>
      <w:r w:rsidRPr="00332096">
        <w:rPr>
          <w:sz w:val="24"/>
        </w:rPr>
        <w:t xml:space="preserve">‘Als u onzeker bent, vertrouw dan op God.’ </w:t>
      </w:r>
    </w:p>
    <w:p w14:paraId="6ECA5204" w14:textId="77777777" w:rsidR="00783D2F" w:rsidRPr="00332096" w:rsidRDefault="00783D2F" w:rsidP="00332096">
      <w:pPr>
        <w:pStyle w:val="Lijstalinea"/>
        <w:numPr>
          <w:ilvl w:val="1"/>
          <w:numId w:val="21"/>
        </w:numPr>
        <w:spacing w:line="240" w:lineRule="auto"/>
        <w:rPr>
          <w:sz w:val="24"/>
        </w:rPr>
      </w:pPr>
      <w:r w:rsidRPr="00332096">
        <w:rPr>
          <w:sz w:val="24"/>
        </w:rPr>
        <w:t>‘Probeer eens daadwerkelijk een ander te vergeven.’</w:t>
      </w:r>
    </w:p>
    <w:p w14:paraId="62B95D0F" w14:textId="77777777" w:rsidR="00783D2F" w:rsidRPr="00783D2F" w:rsidRDefault="00783D2F" w:rsidP="00783D2F">
      <w:pPr>
        <w:spacing w:line="240" w:lineRule="auto"/>
        <w:rPr>
          <w:b/>
          <w:sz w:val="24"/>
        </w:rPr>
      </w:pPr>
    </w:p>
    <w:p w14:paraId="7C340128" w14:textId="77777777" w:rsidR="00783D2F" w:rsidRPr="00783D2F" w:rsidRDefault="00783D2F" w:rsidP="00783D2F">
      <w:pPr>
        <w:spacing w:line="240" w:lineRule="auto"/>
        <w:rPr>
          <w:sz w:val="24"/>
        </w:rPr>
      </w:pPr>
      <w:r w:rsidRPr="00783D2F">
        <w:rPr>
          <w:sz w:val="24"/>
        </w:rPr>
        <w:t>Als je vertellend wil spreken en daarbij de mensen aankijkt, wordt het automatisch dialogisch spreken. Bij een betoog, een min of meer abstracte verhandeling, word je bijna gedwongen om naar je papier te kijken. Anders raak je als preker de draad kwijt.</w:t>
      </w:r>
    </w:p>
    <w:p w14:paraId="721D4D45" w14:textId="77777777" w:rsidR="00783D2F" w:rsidRPr="00783D2F" w:rsidRDefault="00783D2F" w:rsidP="00783D2F">
      <w:pPr>
        <w:spacing w:line="240" w:lineRule="auto"/>
        <w:rPr>
          <w:sz w:val="24"/>
        </w:rPr>
      </w:pPr>
    </w:p>
    <w:p w14:paraId="692A4614" w14:textId="77777777" w:rsidR="00783D2F" w:rsidRPr="00783D2F" w:rsidRDefault="00783D2F" w:rsidP="00783D2F">
      <w:pPr>
        <w:spacing w:line="240" w:lineRule="auto"/>
        <w:rPr>
          <w:b/>
          <w:sz w:val="24"/>
        </w:rPr>
      </w:pPr>
      <w:r w:rsidRPr="00783D2F">
        <w:rPr>
          <w:sz w:val="24"/>
        </w:rPr>
        <w:t>Als je betogend spreekt, nodig je de hoorders uit om in jouw hoofd te kruipen. Je vraagt de gemeente als het ware om naast jou te komen staan in de studeerkamer. In het dialogische spreken doe je een poging om in het hoofd van je hoorders te kruipen. Dát hoort bij goed communiceren!</w:t>
      </w:r>
    </w:p>
    <w:p w14:paraId="15CF4A68" w14:textId="77777777" w:rsidR="00783D2F" w:rsidRPr="00783D2F" w:rsidRDefault="00783D2F" w:rsidP="00783D2F">
      <w:pPr>
        <w:spacing w:line="240" w:lineRule="auto"/>
        <w:rPr>
          <w:b/>
          <w:sz w:val="24"/>
        </w:rPr>
      </w:pPr>
    </w:p>
    <w:p w14:paraId="4C6622CA" w14:textId="77777777" w:rsidR="00783D2F" w:rsidRPr="00783D2F" w:rsidRDefault="00783D2F" w:rsidP="00783D2F">
      <w:pPr>
        <w:spacing w:line="240" w:lineRule="auto"/>
        <w:rPr>
          <w:b/>
          <w:sz w:val="24"/>
        </w:rPr>
      </w:pPr>
    </w:p>
    <w:p w14:paraId="05518344" w14:textId="77777777" w:rsidR="00783D2F" w:rsidRPr="00783D2F" w:rsidRDefault="00783D2F" w:rsidP="00783D2F">
      <w:pPr>
        <w:spacing w:line="240" w:lineRule="auto"/>
        <w:rPr>
          <w:sz w:val="24"/>
        </w:rPr>
      </w:pPr>
      <w:r w:rsidRPr="00783D2F">
        <w:rPr>
          <w:sz w:val="24"/>
        </w:rPr>
        <w:t xml:space="preserve">Een mooie </w:t>
      </w:r>
      <w:r w:rsidRPr="00783D2F">
        <w:rPr>
          <w:i/>
          <w:sz w:val="24"/>
        </w:rPr>
        <w:t>oefening</w:t>
      </w:r>
      <w:r w:rsidRPr="00783D2F">
        <w:rPr>
          <w:sz w:val="24"/>
        </w:rPr>
        <w:t xml:space="preserve"> is deze</w:t>
      </w:r>
      <w:r>
        <w:rPr>
          <w:rStyle w:val="Voetnootmarkering"/>
          <w:sz w:val="24"/>
        </w:rPr>
        <w:footnoteReference w:id="2"/>
      </w:r>
      <w:r w:rsidRPr="00783D2F">
        <w:rPr>
          <w:sz w:val="24"/>
        </w:rPr>
        <w:t>:</w:t>
      </w:r>
    </w:p>
    <w:p w14:paraId="70AE3CF9" w14:textId="77777777" w:rsidR="00783D2F" w:rsidRPr="00783D2F" w:rsidRDefault="00783D2F" w:rsidP="00783D2F">
      <w:pPr>
        <w:spacing w:line="240" w:lineRule="auto"/>
        <w:rPr>
          <w:b/>
          <w:sz w:val="24"/>
        </w:rPr>
      </w:pPr>
    </w:p>
    <w:p w14:paraId="67661CE2" w14:textId="77777777" w:rsidR="00783D2F" w:rsidRPr="00783D2F" w:rsidRDefault="00783D2F" w:rsidP="00783D2F">
      <w:pPr>
        <w:spacing w:line="240" w:lineRule="auto"/>
        <w:rPr>
          <w:i/>
          <w:sz w:val="24"/>
        </w:rPr>
      </w:pPr>
      <w:r w:rsidRPr="00783D2F">
        <w:rPr>
          <w:i/>
          <w:sz w:val="24"/>
        </w:rPr>
        <w:t xml:space="preserve">Herschrijf deze tekst of draag deze tekst voor in betogende stijl </w:t>
      </w:r>
    </w:p>
    <w:p w14:paraId="536EF0D4" w14:textId="77777777" w:rsidR="00783D2F" w:rsidRPr="00783D2F" w:rsidRDefault="00783D2F" w:rsidP="00783D2F">
      <w:pPr>
        <w:spacing w:line="240" w:lineRule="auto"/>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9"/>
        <w:gridCol w:w="4503"/>
      </w:tblGrid>
      <w:tr w:rsidR="00783D2F" w:rsidRPr="00783D2F" w14:paraId="33B674B3" w14:textId="77777777" w:rsidTr="00016606">
        <w:tc>
          <w:tcPr>
            <w:tcW w:w="4644" w:type="dxa"/>
          </w:tcPr>
          <w:p w14:paraId="6219CFFA" w14:textId="77777777" w:rsidR="00783D2F" w:rsidRPr="00783D2F" w:rsidRDefault="00783D2F" w:rsidP="00783D2F">
            <w:pPr>
              <w:spacing w:line="240" w:lineRule="auto"/>
              <w:rPr>
                <w:sz w:val="24"/>
              </w:rPr>
            </w:pPr>
            <w:r w:rsidRPr="00783D2F">
              <w:rPr>
                <w:sz w:val="24"/>
              </w:rPr>
              <w:t xml:space="preserve">Jongelui, zien jullie het voor je? Jezus wandelt op het water. Hij beveelt Petrus om naar Hem toe te komen, en Petrus doet het, lopend op het water. </w:t>
            </w:r>
          </w:p>
          <w:p w14:paraId="134C974B" w14:textId="77777777" w:rsidR="00783D2F" w:rsidRPr="00783D2F" w:rsidRDefault="00783D2F" w:rsidP="00783D2F">
            <w:pPr>
              <w:spacing w:line="240" w:lineRule="auto"/>
              <w:rPr>
                <w:sz w:val="24"/>
              </w:rPr>
            </w:pPr>
          </w:p>
          <w:p w14:paraId="7C54DA2E" w14:textId="77777777" w:rsidR="00783D2F" w:rsidRPr="00783D2F" w:rsidRDefault="00783D2F" w:rsidP="00783D2F">
            <w:pPr>
              <w:spacing w:line="240" w:lineRule="auto"/>
              <w:rPr>
                <w:sz w:val="24"/>
              </w:rPr>
            </w:pPr>
            <w:r w:rsidRPr="00783D2F">
              <w:rPr>
                <w:sz w:val="24"/>
              </w:rPr>
              <w:t xml:space="preserve">Zo’n verhaal klinkt je misschien wat ongeloofwaardig in de oren. Misschien vindt je het wel moeilijk om te geloven. Tja, als je het nu zelf had gezien, dan was het wat anders, maar dit lijkt zo onwerkelijk, onmogelijk. </w:t>
            </w:r>
          </w:p>
          <w:p w14:paraId="5E4310EB" w14:textId="77777777" w:rsidR="00783D2F" w:rsidRPr="00783D2F" w:rsidRDefault="00783D2F" w:rsidP="00783D2F">
            <w:pPr>
              <w:spacing w:line="240" w:lineRule="auto"/>
              <w:rPr>
                <w:sz w:val="24"/>
              </w:rPr>
            </w:pPr>
          </w:p>
          <w:p w14:paraId="4DECEB1A" w14:textId="77777777" w:rsidR="00783D2F" w:rsidRPr="00783D2F" w:rsidRDefault="00783D2F" w:rsidP="00783D2F">
            <w:pPr>
              <w:spacing w:line="240" w:lineRule="auto"/>
              <w:rPr>
                <w:sz w:val="24"/>
              </w:rPr>
            </w:pPr>
            <w:r w:rsidRPr="00783D2F">
              <w:rPr>
                <w:sz w:val="24"/>
              </w:rPr>
              <w:t>Wat zou er gebeuren als je zo’n verhaal op school, tegen je vrienden, of op je werk, zou vertellen? Ik denk dat veel van jouw vrienden en vriendinnen zo’n verhaal niet willen geloven. Maar toch... Wat doe Jij? Geloof jij hierin? Of twijfel je ook?</w:t>
            </w:r>
          </w:p>
          <w:p w14:paraId="15041539" w14:textId="77777777" w:rsidR="00783D2F" w:rsidRPr="00783D2F" w:rsidRDefault="00783D2F" w:rsidP="00783D2F">
            <w:pPr>
              <w:spacing w:line="240" w:lineRule="auto"/>
              <w:rPr>
                <w:sz w:val="24"/>
              </w:rPr>
            </w:pPr>
          </w:p>
          <w:p w14:paraId="58AED7D7" w14:textId="77777777" w:rsidR="00783D2F" w:rsidRPr="00783D2F" w:rsidRDefault="00783D2F" w:rsidP="00783D2F">
            <w:pPr>
              <w:spacing w:line="240" w:lineRule="auto"/>
              <w:rPr>
                <w:sz w:val="24"/>
              </w:rPr>
            </w:pPr>
            <w:r w:rsidRPr="00783D2F">
              <w:rPr>
                <w:sz w:val="24"/>
              </w:rPr>
              <w:t xml:space="preserve">Mag ik je vragen waarom het niet waar zou kunnen zijn? Kan Jezus niet op het water lopen? Ach, waarom niet? Als Jezus nu de Zoon van God is, zou Hij, die zelf de wereld en alles geschapen heeft, dan niet de macht hebben om op het water te lopen? </w:t>
            </w:r>
          </w:p>
          <w:p w14:paraId="469B2C6B" w14:textId="77777777" w:rsidR="00783D2F" w:rsidRPr="00783D2F" w:rsidRDefault="00783D2F" w:rsidP="00783D2F">
            <w:pPr>
              <w:spacing w:line="240" w:lineRule="auto"/>
              <w:rPr>
                <w:sz w:val="24"/>
              </w:rPr>
            </w:pPr>
          </w:p>
          <w:p w14:paraId="4A03F27E" w14:textId="77777777" w:rsidR="00783D2F" w:rsidRPr="00783D2F" w:rsidRDefault="00783D2F" w:rsidP="00783D2F">
            <w:pPr>
              <w:spacing w:line="240" w:lineRule="auto"/>
              <w:rPr>
                <w:sz w:val="24"/>
              </w:rPr>
            </w:pPr>
            <w:r w:rsidRPr="00783D2F">
              <w:rPr>
                <w:sz w:val="24"/>
              </w:rPr>
              <w:t xml:space="preserve">Of is het lopen van Petrus het probleem. Zou je het nog wel van Jezus willen geloven, maar Petrus.... Nee, Petrus, een jonge man net als jij en ik. Het kan niet waar zijn dat hij op het water kon lopen! </w:t>
            </w:r>
          </w:p>
          <w:p w14:paraId="147A9BA6" w14:textId="77777777" w:rsidR="00783D2F" w:rsidRPr="00783D2F" w:rsidRDefault="00783D2F" w:rsidP="00783D2F">
            <w:pPr>
              <w:spacing w:line="240" w:lineRule="auto"/>
              <w:rPr>
                <w:sz w:val="24"/>
              </w:rPr>
            </w:pPr>
          </w:p>
          <w:p w14:paraId="3EB1FAE8" w14:textId="77777777" w:rsidR="00783D2F" w:rsidRPr="00783D2F" w:rsidRDefault="00783D2F" w:rsidP="00783D2F">
            <w:pPr>
              <w:spacing w:line="240" w:lineRule="auto"/>
              <w:rPr>
                <w:sz w:val="24"/>
              </w:rPr>
            </w:pPr>
            <w:r w:rsidRPr="00783D2F">
              <w:rPr>
                <w:sz w:val="24"/>
              </w:rPr>
              <w:lastRenderedPageBreak/>
              <w:t>Maar nogmaals, waarom zou dat niet waar kunnen zijn? Jezus gaf toch de opdracht? Dan kan het dus ook!</w:t>
            </w:r>
          </w:p>
        </w:tc>
        <w:tc>
          <w:tcPr>
            <w:tcW w:w="4644" w:type="dxa"/>
          </w:tcPr>
          <w:p w14:paraId="4CF37AAF" w14:textId="77777777" w:rsidR="00783D2F" w:rsidRPr="00783D2F" w:rsidRDefault="00783D2F" w:rsidP="00783D2F">
            <w:pPr>
              <w:spacing w:line="240" w:lineRule="auto"/>
              <w:rPr>
                <w:sz w:val="24"/>
              </w:rPr>
            </w:pPr>
          </w:p>
        </w:tc>
      </w:tr>
    </w:tbl>
    <w:p w14:paraId="79A7CACB" w14:textId="77777777" w:rsidR="00783D2F" w:rsidRPr="00783D2F" w:rsidRDefault="00783D2F" w:rsidP="00783D2F">
      <w:pPr>
        <w:spacing w:line="240" w:lineRule="auto"/>
        <w:rPr>
          <w:sz w:val="24"/>
        </w:rPr>
      </w:pPr>
    </w:p>
    <w:p w14:paraId="351BD0CC" w14:textId="77777777" w:rsidR="00783D2F" w:rsidRPr="00783D2F" w:rsidRDefault="00783D2F" w:rsidP="00783D2F">
      <w:pPr>
        <w:spacing w:line="240" w:lineRule="auto"/>
        <w:rPr>
          <w:b/>
          <w:sz w:val="24"/>
        </w:rPr>
      </w:pPr>
    </w:p>
    <w:p w14:paraId="0725F01D" w14:textId="77777777" w:rsidR="00783D2F" w:rsidRPr="00783D2F" w:rsidRDefault="00783D2F" w:rsidP="00783D2F">
      <w:pPr>
        <w:spacing w:line="240" w:lineRule="auto"/>
        <w:rPr>
          <w:i/>
          <w:sz w:val="24"/>
        </w:rPr>
      </w:pPr>
      <w:r w:rsidRPr="00783D2F">
        <w:rPr>
          <w:i/>
          <w:sz w:val="24"/>
        </w:rPr>
        <w:t>Enige verboden bij de dialogische stijl:</w:t>
      </w:r>
    </w:p>
    <w:p w14:paraId="55793F62" w14:textId="77777777" w:rsidR="00783D2F" w:rsidRPr="00783D2F" w:rsidRDefault="00783D2F" w:rsidP="00783D2F">
      <w:pPr>
        <w:spacing w:line="240" w:lineRule="auto"/>
        <w:rPr>
          <w:b/>
          <w:sz w:val="24"/>
        </w:rPr>
      </w:pPr>
    </w:p>
    <w:p w14:paraId="27816AF2" w14:textId="77777777" w:rsidR="00783D2F" w:rsidRPr="00783D2F" w:rsidRDefault="00783D2F" w:rsidP="00783D2F">
      <w:pPr>
        <w:numPr>
          <w:ilvl w:val="0"/>
          <w:numId w:val="18"/>
        </w:numPr>
        <w:spacing w:line="240" w:lineRule="auto"/>
        <w:contextualSpacing/>
        <w:rPr>
          <w:sz w:val="24"/>
        </w:rPr>
      </w:pPr>
      <w:r w:rsidRPr="00783D2F">
        <w:rPr>
          <w:sz w:val="24"/>
        </w:rPr>
        <w:t>Te vaak mensen aanspreken met ‘gemeente’. Dat is stereotiep. Spreek gewoon doelgroepen aan. ‘Jongelui…’ En zelfs dat kun je vermijden door gewoon direct aan te spreken. ‘Als je morgen naar school gaat…’ , wordt automatisch opgepikt door de kinderen, zelfs als je hen niet eerst aanspreekt met ‘Kinderen…’</w:t>
      </w:r>
    </w:p>
    <w:p w14:paraId="2AF07F50" w14:textId="77777777" w:rsidR="00783D2F" w:rsidRPr="00783D2F" w:rsidRDefault="00783D2F" w:rsidP="00783D2F">
      <w:pPr>
        <w:spacing w:line="240" w:lineRule="auto"/>
        <w:ind w:left="720"/>
        <w:contextualSpacing/>
        <w:rPr>
          <w:sz w:val="24"/>
        </w:rPr>
      </w:pPr>
    </w:p>
    <w:p w14:paraId="6750D8C8" w14:textId="77777777" w:rsidR="00783D2F" w:rsidRPr="00783D2F" w:rsidRDefault="00783D2F" w:rsidP="00783D2F">
      <w:pPr>
        <w:numPr>
          <w:ilvl w:val="0"/>
          <w:numId w:val="18"/>
        </w:numPr>
        <w:spacing w:line="240" w:lineRule="auto"/>
        <w:contextualSpacing/>
        <w:rPr>
          <w:sz w:val="24"/>
        </w:rPr>
      </w:pPr>
      <w:r w:rsidRPr="00783D2F">
        <w:rPr>
          <w:sz w:val="24"/>
        </w:rPr>
        <w:t>Vragen: ‘Kent u dat ook gemeente’? Dat is stereotiep en overbodig. Zonder dat je er expliciet naar vraagt herkennen mensen zich wel of niet in jouw woorden. Dat hangt ervan af hoe beeldend en direct jij spreekt.</w:t>
      </w:r>
    </w:p>
    <w:p w14:paraId="23995DC1" w14:textId="77777777" w:rsidR="00783D2F" w:rsidRPr="00783D2F" w:rsidRDefault="00783D2F" w:rsidP="00783D2F">
      <w:pPr>
        <w:spacing w:line="240" w:lineRule="auto"/>
        <w:ind w:left="720"/>
        <w:contextualSpacing/>
        <w:rPr>
          <w:sz w:val="24"/>
        </w:rPr>
      </w:pPr>
    </w:p>
    <w:p w14:paraId="4DAE7A92" w14:textId="77777777" w:rsidR="00783D2F" w:rsidRPr="00783D2F" w:rsidRDefault="00783D2F" w:rsidP="00783D2F">
      <w:pPr>
        <w:numPr>
          <w:ilvl w:val="0"/>
          <w:numId w:val="18"/>
        </w:numPr>
        <w:spacing w:line="240" w:lineRule="auto"/>
        <w:contextualSpacing/>
        <w:rPr>
          <w:sz w:val="24"/>
        </w:rPr>
      </w:pPr>
      <w:r w:rsidRPr="00783D2F">
        <w:rPr>
          <w:sz w:val="24"/>
        </w:rPr>
        <w:t>Contact leggen met je luisteraars door te zeggen: ‘Misschien is er nu iemand onder u die…’ Het is helemaal erg als je dat van papier leest! Zo spreek je niet tót mensen maar óver mensen. Spreek mensen gewoon direct aan. (Elke keer als je ‘misschien is er…’in je preek schrijft, is dat een uitnodiging om die woorden weg te laten en de dialoog aan te gaan met je hoorders!)</w:t>
      </w:r>
    </w:p>
    <w:p w14:paraId="39A11B7D" w14:textId="77777777" w:rsidR="00783D2F" w:rsidRPr="00783D2F" w:rsidRDefault="00783D2F" w:rsidP="00783D2F">
      <w:pPr>
        <w:spacing w:line="240" w:lineRule="auto"/>
        <w:ind w:left="720"/>
        <w:contextualSpacing/>
        <w:rPr>
          <w:sz w:val="24"/>
        </w:rPr>
      </w:pPr>
    </w:p>
    <w:p w14:paraId="74A86C30" w14:textId="77777777" w:rsidR="00783D2F" w:rsidRPr="00783D2F" w:rsidRDefault="00783D2F" w:rsidP="00783D2F">
      <w:pPr>
        <w:numPr>
          <w:ilvl w:val="0"/>
          <w:numId w:val="18"/>
        </w:numPr>
        <w:spacing w:line="240" w:lineRule="auto"/>
        <w:contextualSpacing/>
        <w:rPr>
          <w:sz w:val="24"/>
        </w:rPr>
      </w:pPr>
      <w:r w:rsidRPr="00783D2F">
        <w:rPr>
          <w:sz w:val="24"/>
        </w:rPr>
        <w:t>Te veel vragen stellen. Dat is irritant, want mensen kunnen niet antwoorden. Je kunt ook reacties oproepen zonder elke zin met een vraagteken te beëindigen. (Kijk eens naar de bovenstaande tekst. Zouden er vraagtekens uit kunnen?)</w:t>
      </w:r>
    </w:p>
    <w:p w14:paraId="7C4B6F36" w14:textId="77777777" w:rsidR="00783D2F" w:rsidRPr="00783D2F" w:rsidRDefault="00783D2F" w:rsidP="00783D2F">
      <w:pPr>
        <w:spacing w:line="240" w:lineRule="auto"/>
        <w:ind w:left="720"/>
        <w:contextualSpacing/>
        <w:rPr>
          <w:sz w:val="24"/>
        </w:rPr>
      </w:pPr>
    </w:p>
    <w:p w14:paraId="74F65B88" w14:textId="19BBE4A7" w:rsidR="00783D2F" w:rsidRPr="00783D2F" w:rsidRDefault="00783D2F" w:rsidP="00783D2F">
      <w:pPr>
        <w:numPr>
          <w:ilvl w:val="0"/>
          <w:numId w:val="18"/>
        </w:numPr>
        <w:spacing w:line="240" w:lineRule="auto"/>
        <w:contextualSpacing/>
        <w:rPr>
          <w:sz w:val="24"/>
        </w:rPr>
      </w:pPr>
      <w:r w:rsidRPr="00783D2F">
        <w:rPr>
          <w:sz w:val="24"/>
        </w:rPr>
        <w:t xml:space="preserve">Je té druk maken om je Nederlands. In een betogende stijl gebruik je mooie zinnen. In een dialogische stijl gebruik je ook halve zinnen, uitroepen, herhalingen. Zo is dat ook in een gesprek. (In de </w:t>
      </w:r>
      <w:r w:rsidR="001711D7">
        <w:rPr>
          <w:sz w:val="24"/>
        </w:rPr>
        <w:t xml:space="preserve">betogende </w:t>
      </w:r>
      <w:r w:rsidRPr="00783D2F">
        <w:rPr>
          <w:sz w:val="24"/>
        </w:rPr>
        <w:t xml:space="preserve">stijl is het </w:t>
      </w:r>
      <w:r w:rsidR="001711D7">
        <w:rPr>
          <w:sz w:val="24"/>
        </w:rPr>
        <w:t xml:space="preserve">mede daardoor </w:t>
      </w:r>
      <w:r w:rsidRPr="00783D2F">
        <w:rPr>
          <w:sz w:val="24"/>
        </w:rPr>
        <w:t xml:space="preserve">moeilijker iets levensecht </w:t>
      </w:r>
      <w:r w:rsidR="002F4C45">
        <w:rPr>
          <w:sz w:val="24"/>
        </w:rPr>
        <w:t>te presenteren</w:t>
      </w:r>
      <w:r w:rsidRPr="00783D2F">
        <w:rPr>
          <w:sz w:val="24"/>
        </w:rPr>
        <w:t xml:space="preserve"> dan de in de </w:t>
      </w:r>
      <w:r w:rsidR="001711D7">
        <w:rPr>
          <w:sz w:val="24"/>
        </w:rPr>
        <w:t>dialogische</w:t>
      </w:r>
      <w:r w:rsidRPr="00783D2F">
        <w:rPr>
          <w:sz w:val="24"/>
        </w:rPr>
        <w:t xml:space="preserve"> stijl.)</w:t>
      </w:r>
    </w:p>
    <w:p w14:paraId="2A22666C" w14:textId="77777777" w:rsidR="00783D2F" w:rsidRPr="00783D2F" w:rsidRDefault="00783D2F" w:rsidP="00783D2F">
      <w:pPr>
        <w:spacing w:line="240" w:lineRule="auto"/>
        <w:rPr>
          <w:b/>
          <w:sz w:val="24"/>
        </w:rPr>
      </w:pPr>
    </w:p>
    <w:p w14:paraId="04BFF403" w14:textId="186DFC6D" w:rsidR="00783D2F" w:rsidRPr="00783D2F" w:rsidRDefault="00783D2F" w:rsidP="00783D2F">
      <w:pPr>
        <w:spacing w:line="240" w:lineRule="auto"/>
        <w:rPr>
          <w:sz w:val="24"/>
        </w:rPr>
      </w:pPr>
      <w:r w:rsidRPr="00783D2F">
        <w:rPr>
          <w:sz w:val="24"/>
        </w:rPr>
        <w:t xml:space="preserve">Even </w:t>
      </w:r>
      <w:r w:rsidRPr="00783D2F">
        <w:rPr>
          <w:i/>
          <w:sz w:val="24"/>
        </w:rPr>
        <w:t>oefenen</w:t>
      </w:r>
      <w:r w:rsidRPr="00783D2F">
        <w:rPr>
          <w:sz w:val="24"/>
        </w:rPr>
        <w:t>. Zet de volgende zinnen om in beeldende, dialogische stijl en laat je gevoel erbij horen</w:t>
      </w:r>
      <w:r w:rsidR="001711D7">
        <w:rPr>
          <w:sz w:val="24"/>
        </w:rPr>
        <w:t>. Houd het nu maar gewoon kort:</w:t>
      </w:r>
      <w:bookmarkStart w:id="0" w:name="_GoBack"/>
      <w:bookmarkEnd w:id="0"/>
    </w:p>
    <w:p w14:paraId="5300C219" w14:textId="77777777" w:rsidR="00783D2F" w:rsidRPr="00783D2F" w:rsidRDefault="00783D2F" w:rsidP="00783D2F">
      <w:pPr>
        <w:spacing w:line="240" w:lineRule="auto"/>
        <w:rPr>
          <w:b/>
          <w:sz w:val="24"/>
        </w:rPr>
      </w:pPr>
    </w:p>
    <w:p w14:paraId="5F231CF6" w14:textId="77777777" w:rsidR="00783D2F" w:rsidRPr="00783D2F" w:rsidRDefault="00783D2F" w:rsidP="00783D2F">
      <w:pPr>
        <w:numPr>
          <w:ilvl w:val="0"/>
          <w:numId w:val="15"/>
        </w:numPr>
        <w:spacing w:line="240" w:lineRule="auto"/>
        <w:contextualSpacing/>
        <w:rPr>
          <w:b/>
          <w:sz w:val="24"/>
        </w:rPr>
      </w:pPr>
      <w:r w:rsidRPr="00783D2F">
        <w:rPr>
          <w:sz w:val="24"/>
        </w:rPr>
        <w:t>‘Misschien is er nu iemand onder u die twijfelt aan Gods goedheid.’</w:t>
      </w:r>
    </w:p>
    <w:p w14:paraId="611AE813" w14:textId="77777777" w:rsidR="00783D2F" w:rsidRPr="00783D2F" w:rsidRDefault="00783D2F" w:rsidP="00783D2F">
      <w:pPr>
        <w:numPr>
          <w:ilvl w:val="0"/>
          <w:numId w:val="15"/>
        </w:numPr>
        <w:spacing w:line="240" w:lineRule="auto"/>
        <w:contextualSpacing/>
        <w:rPr>
          <w:b/>
          <w:sz w:val="24"/>
        </w:rPr>
      </w:pPr>
      <w:r w:rsidRPr="00783D2F">
        <w:rPr>
          <w:sz w:val="24"/>
        </w:rPr>
        <w:t>‘Misschien is er nu iemand onder u die blij en gelukkig is.’</w:t>
      </w:r>
    </w:p>
    <w:p w14:paraId="60461185" w14:textId="77777777" w:rsidR="00783D2F" w:rsidRPr="00783D2F" w:rsidRDefault="00783D2F" w:rsidP="00783D2F">
      <w:pPr>
        <w:numPr>
          <w:ilvl w:val="0"/>
          <w:numId w:val="15"/>
        </w:numPr>
        <w:spacing w:line="240" w:lineRule="auto"/>
        <w:contextualSpacing/>
        <w:rPr>
          <w:b/>
          <w:sz w:val="24"/>
        </w:rPr>
      </w:pPr>
      <w:r w:rsidRPr="00783D2F">
        <w:rPr>
          <w:sz w:val="24"/>
        </w:rPr>
        <w:t>‘Misschien is er nu iemand onder u die gebukt gaat onder zijn zonden.’</w:t>
      </w:r>
    </w:p>
    <w:p w14:paraId="7B1AF560" w14:textId="77777777" w:rsidR="00783D2F" w:rsidRPr="00783D2F" w:rsidRDefault="00783D2F" w:rsidP="00783D2F">
      <w:pPr>
        <w:numPr>
          <w:ilvl w:val="0"/>
          <w:numId w:val="15"/>
        </w:numPr>
        <w:spacing w:line="240" w:lineRule="auto"/>
        <w:contextualSpacing/>
        <w:rPr>
          <w:b/>
          <w:sz w:val="24"/>
        </w:rPr>
      </w:pPr>
      <w:r w:rsidRPr="00783D2F">
        <w:rPr>
          <w:sz w:val="24"/>
        </w:rPr>
        <w:t>‘Misschien is er nu iemand onder u die verlangt naar de nieuwe hemel en aarde.’</w:t>
      </w:r>
    </w:p>
    <w:p w14:paraId="544470D0" w14:textId="77777777" w:rsidR="00783D2F" w:rsidRPr="00783D2F" w:rsidRDefault="00783D2F" w:rsidP="00783D2F">
      <w:pPr>
        <w:spacing w:line="240" w:lineRule="auto"/>
        <w:rPr>
          <w:b/>
          <w:sz w:val="24"/>
        </w:rPr>
      </w:pPr>
    </w:p>
    <w:p w14:paraId="60A8CF06" w14:textId="77777777" w:rsidR="00783D2F" w:rsidRPr="00783D2F" w:rsidRDefault="00783D2F" w:rsidP="00783D2F">
      <w:pPr>
        <w:spacing w:line="240" w:lineRule="auto"/>
        <w:rPr>
          <w:b/>
          <w:sz w:val="24"/>
        </w:rPr>
      </w:pPr>
    </w:p>
    <w:p w14:paraId="471B15DC" w14:textId="77777777" w:rsidR="00783D2F" w:rsidRPr="00783D2F" w:rsidRDefault="00783D2F" w:rsidP="00783D2F">
      <w:pPr>
        <w:spacing w:line="240" w:lineRule="auto"/>
        <w:rPr>
          <w:i/>
          <w:sz w:val="24"/>
        </w:rPr>
      </w:pPr>
      <w:r w:rsidRPr="00783D2F">
        <w:rPr>
          <w:i/>
          <w:sz w:val="24"/>
        </w:rPr>
        <w:t>Nu de omgekeerde opdracht. Herschrijf de onderstaande  tekst of draag deze tekst voor in dialogische stijl .</w:t>
      </w:r>
    </w:p>
    <w:p w14:paraId="75227C59" w14:textId="77777777" w:rsidR="00783D2F" w:rsidRPr="00783D2F" w:rsidRDefault="00783D2F" w:rsidP="00783D2F">
      <w:pPr>
        <w:spacing w:line="240" w:lineRule="auto"/>
        <w:rPr>
          <w:sz w:val="24"/>
        </w:rPr>
      </w:pPr>
    </w:p>
    <w:p w14:paraId="470963F5" w14:textId="77777777" w:rsidR="00783D2F" w:rsidRPr="00783D2F" w:rsidRDefault="00783D2F" w:rsidP="00783D2F">
      <w:pPr>
        <w:spacing w:line="240" w:lineRule="auto"/>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5"/>
        <w:gridCol w:w="4497"/>
      </w:tblGrid>
      <w:tr w:rsidR="00783D2F" w:rsidRPr="00783D2F" w14:paraId="6BEB6754" w14:textId="77777777" w:rsidTr="00016606">
        <w:tc>
          <w:tcPr>
            <w:tcW w:w="4644" w:type="dxa"/>
          </w:tcPr>
          <w:p w14:paraId="4E4C9122" w14:textId="77777777" w:rsidR="00783D2F" w:rsidRPr="00783D2F" w:rsidRDefault="00783D2F" w:rsidP="00783D2F">
            <w:pPr>
              <w:spacing w:line="240" w:lineRule="auto"/>
              <w:rPr>
                <w:sz w:val="24"/>
              </w:rPr>
            </w:pPr>
            <w:r w:rsidRPr="00783D2F">
              <w:rPr>
                <w:sz w:val="24"/>
              </w:rPr>
              <w:lastRenderedPageBreak/>
              <w:t xml:space="preserve">De gemeente heeft inzicht nodig in haar eigen situatie. Ze waren behoorlijk ingenomen met zichzelf en hun geloof was “walgelijk” middelmatig geworden. De vraag: “wat wilt U dat ik doen zal” wordt al lang niet meer gesteld. </w:t>
            </w:r>
          </w:p>
          <w:p w14:paraId="6A68AB1A" w14:textId="77777777" w:rsidR="00783D2F" w:rsidRPr="00783D2F" w:rsidRDefault="00783D2F" w:rsidP="00783D2F">
            <w:pPr>
              <w:spacing w:line="240" w:lineRule="auto"/>
              <w:rPr>
                <w:sz w:val="24"/>
              </w:rPr>
            </w:pPr>
            <w:r w:rsidRPr="00783D2F">
              <w:rPr>
                <w:sz w:val="24"/>
              </w:rPr>
              <w:t>Ze dachten:</w:t>
            </w:r>
          </w:p>
          <w:p w14:paraId="4C78F7E9" w14:textId="77777777" w:rsidR="00783D2F" w:rsidRPr="00783D2F" w:rsidRDefault="00783D2F" w:rsidP="00783D2F">
            <w:pPr>
              <w:numPr>
                <w:ilvl w:val="0"/>
                <w:numId w:val="16"/>
              </w:numPr>
              <w:spacing w:line="240" w:lineRule="auto"/>
              <w:rPr>
                <w:sz w:val="24"/>
              </w:rPr>
            </w:pPr>
            <w:r w:rsidRPr="00783D2F">
              <w:rPr>
                <w:sz w:val="24"/>
              </w:rPr>
              <w:t>rijk te zijn, door zuiver goud te hebben; maar het is niet zuiver;</w:t>
            </w:r>
          </w:p>
          <w:p w14:paraId="57CB7BF6" w14:textId="77777777" w:rsidR="00783D2F" w:rsidRPr="00783D2F" w:rsidRDefault="00783D2F" w:rsidP="00783D2F">
            <w:pPr>
              <w:numPr>
                <w:ilvl w:val="0"/>
                <w:numId w:val="16"/>
              </w:numPr>
              <w:spacing w:line="240" w:lineRule="auto"/>
              <w:rPr>
                <w:sz w:val="24"/>
              </w:rPr>
            </w:pPr>
            <w:r w:rsidRPr="00783D2F">
              <w:rPr>
                <w:sz w:val="24"/>
              </w:rPr>
              <w:t>gekleed te zijn met schone kleren; maar ze zijn niet schoon;</w:t>
            </w:r>
          </w:p>
          <w:p w14:paraId="345F6FCC" w14:textId="77777777" w:rsidR="00783D2F" w:rsidRPr="00783D2F" w:rsidRDefault="00783D2F" w:rsidP="00783D2F">
            <w:pPr>
              <w:numPr>
                <w:ilvl w:val="0"/>
                <w:numId w:val="16"/>
              </w:numPr>
              <w:spacing w:line="240" w:lineRule="auto"/>
              <w:rPr>
                <w:sz w:val="24"/>
              </w:rPr>
            </w:pPr>
            <w:r w:rsidRPr="00783D2F">
              <w:rPr>
                <w:sz w:val="24"/>
              </w:rPr>
              <w:t>goed te kunnen zien; maar hun oog was troebel.</w:t>
            </w:r>
          </w:p>
          <w:p w14:paraId="4C50C05F" w14:textId="77777777" w:rsidR="00783D2F" w:rsidRPr="00783D2F" w:rsidRDefault="00783D2F" w:rsidP="00783D2F">
            <w:pPr>
              <w:spacing w:line="240" w:lineRule="auto"/>
              <w:rPr>
                <w:sz w:val="24"/>
              </w:rPr>
            </w:pPr>
          </w:p>
          <w:p w14:paraId="50F0DF7E" w14:textId="77777777" w:rsidR="00783D2F" w:rsidRPr="00783D2F" w:rsidRDefault="00783D2F" w:rsidP="00783D2F">
            <w:pPr>
              <w:spacing w:line="240" w:lineRule="auto"/>
              <w:rPr>
                <w:sz w:val="24"/>
              </w:rPr>
            </w:pPr>
            <w:r w:rsidRPr="00783D2F">
              <w:rPr>
                <w:sz w:val="24"/>
              </w:rPr>
              <w:t>En de Here Jezus ziet ze en zegt:</w:t>
            </w:r>
          </w:p>
          <w:p w14:paraId="43BABC97" w14:textId="77777777" w:rsidR="00783D2F" w:rsidRPr="00783D2F" w:rsidRDefault="00783D2F" w:rsidP="00783D2F">
            <w:pPr>
              <w:spacing w:line="240" w:lineRule="auto"/>
              <w:rPr>
                <w:sz w:val="24"/>
              </w:rPr>
            </w:pPr>
            <w:r w:rsidRPr="00783D2F">
              <w:rPr>
                <w:sz w:val="24"/>
              </w:rPr>
              <w:t xml:space="preserve">“Als jullie echt zuiver willen worden, dan moeten jullie van mij afhankelijk gaan worden. </w:t>
            </w:r>
            <w:r w:rsidRPr="00783D2F">
              <w:rPr>
                <w:sz w:val="24"/>
                <w:u w:val="single"/>
              </w:rPr>
              <w:t>Dicht bij Mij komen.</w:t>
            </w:r>
            <w:r w:rsidRPr="00783D2F">
              <w:rPr>
                <w:sz w:val="24"/>
              </w:rPr>
              <w:t>”</w:t>
            </w:r>
          </w:p>
          <w:p w14:paraId="6DE1C232" w14:textId="77777777" w:rsidR="00783D2F" w:rsidRPr="00783D2F" w:rsidRDefault="00783D2F" w:rsidP="00783D2F">
            <w:pPr>
              <w:spacing w:line="240" w:lineRule="auto"/>
              <w:rPr>
                <w:sz w:val="24"/>
              </w:rPr>
            </w:pPr>
            <w:r w:rsidRPr="00783D2F">
              <w:rPr>
                <w:sz w:val="24"/>
              </w:rPr>
              <w:t>Daarom roep ik tot jullie:</w:t>
            </w:r>
          </w:p>
          <w:p w14:paraId="08E3F419" w14:textId="77777777" w:rsidR="00783D2F" w:rsidRPr="00783D2F" w:rsidRDefault="00783D2F" w:rsidP="00783D2F">
            <w:pPr>
              <w:spacing w:line="240" w:lineRule="auto"/>
              <w:rPr>
                <w:sz w:val="24"/>
              </w:rPr>
            </w:pPr>
          </w:p>
          <w:p w14:paraId="2C182758" w14:textId="77777777" w:rsidR="00783D2F" w:rsidRPr="00783D2F" w:rsidRDefault="00783D2F" w:rsidP="00783D2F">
            <w:pPr>
              <w:spacing w:line="240" w:lineRule="auto"/>
              <w:rPr>
                <w:sz w:val="24"/>
              </w:rPr>
            </w:pPr>
            <w:r w:rsidRPr="00783D2F">
              <w:rPr>
                <w:sz w:val="24"/>
              </w:rPr>
              <w:t>Koopt van Mij:</w:t>
            </w:r>
          </w:p>
          <w:p w14:paraId="35AA20A7" w14:textId="77777777" w:rsidR="00783D2F" w:rsidRPr="00783D2F" w:rsidRDefault="00783D2F" w:rsidP="00783D2F">
            <w:pPr>
              <w:numPr>
                <w:ilvl w:val="0"/>
                <w:numId w:val="17"/>
              </w:numPr>
              <w:spacing w:line="240" w:lineRule="auto"/>
              <w:rPr>
                <w:sz w:val="24"/>
              </w:rPr>
            </w:pPr>
            <w:r w:rsidRPr="00783D2F">
              <w:rPr>
                <w:sz w:val="24"/>
                <w:u w:val="single"/>
              </w:rPr>
              <w:t>het gelouterde goud</w:t>
            </w:r>
            <w:r w:rsidRPr="00783D2F">
              <w:rPr>
                <w:sz w:val="24"/>
              </w:rPr>
              <w:t xml:space="preserve"> (1 Petr.1:7), waarmee bedoelt wordt het waarachtige geloof vanuit een zuiver en nieuw hart;</w:t>
            </w:r>
          </w:p>
          <w:p w14:paraId="5AB37DA9" w14:textId="77777777" w:rsidR="00783D2F" w:rsidRPr="00783D2F" w:rsidRDefault="00783D2F" w:rsidP="00783D2F">
            <w:pPr>
              <w:numPr>
                <w:ilvl w:val="0"/>
                <w:numId w:val="17"/>
              </w:numPr>
              <w:spacing w:line="240" w:lineRule="auto"/>
              <w:rPr>
                <w:sz w:val="24"/>
              </w:rPr>
            </w:pPr>
            <w:r w:rsidRPr="00783D2F">
              <w:rPr>
                <w:sz w:val="24"/>
                <w:u w:val="single"/>
              </w:rPr>
              <w:t>witte kleding</w:t>
            </w:r>
            <w:r w:rsidRPr="00783D2F">
              <w:rPr>
                <w:sz w:val="24"/>
              </w:rPr>
              <w:t>, de witte kleding die staat voor een rein leven in relatie tot God;</w:t>
            </w:r>
          </w:p>
          <w:p w14:paraId="32E891D0" w14:textId="77777777" w:rsidR="00783D2F" w:rsidRPr="00783D2F" w:rsidRDefault="00783D2F" w:rsidP="00783D2F">
            <w:pPr>
              <w:numPr>
                <w:ilvl w:val="0"/>
                <w:numId w:val="17"/>
              </w:numPr>
              <w:spacing w:line="240" w:lineRule="auto"/>
              <w:rPr>
                <w:sz w:val="24"/>
              </w:rPr>
            </w:pPr>
            <w:r w:rsidRPr="00783D2F">
              <w:rPr>
                <w:sz w:val="24"/>
                <w:u w:val="single"/>
              </w:rPr>
              <w:t>en zalf voor je ogen</w:t>
            </w:r>
            <w:r w:rsidRPr="00783D2F">
              <w:rPr>
                <w:sz w:val="24"/>
              </w:rPr>
              <w:t>, zodat je verlichting mag ontvangen van de Heilige Geest (tegen geestelijke blindheid).</w:t>
            </w:r>
          </w:p>
          <w:p w14:paraId="1F2EB51A" w14:textId="77777777" w:rsidR="00783D2F" w:rsidRPr="00783D2F" w:rsidRDefault="00783D2F" w:rsidP="00783D2F">
            <w:pPr>
              <w:spacing w:line="240" w:lineRule="auto"/>
              <w:rPr>
                <w:sz w:val="24"/>
              </w:rPr>
            </w:pPr>
          </w:p>
          <w:p w14:paraId="5DE6666F" w14:textId="77777777" w:rsidR="00783D2F" w:rsidRPr="00783D2F" w:rsidRDefault="00783D2F" w:rsidP="00783D2F">
            <w:pPr>
              <w:spacing w:line="240" w:lineRule="auto"/>
              <w:rPr>
                <w:sz w:val="24"/>
              </w:rPr>
            </w:pPr>
            <w:r w:rsidRPr="00783D2F">
              <w:rPr>
                <w:sz w:val="24"/>
              </w:rPr>
              <w:t>Als een Koopman biedt de Here hier zijn waar aan, met een hart vol van liefde.</w:t>
            </w:r>
          </w:p>
          <w:p w14:paraId="6AF48ECE" w14:textId="77777777" w:rsidR="00783D2F" w:rsidRPr="00783D2F" w:rsidRDefault="00783D2F" w:rsidP="00783D2F">
            <w:pPr>
              <w:spacing w:line="240" w:lineRule="auto"/>
              <w:rPr>
                <w:sz w:val="24"/>
              </w:rPr>
            </w:pPr>
            <w:r w:rsidRPr="00783D2F">
              <w:rPr>
                <w:sz w:val="24"/>
              </w:rPr>
              <w:t>Hij dringt zich niet op, maar klopt wel aan de deur.</w:t>
            </w:r>
          </w:p>
          <w:p w14:paraId="431776E9" w14:textId="77777777" w:rsidR="00783D2F" w:rsidRPr="00783D2F" w:rsidRDefault="00783D2F" w:rsidP="00783D2F">
            <w:pPr>
              <w:spacing w:line="240" w:lineRule="auto"/>
              <w:rPr>
                <w:sz w:val="24"/>
              </w:rPr>
            </w:pPr>
          </w:p>
          <w:p w14:paraId="7639AF12" w14:textId="77777777" w:rsidR="00783D2F" w:rsidRPr="00783D2F" w:rsidRDefault="00783D2F" w:rsidP="00783D2F">
            <w:pPr>
              <w:spacing w:line="240" w:lineRule="auto"/>
              <w:rPr>
                <w:sz w:val="24"/>
              </w:rPr>
            </w:pPr>
            <w:r w:rsidRPr="00783D2F">
              <w:rPr>
                <w:sz w:val="24"/>
              </w:rPr>
              <w:t>Er moet gekozen worden. Een keuze om Hem weer binnen te laten of niet?</w:t>
            </w:r>
          </w:p>
          <w:p w14:paraId="1DFE2AFF" w14:textId="77777777" w:rsidR="00783D2F" w:rsidRPr="00783D2F" w:rsidRDefault="00783D2F" w:rsidP="00783D2F">
            <w:pPr>
              <w:spacing w:line="240" w:lineRule="auto"/>
              <w:rPr>
                <w:sz w:val="24"/>
              </w:rPr>
            </w:pPr>
            <w:r w:rsidRPr="00783D2F">
              <w:rPr>
                <w:sz w:val="24"/>
              </w:rPr>
              <w:t xml:space="preserve">Het is </w:t>
            </w:r>
            <w:r w:rsidRPr="00783D2F">
              <w:rPr>
                <w:sz w:val="24"/>
                <w:u w:val="single"/>
              </w:rPr>
              <w:t>een appèl tot bekering</w:t>
            </w:r>
            <w:r w:rsidRPr="00783D2F">
              <w:rPr>
                <w:sz w:val="24"/>
              </w:rPr>
              <w:t xml:space="preserve"> dat uit gaat naar de gelovigen te Laodicea.</w:t>
            </w:r>
          </w:p>
          <w:p w14:paraId="3AC42A04" w14:textId="77777777" w:rsidR="00783D2F" w:rsidRPr="00783D2F" w:rsidRDefault="00783D2F" w:rsidP="00783D2F">
            <w:pPr>
              <w:spacing w:line="240" w:lineRule="auto"/>
              <w:rPr>
                <w:sz w:val="24"/>
              </w:rPr>
            </w:pPr>
            <w:r w:rsidRPr="00783D2F">
              <w:rPr>
                <w:sz w:val="24"/>
              </w:rPr>
              <w:t>Ondanks hun misstappen, blijft Hij ze roepen en trekt Hij ze naar Zich toe.</w:t>
            </w:r>
          </w:p>
          <w:p w14:paraId="128CA9D5" w14:textId="77777777" w:rsidR="00783D2F" w:rsidRPr="00783D2F" w:rsidRDefault="00783D2F" w:rsidP="00783D2F">
            <w:pPr>
              <w:spacing w:line="240" w:lineRule="auto"/>
              <w:rPr>
                <w:sz w:val="24"/>
              </w:rPr>
            </w:pPr>
            <w:r w:rsidRPr="00783D2F">
              <w:rPr>
                <w:sz w:val="24"/>
              </w:rPr>
              <w:t>Maar dan moeten ze wel komen.</w:t>
            </w:r>
          </w:p>
        </w:tc>
        <w:tc>
          <w:tcPr>
            <w:tcW w:w="4644" w:type="dxa"/>
          </w:tcPr>
          <w:p w14:paraId="395C03B5" w14:textId="77777777" w:rsidR="00783D2F" w:rsidRPr="00783D2F" w:rsidRDefault="00783D2F" w:rsidP="00783D2F">
            <w:pPr>
              <w:spacing w:line="240" w:lineRule="auto"/>
              <w:rPr>
                <w:sz w:val="24"/>
              </w:rPr>
            </w:pPr>
          </w:p>
          <w:p w14:paraId="1A06FA7E" w14:textId="77777777" w:rsidR="00783D2F" w:rsidRPr="00783D2F" w:rsidRDefault="00783D2F" w:rsidP="00783D2F">
            <w:pPr>
              <w:spacing w:line="240" w:lineRule="auto"/>
              <w:rPr>
                <w:sz w:val="24"/>
              </w:rPr>
            </w:pPr>
          </w:p>
          <w:p w14:paraId="18C46F0B" w14:textId="77777777" w:rsidR="00783D2F" w:rsidRPr="00783D2F" w:rsidRDefault="00783D2F" w:rsidP="00783D2F">
            <w:pPr>
              <w:spacing w:line="240" w:lineRule="auto"/>
              <w:rPr>
                <w:sz w:val="24"/>
              </w:rPr>
            </w:pPr>
          </w:p>
          <w:p w14:paraId="42E4C679" w14:textId="77777777" w:rsidR="00783D2F" w:rsidRPr="00783D2F" w:rsidRDefault="00783D2F" w:rsidP="00783D2F">
            <w:pPr>
              <w:spacing w:line="240" w:lineRule="auto"/>
              <w:rPr>
                <w:sz w:val="24"/>
              </w:rPr>
            </w:pPr>
          </w:p>
          <w:p w14:paraId="5D9EE2C0" w14:textId="77777777" w:rsidR="00783D2F" w:rsidRPr="00783D2F" w:rsidRDefault="00783D2F" w:rsidP="00783D2F">
            <w:pPr>
              <w:spacing w:line="240" w:lineRule="auto"/>
              <w:rPr>
                <w:sz w:val="24"/>
              </w:rPr>
            </w:pPr>
          </w:p>
          <w:p w14:paraId="336DD4F0" w14:textId="77777777" w:rsidR="00783D2F" w:rsidRPr="00783D2F" w:rsidRDefault="00783D2F" w:rsidP="00783D2F">
            <w:pPr>
              <w:spacing w:line="240" w:lineRule="auto"/>
              <w:rPr>
                <w:sz w:val="24"/>
              </w:rPr>
            </w:pPr>
          </w:p>
          <w:p w14:paraId="178ED853" w14:textId="77777777" w:rsidR="00783D2F" w:rsidRPr="00783D2F" w:rsidRDefault="00783D2F" w:rsidP="00783D2F">
            <w:pPr>
              <w:spacing w:line="240" w:lineRule="auto"/>
              <w:rPr>
                <w:sz w:val="24"/>
              </w:rPr>
            </w:pPr>
          </w:p>
          <w:p w14:paraId="5E0DB986" w14:textId="77777777" w:rsidR="00783D2F" w:rsidRPr="00783D2F" w:rsidRDefault="00783D2F" w:rsidP="00783D2F">
            <w:pPr>
              <w:spacing w:line="240" w:lineRule="auto"/>
              <w:rPr>
                <w:sz w:val="24"/>
              </w:rPr>
            </w:pPr>
          </w:p>
          <w:p w14:paraId="4F932D8F" w14:textId="77777777" w:rsidR="00783D2F" w:rsidRPr="00783D2F" w:rsidRDefault="00783D2F" w:rsidP="00783D2F">
            <w:pPr>
              <w:spacing w:line="240" w:lineRule="auto"/>
              <w:rPr>
                <w:sz w:val="24"/>
              </w:rPr>
            </w:pPr>
          </w:p>
          <w:p w14:paraId="5C47A5A8" w14:textId="77777777" w:rsidR="00783D2F" w:rsidRPr="00783D2F" w:rsidRDefault="00783D2F" w:rsidP="00783D2F">
            <w:pPr>
              <w:spacing w:line="240" w:lineRule="auto"/>
              <w:rPr>
                <w:sz w:val="24"/>
              </w:rPr>
            </w:pPr>
          </w:p>
          <w:p w14:paraId="43AB0EA6" w14:textId="77777777" w:rsidR="00783D2F" w:rsidRPr="00783D2F" w:rsidRDefault="00783D2F" w:rsidP="00783D2F">
            <w:pPr>
              <w:spacing w:line="240" w:lineRule="auto"/>
              <w:rPr>
                <w:sz w:val="24"/>
              </w:rPr>
            </w:pPr>
          </w:p>
          <w:p w14:paraId="145DD05F" w14:textId="77777777" w:rsidR="00783D2F" w:rsidRPr="00783D2F" w:rsidRDefault="00783D2F" w:rsidP="00783D2F">
            <w:pPr>
              <w:spacing w:line="240" w:lineRule="auto"/>
              <w:rPr>
                <w:sz w:val="24"/>
              </w:rPr>
            </w:pPr>
          </w:p>
          <w:p w14:paraId="6E0F8CB9" w14:textId="77777777" w:rsidR="00783D2F" w:rsidRPr="00783D2F" w:rsidRDefault="00783D2F" w:rsidP="00783D2F">
            <w:pPr>
              <w:spacing w:line="240" w:lineRule="auto"/>
              <w:rPr>
                <w:sz w:val="24"/>
              </w:rPr>
            </w:pPr>
          </w:p>
          <w:p w14:paraId="65968898" w14:textId="77777777" w:rsidR="00783D2F" w:rsidRPr="00783D2F" w:rsidRDefault="00783D2F" w:rsidP="00783D2F">
            <w:pPr>
              <w:spacing w:line="240" w:lineRule="auto"/>
              <w:rPr>
                <w:sz w:val="24"/>
              </w:rPr>
            </w:pPr>
          </w:p>
          <w:p w14:paraId="5B0324EE" w14:textId="77777777" w:rsidR="00783D2F" w:rsidRPr="00783D2F" w:rsidRDefault="00783D2F" w:rsidP="00783D2F">
            <w:pPr>
              <w:spacing w:line="240" w:lineRule="auto"/>
              <w:rPr>
                <w:sz w:val="24"/>
              </w:rPr>
            </w:pPr>
          </w:p>
          <w:p w14:paraId="22ACA604" w14:textId="77777777" w:rsidR="00783D2F" w:rsidRPr="00783D2F" w:rsidRDefault="00783D2F" w:rsidP="00783D2F">
            <w:pPr>
              <w:spacing w:line="240" w:lineRule="auto"/>
              <w:rPr>
                <w:sz w:val="24"/>
              </w:rPr>
            </w:pPr>
          </w:p>
          <w:p w14:paraId="54699BFA" w14:textId="77777777" w:rsidR="00783D2F" w:rsidRPr="00783D2F" w:rsidRDefault="00783D2F" w:rsidP="00783D2F">
            <w:pPr>
              <w:spacing w:line="240" w:lineRule="auto"/>
              <w:rPr>
                <w:sz w:val="24"/>
              </w:rPr>
            </w:pPr>
          </w:p>
          <w:p w14:paraId="7291AC52" w14:textId="77777777" w:rsidR="00783D2F" w:rsidRPr="00783D2F" w:rsidRDefault="00783D2F" w:rsidP="00783D2F">
            <w:pPr>
              <w:spacing w:line="240" w:lineRule="auto"/>
              <w:rPr>
                <w:sz w:val="24"/>
              </w:rPr>
            </w:pPr>
          </w:p>
          <w:p w14:paraId="598CB236" w14:textId="77777777" w:rsidR="00783D2F" w:rsidRPr="00783D2F" w:rsidRDefault="00783D2F" w:rsidP="00783D2F">
            <w:pPr>
              <w:spacing w:line="240" w:lineRule="auto"/>
              <w:rPr>
                <w:sz w:val="24"/>
              </w:rPr>
            </w:pPr>
          </w:p>
          <w:p w14:paraId="059D952B" w14:textId="77777777" w:rsidR="00783D2F" w:rsidRPr="00783D2F" w:rsidRDefault="00783D2F" w:rsidP="00783D2F">
            <w:pPr>
              <w:spacing w:line="240" w:lineRule="auto"/>
              <w:rPr>
                <w:sz w:val="24"/>
              </w:rPr>
            </w:pPr>
          </w:p>
          <w:p w14:paraId="0970340B" w14:textId="77777777" w:rsidR="00783D2F" w:rsidRPr="00783D2F" w:rsidRDefault="00783D2F" w:rsidP="00783D2F">
            <w:pPr>
              <w:spacing w:line="240" w:lineRule="auto"/>
              <w:rPr>
                <w:sz w:val="24"/>
              </w:rPr>
            </w:pPr>
          </w:p>
          <w:p w14:paraId="30893DEC" w14:textId="77777777" w:rsidR="00783D2F" w:rsidRPr="00783D2F" w:rsidRDefault="00783D2F" w:rsidP="00783D2F">
            <w:pPr>
              <w:spacing w:line="240" w:lineRule="auto"/>
              <w:rPr>
                <w:sz w:val="24"/>
              </w:rPr>
            </w:pPr>
          </w:p>
          <w:p w14:paraId="1C195BDB" w14:textId="77777777" w:rsidR="00783D2F" w:rsidRPr="00783D2F" w:rsidRDefault="00783D2F" w:rsidP="00783D2F">
            <w:pPr>
              <w:spacing w:line="240" w:lineRule="auto"/>
              <w:rPr>
                <w:sz w:val="24"/>
              </w:rPr>
            </w:pPr>
          </w:p>
          <w:p w14:paraId="13E5A13A" w14:textId="77777777" w:rsidR="00783D2F" w:rsidRPr="00783D2F" w:rsidRDefault="00783D2F" w:rsidP="00783D2F">
            <w:pPr>
              <w:spacing w:line="240" w:lineRule="auto"/>
              <w:rPr>
                <w:sz w:val="24"/>
              </w:rPr>
            </w:pPr>
          </w:p>
          <w:p w14:paraId="6B66D82D" w14:textId="77777777" w:rsidR="00783D2F" w:rsidRPr="00783D2F" w:rsidRDefault="00783D2F" w:rsidP="00783D2F">
            <w:pPr>
              <w:spacing w:line="240" w:lineRule="auto"/>
              <w:rPr>
                <w:sz w:val="24"/>
              </w:rPr>
            </w:pPr>
          </w:p>
          <w:p w14:paraId="638039B2" w14:textId="77777777" w:rsidR="00783D2F" w:rsidRPr="00783D2F" w:rsidRDefault="00783D2F" w:rsidP="00783D2F">
            <w:pPr>
              <w:spacing w:line="240" w:lineRule="auto"/>
              <w:rPr>
                <w:sz w:val="24"/>
              </w:rPr>
            </w:pPr>
          </w:p>
          <w:p w14:paraId="49324B8A" w14:textId="77777777" w:rsidR="00783D2F" w:rsidRPr="00783D2F" w:rsidRDefault="00783D2F" w:rsidP="00783D2F">
            <w:pPr>
              <w:spacing w:line="240" w:lineRule="auto"/>
              <w:rPr>
                <w:sz w:val="24"/>
              </w:rPr>
            </w:pPr>
          </w:p>
          <w:p w14:paraId="2988B9DC" w14:textId="77777777" w:rsidR="00783D2F" w:rsidRPr="00783D2F" w:rsidRDefault="00783D2F" w:rsidP="00783D2F">
            <w:pPr>
              <w:spacing w:line="240" w:lineRule="auto"/>
              <w:rPr>
                <w:sz w:val="24"/>
              </w:rPr>
            </w:pPr>
          </w:p>
          <w:p w14:paraId="7D4F06C2" w14:textId="77777777" w:rsidR="00783D2F" w:rsidRPr="00783D2F" w:rsidRDefault="00783D2F" w:rsidP="00783D2F">
            <w:pPr>
              <w:spacing w:line="240" w:lineRule="auto"/>
              <w:rPr>
                <w:sz w:val="24"/>
              </w:rPr>
            </w:pPr>
          </w:p>
          <w:p w14:paraId="5BC33883" w14:textId="77777777" w:rsidR="00783D2F" w:rsidRPr="00783D2F" w:rsidRDefault="00783D2F" w:rsidP="00783D2F">
            <w:pPr>
              <w:spacing w:line="240" w:lineRule="auto"/>
              <w:rPr>
                <w:sz w:val="24"/>
              </w:rPr>
            </w:pPr>
          </w:p>
          <w:p w14:paraId="6B5BD320" w14:textId="77777777" w:rsidR="00783D2F" w:rsidRPr="00783D2F" w:rsidRDefault="00783D2F" w:rsidP="00783D2F">
            <w:pPr>
              <w:spacing w:line="240" w:lineRule="auto"/>
              <w:rPr>
                <w:sz w:val="24"/>
              </w:rPr>
            </w:pPr>
          </w:p>
          <w:p w14:paraId="3CBF7527" w14:textId="77777777" w:rsidR="00783D2F" w:rsidRPr="00783D2F" w:rsidRDefault="00783D2F" w:rsidP="00783D2F">
            <w:pPr>
              <w:spacing w:line="240" w:lineRule="auto"/>
              <w:rPr>
                <w:sz w:val="24"/>
              </w:rPr>
            </w:pPr>
          </w:p>
          <w:p w14:paraId="17FE1CD5" w14:textId="77777777" w:rsidR="00783D2F" w:rsidRPr="00783D2F" w:rsidRDefault="00783D2F" w:rsidP="00783D2F">
            <w:pPr>
              <w:spacing w:line="240" w:lineRule="auto"/>
              <w:rPr>
                <w:sz w:val="24"/>
              </w:rPr>
            </w:pPr>
          </w:p>
          <w:p w14:paraId="0AA4CBAF" w14:textId="77777777" w:rsidR="00783D2F" w:rsidRPr="00783D2F" w:rsidRDefault="00783D2F" w:rsidP="00783D2F">
            <w:pPr>
              <w:spacing w:line="240" w:lineRule="auto"/>
              <w:rPr>
                <w:sz w:val="24"/>
              </w:rPr>
            </w:pPr>
          </w:p>
          <w:p w14:paraId="6F26A3CE" w14:textId="77777777" w:rsidR="00783D2F" w:rsidRPr="00783D2F" w:rsidRDefault="00783D2F" w:rsidP="00783D2F">
            <w:pPr>
              <w:spacing w:line="240" w:lineRule="auto"/>
              <w:rPr>
                <w:sz w:val="24"/>
              </w:rPr>
            </w:pPr>
          </w:p>
          <w:p w14:paraId="38670E9F" w14:textId="77777777" w:rsidR="00783D2F" w:rsidRPr="00783D2F" w:rsidRDefault="00783D2F" w:rsidP="00783D2F">
            <w:pPr>
              <w:spacing w:line="240" w:lineRule="auto"/>
              <w:rPr>
                <w:sz w:val="24"/>
              </w:rPr>
            </w:pPr>
          </w:p>
          <w:p w14:paraId="64A8BC1B" w14:textId="77777777" w:rsidR="00783D2F" w:rsidRPr="00783D2F" w:rsidRDefault="00783D2F" w:rsidP="00783D2F">
            <w:pPr>
              <w:spacing w:line="240" w:lineRule="auto"/>
              <w:rPr>
                <w:sz w:val="24"/>
              </w:rPr>
            </w:pPr>
          </w:p>
          <w:p w14:paraId="3845498D" w14:textId="77777777" w:rsidR="00783D2F" w:rsidRPr="00783D2F" w:rsidRDefault="00783D2F" w:rsidP="00783D2F">
            <w:pPr>
              <w:spacing w:line="240" w:lineRule="auto"/>
              <w:rPr>
                <w:sz w:val="24"/>
              </w:rPr>
            </w:pPr>
          </w:p>
          <w:p w14:paraId="552375B8" w14:textId="77777777" w:rsidR="00783D2F" w:rsidRPr="00783D2F" w:rsidRDefault="00783D2F" w:rsidP="00783D2F">
            <w:pPr>
              <w:spacing w:line="240" w:lineRule="auto"/>
              <w:rPr>
                <w:sz w:val="24"/>
              </w:rPr>
            </w:pPr>
          </w:p>
          <w:p w14:paraId="4C680955" w14:textId="77777777" w:rsidR="00783D2F" w:rsidRPr="00783D2F" w:rsidRDefault="00783D2F" w:rsidP="00783D2F">
            <w:pPr>
              <w:spacing w:line="240" w:lineRule="auto"/>
              <w:rPr>
                <w:sz w:val="24"/>
              </w:rPr>
            </w:pPr>
          </w:p>
          <w:p w14:paraId="4E3AD486" w14:textId="77777777" w:rsidR="00783D2F" w:rsidRPr="00783D2F" w:rsidRDefault="00783D2F" w:rsidP="00783D2F">
            <w:pPr>
              <w:spacing w:line="240" w:lineRule="auto"/>
              <w:rPr>
                <w:sz w:val="24"/>
              </w:rPr>
            </w:pPr>
          </w:p>
          <w:p w14:paraId="41F7FFEE" w14:textId="77777777" w:rsidR="00783D2F" w:rsidRPr="00783D2F" w:rsidRDefault="00783D2F" w:rsidP="00783D2F">
            <w:pPr>
              <w:spacing w:line="240" w:lineRule="auto"/>
              <w:rPr>
                <w:sz w:val="24"/>
              </w:rPr>
            </w:pPr>
          </w:p>
          <w:p w14:paraId="622232D6" w14:textId="77777777" w:rsidR="00783D2F" w:rsidRPr="00783D2F" w:rsidRDefault="00783D2F" w:rsidP="00783D2F">
            <w:pPr>
              <w:spacing w:line="240" w:lineRule="auto"/>
              <w:rPr>
                <w:sz w:val="24"/>
              </w:rPr>
            </w:pPr>
          </w:p>
          <w:p w14:paraId="550532BA" w14:textId="77777777" w:rsidR="00783D2F" w:rsidRPr="00783D2F" w:rsidRDefault="00783D2F" w:rsidP="00783D2F">
            <w:pPr>
              <w:spacing w:line="240" w:lineRule="auto"/>
              <w:rPr>
                <w:sz w:val="24"/>
              </w:rPr>
            </w:pPr>
          </w:p>
          <w:p w14:paraId="4377F47E" w14:textId="77777777" w:rsidR="00783D2F" w:rsidRPr="00783D2F" w:rsidRDefault="00783D2F" w:rsidP="00783D2F">
            <w:pPr>
              <w:spacing w:line="240" w:lineRule="auto"/>
              <w:rPr>
                <w:sz w:val="24"/>
              </w:rPr>
            </w:pPr>
          </w:p>
        </w:tc>
      </w:tr>
    </w:tbl>
    <w:p w14:paraId="40E7EE63" w14:textId="77777777" w:rsidR="00783D2F" w:rsidRPr="00783D2F" w:rsidRDefault="00783D2F" w:rsidP="00783D2F">
      <w:pPr>
        <w:spacing w:line="240" w:lineRule="auto"/>
        <w:rPr>
          <w:b/>
          <w:sz w:val="24"/>
        </w:rPr>
      </w:pPr>
    </w:p>
    <w:p w14:paraId="1CB122F6" w14:textId="77777777" w:rsidR="002A24C5" w:rsidRPr="00783D2F" w:rsidRDefault="002A24C5">
      <w:pPr>
        <w:rPr>
          <w:sz w:val="24"/>
        </w:rPr>
      </w:pPr>
    </w:p>
    <w:sectPr w:rsidR="002A24C5" w:rsidRPr="00783D2F" w:rsidSect="0089387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BF0AF" w14:textId="77777777" w:rsidR="00783D2F" w:rsidRDefault="00783D2F" w:rsidP="00783D2F">
      <w:pPr>
        <w:spacing w:line="240" w:lineRule="auto"/>
      </w:pPr>
      <w:r>
        <w:separator/>
      </w:r>
    </w:p>
  </w:endnote>
  <w:endnote w:type="continuationSeparator" w:id="0">
    <w:p w14:paraId="5FCD5A91" w14:textId="77777777" w:rsidR="00783D2F" w:rsidRDefault="00783D2F" w:rsidP="00783D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C4F091" w14:textId="77777777" w:rsidR="00783D2F" w:rsidRDefault="00783D2F" w:rsidP="00783D2F">
      <w:pPr>
        <w:spacing w:line="240" w:lineRule="auto"/>
      </w:pPr>
      <w:r>
        <w:separator/>
      </w:r>
    </w:p>
  </w:footnote>
  <w:footnote w:type="continuationSeparator" w:id="0">
    <w:p w14:paraId="374DED5A" w14:textId="77777777" w:rsidR="00783D2F" w:rsidRDefault="00783D2F" w:rsidP="00783D2F">
      <w:pPr>
        <w:spacing w:line="240" w:lineRule="auto"/>
      </w:pPr>
      <w:r>
        <w:continuationSeparator/>
      </w:r>
    </w:p>
  </w:footnote>
  <w:footnote w:id="1">
    <w:p w14:paraId="43976724" w14:textId="77777777" w:rsidR="0010421E" w:rsidRDefault="0010421E" w:rsidP="0010421E">
      <w:pPr>
        <w:pStyle w:val="Voetnoottekst"/>
      </w:pPr>
      <w:r>
        <w:rPr>
          <w:rStyle w:val="Voetnootmarkering"/>
        </w:rPr>
        <w:footnoteRef/>
      </w:r>
      <w:r>
        <w:t xml:space="preserve"> </w:t>
      </w:r>
      <w:r w:rsidRPr="008C6E6A">
        <w:rPr>
          <w:sz w:val="22"/>
          <w:szCs w:val="22"/>
        </w:rPr>
        <w:t>Zie voor dit onderdeel ook vd Meiden blz.49-51</w:t>
      </w:r>
      <w:r>
        <w:rPr>
          <w:sz w:val="22"/>
          <w:szCs w:val="22"/>
        </w:rPr>
        <w:t>. Oskamp besteedt een hoofdstuk aan ‘verhalend preken’. Het narratieve preken gaat een stap verder dan vertelelementen in een preek hebben. Narratief preken beoogt de fantasie en de zelfwerkzaamheid van de hoorders te prikkelen, door zoveel mogelijk de verhalen zelf te laten spreken. Conclusies en toepassingen blijven impliciet. Oskamp wijdt ook een hoofdstuk aan de preek als betoog.</w:t>
      </w:r>
    </w:p>
  </w:footnote>
  <w:footnote w:id="2">
    <w:p w14:paraId="225CBAEE" w14:textId="77777777" w:rsidR="00783D2F" w:rsidRDefault="00783D2F">
      <w:pPr>
        <w:pStyle w:val="Voetnoottekst"/>
      </w:pPr>
      <w:r>
        <w:rPr>
          <w:rStyle w:val="Voetnootmarkering"/>
        </w:rPr>
        <w:footnoteRef/>
      </w:r>
      <w:r>
        <w:t xml:space="preserve"> Deze en de volgende oefening komt uit cursusmateriaal </w:t>
      </w:r>
      <w:r w:rsidR="00332096">
        <w:t>Areopagus,</w:t>
      </w:r>
      <w:r>
        <w:t xml:space="preserve"> Amersfoort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2F0E"/>
    <w:multiLevelType w:val="hybridMultilevel"/>
    <w:tmpl w:val="96D26536"/>
    <w:lvl w:ilvl="0" w:tplc="FBF237A8">
      <w:start w:val="3"/>
      <w:numFmt w:val="bullet"/>
      <w:lvlText w:val="-"/>
      <w:lvlJc w:val="left"/>
      <w:pPr>
        <w:ind w:left="720" w:hanging="360"/>
      </w:pPr>
      <w:rPr>
        <w:rFonts w:ascii="Times New Roman" w:eastAsia="Times New Roman" w:hAnsi="Times New Roman"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EC415A5"/>
    <w:multiLevelType w:val="hybridMultilevel"/>
    <w:tmpl w:val="21C4D7A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180520F6"/>
    <w:multiLevelType w:val="hybridMultilevel"/>
    <w:tmpl w:val="8F46F11E"/>
    <w:lvl w:ilvl="0" w:tplc="04130003">
      <w:start w:val="1"/>
      <w:numFmt w:val="bullet"/>
      <w:lvlText w:val="o"/>
      <w:lvlJc w:val="left"/>
      <w:pPr>
        <w:ind w:left="1068" w:hanging="360"/>
      </w:pPr>
      <w:rPr>
        <w:rFonts w:ascii="Courier New" w:hAnsi="Courier New" w:cs="Courier New"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37A156B9"/>
    <w:multiLevelType w:val="hybridMultilevel"/>
    <w:tmpl w:val="C4128326"/>
    <w:lvl w:ilvl="0" w:tplc="2644829A">
      <w:numFmt w:val="bullet"/>
      <w:lvlText w:val=""/>
      <w:lvlJc w:val="left"/>
      <w:pPr>
        <w:tabs>
          <w:tab w:val="num" w:pos="1065"/>
        </w:tabs>
        <w:ind w:left="1065" w:hanging="360"/>
      </w:pPr>
      <w:rPr>
        <w:rFonts w:ascii="Symbol" w:eastAsia="Times New Roman" w:hAnsi="Symbol" w:cs="Times New Roman" w:hint="default"/>
      </w:rPr>
    </w:lvl>
    <w:lvl w:ilvl="1" w:tplc="04130003">
      <w:start w:val="1"/>
      <w:numFmt w:val="bullet"/>
      <w:lvlText w:val="o"/>
      <w:lvlJc w:val="left"/>
      <w:pPr>
        <w:tabs>
          <w:tab w:val="num" w:pos="1785"/>
        </w:tabs>
        <w:ind w:left="1785" w:hanging="360"/>
      </w:pPr>
      <w:rPr>
        <w:rFonts w:ascii="Courier New" w:hAnsi="Courier New" w:hint="default"/>
      </w:rPr>
    </w:lvl>
    <w:lvl w:ilvl="2" w:tplc="04130005">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4CE838AF"/>
    <w:multiLevelType w:val="hybridMultilevel"/>
    <w:tmpl w:val="0DD4E5CC"/>
    <w:lvl w:ilvl="0" w:tplc="04130003">
      <w:start w:val="1"/>
      <w:numFmt w:val="bullet"/>
      <w:lvlText w:val="o"/>
      <w:lvlJc w:val="left"/>
      <w:pPr>
        <w:ind w:left="1428" w:hanging="360"/>
      </w:pPr>
      <w:rPr>
        <w:rFonts w:ascii="Courier New" w:hAnsi="Courier New" w:cs="Courier New" w:hint="default"/>
      </w:rPr>
    </w:lvl>
    <w:lvl w:ilvl="1" w:tplc="04130005">
      <w:start w:val="1"/>
      <w:numFmt w:val="bullet"/>
      <w:lvlText w:val=""/>
      <w:lvlJc w:val="left"/>
      <w:pPr>
        <w:ind w:left="2148" w:hanging="360"/>
      </w:pPr>
      <w:rPr>
        <w:rFonts w:ascii="Wingdings" w:hAnsi="Wingdings"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7"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15:restartNumberingAfterBreak="0">
    <w:nsid w:val="6B6966C0"/>
    <w:multiLevelType w:val="hybridMultilevel"/>
    <w:tmpl w:val="60ECD1D6"/>
    <w:lvl w:ilvl="0" w:tplc="7C74DDFA">
      <w:start w:val="1"/>
      <w:numFmt w:val="bullet"/>
      <w:lvlText w:val="-"/>
      <w:lvlJc w:val="left"/>
      <w:pPr>
        <w:ind w:left="720" w:hanging="360"/>
      </w:pPr>
      <w:rPr>
        <w:rFonts w:ascii="Calibri" w:eastAsia="Times New Roman"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15:restartNumberingAfterBreak="0">
    <w:nsid w:val="73FE19FF"/>
    <w:multiLevelType w:val="hybridMultilevel"/>
    <w:tmpl w:val="213E97D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3"/>
  </w:num>
  <w:num w:numId="2">
    <w:abstractNumId w:val="3"/>
  </w:num>
  <w:num w:numId="3">
    <w:abstractNumId w:val="3"/>
  </w:num>
  <w:num w:numId="4">
    <w:abstractNumId w:val="3"/>
  </w:num>
  <w:num w:numId="5">
    <w:abstractNumId w:val="7"/>
  </w:num>
  <w:num w:numId="6">
    <w:abstractNumId w:val="7"/>
  </w:num>
  <w:num w:numId="7">
    <w:abstractNumId w:val="7"/>
  </w:num>
  <w:num w:numId="8">
    <w:abstractNumId w:val="4"/>
  </w:num>
  <w:num w:numId="9">
    <w:abstractNumId w:val="4"/>
  </w:num>
  <w:num w:numId="10">
    <w:abstractNumId w:val="4"/>
  </w:num>
  <w:num w:numId="11">
    <w:abstractNumId w:val="8"/>
  </w:num>
  <w:num w:numId="12">
    <w:abstractNumId w:val="10"/>
  </w:num>
  <w:num w:numId="13">
    <w:abstractNumId w:val="12"/>
  </w:num>
  <w:num w:numId="14">
    <w:abstractNumId w:val="12"/>
  </w:num>
  <w:num w:numId="15">
    <w:abstractNumId w:val="5"/>
  </w:num>
  <w:num w:numId="16">
    <w:abstractNumId w:val="11"/>
  </w:num>
  <w:num w:numId="17">
    <w:abstractNumId w:val="1"/>
  </w:num>
  <w:num w:numId="18">
    <w:abstractNumId w:val="9"/>
  </w:num>
  <w:num w:numId="19">
    <w:abstractNumId w:val="0"/>
  </w:num>
  <w:num w:numId="20">
    <w:abstractNumId w:val="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D2F"/>
    <w:rsid w:val="0002731B"/>
    <w:rsid w:val="00031BF8"/>
    <w:rsid w:val="00074CD2"/>
    <w:rsid w:val="000B2685"/>
    <w:rsid w:val="000D5FD7"/>
    <w:rsid w:val="0010421E"/>
    <w:rsid w:val="001711D7"/>
    <w:rsid w:val="001B5406"/>
    <w:rsid w:val="00215395"/>
    <w:rsid w:val="00220F9F"/>
    <w:rsid w:val="00221CB5"/>
    <w:rsid w:val="00224706"/>
    <w:rsid w:val="002659F0"/>
    <w:rsid w:val="002A24C5"/>
    <w:rsid w:val="002B5084"/>
    <w:rsid w:val="002B6970"/>
    <w:rsid w:val="002F494C"/>
    <w:rsid w:val="002F4C45"/>
    <w:rsid w:val="00332096"/>
    <w:rsid w:val="00354281"/>
    <w:rsid w:val="00385CDE"/>
    <w:rsid w:val="003F6AD3"/>
    <w:rsid w:val="00444DAD"/>
    <w:rsid w:val="004F4B84"/>
    <w:rsid w:val="00590B06"/>
    <w:rsid w:val="00592068"/>
    <w:rsid w:val="005C1EE4"/>
    <w:rsid w:val="005D2CEE"/>
    <w:rsid w:val="005D77B4"/>
    <w:rsid w:val="0061043E"/>
    <w:rsid w:val="0061453D"/>
    <w:rsid w:val="006E55E5"/>
    <w:rsid w:val="00783D2F"/>
    <w:rsid w:val="007C3511"/>
    <w:rsid w:val="007E4FD5"/>
    <w:rsid w:val="008A5FEA"/>
    <w:rsid w:val="008E5497"/>
    <w:rsid w:val="009276A2"/>
    <w:rsid w:val="009610D4"/>
    <w:rsid w:val="0097525E"/>
    <w:rsid w:val="00A03D0D"/>
    <w:rsid w:val="00A2379D"/>
    <w:rsid w:val="00A50A47"/>
    <w:rsid w:val="00A8505E"/>
    <w:rsid w:val="00AA5E4E"/>
    <w:rsid w:val="00AD7197"/>
    <w:rsid w:val="00B973AD"/>
    <w:rsid w:val="00BB1F3A"/>
    <w:rsid w:val="00BB7E1B"/>
    <w:rsid w:val="00BC01DE"/>
    <w:rsid w:val="00BD11C2"/>
    <w:rsid w:val="00C75241"/>
    <w:rsid w:val="00C8103D"/>
    <w:rsid w:val="00C87C39"/>
    <w:rsid w:val="00D53FF9"/>
    <w:rsid w:val="00D74A07"/>
    <w:rsid w:val="00DC7B46"/>
    <w:rsid w:val="00E06AF6"/>
    <w:rsid w:val="00E26E7D"/>
    <w:rsid w:val="00EE4B4E"/>
    <w:rsid w:val="00EE6A35"/>
    <w:rsid w:val="00EE7212"/>
    <w:rsid w:val="00F042AC"/>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49076"/>
  <w15:docId w15:val="{7B9B2EF9-3798-4505-AC14-F0D9F7EED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Voetnoottekst">
    <w:name w:val="footnote text"/>
    <w:basedOn w:val="Standaard"/>
    <w:link w:val="VoetnoottekstChar"/>
    <w:uiPriority w:val="99"/>
    <w:semiHidden/>
    <w:unhideWhenUsed/>
    <w:rsid w:val="00783D2F"/>
    <w:pPr>
      <w:spacing w:line="240" w:lineRule="auto"/>
    </w:pPr>
    <w:rPr>
      <w:rFonts w:ascii="Times New Roman" w:hAnsi="Times New Roman"/>
      <w:szCs w:val="20"/>
    </w:rPr>
  </w:style>
  <w:style w:type="character" w:customStyle="1" w:styleId="VoetnoottekstChar">
    <w:name w:val="Voetnoottekst Char"/>
    <w:basedOn w:val="Standaardalinea-lettertype"/>
    <w:link w:val="Voetnoottekst"/>
    <w:uiPriority w:val="99"/>
    <w:semiHidden/>
    <w:rsid w:val="00783D2F"/>
  </w:style>
  <w:style w:type="character" w:styleId="Voetnootmarkering">
    <w:name w:val="footnote reference"/>
    <w:basedOn w:val="Standaardalinea-lettertype"/>
    <w:uiPriority w:val="99"/>
    <w:semiHidden/>
    <w:unhideWhenUsed/>
    <w:rsid w:val="00783D2F"/>
    <w:rPr>
      <w:vertAlign w:val="superscript"/>
    </w:rPr>
  </w:style>
  <w:style w:type="paragraph" w:styleId="Lijstalinea">
    <w:name w:val="List Paragraph"/>
    <w:basedOn w:val="Standaard"/>
    <w:uiPriority w:val="34"/>
    <w:qFormat/>
    <w:rsid w:val="00332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AAF3-CDAD-4DDA-B2CC-A67AAECCD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1898</Words>
  <Characters>10444</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5</cp:revision>
  <dcterms:created xsi:type="dcterms:W3CDTF">2018-12-27T19:47:00Z</dcterms:created>
  <dcterms:modified xsi:type="dcterms:W3CDTF">2020-03-02T09:13:00Z</dcterms:modified>
</cp:coreProperties>
</file>