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1739E" w14:textId="06055E8C" w:rsidR="00462F8B" w:rsidRPr="00EC79D6" w:rsidRDefault="00315385" w:rsidP="00462F8B">
      <w:pPr>
        <w:shd w:val="clear" w:color="auto" w:fill="FFFFFF"/>
        <w:spacing w:after="0" w:afterAutospacing="1" w:line="240" w:lineRule="auto"/>
        <w:ind w:hanging="375"/>
        <w:rPr>
          <w:rFonts w:eastAsia="Times New Roman" w:cstheme="minorHAnsi"/>
          <w:b/>
          <w:bCs/>
          <w:sz w:val="32"/>
          <w:szCs w:val="32"/>
          <w:lang w:eastAsia="nl-NL"/>
        </w:rPr>
      </w:pPr>
      <w:r w:rsidRPr="00EC79D6">
        <w:rPr>
          <w:rFonts w:eastAsia="Times New Roman" w:cstheme="minorHAnsi"/>
          <w:b/>
          <w:bCs/>
          <w:sz w:val="32"/>
          <w:szCs w:val="32"/>
          <w:lang w:eastAsia="nl-NL"/>
        </w:rPr>
        <w:t>Ziekte en gezondheid in de bijbel</w:t>
      </w:r>
    </w:p>
    <w:p w14:paraId="442500DF" w14:textId="2EECE368" w:rsidR="00315385" w:rsidRPr="00D82363" w:rsidRDefault="00EC79D6" w:rsidP="00462F8B">
      <w:pPr>
        <w:shd w:val="clear" w:color="auto" w:fill="FFFFFF"/>
        <w:spacing w:after="0" w:afterAutospacing="1" w:line="240" w:lineRule="auto"/>
        <w:ind w:hanging="375"/>
        <w:rPr>
          <w:rFonts w:eastAsia="Times New Roman" w:cstheme="minorHAnsi"/>
          <w:b/>
          <w:bCs/>
          <w:sz w:val="24"/>
          <w:szCs w:val="24"/>
          <w:lang w:eastAsia="nl-NL"/>
        </w:rPr>
      </w:pPr>
      <w:r w:rsidRPr="00D82363">
        <w:rPr>
          <w:rFonts w:eastAsia="Times New Roman" w:cstheme="minorHAnsi"/>
          <w:b/>
          <w:bCs/>
          <w:sz w:val="24"/>
          <w:szCs w:val="24"/>
          <w:lang w:eastAsia="nl-NL"/>
        </w:rPr>
        <w:t>Waarom deze tekst?</w:t>
      </w:r>
    </w:p>
    <w:p w14:paraId="2D272530" w14:textId="4DDF6A98" w:rsidR="00532413" w:rsidRPr="00D82363" w:rsidRDefault="005B2A97" w:rsidP="006E02B8">
      <w:pPr>
        <w:shd w:val="clear" w:color="auto" w:fill="FFFFFF"/>
        <w:spacing w:after="0" w:afterAutospacing="1" w:line="240" w:lineRule="auto"/>
        <w:rPr>
          <w:rFonts w:eastAsia="Times New Roman" w:cstheme="minorHAnsi"/>
          <w:sz w:val="24"/>
          <w:szCs w:val="24"/>
          <w:lang w:eastAsia="nl-NL"/>
        </w:rPr>
      </w:pPr>
      <w:r w:rsidRPr="00D82363">
        <w:rPr>
          <w:rFonts w:eastAsia="Times New Roman" w:cstheme="minorHAnsi"/>
          <w:sz w:val="24"/>
          <w:szCs w:val="24"/>
          <w:lang w:eastAsia="nl-NL"/>
        </w:rPr>
        <w:t>Tot op de dag van vandaag zijn sommige christenen terughoudend in het g</w:t>
      </w:r>
      <w:r w:rsidR="006E02B8" w:rsidRPr="00D82363">
        <w:rPr>
          <w:rFonts w:eastAsia="Times New Roman" w:cstheme="minorHAnsi"/>
          <w:sz w:val="24"/>
          <w:szCs w:val="24"/>
          <w:lang w:eastAsia="nl-NL"/>
        </w:rPr>
        <w:t>eb</w:t>
      </w:r>
      <w:r w:rsidRPr="00D82363">
        <w:rPr>
          <w:rFonts w:eastAsia="Times New Roman" w:cstheme="minorHAnsi"/>
          <w:sz w:val="24"/>
          <w:szCs w:val="24"/>
          <w:lang w:eastAsia="nl-NL"/>
        </w:rPr>
        <w:t xml:space="preserve">ruik van </w:t>
      </w:r>
      <w:r w:rsidR="006E02B8" w:rsidRPr="00D82363">
        <w:rPr>
          <w:rFonts w:eastAsia="Times New Roman" w:cstheme="minorHAnsi"/>
          <w:sz w:val="24"/>
          <w:szCs w:val="24"/>
          <w:lang w:eastAsia="nl-NL"/>
        </w:rPr>
        <w:t>middelen die artsen hen aanbieden, omdat ziekte en gezondheid uit Gods hand komen</w:t>
      </w:r>
      <w:r w:rsidR="00336240">
        <w:rPr>
          <w:rFonts w:eastAsia="Times New Roman" w:cstheme="minorHAnsi"/>
          <w:sz w:val="24"/>
          <w:szCs w:val="24"/>
          <w:lang w:eastAsia="nl-NL"/>
        </w:rPr>
        <w:t xml:space="preserve">. Zo staat dat in </w:t>
      </w:r>
      <w:r w:rsidR="00184EF7" w:rsidRPr="00D82363">
        <w:rPr>
          <w:rFonts w:eastAsia="Times New Roman" w:cstheme="minorHAnsi"/>
          <w:sz w:val="24"/>
          <w:szCs w:val="24"/>
          <w:lang w:eastAsia="nl-NL"/>
        </w:rPr>
        <w:t>Z</w:t>
      </w:r>
      <w:r w:rsidR="005F5C1A" w:rsidRPr="00D82363">
        <w:rPr>
          <w:rFonts w:eastAsia="Times New Roman" w:cstheme="minorHAnsi"/>
          <w:sz w:val="24"/>
          <w:szCs w:val="24"/>
          <w:lang w:eastAsia="nl-NL"/>
        </w:rPr>
        <w:t xml:space="preserve">ondag </w:t>
      </w:r>
      <w:r w:rsidR="00184EF7" w:rsidRPr="00D82363">
        <w:rPr>
          <w:rFonts w:eastAsia="Times New Roman" w:cstheme="minorHAnsi"/>
          <w:sz w:val="24"/>
          <w:szCs w:val="24"/>
          <w:lang w:eastAsia="nl-NL"/>
        </w:rPr>
        <w:t>10</w:t>
      </w:r>
      <w:r w:rsidR="005F5C1A" w:rsidRPr="00D82363">
        <w:rPr>
          <w:rFonts w:eastAsia="Times New Roman" w:cstheme="minorHAnsi"/>
          <w:sz w:val="24"/>
          <w:szCs w:val="24"/>
          <w:lang w:eastAsia="nl-NL"/>
        </w:rPr>
        <w:t xml:space="preserve"> van de Heidelbergse </w:t>
      </w:r>
      <w:r w:rsidR="00336240">
        <w:rPr>
          <w:rFonts w:eastAsia="Times New Roman" w:cstheme="minorHAnsi"/>
          <w:sz w:val="24"/>
          <w:szCs w:val="24"/>
          <w:lang w:eastAsia="nl-NL"/>
        </w:rPr>
        <w:t>C</w:t>
      </w:r>
      <w:r w:rsidR="005F5C1A" w:rsidRPr="00D82363">
        <w:rPr>
          <w:rFonts w:eastAsia="Times New Roman" w:cstheme="minorHAnsi"/>
          <w:sz w:val="24"/>
          <w:szCs w:val="24"/>
          <w:lang w:eastAsia="nl-NL"/>
        </w:rPr>
        <w:t>atechismus. Dat spitst zich dan toe op het gebruik maken van vaccinaties.</w:t>
      </w:r>
      <w:r w:rsidR="00770C4E">
        <w:rPr>
          <w:rFonts w:eastAsia="Times New Roman" w:cstheme="minorHAnsi"/>
          <w:sz w:val="24"/>
          <w:szCs w:val="24"/>
          <w:lang w:eastAsia="nl-NL"/>
        </w:rPr>
        <w:t xml:space="preserve"> Dat zou daarom dan niet kunnen.</w:t>
      </w:r>
      <w:r w:rsidR="004571B2" w:rsidRPr="00D82363">
        <w:rPr>
          <w:rFonts w:eastAsia="Times New Roman" w:cstheme="minorHAnsi"/>
          <w:sz w:val="24"/>
          <w:szCs w:val="24"/>
          <w:lang w:eastAsia="nl-NL"/>
        </w:rPr>
        <w:t xml:space="preserve"> </w:t>
      </w:r>
      <w:r w:rsidR="005079EF" w:rsidRPr="00D82363">
        <w:rPr>
          <w:rFonts w:eastAsia="Times New Roman" w:cstheme="minorHAnsi"/>
          <w:sz w:val="24"/>
          <w:szCs w:val="24"/>
          <w:lang w:eastAsia="nl-NL"/>
        </w:rPr>
        <w:t xml:space="preserve">Velen, ook christenen, zijn slordig in het nakomen van voorschriften of aanbevelingen van artsen en medische wetenschappers. </w:t>
      </w:r>
      <w:r w:rsidR="00326EBF" w:rsidRPr="00D82363">
        <w:rPr>
          <w:rFonts w:eastAsia="Times New Roman" w:cstheme="minorHAnsi"/>
          <w:sz w:val="24"/>
          <w:szCs w:val="24"/>
          <w:lang w:eastAsia="nl-NL"/>
        </w:rPr>
        <w:t>Intussen bidden diezelfde mensen wel of God hen wil bewaren voor ziekte of hen wil herstellen.</w:t>
      </w:r>
      <w:r w:rsidR="004571B2" w:rsidRPr="00D82363">
        <w:rPr>
          <w:rFonts w:eastAsia="Times New Roman" w:cstheme="minorHAnsi"/>
          <w:sz w:val="24"/>
          <w:szCs w:val="24"/>
          <w:lang w:eastAsia="nl-NL"/>
        </w:rPr>
        <w:t xml:space="preserve"> </w:t>
      </w:r>
      <w:r w:rsidR="00DE283B" w:rsidRPr="00D82363">
        <w:rPr>
          <w:rFonts w:eastAsia="Times New Roman" w:cstheme="minorHAnsi"/>
          <w:sz w:val="24"/>
          <w:szCs w:val="24"/>
          <w:lang w:eastAsia="nl-NL"/>
        </w:rPr>
        <w:t>Tijdens de Covid-19 pandemie zien we beide</w:t>
      </w:r>
      <w:r w:rsidR="005C4CA6" w:rsidRPr="00D82363">
        <w:rPr>
          <w:rFonts w:eastAsia="Times New Roman" w:cstheme="minorHAnsi"/>
          <w:sz w:val="24"/>
          <w:szCs w:val="24"/>
          <w:lang w:eastAsia="nl-NL"/>
        </w:rPr>
        <w:t xml:space="preserve"> strubbelingen. </w:t>
      </w:r>
    </w:p>
    <w:p w14:paraId="449C7E0A" w14:textId="7BD91182" w:rsidR="00EC79D6" w:rsidRPr="00D82363" w:rsidRDefault="005F5483" w:rsidP="006E02B8">
      <w:pPr>
        <w:shd w:val="clear" w:color="auto" w:fill="FFFFFF"/>
        <w:spacing w:after="0" w:afterAutospacing="1" w:line="240" w:lineRule="auto"/>
        <w:rPr>
          <w:rFonts w:eastAsia="Times New Roman" w:cstheme="minorHAnsi"/>
          <w:sz w:val="24"/>
          <w:szCs w:val="24"/>
          <w:lang w:eastAsia="nl-NL"/>
        </w:rPr>
      </w:pPr>
      <w:r w:rsidRPr="00D82363">
        <w:rPr>
          <w:rFonts w:eastAsia="Times New Roman" w:cstheme="minorHAnsi"/>
          <w:sz w:val="24"/>
          <w:szCs w:val="24"/>
          <w:lang w:eastAsia="nl-NL"/>
        </w:rPr>
        <w:t xml:space="preserve">Ik werd getroffen door een stukje uit </w:t>
      </w:r>
      <w:r w:rsidR="00532413" w:rsidRPr="00D82363">
        <w:rPr>
          <w:rFonts w:eastAsia="Times New Roman" w:cstheme="minorHAnsi"/>
          <w:sz w:val="24"/>
          <w:szCs w:val="24"/>
          <w:lang w:eastAsia="nl-NL"/>
        </w:rPr>
        <w:t xml:space="preserve">het apocriefe boek </w:t>
      </w:r>
      <w:r w:rsidRPr="00D82363">
        <w:rPr>
          <w:rFonts w:eastAsia="Times New Roman" w:cstheme="minorHAnsi"/>
          <w:sz w:val="24"/>
          <w:szCs w:val="24"/>
          <w:lang w:eastAsia="nl-NL"/>
        </w:rPr>
        <w:t>‘</w:t>
      </w:r>
      <w:proofErr w:type="spellStart"/>
      <w:r w:rsidRPr="00D82363">
        <w:rPr>
          <w:rFonts w:eastAsia="Times New Roman" w:cstheme="minorHAnsi"/>
          <w:sz w:val="24"/>
          <w:szCs w:val="24"/>
          <w:lang w:eastAsia="nl-NL"/>
        </w:rPr>
        <w:t>Jesus</w:t>
      </w:r>
      <w:proofErr w:type="spellEnd"/>
      <w:r w:rsidRPr="00D82363">
        <w:rPr>
          <w:rFonts w:eastAsia="Times New Roman" w:cstheme="minorHAnsi"/>
          <w:sz w:val="24"/>
          <w:szCs w:val="24"/>
          <w:lang w:eastAsia="nl-NL"/>
        </w:rPr>
        <w:t xml:space="preserve"> </w:t>
      </w:r>
      <w:proofErr w:type="spellStart"/>
      <w:r w:rsidRPr="00D82363">
        <w:rPr>
          <w:rFonts w:eastAsia="Times New Roman" w:cstheme="minorHAnsi"/>
          <w:sz w:val="24"/>
          <w:szCs w:val="24"/>
          <w:lang w:eastAsia="nl-NL"/>
        </w:rPr>
        <w:t>Sirach</w:t>
      </w:r>
      <w:proofErr w:type="spellEnd"/>
      <w:r w:rsidRPr="00D82363">
        <w:rPr>
          <w:rFonts w:eastAsia="Times New Roman" w:cstheme="minorHAnsi"/>
          <w:sz w:val="24"/>
          <w:szCs w:val="24"/>
          <w:lang w:eastAsia="nl-NL"/>
        </w:rPr>
        <w:t>’</w:t>
      </w:r>
      <w:r w:rsidR="004066F3">
        <w:rPr>
          <w:rFonts w:eastAsia="Times New Roman" w:cstheme="minorHAnsi"/>
          <w:sz w:val="24"/>
          <w:szCs w:val="24"/>
          <w:lang w:eastAsia="nl-NL"/>
        </w:rPr>
        <w:t>.</w:t>
      </w:r>
      <w:r w:rsidR="005A2BB5">
        <w:rPr>
          <w:rStyle w:val="Voetnootmarkering"/>
          <w:rFonts w:eastAsia="Times New Roman" w:cstheme="minorHAnsi"/>
          <w:sz w:val="24"/>
          <w:szCs w:val="24"/>
          <w:lang w:eastAsia="nl-NL"/>
        </w:rPr>
        <w:footnoteReference w:id="1"/>
      </w:r>
      <w:r w:rsidR="004066F3">
        <w:rPr>
          <w:rFonts w:eastAsia="Times New Roman" w:cstheme="minorHAnsi"/>
          <w:sz w:val="24"/>
          <w:szCs w:val="24"/>
          <w:lang w:eastAsia="nl-NL"/>
        </w:rPr>
        <w:t xml:space="preserve"> Deze </w:t>
      </w:r>
      <w:proofErr w:type="spellStart"/>
      <w:r w:rsidR="004066F3">
        <w:rPr>
          <w:rFonts w:eastAsia="Times New Roman" w:cstheme="minorHAnsi"/>
          <w:sz w:val="24"/>
          <w:szCs w:val="24"/>
          <w:lang w:eastAsia="nl-NL"/>
        </w:rPr>
        <w:t>wijsheidsleraar</w:t>
      </w:r>
      <w:proofErr w:type="spellEnd"/>
      <w:r w:rsidR="00532413" w:rsidRPr="00D82363">
        <w:rPr>
          <w:rFonts w:eastAsia="Times New Roman" w:cstheme="minorHAnsi"/>
          <w:sz w:val="24"/>
          <w:szCs w:val="24"/>
          <w:lang w:eastAsia="nl-NL"/>
        </w:rPr>
        <w:t xml:space="preserve"> zoekt in zijn tijd al het evenwicht tussen op God vertrouwen en op dokters vertrouwen, </w:t>
      </w:r>
      <w:r w:rsidR="00525AF5" w:rsidRPr="00D82363">
        <w:rPr>
          <w:rFonts w:eastAsia="Times New Roman" w:cstheme="minorHAnsi"/>
          <w:sz w:val="24"/>
          <w:szCs w:val="24"/>
          <w:lang w:eastAsia="nl-NL"/>
        </w:rPr>
        <w:t xml:space="preserve">tussen bidden en het gebruik maken van de middelen die God geeft. </w:t>
      </w:r>
    </w:p>
    <w:p w14:paraId="286F4FE8" w14:textId="670AC527" w:rsidR="00315385" w:rsidRPr="00D82363" w:rsidRDefault="00C20D59" w:rsidP="009D6B7C">
      <w:pPr>
        <w:shd w:val="clear" w:color="auto" w:fill="FFFFFF"/>
        <w:spacing w:after="0" w:afterAutospacing="1" w:line="240" w:lineRule="auto"/>
        <w:rPr>
          <w:rFonts w:eastAsia="Times New Roman" w:cstheme="minorHAnsi"/>
          <w:sz w:val="24"/>
          <w:szCs w:val="24"/>
          <w:lang w:eastAsia="nl-NL"/>
        </w:rPr>
      </w:pPr>
      <w:r>
        <w:rPr>
          <w:rFonts w:eastAsia="Times New Roman" w:cstheme="minorHAnsi"/>
          <w:sz w:val="24"/>
          <w:szCs w:val="24"/>
          <w:lang w:eastAsia="nl-NL"/>
        </w:rPr>
        <w:t>Veel mensen kennen de apocriefe boeken niet</w:t>
      </w:r>
      <w:r w:rsidR="002F7FCA">
        <w:rPr>
          <w:rFonts w:eastAsia="Times New Roman" w:cstheme="minorHAnsi"/>
          <w:sz w:val="24"/>
          <w:szCs w:val="24"/>
          <w:lang w:eastAsia="nl-NL"/>
        </w:rPr>
        <w:t xml:space="preserve">. </w:t>
      </w:r>
      <w:r w:rsidR="00525AF5" w:rsidRPr="00D82363">
        <w:rPr>
          <w:rFonts w:eastAsia="Times New Roman" w:cstheme="minorHAnsi"/>
          <w:sz w:val="24"/>
          <w:szCs w:val="24"/>
          <w:lang w:eastAsia="nl-NL"/>
        </w:rPr>
        <w:t>Lees dat stukje hieronder maar. Om het beter te begrijpen plaat</w:t>
      </w:r>
      <w:r w:rsidR="009D6B7C" w:rsidRPr="00D82363">
        <w:rPr>
          <w:rFonts w:eastAsia="Times New Roman" w:cstheme="minorHAnsi"/>
          <w:sz w:val="24"/>
          <w:szCs w:val="24"/>
          <w:lang w:eastAsia="nl-NL"/>
        </w:rPr>
        <w:t xml:space="preserve">s ik het </w:t>
      </w:r>
      <w:r w:rsidR="002F7FCA">
        <w:rPr>
          <w:rFonts w:eastAsia="Times New Roman" w:cstheme="minorHAnsi"/>
          <w:sz w:val="24"/>
          <w:szCs w:val="24"/>
          <w:lang w:eastAsia="nl-NL"/>
        </w:rPr>
        <w:t xml:space="preserve">met weinig woorden </w:t>
      </w:r>
      <w:r w:rsidR="009D6B7C" w:rsidRPr="00D82363">
        <w:rPr>
          <w:rFonts w:eastAsia="Times New Roman" w:cstheme="minorHAnsi"/>
          <w:sz w:val="24"/>
          <w:szCs w:val="24"/>
          <w:lang w:eastAsia="nl-NL"/>
        </w:rPr>
        <w:t xml:space="preserve">in het geheel van het </w:t>
      </w:r>
      <w:proofErr w:type="spellStart"/>
      <w:r w:rsidR="009D6B7C" w:rsidRPr="00D82363">
        <w:rPr>
          <w:rFonts w:eastAsia="Times New Roman" w:cstheme="minorHAnsi"/>
          <w:sz w:val="24"/>
          <w:szCs w:val="24"/>
          <w:lang w:eastAsia="nl-NL"/>
        </w:rPr>
        <w:t>bijbelse</w:t>
      </w:r>
      <w:proofErr w:type="spellEnd"/>
      <w:r w:rsidR="009D6B7C" w:rsidRPr="00D82363">
        <w:rPr>
          <w:rFonts w:eastAsia="Times New Roman" w:cstheme="minorHAnsi"/>
          <w:sz w:val="24"/>
          <w:szCs w:val="24"/>
          <w:lang w:eastAsia="nl-NL"/>
        </w:rPr>
        <w:t xml:space="preserve"> spreken over ziekte en gezondheid.</w:t>
      </w:r>
    </w:p>
    <w:p w14:paraId="20A21B27" w14:textId="7C587A6D" w:rsidR="00462F8B" w:rsidRPr="00D82363" w:rsidRDefault="004849CF" w:rsidP="00462F8B">
      <w:pPr>
        <w:shd w:val="clear" w:color="auto" w:fill="FFFFFF"/>
        <w:spacing w:after="0" w:afterAutospacing="1" w:line="240" w:lineRule="auto"/>
        <w:ind w:hanging="375"/>
        <w:rPr>
          <w:rFonts w:eastAsia="Times New Roman" w:cstheme="minorHAnsi"/>
          <w:b/>
          <w:bCs/>
          <w:sz w:val="24"/>
          <w:szCs w:val="24"/>
          <w:lang w:eastAsia="nl-NL"/>
        </w:rPr>
      </w:pPr>
      <w:r w:rsidRPr="00D82363">
        <w:rPr>
          <w:rFonts w:eastAsia="Times New Roman" w:cstheme="minorHAnsi"/>
          <w:b/>
          <w:bCs/>
          <w:sz w:val="24"/>
          <w:szCs w:val="24"/>
          <w:lang w:eastAsia="nl-NL"/>
        </w:rPr>
        <w:t xml:space="preserve">Het </w:t>
      </w:r>
      <w:proofErr w:type="spellStart"/>
      <w:r w:rsidRPr="00D82363">
        <w:rPr>
          <w:rFonts w:eastAsia="Times New Roman" w:cstheme="minorHAnsi"/>
          <w:b/>
          <w:bCs/>
          <w:sz w:val="24"/>
          <w:szCs w:val="24"/>
          <w:lang w:eastAsia="nl-NL"/>
        </w:rPr>
        <w:t>wijsheidsboek</w:t>
      </w:r>
      <w:proofErr w:type="spellEnd"/>
      <w:r w:rsidRPr="00D82363">
        <w:rPr>
          <w:rFonts w:eastAsia="Times New Roman" w:cstheme="minorHAnsi"/>
          <w:b/>
          <w:bCs/>
          <w:sz w:val="24"/>
          <w:szCs w:val="24"/>
          <w:lang w:eastAsia="nl-NL"/>
        </w:rPr>
        <w:t xml:space="preserve"> </w:t>
      </w:r>
      <w:proofErr w:type="spellStart"/>
      <w:r w:rsidRPr="00D82363">
        <w:rPr>
          <w:rFonts w:eastAsia="Times New Roman" w:cstheme="minorHAnsi"/>
          <w:b/>
          <w:bCs/>
          <w:sz w:val="24"/>
          <w:szCs w:val="24"/>
          <w:lang w:eastAsia="nl-NL"/>
        </w:rPr>
        <w:t>Jesus</w:t>
      </w:r>
      <w:proofErr w:type="spellEnd"/>
      <w:r w:rsidRPr="00D82363">
        <w:rPr>
          <w:rFonts w:eastAsia="Times New Roman" w:cstheme="minorHAnsi"/>
          <w:b/>
          <w:bCs/>
          <w:sz w:val="24"/>
          <w:szCs w:val="24"/>
          <w:lang w:eastAsia="nl-NL"/>
        </w:rPr>
        <w:t xml:space="preserve"> </w:t>
      </w:r>
      <w:proofErr w:type="spellStart"/>
      <w:r w:rsidRPr="00D82363">
        <w:rPr>
          <w:rFonts w:eastAsia="Times New Roman" w:cstheme="minorHAnsi"/>
          <w:b/>
          <w:bCs/>
          <w:sz w:val="24"/>
          <w:szCs w:val="24"/>
          <w:lang w:eastAsia="nl-NL"/>
        </w:rPr>
        <w:t>Sirach</w:t>
      </w:r>
      <w:proofErr w:type="spellEnd"/>
      <w:r w:rsidRPr="00D82363">
        <w:rPr>
          <w:rFonts w:eastAsia="Times New Roman" w:cstheme="minorHAnsi"/>
          <w:b/>
          <w:bCs/>
          <w:sz w:val="24"/>
          <w:szCs w:val="24"/>
          <w:lang w:eastAsia="nl-NL"/>
        </w:rPr>
        <w:t xml:space="preserve"> </w:t>
      </w:r>
      <w:r w:rsidR="009D6B7C" w:rsidRPr="00D82363">
        <w:rPr>
          <w:rFonts w:eastAsia="Times New Roman" w:cstheme="minorHAnsi"/>
          <w:b/>
          <w:bCs/>
          <w:sz w:val="24"/>
          <w:szCs w:val="24"/>
          <w:lang w:eastAsia="nl-NL"/>
        </w:rPr>
        <w:t>hoofdstuk 38</w:t>
      </w:r>
      <w:r w:rsidR="00362AAA">
        <w:rPr>
          <w:rFonts w:eastAsia="Times New Roman" w:cstheme="minorHAnsi"/>
          <w:b/>
          <w:bCs/>
          <w:sz w:val="24"/>
          <w:szCs w:val="24"/>
          <w:lang w:eastAsia="nl-NL"/>
        </w:rPr>
        <w:t>:</w:t>
      </w:r>
    </w:p>
    <w:p w14:paraId="565A296A" w14:textId="3FDCB8D6"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rFonts w:eastAsia="Times New Roman" w:cstheme="minorHAnsi"/>
          <w:sz w:val="20"/>
          <w:szCs w:val="20"/>
          <w:vertAlign w:val="superscript"/>
          <w:lang w:eastAsia="nl-NL"/>
        </w:rPr>
        <w:t>1</w:t>
      </w:r>
      <w:r w:rsidRPr="00462F8B">
        <w:rPr>
          <w:rFonts w:eastAsia="Times New Roman" w:cstheme="minorHAnsi"/>
          <w:sz w:val="20"/>
          <w:szCs w:val="20"/>
          <w:lang w:eastAsia="nl-NL"/>
        </w:rPr>
        <w:t>Eer een arts, want je hebt hem nodig,</w:t>
      </w:r>
    </w:p>
    <w:p w14:paraId="5BF3BD4B"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rFonts w:eastAsia="Times New Roman" w:cstheme="minorHAnsi"/>
          <w:sz w:val="20"/>
          <w:szCs w:val="20"/>
          <w:lang w:eastAsia="nl-NL"/>
        </w:rPr>
        <w:t>ook hij is door de Heer geschapen,</w:t>
      </w:r>
    </w:p>
    <w:p w14:paraId="30B1D4C4"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rFonts w:eastAsia="Times New Roman" w:cstheme="minorHAnsi"/>
          <w:sz w:val="20"/>
          <w:szCs w:val="20"/>
          <w:vertAlign w:val="superscript"/>
          <w:lang w:eastAsia="nl-NL"/>
        </w:rPr>
        <w:t>2</w:t>
      </w:r>
      <w:r w:rsidRPr="00462F8B">
        <w:rPr>
          <w:rFonts w:eastAsia="Times New Roman" w:cstheme="minorHAnsi"/>
          <w:sz w:val="20"/>
          <w:szCs w:val="20"/>
          <w:lang w:eastAsia="nl-NL"/>
        </w:rPr>
        <w:t>en hoewel genezing van de Allerhoogste komt,</w:t>
      </w:r>
    </w:p>
    <w:p w14:paraId="313C39F9"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rFonts w:eastAsia="Times New Roman" w:cstheme="minorHAnsi"/>
          <w:sz w:val="20"/>
          <w:szCs w:val="20"/>
          <w:lang w:eastAsia="nl-NL"/>
        </w:rPr>
        <w:t>wordt hij door de koning beloond.</w:t>
      </w:r>
    </w:p>
    <w:p w14:paraId="6E88C5F8"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rFonts w:eastAsia="Times New Roman" w:cstheme="minorHAnsi"/>
          <w:sz w:val="20"/>
          <w:szCs w:val="20"/>
          <w:vertAlign w:val="superscript"/>
          <w:lang w:eastAsia="nl-NL"/>
        </w:rPr>
        <w:t>3</w:t>
      </w:r>
      <w:r w:rsidRPr="00462F8B">
        <w:rPr>
          <w:rFonts w:eastAsia="Times New Roman" w:cstheme="minorHAnsi"/>
          <w:sz w:val="20"/>
          <w:szCs w:val="20"/>
          <w:lang w:eastAsia="nl-NL"/>
        </w:rPr>
        <w:t>Een arts wordt om zijn kennis geëerd,</w:t>
      </w:r>
    </w:p>
    <w:p w14:paraId="101FA3FF"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rFonts w:eastAsia="Times New Roman" w:cstheme="minorHAnsi"/>
          <w:sz w:val="20"/>
          <w:szCs w:val="20"/>
          <w:lang w:eastAsia="nl-NL"/>
        </w:rPr>
        <w:t>hij wordt door aanzienlijken bewonderd.</w:t>
      </w:r>
    </w:p>
    <w:p w14:paraId="345E19F1"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rFonts w:eastAsia="Times New Roman" w:cstheme="minorHAnsi"/>
          <w:sz w:val="20"/>
          <w:szCs w:val="20"/>
          <w:vertAlign w:val="superscript"/>
          <w:lang w:eastAsia="nl-NL"/>
        </w:rPr>
        <w:t>4</w:t>
      </w:r>
      <w:r w:rsidRPr="00462F8B">
        <w:rPr>
          <w:rFonts w:eastAsia="Times New Roman" w:cstheme="minorHAnsi"/>
          <w:sz w:val="20"/>
          <w:szCs w:val="20"/>
          <w:lang w:eastAsia="nl-NL"/>
        </w:rPr>
        <w:t>Door de Heer brengt de aarde geneeskrachtige kruiden voort,</w:t>
      </w:r>
    </w:p>
    <w:p w14:paraId="18D38837"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lang w:eastAsia="nl-NL"/>
        </w:rPr>
        <w:t>een verstandig mens versmaadt ze niet.</w:t>
      </w:r>
    </w:p>
    <w:p w14:paraId="11219F50"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vertAlign w:val="superscript"/>
          <w:lang w:eastAsia="nl-NL"/>
        </w:rPr>
        <w:t>5</w:t>
      </w:r>
      <w:r w:rsidRPr="00462F8B">
        <w:rPr>
          <w:lang w:eastAsia="nl-NL"/>
        </w:rPr>
        <w:t xml:space="preserve"> </w:t>
      </w:r>
      <w:r w:rsidRPr="00462F8B">
        <w:rPr>
          <w:shd w:val="clear" w:color="auto" w:fill="FCFAFA"/>
          <w:lang w:eastAsia="nl-NL"/>
        </w:rPr>
        <w:t>Werd het water niet zoet door een stuk hout,</w:t>
      </w:r>
    </w:p>
    <w:p w14:paraId="5F60A2A1" w14:textId="7A57B0AC" w:rsidR="00462F8B" w:rsidRPr="00462F8B" w:rsidRDefault="00462F8B" w:rsidP="00462F8B">
      <w:pPr>
        <w:shd w:val="clear" w:color="auto" w:fill="FFFFFF"/>
        <w:spacing w:after="0" w:afterAutospacing="1" w:line="240" w:lineRule="auto"/>
        <w:ind w:hanging="375"/>
        <w:rPr>
          <w:rFonts w:eastAsia="Times New Roman" w:cstheme="minorHAnsi"/>
          <w:sz w:val="20"/>
          <w:szCs w:val="20"/>
          <w:lang w:eastAsia="nl-NL"/>
        </w:rPr>
      </w:pPr>
      <w:r w:rsidRPr="00462F8B">
        <w:rPr>
          <w:shd w:val="clear" w:color="auto" w:fill="FCFAFA"/>
          <w:lang w:eastAsia="nl-NL"/>
        </w:rPr>
        <w:t>zodat zijn kracht zichtbaar werd?</w:t>
      </w:r>
    </w:p>
    <w:p w14:paraId="194BEB8F"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t>6</w:t>
      </w:r>
      <w:r w:rsidRPr="00462F8B">
        <w:rPr>
          <w:rFonts w:eastAsia="Times New Roman" w:cstheme="minorHAnsi"/>
          <w:sz w:val="20"/>
          <w:szCs w:val="20"/>
          <w:shd w:val="clear" w:color="auto" w:fill="FCFAFA"/>
          <w:lang w:eastAsia="nl-NL"/>
        </w:rPr>
        <w:t>De Heer zelf gaf de mensen de kennis,</w:t>
      </w:r>
    </w:p>
    <w:p w14:paraId="1098841A"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lang w:eastAsia="nl-NL"/>
        </w:rPr>
        <w:t>zodat hij om zijn wonderbaarlijke kruiden wordt geprezen.</w:t>
      </w:r>
    </w:p>
    <w:p w14:paraId="461080EF"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lastRenderedPageBreak/>
        <w:t>7</w:t>
      </w:r>
      <w:r w:rsidRPr="00462F8B">
        <w:rPr>
          <w:rFonts w:eastAsia="Times New Roman" w:cstheme="minorHAnsi"/>
          <w:sz w:val="20"/>
          <w:szCs w:val="20"/>
          <w:shd w:val="clear" w:color="auto" w:fill="FCFAFA"/>
          <w:lang w:eastAsia="nl-NL"/>
        </w:rPr>
        <w:t>Daarmee geneest hij en neemt hij de pijn weg,</w:t>
      </w:r>
    </w:p>
    <w:p w14:paraId="022F201A"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t>8</w:t>
      </w:r>
      <w:r w:rsidRPr="00462F8B">
        <w:rPr>
          <w:rFonts w:eastAsia="Times New Roman" w:cstheme="minorHAnsi"/>
          <w:sz w:val="20"/>
          <w:szCs w:val="20"/>
          <w:shd w:val="clear" w:color="auto" w:fill="FCFAFA"/>
          <w:lang w:eastAsia="nl-NL"/>
        </w:rPr>
        <w:t>de apotheker maakt er een balsem van.</w:t>
      </w:r>
    </w:p>
    <w:p w14:paraId="64EF3FAA"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lang w:eastAsia="nl-NL"/>
        </w:rPr>
        <w:t>Het werk van de Heer kent geen einde,</w:t>
      </w:r>
    </w:p>
    <w:p w14:paraId="496A3BC5"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lang w:eastAsia="nl-NL"/>
        </w:rPr>
        <w:t>hij brengt genezing op de aarde.</w:t>
      </w:r>
    </w:p>
    <w:p w14:paraId="0B83CB56"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t>9</w:t>
      </w:r>
      <w:r w:rsidRPr="00462F8B">
        <w:rPr>
          <w:rFonts w:eastAsia="Times New Roman" w:cstheme="minorHAnsi"/>
          <w:sz w:val="20"/>
          <w:szCs w:val="20"/>
          <w:shd w:val="clear" w:color="auto" w:fill="FCFAFA"/>
          <w:lang w:eastAsia="nl-NL"/>
        </w:rPr>
        <w:t>Mijn kind, negeer je ziekte niet,</w:t>
      </w:r>
    </w:p>
    <w:p w14:paraId="5A1C62C1"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lang w:eastAsia="nl-NL"/>
        </w:rPr>
        <w:t>maar bid tot de Heer, dan zal hij je genezen.</w:t>
      </w:r>
    </w:p>
    <w:p w14:paraId="0E056F04"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t>10</w:t>
      </w:r>
      <w:r w:rsidRPr="00462F8B">
        <w:rPr>
          <w:rFonts w:eastAsia="Times New Roman" w:cstheme="minorHAnsi"/>
          <w:sz w:val="20"/>
          <w:szCs w:val="20"/>
          <w:shd w:val="clear" w:color="auto" w:fill="FCFAFA"/>
          <w:lang w:eastAsia="nl-NL"/>
        </w:rPr>
        <w:t>Bega geen misstappen, handel rechtschapen,</w:t>
      </w:r>
    </w:p>
    <w:p w14:paraId="0180AB52"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lang w:eastAsia="nl-NL"/>
        </w:rPr>
        <w:t>reinig je van elke zonde.</w:t>
      </w:r>
    </w:p>
    <w:p w14:paraId="40392B7A"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t>11</w:t>
      </w:r>
      <w:r w:rsidRPr="00462F8B">
        <w:rPr>
          <w:rFonts w:eastAsia="Times New Roman" w:cstheme="minorHAnsi"/>
          <w:sz w:val="20"/>
          <w:szCs w:val="20"/>
          <w:shd w:val="clear" w:color="auto" w:fill="EEEEEE"/>
          <w:lang w:eastAsia="nl-NL"/>
        </w:rPr>
        <w:t>Breng een aangenaam geurend offer, geef een handvol tarwebloem,</w:t>
      </w:r>
    </w:p>
    <w:p w14:paraId="6C45B41F"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EEEEEE"/>
          <w:lang w:eastAsia="nl-NL"/>
        </w:rPr>
        <w:t>breng een rijk offer, alsof je al op sterven ligt.</w:t>
      </w:r>
    </w:p>
    <w:p w14:paraId="491BF588"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t>12</w:t>
      </w:r>
      <w:r w:rsidRPr="00462F8B">
        <w:rPr>
          <w:rFonts w:eastAsia="Times New Roman" w:cstheme="minorHAnsi"/>
          <w:sz w:val="20"/>
          <w:szCs w:val="20"/>
          <w:shd w:val="clear" w:color="auto" w:fill="FCFAFA"/>
          <w:lang w:eastAsia="nl-NL"/>
        </w:rPr>
        <w:t>Laat de dokter zijn werk doen, ook hij is door de Heer geschapen,</w:t>
      </w:r>
    </w:p>
    <w:p w14:paraId="50A74E61"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lang w:eastAsia="nl-NL"/>
        </w:rPr>
        <w:t>houd hem niet op een afstand, ook hij is nodig.</w:t>
      </w:r>
    </w:p>
    <w:p w14:paraId="3D76AF43"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t>13</w:t>
      </w:r>
      <w:r w:rsidRPr="00462F8B">
        <w:rPr>
          <w:rFonts w:eastAsia="Times New Roman" w:cstheme="minorHAnsi"/>
          <w:sz w:val="20"/>
          <w:szCs w:val="20"/>
          <w:shd w:val="clear" w:color="auto" w:fill="FCFAFA"/>
          <w:lang w:eastAsia="nl-NL"/>
        </w:rPr>
        <w:t>De goede afloop ligt soms in zijn handen;</w:t>
      </w:r>
    </w:p>
    <w:p w14:paraId="0D2E76E2"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t>14</w:t>
      </w:r>
      <w:r w:rsidRPr="00462F8B">
        <w:rPr>
          <w:rFonts w:eastAsia="Times New Roman" w:cstheme="minorHAnsi"/>
          <w:sz w:val="20"/>
          <w:szCs w:val="20"/>
          <w:shd w:val="clear" w:color="auto" w:fill="FCFAFA"/>
          <w:lang w:eastAsia="nl-NL"/>
        </w:rPr>
        <w:t>ook hij bidt tot de Heer</w:t>
      </w:r>
    </w:p>
    <w:p w14:paraId="4A9371E6"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lang w:eastAsia="nl-NL"/>
        </w:rPr>
        <w:t>dat hij hem de weg naar genezing wijst</w:t>
      </w:r>
    </w:p>
    <w:p w14:paraId="15856E6E"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lang w:eastAsia="nl-NL"/>
        </w:rPr>
        <w:t>en het leven redt.</w:t>
      </w:r>
    </w:p>
    <w:p w14:paraId="3AEA3EB0" w14:textId="77777777" w:rsidR="00462F8B" w:rsidRPr="00462F8B" w:rsidRDefault="00462F8B" w:rsidP="00462F8B">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vertAlign w:val="superscript"/>
          <w:lang w:eastAsia="nl-NL"/>
        </w:rPr>
        <w:t>15</w:t>
      </w:r>
      <w:r w:rsidRPr="00462F8B">
        <w:rPr>
          <w:rFonts w:eastAsia="Times New Roman" w:cstheme="minorHAnsi"/>
          <w:sz w:val="20"/>
          <w:szCs w:val="20"/>
          <w:shd w:val="clear" w:color="auto" w:fill="FCFAFA"/>
          <w:lang w:eastAsia="nl-NL"/>
        </w:rPr>
        <w:t>Moge wie zondigt tegen zijn maker</w:t>
      </w:r>
    </w:p>
    <w:p w14:paraId="5999E281" w14:textId="77777777" w:rsidR="000541C7" w:rsidRDefault="00462F8B" w:rsidP="000541C7">
      <w:pPr>
        <w:shd w:val="clear" w:color="auto" w:fill="FFFFFF"/>
        <w:spacing w:after="0" w:afterAutospacing="1" w:line="240" w:lineRule="auto"/>
        <w:ind w:hanging="375"/>
        <w:rPr>
          <w:rFonts w:eastAsia="Times New Roman" w:cstheme="minorHAnsi"/>
          <w:sz w:val="20"/>
          <w:szCs w:val="20"/>
          <w:shd w:val="clear" w:color="auto" w:fill="FCFAFA"/>
          <w:lang w:eastAsia="nl-NL"/>
        </w:rPr>
      </w:pPr>
      <w:r w:rsidRPr="00462F8B">
        <w:rPr>
          <w:rFonts w:eastAsia="Times New Roman" w:cstheme="minorHAnsi"/>
          <w:sz w:val="20"/>
          <w:szCs w:val="20"/>
          <w:shd w:val="clear" w:color="auto" w:fill="FCFAFA"/>
          <w:lang w:eastAsia="nl-NL"/>
        </w:rPr>
        <w:t>in handen vallen van een arts.</w:t>
      </w:r>
    </w:p>
    <w:p w14:paraId="52B777C6" w14:textId="77777777" w:rsidR="000541C7" w:rsidRDefault="000541C7" w:rsidP="000541C7">
      <w:pPr>
        <w:shd w:val="clear" w:color="auto" w:fill="FFFFFF"/>
        <w:spacing w:after="0" w:afterAutospacing="1" w:line="240" w:lineRule="auto"/>
        <w:ind w:hanging="375"/>
        <w:rPr>
          <w:rFonts w:eastAsia="Times New Roman" w:cstheme="minorHAnsi"/>
          <w:sz w:val="20"/>
          <w:szCs w:val="20"/>
          <w:shd w:val="clear" w:color="auto" w:fill="FCFAFA"/>
          <w:lang w:eastAsia="nl-NL"/>
        </w:rPr>
      </w:pPr>
    </w:p>
    <w:p w14:paraId="22D8A8D6" w14:textId="605257B7" w:rsidR="0009121C" w:rsidRDefault="004849CF" w:rsidP="000541C7">
      <w:pPr>
        <w:shd w:val="clear" w:color="auto" w:fill="FFFFFF"/>
        <w:spacing w:after="0" w:afterAutospacing="1" w:line="240" w:lineRule="auto"/>
        <w:rPr>
          <w:rFonts w:eastAsia="Times New Roman" w:cstheme="minorHAnsi"/>
          <w:sz w:val="24"/>
          <w:szCs w:val="24"/>
          <w:shd w:val="clear" w:color="auto" w:fill="FCFAFA"/>
          <w:lang w:eastAsia="nl-NL"/>
        </w:rPr>
      </w:pPr>
      <w:r w:rsidRPr="004849CF">
        <w:rPr>
          <w:rFonts w:eastAsia="Times New Roman" w:cstheme="minorHAnsi"/>
          <w:sz w:val="24"/>
          <w:szCs w:val="24"/>
          <w:shd w:val="clear" w:color="auto" w:fill="FCFAFA"/>
          <w:lang w:eastAsia="nl-NL"/>
        </w:rPr>
        <w:t xml:space="preserve">Dit is een prachtige boodschap en een </w:t>
      </w:r>
      <w:r>
        <w:rPr>
          <w:rFonts w:eastAsia="Times New Roman" w:cstheme="minorHAnsi"/>
          <w:sz w:val="24"/>
          <w:szCs w:val="24"/>
          <w:shd w:val="clear" w:color="auto" w:fill="FCFAFA"/>
          <w:lang w:eastAsia="nl-NL"/>
        </w:rPr>
        <w:t xml:space="preserve"> mooie weergave van de stand van zaken over </w:t>
      </w:r>
      <w:r w:rsidR="001D4F6A">
        <w:rPr>
          <w:rFonts w:eastAsia="Times New Roman" w:cstheme="minorHAnsi"/>
          <w:sz w:val="24"/>
          <w:szCs w:val="24"/>
          <w:shd w:val="clear" w:color="auto" w:fill="FCFAFA"/>
          <w:lang w:eastAsia="nl-NL"/>
        </w:rPr>
        <w:t xml:space="preserve">hoe </w:t>
      </w:r>
      <w:r>
        <w:rPr>
          <w:rFonts w:eastAsia="Times New Roman" w:cstheme="minorHAnsi"/>
          <w:sz w:val="24"/>
          <w:szCs w:val="24"/>
          <w:shd w:val="clear" w:color="auto" w:fill="FCFAFA"/>
          <w:lang w:eastAsia="nl-NL"/>
        </w:rPr>
        <w:t>men in Isra</w:t>
      </w:r>
      <w:r w:rsidR="00D82363">
        <w:rPr>
          <w:rFonts w:eastAsia="Times New Roman" w:cstheme="minorHAnsi"/>
          <w:sz w:val="24"/>
          <w:szCs w:val="24"/>
          <w:shd w:val="clear" w:color="auto" w:fill="FCFAFA"/>
          <w:lang w:eastAsia="nl-NL"/>
        </w:rPr>
        <w:t>ë</w:t>
      </w:r>
      <w:r>
        <w:rPr>
          <w:rFonts w:eastAsia="Times New Roman" w:cstheme="minorHAnsi"/>
          <w:sz w:val="24"/>
          <w:szCs w:val="24"/>
          <w:shd w:val="clear" w:color="auto" w:fill="FCFAFA"/>
          <w:lang w:eastAsia="nl-NL"/>
        </w:rPr>
        <w:t xml:space="preserve">l over </w:t>
      </w:r>
      <w:r w:rsidR="00025033">
        <w:rPr>
          <w:rFonts w:eastAsia="Times New Roman" w:cstheme="minorHAnsi"/>
          <w:sz w:val="24"/>
          <w:szCs w:val="24"/>
          <w:shd w:val="clear" w:color="auto" w:fill="FCFAFA"/>
          <w:lang w:eastAsia="nl-NL"/>
        </w:rPr>
        <w:t xml:space="preserve">ziekte en </w:t>
      </w:r>
      <w:r>
        <w:rPr>
          <w:rFonts w:eastAsia="Times New Roman" w:cstheme="minorHAnsi"/>
          <w:sz w:val="24"/>
          <w:szCs w:val="24"/>
          <w:shd w:val="clear" w:color="auto" w:fill="FCFAFA"/>
          <w:lang w:eastAsia="nl-NL"/>
        </w:rPr>
        <w:t xml:space="preserve">gezondheid dacht. In het Oude Israël </w:t>
      </w:r>
      <w:r w:rsidR="00570DF5">
        <w:rPr>
          <w:rFonts w:eastAsia="Times New Roman" w:cstheme="minorHAnsi"/>
          <w:sz w:val="24"/>
          <w:szCs w:val="24"/>
          <w:shd w:val="clear" w:color="auto" w:fill="FCFAFA"/>
          <w:lang w:eastAsia="nl-NL"/>
        </w:rPr>
        <w:t xml:space="preserve">– dus in het Oude Testament én het Nieuwe Testament - </w:t>
      </w:r>
      <w:r>
        <w:rPr>
          <w:rFonts w:eastAsia="Times New Roman" w:cstheme="minorHAnsi"/>
          <w:sz w:val="24"/>
          <w:szCs w:val="24"/>
          <w:shd w:val="clear" w:color="auto" w:fill="FCFAFA"/>
          <w:lang w:eastAsia="nl-NL"/>
        </w:rPr>
        <w:t xml:space="preserve">hadden ziekte en gezondheid direct te maken met de relatie van een mens tot God. </w:t>
      </w:r>
      <w:r w:rsidR="002D19D5">
        <w:rPr>
          <w:rFonts w:eastAsia="Times New Roman" w:cstheme="minorHAnsi"/>
          <w:sz w:val="24"/>
          <w:szCs w:val="24"/>
          <w:shd w:val="clear" w:color="auto" w:fill="FCFAFA"/>
          <w:lang w:eastAsia="nl-NL"/>
        </w:rPr>
        <w:t xml:space="preserve">Ziek worden gebeurde niet buiten God om. </w:t>
      </w:r>
      <w:r>
        <w:rPr>
          <w:rFonts w:eastAsia="Times New Roman" w:cstheme="minorHAnsi"/>
          <w:sz w:val="24"/>
          <w:szCs w:val="24"/>
          <w:shd w:val="clear" w:color="auto" w:fill="FCFAFA"/>
          <w:lang w:eastAsia="nl-NL"/>
        </w:rPr>
        <w:t xml:space="preserve">Genezing was er </w:t>
      </w:r>
      <w:r w:rsidR="002D19D5">
        <w:rPr>
          <w:rFonts w:eastAsia="Times New Roman" w:cstheme="minorHAnsi"/>
          <w:sz w:val="24"/>
          <w:szCs w:val="24"/>
          <w:shd w:val="clear" w:color="auto" w:fill="FCFAFA"/>
          <w:lang w:eastAsia="nl-NL"/>
        </w:rPr>
        <w:t xml:space="preserve">ook </w:t>
      </w:r>
      <w:r>
        <w:rPr>
          <w:rFonts w:eastAsia="Times New Roman" w:cstheme="minorHAnsi"/>
          <w:sz w:val="24"/>
          <w:szCs w:val="24"/>
          <w:shd w:val="clear" w:color="auto" w:fill="FCFAFA"/>
          <w:lang w:eastAsia="nl-NL"/>
        </w:rPr>
        <w:t>alleen als God die gaf.</w:t>
      </w:r>
      <w:r w:rsidR="000541C7">
        <w:rPr>
          <w:rFonts w:eastAsia="Times New Roman" w:cstheme="minorHAnsi"/>
          <w:sz w:val="24"/>
          <w:szCs w:val="24"/>
          <w:shd w:val="clear" w:color="auto" w:fill="FCFAFA"/>
          <w:lang w:eastAsia="nl-NL"/>
        </w:rPr>
        <w:t xml:space="preserve"> ‘Genees mij Here want mijn gebeente is verschrikt’(Ps. 6:3, 147:3</w:t>
      </w:r>
      <w:r w:rsidR="00AD5C53">
        <w:rPr>
          <w:rFonts w:eastAsia="Times New Roman" w:cstheme="minorHAnsi"/>
          <w:sz w:val="24"/>
          <w:szCs w:val="24"/>
          <w:shd w:val="clear" w:color="auto" w:fill="FCFAFA"/>
          <w:lang w:eastAsia="nl-NL"/>
        </w:rPr>
        <w:t>,</w:t>
      </w:r>
      <w:r w:rsidR="000541C7">
        <w:rPr>
          <w:rFonts w:eastAsia="Times New Roman" w:cstheme="minorHAnsi"/>
          <w:sz w:val="24"/>
          <w:szCs w:val="24"/>
          <w:shd w:val="clear" w:color="auto" w:fill="FCFAFA"/>
          <w:lang w:eastAsia="nl-NL"/>
        </w:rPr>
        <w:t xml:space="preserve"> Jer. 17:14, 33:6)</w:t>
      </w:r>
      <w:r w:rsidR="002D19D5">
        <w:rPr>
          <w:rFonts w:eastAsia="Times New Roman" w:cstheme="minorHAnsi"/>
          <w:sz w:val="24"/>
          <w:szCs w:val="24"/>
          <w:shd w:val="clear" w:color="auto" w:fill="FCFAFA"/>
          <w:lang w:eastAsia="nl-NL"/>
        </w:rPr>
        <w:t xml:space="preserve">. </w:t>
      </w:r>
      <w:r w:rsidR="007A79C2">
        <w:rPr>
          <w:rFonts w:eastAsia="Times New Roman" w:cstheme="minorHAnsi"/>
          <w:sz w:val="24"/>
          <w:szCs w:val="24"/>
          <w:shd w:val="clear" w:color="auto" w:fill="FCFAFA"/>
          <w:lang w:eastAsia="nl-NL"/>
        </w:rPr>
        <w:t xml:space="preserve">‘Here mijn God, </w:t>
      </w:r>
      <w:r w:rsidR="00CD1426">
        <w:rPr>
          <w:rFonts w:eastAsia="Times New Roman" w:cstheme="minorHAnsi"/>
          <w:sz w:val="24"/>
          <w:szCs w:val="24"/>
          <w:shd w:val="clear" w:color="auto" w:fill="FCFAFA"/>
          <w:lang w:eastAsia="nl-NL"/>
        </w:rPr>
        <w:t xml:space="preserve">ik riep tot U om hulp en U hebt mij genezen!’(Ps. 30:3,6,12). </w:t>
      </w:r>
      <w:r w:rsidR="002D19D5">
        <w:rPr>
          <w:rFonts w:eastAsia="Times New Roman" w:cstheme="minorHAnsi"/>
          <w:sz w:val="24"/>
          <w:szCs w:val="24"/>
          <w:shd w:val="clear" w:color="auto" w:fill="FCFAFA"/>
          <w:lang w:eastAsia="nl-NL"/>
        </w:rPr>
        <w:t xml:space="preserve">Je zou het zo kunnen zeggen: </w:t>
      </w:r>
      <w:r w:rsidR="00B67478">
        <w:rPr>
          <w:rFonts w:eastAsia="Times New Roman" w:cstheme="minorHAnsi"/>
          <w:sz w:val="24"/>
          <w:szCs w:val="24"/>
          <w:shd w:val="clear" w:color="auto" w:fill="FCFAFA"/>
          <w:lang w:eastAsia="nl-NL"/>
        </w:rPr>
        <w:t>zowel het ziek worden als het mogen genezen waren een uitnodiging tot een gesprek met God</w:t>
      </w:r>
      <w:r w:rsidR="001117F4">
        <w:rPr>
          <w:rFonts w:eastAsia="Times New Roman" w:cstheme="minorHAnsi"/>
          <w:sz w:val="24"/>
          <w:szCs w:val="24"/>
          <w:shd w:val="clear" w:color="auto" w:fill="FCFAFA"/>
          <w:lang w:eastAsia="nl-NL"/>
        </w:rPr>
        <w:t xml:space="preserve">, tot geestelijke reflectie. Dat zie je </w:t>
      </w:r>
      <w:r w:rsidR="00E36F2D">
        <w:rPr>
          <w:rFonts w:eastAsia="Times New Roman" w:cstheme="minorHAnsi"/>
          <w:sz w:val="24"/>
          <w:szCs w:val="24"/>
          <w:shd w:val="clear" w:color="auto" w:fill="FCFAFA"/>
          <w:lang w:eastAsia="nl-NL"/>
        </w:rPr>
        <w:t>veelvuldig in de psalmen en bijvoorbeeld ook in het boek Job. Daar zelfs uitgebreid en indringend.</w:t>
      </w:r>
    </w:p>
    <w:p w14:paraId="741AFB62" w14:textId="79F4D45D" w:rsidR="004849CF" w:rsidRDefault="00A31BF3" w:rsidP="000541C7">
      <w:pPr>
        <w:shd w:val="clear" w:color="auto" w:fill="FFFFFF"/>
        <w:spacing w:after="0" w:afterAutospacing="1" w:line="240" w:lineRule="auto"/>
        <w:rPr>
          <w:rFonts w:eastAsia="Times New Roman" w:cstheme="minorHAnsi"/>
          <w:sz w:val="24"/>
          <w:szCs w:val="24"/>
          <w:shd w:val="clear" w:color="auto" w:fill="FCFAFA"/>
          <w:lang w:eastAsia="nl-NL"/>
        </w:rPr>
      </w:pPr>
      <w:r>
        <w:rPr>
          <w:rFonts w:eastAsia="Times New Roman" w:cstheme="minorHAnsi"/>
          <w:sz w:val="24"/>
          <w:szCs w:val="24"/>
          <w:shd w:val="clear" w:color="auto" w:fill="FCFAFA"/>
          <w:lang w:eastAsia="nl-NL"/>
        </w:rPr>
        <w:t xml:space="preserve">Psalm 38 </w:t>
      </w:r>
      <w:r w:rsidR="008B2AD9">
        <w:rPr>
          <w:rFonts w:eastAsia="Times New Roman" w:cstheme="minorHAnsi"/>
          <w:sz w:val="24"/>
          <w:szCs w:val="24"/>
          <w:shd w:val="clear" w:color="auto" w:fill="FCFAFA"/>
          <w:lang w:eastAsia="nl-NL"/>
        </w:rPr>
        <w:t xml:space="preserve">benoemt de lichamelijke gebrokenheid kleurrijk. </w:t>
      </w:r>
      <w:r w:rsidR="00772DF6">
        <w:rPr>
          <w:rFonts w:eastAsia="Times New Roman" w:cstheme="minorHAnsi"/>
          <w:sz w:val="24"/>
          <w:szCs w:val="24"/>
          <w:shd w:val="clear" w:color="auto" w:fill="FCFAFA"/>
          <w:lang w:eastAsia="nl-NL"/>
        </w:rPr>
        <w:t xml:space="preserve">Er kan van alles mankeren aan de gezondheid. </w:t>
      </w:r>
      <w:r w:rsidR="000F6CA7">
        <w:rPr>
          <w:rFonts w:eastAsia="Times New Roman" w:cstheme="minorHAnsi"/>
          <w:sz w:val="24"/>
          <w:szCs w:val="24"/>
          <w:shd w:val="clear" w:color="auto" w:fill="FCFAFA"/>
          <w:lang w:eastAsia="nl-NL"/>
        </w:rPr>
        <w:t>Maar w</w:t>
      </w:r>
      <w:r w:rsidR="008B2AD9">
        <w:rPr>
          <w:rFonts w:eastAsia="Times New Roman" w:cstheme="minorHAnsi"/>
          <w:sz w:val="24"/>
          <w:szCs w:val="24"/>
          <w:shd w:val="clear" w:color="auto" w:fill="FCFAFA"/>
          <w:lang w:eastAsia="nl-NL"/>
        </w:rPr>
        <w:t xml:space="preserve">at deed men eraan? </w:t>
      </w:r>
      <w:r w:rsidR="00AD5C53">
        <w:rPr>
          <w:rFonts w:eastAsia="Times New Roman" w:cstheme="minorHAnsi"/>
          <w:sz w:val="24"/>
          <w:szCs w:val="24"/>
          <w:shd w:val="clear" w:color="auto" w:fill="FCFAFA"/>
          <w:lang w:eastAsia="nl-NL"/>
        </w:rPr>
        <w:t xml:space="preserve">Er waren voor het </w:t>
      </w:r>
      <w:r w:rsidR="00CA6F5A">
        <w:rPr>
          <w:rFonts w:eastAsia="Times New Roman" w:cstheme="minorHAnsi"/>
          <w:sz w:val="24"/>
          <w:szCs w:val="24"/>
          <w:shd w:val="clear" w:color="auto" w:fill="FCFAFA"/>
          <w:lang w:eastAsia="nl-NL"/>
        </w:rPr>
        <w:t xml:space="preserve">helpen genezen van </w:t>
      </w:r>
      <w:r w:rsidR="00CA6F5A">
        <w:rPr>
          <w:rFonts w:eastAsia="Times New Roman" w:cstheme="minorHAnsi"/>
          <w:sz w:val="24"/>
          <w:szCs w:val="24"/>
          <w:shd w:val="clear" w:color="auto" w:fill="FCFAFA"/>
          <w:lang w:eastAsia="nl-NL"/>
        </w:rPr>
        <w:lastRenderedPageBreak/>
        <w:t xml:space="preserve">verwondingen en breuken </w:t>
      </w:r>
      <w:r w:rsidR="005D77A7">
        <w:rPr>
          <w:rFonts w:eastAsia="Times New Roman" w:cstheme="minorHAnsi"/>
          <w:sz w:val="24"/>
          <w:szCs w:val="24"/>
          <w:shd w:val="clear" w:color="auto" w:fill="FCFAFA"/>
          <w:lang w:eastAsia="nl-NL"/>
        </w:rPr>
        <w:t>wel helers</w:t>
      </w:r>
      <w:r w:rsidR="003202E4">
        <w:rPr>
          <w:rFonts w:eastAsia="Times New Roman" w:cstheme="minorHAnsi"/>
          <w:sz w:val="24"/>
          <w:szCs w:val="24"/>
          <w:shd w:val="clear" w:color="auto" w:fill="FCFAFA"/>
          <w:lang w:eastAsia="nl-NL"/>
        </w:rPr>
        <w:t xml:space="preserve"> in Israël. </w:t>
      </w:r>
      <w:r w:rsidR="00624BFF">
        <w:rPr>
          <w:rFonts w:eastAsia="Times New Roman" w:cstheme="minorHAnsi"/>
          <w:sz w:val="24"/>
          <w:szCs w:val="24"/>
          <w:shd w:val="clear" w:color="auto" w:fill="FCFAFA"/>
          <w:lang w:eastAsia="nl-NL"/>
        </w:rPr>
        <w:t>‘</w:t>
      </w:r>
      <w:r w:rsidR="00BD2DB1">
        <w:rPr>
          <w:rFonts w:eastAsia="Times New Roman" w:cstheme="minorHAnsi"/>
          <w:sz w:val="24"/>
          <w:szCs w:val="24"/>
          <w:shd w:val="clear" w:color="auto" w:fill="FCFAFA"/>
          <w:lang w:eastAsia="nl-NL"/>
        </w:rPr>
        <w:t>Dokters</w:t>
      </w:r>
      <w:r w:rsidR="00624BFF">
        <w:rPr>
          <w:rFonts w:eastAsia="Times New Roman" w:cstheme="minorHAnsi"/>
          <w:sz w:val="24"/>
          <w:szCs w:val="24"/>
          <w:shd w:val="clear" w:color="auto" w:fill="FCFAFA"/>
          <w:lang w:eastAsia="nl-NL"/>
        </w:rPr>
        <w:t>’</w:t>
      </w:r>
      <w:r w:rsidR="00BD2DB1">
        <w:rPr>
          <w:rFonts w:eastAsia="Times New Roman" w:cstheme="minorHAnsi"/>
          <w:sz w:val="24"/>
          <w:szCs w:val="24"/>
          <w:shd w:val="clear" w:color="auto" w:fill="FCFAFA"/>
          <w:lang w:eastAsia="nl-NL"/>
        </w:rPr>
        <w:t xml:space="preserve"> kun je ze</w:t>
      </w:r>
      <w:r w:rsidR="00624BFF">
        <w:rPr>
          <w:rFonts w:eastAsia="Times New Roman" w:cstheme="minorHAnsi"/>
          <w:sz w:val="24"/>
          <w:szCs w:val="24"/>
          <w:shd w:val="clear" w:color="auto" w:fill="FCFAFA"/>
          <w:lang w:eastAsia="nl-NL"/>
        </w:rPr>
        <w:t xml:space="preserve"> lange tijd </w:t>
      </w:r>
      <w:r w:rsidR="00BD2DB1">
        <w:rPr>
          <w:rFonts w:eastAsia="Times New Roman" w:cstheme="minorHAnsi"/>
          <w:sz w:val="24"/>
          <w:szCs w:val="24"/>
          <w:shd w:val="clear" w:color="auto" w:fill="FCFAFA"/>
          <w:lang w:eastAsia="nl-NL"/>
        </w:rPr>
        <w:t xml:space="preserve"> nog niet noemen. </w:t>
      </w:r>
      <w:r w:rsidR="003202E4">
        <w:rPr>
          <w:rFonts w:eastAsia="Times New Roman" w:cstheme="minorHAnsi"/>
          <w:sz w:val="24"/>
          <w:szCs w:val="24"/>
          <w:shd w:val="clear" w:color="auto" w:fill="FCFAFA"/>
          <w:lang w:eastAsia="nl-NL"/>
        </w:rPr>
        <w:t xml:space="preserve">Voor ziekten was men echter op </w:t>
      </w:r>
      <w:r w:rsidR="004658EA">
        <w:rPr>
          <w:rFonts w:eastAsia="Times New Roman" w:cstheme="minorHAnsi"/>
          <w:sz w:val="24"/>
          <w:szCs w:val="24"/>
          <w:shd w:val="clear" w:color="auto" w:fill="FCFAFA"/>
          <w:lang w:eastAsia="nl-NL"/>
        </w:rPr>
        <w:t xml:space="preserve">God en dus </w:t>
      </w:r>
      <w:r w:rsidR="004849CF">
        <w:rPr>
          <w:rFonts w:eastAsia="Times New Roman" w:cstheme="minorHAnsi"/>
          <w:sz w:val="24"/>
          <w:szCs w:val="24"/>
          <w:shd w:val="clear" w:color="auto" w:fill="FCFAFA"/>
          <w:lang w:eastAsia="nl-NL"/>
        </w:rPr>
        <w:t>de priester</w:t>
      </w:r>
      <w:r w:rsidR="003202E4">
        <w:rPr>
          <w:rFonts w:eastAsia="Times New Roman" w:cstheme="minorHAnsi"/>
          <w:sz w:val="24"/>
          <w:szCs w:val="24"/>
          <w:shd w:val="clear" w:color="auto" w:fill="FCFAFA"/>
          <w:lang w:eastAsia="nl-NL"/>
        </w:rPr>
        <w:t>s aangewezen</w:t>
      </w:r>
      <w:r w:rsidR="00255E4C">
        <w:rPr>
          <w:rStyle w:val="Voetnootmarkering"/>
          <w:rFonts w:eastAsia="Times New Roman" w:cstheme="minorHAnsi"/>
          <w:sz w:val="24"/>
          <w:szCs w:val="24"/>
          <w:shd w:val="clear" w:color="auto" w:fill="FCFAFA"/>
          <w:lang w:eastAsia="nl-NL"/>
        </w:rPr>
        <w:footnoteReference w:id="2"/>
      </w:r>
      <w:r w:rsidR="004849CF">
        <w:rPr>
          <w:rFonts w:eastAsia="Times New Roman" w:cstheme="minorHAnsi"/>
          <w:sz w:val="24"/>
          <w:szCs w:val="24"/>
          <w:shd w:val="clear" w:color="auto" w:fill="FCFAFA"/>
          <w:lang w:eastAsia="nl-NL"/>
        </w:rPr>
        <w:t xml:space="preserve">, die offers voor je </w:t>
      </w:r>
      <w:r w:rsidR="003202E4">
        <w:rPr>
          <w:rFonts w:eastAsia="Times New Roman" w:cstheme="minorHAnsi"/>
          <w:sz w:val="24"/>
          <w:szCs w:val="24"/>
          <w:shd w:val="clear" w:color="auto" w:fill="FCFAFA"/>
          <w:lang w:eastAsia="nl-NL"/>
        </w:rPr>
        <w:t>brachten</w:t>
      </w:r>
      <w:r w:rsidR="000541C7">
        <w:rPr>
          <w:rFonts w:eastAsia="Times New Roman" w:cstheme="minorHAnsi"/>
          <w:sz w:val="24"/>
          <w:szCs w:val="24"/>
          <w:shd w:val="clear" w:color="auto" w:fill="FCFAFA"/>
          <w:lang w:eastAsia="nl-NL"/>
        </w:rPr>
        <w:t xml:space="preserve"> als verzoeningsritueel</w:t>
      </w:r>
      <w:r w:rsidR="00255E4C">
        <w:rPr>
          <w:rFonts w:eastAsia="Times New Roman" w:cstheme="minorHAnsi"/>
          <w:sz w:val="24"/>
          <w:szCs w:val="24"/>
          <w:shd w:val="clear" w:color="auto" w:fill="FCFAFA"/>
          <w:lang w:eastAsia="nl-NL"/>
        </w:rPr>
        <w:t>,</w:t>
      </w:r>
      <w:r w:rsidR="004849CF">
        <w:rPr>
          <w:rFonts w:eastAsia="Times New Roman" w:cstheme="minorHAnsi"/>
          <w:sz w:val="24"/>
          <w:szCs w:val="24"/>
          <w:shd w:val="clear" w:color="auto" w:fill="FCFAFA"/>
          <w:lang w:eastAsia="nl-NL"/>
        </w:rPr>
        <w:t xml:space="preserve"> maar ook kon</w:t>
      </w:r>
      <w:r w:rsidR="00605B1F">
        <w:rPr>
          <w:rFonts w:eastAsia="Times New Roman" w:cstheme="minorHAnsi"/>
          <w:sz w:val="24"/>
          <w:szCs w:val="24"/>
          <w:shd w:val="clear" w:color="auto" w:fill="FCFAFA"/>
          <w:lang w:eastAsia="nl-NL"/>
        </w:rPr>
        <w:t>den</w:t>
      </w:r>
      <w:r w:rsidR="004849CF">
        <w:rPr>
          <w:rFonts w:eastAsia="Times New Roman" w:cstheme="minorHAnsi"/>
          <w:sz w:val="24"/>
          <w:szCs w:val="24"/>
          <w:shd w:val="clear" w:color="auto" w:fill="FCFAFA"/>
          <w:lang w:eastAsia="nl-NL"/>
        </w:rPr>
        <w:t xml:space="preserve"> beoordelen hoe ziek je was (bijvoorbeeld bij melaatsheid). </w:t>
      </w:r>
      <w:r w:rsidR="00591E17">
        <w:rPr>
          <w:rFonts w:eastAsia="Times New Roman" w:cstheme="minorHAnsi"/>
          <w:sz w:val="24"/>
          <w:szCs w:val="24"/>
          <w:shd w:val="clear" w:color="auto" w:fill="FCFAFA"/>
          <w:lang w:eastAsia="nl-NL"/>
        </w:rPr>
        <w:t>Israëlieten</w:t>
      </w:r>
      <w:r w:rsidR="004849CF">
        <w:rPr>
          <w:rFonts w:eastAsia="Times New Roman" w:cstheme="minorHAnsi"/>
          <w:sz w:val="24"/>
          <w:szCs w:val="24"/>
          <w:shd w:val="clear" w:color="auto" w:fill="FCFAFA"/>
          <w:lang w:eastAsia="nl-NL"/>
        </w:rPr>
        <w:t xml:space="preserve"> mochten zich niet aan </w:t>
      </w:r>
      <w:r w:rsidR="00591E17">
        <w:rPr>
          <w:rFonts w:eastAsia="Times New Roman" w:cstheme="minorHAnsi"/>
          <w:sz w:val="24"/>
          <w:szCs w:val="24"/>
          <w:shd w:val="clear" w:color="auto" w:fill="FCFAFA"/>
          <w:lang w:eastAsia="nl-NL"/>
        </w:rPr>
        <w:t>tovenarij</w:t>
      </w:r>
      <w:r w:rsidR="004849CF">
        <w:rPr>
          <w:rFonts w:eastAsia="Times New Roman" w:cstheme="minorHAnsi"/>
          <w:sz w:val="24"/>
          <w:szCs w:val="24"/>
          <w:shd w:val="clear" w:color="auto" w:fill="FCFAFA"/>
          <w:lang w:eastAsia="nl-NL"/>
        </w:rPr>
        <w:t xml:space="preserve"> overgeven om genezing te ontvangen.</w:t>
      </w:r>
      <w:r w:rsidR="000541C7">
        <w:rPr>
          <w:rFonts w:eastAsia="Times New Roman" w:cstheme="minorHAnsi"/>
          <w:sz w:val="24"/>
          <w:szCs w:val="24"/>
          <w:shd w:val="clear" w:color="auto" w:fill="FCFAFA"/>
          <w:lang w:eastAsia="nl-NL"/>
        </w:rPr>
        <w:t xml:space="preserve"> Daarom werden genezingspraktijken buiten de cultus om gewantrouwd. God is de Schepper. Hij gaat over ziekte en gezondheid.</w:t>
      </w:r>
      <w:r w:rsidR="00255E4C" w:rsidRPr="00255E4C">
        <w:rPr>
          <w:rFonts w:eastAsia="Times New Roman" w:cstheme="minorHAnsi"/>
          <w:sz w:val="24"/>
          <w:szCs w:val="24"/>
          <w:shd w:val="clear" w:color="auto" w:fill="FCFAFA"/>
          <w:lang w:eastAsia="nl-NL"/>
        </w:rPr>
        <w:t xml:space="preserve"> </w:t>
      </w:r>
      <w:r w:rsidR="00255E4C">
        <w:rPr>
          <w:rFonts w:eastAsia="Times New Roman" w:cstheme="minorHAnsi"/>
          <w:sz w:val="24"/>
          <w:szCs w:val="24"/>
          <w:shd w:val="clear" w:color="auto" w:fill="FCFAFA"/>
          <w:lang w:eastAsia="nl-NL"/>
        </w:rPr>
        <w:t>Jezus Christus stuurt door Hem genezen melaatsen nog steeds naar de priesters voor een reinigingsoffer en een gezondheidsverklaring! (Marc. 1:44).</w:t>
      </w:r>
      <w:r w:rsidR="00022EF5">
        <w:rPr>
          <w:rFonts w:eastAsia="Times New Roman" w:cstheme="minorHAnsi"/>
          <w:sz w:val="24"/>
          <w:szCs w:val="24"/>
          <w:shd w:val="clear" w:color="auto" w:fill="FCFAFA"/>
          <w:lang w:eastAsia="nl-NL"/>
        </w:rPr>
        <w:t xml:space="preserve"> </w:t>
      </w:r>
      <w:r w:rsidR="00052E29">
        <w:rPr>
          <w:rFonts w:eastAsia="Times New Roman" w:cstheme="minorHAnsi"/>
          <w:sz w:val="24"/>
          <w:szCs w:val="24"/>
          <w:shd w:val="clear" w:color="auto" w:fill="FCFAFA"/>
          <w:lang w:eastAsia="nl-NL"/>
        </w:rPr>
        <w:t xml:space="preserve">Overigens staat Jezus in de lijn van </w:t>
      </w:r>
      <w:r w:rsidR="00EC228C">
        <w:rPr>
          <w:rFonts w:eastAsia="Times New Roman" w:cstheme="minorHAnsi"/>
          <w:sz w:val="24"/>
          <w:szCs w:val="24"/>
          <w:shd w:val="clear" w:color="auto" w:fill="FCFAFA"/>
          <w:lang w:eastAsia="nl-NL"/>
        </w:rPr>
        <w:t>enige</w:t>
      </w:r>
      <w:r w:rsidR="00052E29">
        <w:rPr>
          <w:rFonts w:eastAsia="Times New Roman" w:cstheme="minorHAnsi"/>
          <w:sz w:val="24"/>
          <w:szCs w:val="24"/>
          <w:shd w:val="clear" w:color="auto" w:fill="FCFAFA"/>
          <w:lang w:eastAsia="nl-NL"/>
        </w:rPr>
        <w:t xml:space="preserve"> oudtestamentische profeten, die buiten de cultus om soms mensen genazen en zelfs doden opwekten</w:t>
      </w:r>
      <w:r w:rsidR="00250115">
        <w:rPr>
          <w:rFonts w:eastAsia="Times New Roman" w:cstheme="minorHAnsi"/>
          <w:sz w:val="24"/>
          <w:szCs w:val="24"/>
          <w:shd w:val="clear" w:color="auto" w:fill="FCFAFA"/>
          <w:lang w:eastAsia="nl-NL"/>
        </w:rPr>
        <w:t>.</w:t>
      </w:r>
      <w:r w:rsidR="00E269B6">
        <w:rPr>
          <w:rFonts w:eastAsia="Times New Roman" w:cstheme="minorHAnsi"/>
          <w:sz w:val="24"/>
          <w:szCs w:val="24"/>
          <w:shd w:val="clear" w:color="auto" w:fill="FCFAFA"/>
          <w:lang w:eastAsia="nl-NL"/>
        </w:rPr>
        <w:t xml:space="preserve"> </w:t>
      </w:r>
      <w:r w:rsidR="00807698">
        <w:rPr>
          <w:rFonts w:eastAsia="Times New Roman" w:cstheme="minorHAnsi"/>
          <w:sz w:val="24"/>
          <w:szCs w:val="24"/>
          <w:shd w:val="clear" w:color="auto" w:fill="FCFAFA"/>
          <w:lang w:eastAsia="nl-NL"/>
        </w:rPr>
        <w:t>Elia wekt een kind op</w:t>
      </w:r>
      <w:r w:rsidR="00A42447">
        <w:rPr>
          <w:rFonts w:eastAsia="Times New Roman" w:cstheme="minorHAnsi"/>
          <w:sz w:val="24"/>
          <w:szCs w:val="24"/>
          <w:shd w:val="clear" w:color="auto" w:fill="FCFAFA"/>
          <w:lang w:eastAsia="nl-NL"/>
        </w:rPr>
        <w:t xml:space="preserve">, 1 Kon. 17, </w:t>
      </w:r>
      <w:r w:rsidR="00E269B6">
        <w:rPr>
          <w:rFonts w:eastAsia="Times New Roman" w:cstheme="minorHAnsi"/>
          <w:sz w:val="24"/>
          <w:szCs w:val="24"/>
          <w:shd w:val="clear" w:color="auto" w:fill="FCFAFA"/>
          <w:lang w:eastAsia="nl-NL"/>
        </w:rPr>
        <w:t xml:space="preserve">Elisa </w:t>
      </w:r>
      <w:r w:rsidR="0075368C">
        <w:rPr>
          <w:rFonts w:eastAsia="Times New Roman" w:cstheme="minorHAnsi"/>
          <w:sz w:val="24"/>
          <w:szCs w:val="24"/>
          <w:shd w:val="clear" w:color="auto" w:fill="FCFAFA"/>
          <w:lang w:eastAsia="nl-NL"/>
        </w:rPr>
        <w:t>wekt ook een jongen op uit de dood</w:t>
      </w:r>
      <w:r w:rsidR="00250115">
        <w:rPr>
          <w:rFonts w:eastAsia="Times New Roman" w:cstheme="minorHAnsi"/>
          <w:sz w:val="24"/>
          <w:szCs w:val="24"/>
          <w:shd w:val="clear" w:color="auto" w:fill="FCFAFA"/>
          <w:lang w:eastAsia="nl-NL"/>
        </w:rPr>
        <w:t xml:space="preserve"> en </w:t>
      </w:r>
      <w:r w:rsidR="00E269B6">
        <w:rPr>
          <w:rFonts w:eastAsia="Times New Roman" w:cstheme="minorHAnsi"/>
          <w:sz w:val="24"/>
          <w:szCs w:val="24"/>
          <w:shd w:val="clear" w:color="auto" w:fill="FCFAFA"/>
          <w:lang w:eastAsia="nl-NL"/>
        </w:rPr>
        <w:t xml:space="preserve">geneest </w:t>
      </w:r>
      <w:proofErr w:type="spellStart"/>
      <w:r w:rsidR="00E269B6">
        <w:rPr>
          <w:rFonts w:eastAsia="Times New Roman" w:cstheme="minorHAnsi"/>
          <w:sz w:val="24"/>
          <w:szCs w:val="24"/>
          <w:shd w:val="clear" w:color="auto" w:fill="FCFAFA"/>
          <w:lang w:eastAsia="nl-NL"/>
        </w:rPr>
        <w:t>Naäman</w:t>
      </w:r>
      <w:proofErr w:type="spellEnd"/>
      <w:r w:rsidR="00E269B6">
        <w:rPr>
          <w:rFonts w:eastAsia="Times New Roman" w:cstheme="minorHAnsi"/>
          <w:sz w:val="24"/>
          <w:szCs w:val="24"/>
          <w:shd w:val="clear" w:color="auto" w:fill="FCFAFA"/>
          <w:lang w:eastAsia="nl-NL"/>
        </w:rPr>
        <w:t xml:space="preserve">, 2 Kon. </w:t>
      </w:r>
      <w:r w:rsidR="00250115">
        <w:rPr>
          <w:rFonts w:eastAsia="Times New Roman" w:cstheme="minorHAnsi"/>
          <w:sz w:val="24"/>
          <w:szCs w:val="24"/>
          <w:shd w:val="clear" w:color="auto" w:fill="FCFAFA"/>
          <w:lang w:eastAsia="nl-NL"/>
        </w:rPr>
        <w:t xml:space="preserve">4 en </w:t>
      </w:r>
      <w:r w:rsidR="00E269B6">
        <w:rPr>
          <w:rFonts w:eastAsia="Times New Roman" w:cstheme="minorHAnsi"/>
          <w:sz w:val="24"/>
          <w:szCs w:val="24"/>
          <w:shd w:val="clear" w:color="auto" w:fill="FCFAFA"/>
          <w:lang w:eastAsia="nl-NL"/>
        </w:rPr>
        <w:t>5</w:t>
      </w:r>
      <w:r w:rsidR="00250115">
        <w:rPr>
          <w:rFonts w:eastAsia="Times New Roman" w:cstheme="minorHAnsi"/>
          <w:sz w:val="24"/>
          <w:szCs w:val="24"/>
          <w:shd w:val="clear" w:color="auto" w:fill="FCFAFA"/>
          <w:lang w:eastAsia="nl-NL"/>
        </w:rPr>
        <w:t xml:space="preserve">. </w:t>
      </w:r>
      <w:r w:rsidR="009F7A44">
        <w:rPr>
          <w:rFonts w:eastAsia="Times New Roman" w:cstheme="minorHAnsi"/>
          <w:sz w:val="24"/>
          <w:szCs w:val="24"/>
          <w:shd w:val="clear" w:color="auto" w:fill="FCFAFA"/>
          <w:lang w:eastAsia="nl-NL"/>
        </w:rPr>
        <w:t xml:space="preserve"> Zelfs op Elisa’s graf werd het al een beetje Paasfeest, 2 Kon. 13:</w:t>
      </w:r>
      <w:r w:rsidR="00453FD2">
        <w:rPr>
          <w:rFonts w:eastAsia="Times New Roman" w:cstheme="minorHAnsi"/>
          <w:sz w:val="24"/>
          <w:szCs w:val="24"/>
          <w:shd w:val="clear" w:color="auto" w:fill="FCFAFA"/>
          <w:lang w:eastAsia="nl-NL"/>
        </w:rPr>
        <w:t xml:space="preserve">20,21. </w:t>
      </w:r>
      <w:r w:rsidR="00250115">
        <w:rPr>
          <w:rFonts w:eastAsia="Times New Roman" w:cstheme="minorHAnsi"/>
          <w:sz w:val="24"/>
          <w:szCs w:val="24"/>
          <w:shd w:val="clear" w:color="auto" w:fill="FCFAFA"/>
          <w:lang w:eastAsia="nl-NL"/>
        </w:rPr>
        <w:t>J</w:t>
      </w:r>
      <w:r w:rsidR="00E269B6">
        <w:rPr>
          <w:rFonts w:eastAsia="Times New Roman" w:cstheme="minorHAnsi"/>
          <w:sz w:val="24"/>
          <w:szCs w:val="24"/>
          <w:shd w:val="clear" w:color="auto" w:fill="FCFAFA"/>
          <w:lang w:eastAsia="nl-NL"/>
        </w:rPr>
        <w:t>esaja</w:t>
      </w:r>
      <w:r w:rsidR="00453FD2">
        <w:rPr>
          <w:rFonts w:eastAsia="Times New Roman" w:cstheme="minorHAnsi"/>
          <w:sz w:val="24"/>
          <w:szCs w:val="24"/>
          <w:shd w:val="clear" w:color="auto" w:fill="FCFAFA"/>
          <w:lang w:eastAsia="nl-NL"/>
        </w:rPr>
        <w:t xml:space="preserve"> geeft aanwijzingen ter genezing van</w:t>
      </w:r>
      <w:r w:rsidR="00BB15F9">
        <w:rPr>
          <w:rFonts w:eastAsia="Times New Roman" w:cstheme="minorHAnsi"/>
          <w:sz w:val="24"/>
          <w:szCs w:val="24"/>
          <w:shd w:val="clear" w:color="auto" w:fill="FCFAFA"/>
          <w:lang w:eastAsia="nl-NL"/>
        </w:rPr>
        <w:t xml:space="preserve"> koning </w:t>
      </w:r>
      <w:proofErr w:type="spellStart"/>
      <w:r w:rsidR="00BB15F9">
        <w:rPr>
          <w:rFonts w:eastAsia="Times New Roman" w:cstheme="minorHAnsi"/>
          <w:sz w:val="24"/>
          <w:szCs w:val="24"/>
          <w:shd w:val="clear" w:color="auto" w:fill="FCFAFA"/>
          <w:lang w:eastAsia="nl-NL"/>
        </w:rPr>
        <w:t>Hizkia</w:t>
      </w:r>
      <w:proofErr w:type="spellEnd"/>
      <w:r w:rsidR="00BB15F9">
        <w:rPr>
          <w:rFonts w:eastAsia="Times New Roman" w:cstheme="minorHAnsi"/>
          <w:sz w:val="24"/>
          <w:szCs w:val="24"/>
          <w:shd w:val="clear" w:color="auto" w:fill="FCFAFA"/>
          <w:lang w:eastAsia="nl-NL"/>
        </w:rPr>
        <w:t>, 2 Kon. 20.</w:t>
      </w:r>
      <w:r w:rsidR="008A6E6F">
        <w:rPr>
          <w:rFonts w:eastAsia="Times New Roman" w:cstheme="minorHAnsi"/>
          <w:sz w:val="24"/>
          <w:szCs w:val="24"/>
          <w:shd w:val="clear" w:color="auto" w:fill="FCFAFA"/>
          <w:lang w:eastAsia="nl-NL"/>
        </w:rPr>
        <w:t xml:space="preserve"> Dat was buiten de cultus en de offers om, maar niet buiten God om!</w:t>
      </w:r>
    </w:p>
    <w:p w14:paraId="105AD22E" w14:textId="29225412" w:rsidR="00A6000F" w:rsidRDefault="000541C7" w:rsidP="000541C7">
      <w:pPr>
        <w:shd w:val="clear" w:color="auto" w:fill="FFFFFF"/>
        <w:spacing w:after="0" w:afterAutospacing="1" w:line="240" w:lineRule="auto"/>
        <w:rPr>
          <w:rFonts w:eastAsia="Times New Roman" w:cstheme="minorHAnsi"/>
          <w:sz w:val="24"/>
          <w:szCs w:val="24"/>
          <w:shd w:val="clear" w:color="auto" w:fill="FCFAFA"/>
          <w:lang w:eastAsia="nl-NL"/>
        </w:rPr>
      </w:pPr>
      <w:r>
        <w:rPr>
          <w:rFonts w:eastAsia="Times New Roman" w:cstheme="minorHAnsi"/>
          <w:sz w:val="24"/>
          <w:szCs w:val="24"/>
          <w:shd w:val="clear" w:color="auto" w:fill="FCFAFA"/>
          <w:lang w:eastAsia="nl-NL"/>
        </w:rPr>
        <w:t xml:space="preserve">Later </w:t>
      </w:r>
      <w:r w:rsidR="00B7660D">
        <w:rPr>
          <w:rFonts w:eastAsia="Times New Roman" w:cstheme="minorHAnsi"/>
          <w:sz w:val="24"/>
          <w:szCs w:val="24"/>
          <w:shd w:val="clear" w:color="auto" w:fill="FCFAFA"/>
          <w:lang w:eastAsia="nl-NL"/>
        </w:rPr>
        <w:t xml:space="preserve">kwam er de nuance en werd ook in Israël er steeds positiever gedacht over genezing </w:t>
      </w:r>
      <w:r w:rsidR="00AA4CEB">
        <w:rPr>
          <w:rFonts w:eastAsia="Times New Roman" w:cstheme="minorHAnsi"/>
          <w:sz w:val="24"/>
          <w:szCs w:val="24"/>
          <w:shd w:val="clear" w:color="auto" w:fill="FCFAFA"/>
          <w:lang w:eastAsia="nl-NL"/>
        </w:rPr>
        <w:t>zonder bemoeienis van de priesters</w:t>
      </w:r>
      <w:r w:rsidR="00A84663">
        <w:rPr>
          <w:rFonts w:eastAsia="Times New Roman" w:cstheme="minorHAnsi"/>
          <w:sz w:val="24"/>
          <w:szCs w:val="24"/>
          <w:shd w:val="clear" w:color="auto" w:fill="FCFAFA"/>
          <w:lang w:eastAsia="nl-NL"/>
        </w:rPr>
        <w:t>, namelijk</w:t>
      </w:r>
      <w:r w:rsidR="00B7660D">
        <w:rPr>
          <w:rFonts w:eastAsia="Times New Roman" w:cstheme="minorHAnsi"/>
          <w:sz w:val="24"/>
          <w:szCs w:val="24"/>
          <w:shd w:val="clear" w:color="auto" w:fill="FCFAFA"/>
          <w:lang w:eastAsia="nl-NL"/>
        </w:rPr>
        <w:t xml:space="preserve"> door dokters. Daarvan getuig</w:t>
      </w:r>
      <w:r w:rsidR="00022EF5">
        <w:rPr>
          <w:rFonts w:eastAsia="Times New Roman" w:cstheme="minorHAnsi"/>
          <w:sz w:val="24"/>
          <w:szCs w:val="24"/>
          <w:shd w:val="clear" w:color="auto" w:fill="FCFAFA"/>
          <w:lang w:eastAsia="nl-NL"/>
        </w:rPr>
        <w:t>t</w:t>
      </w:r>
      <w:r w:rsidR="00B7660D">
        <w:rPr>
          <w:rFonts w:eastAsia="Times New Roman" w:cstheme="minorHAnsi"/>
          <w:sz w:val="24"/>
          <w:szCs w:val="24"/>
          <w:shd w:val="clear" w:color="auto" w:fill="FCFAFA"/>
          <w:lang w:eastAsia="nl-NL"/>
        </w:rPr>
        <w:t xml:space="preserve"> de bovenstaande tekst van </w:t>
      </w:r>
      <w:proofErr w:type="spellStart"/>
      <w:r w:rsidR="00B7660D">
        <w:rPr>
          <w:rFonts w:eastAsia="Times New Roman" w:cstheme="minorHAnsi"/>
          <w:sz w:val="24"/>
          <w:szCs w:val="24"/>
          <w:shd w:val="clear" w:color="auto" w:fill="FCFAFA"/>
          <w:lang w:eastAsia="nl-NL"/>
        </w:rPr>
        <w:t>Jesus</w:t>
      </w:r>
      <w:proofErr w:type="spellEnd"/>
      <w:r w:rsidR="00B7660D">
        <w:rPr>
          <w:rFonts w:eastAsia="Times New Roman" w:cstheme="minorHAnsi"/>
          <w:sz w:val="24"/>
          <w:szCs w:val="24"/>
          <w:shd w:val="clear" w:color="auto" w:fill="FCFAFA"/>
          <w:lang w:eastAsia="nl-NL"/>
        </w:rPr>
        <w:t xml:space="preserve"> </w:t>
      </w:r>
      <w:proofErr w:type="spellStart"/>
      <w:r w:rsidR="00B7660D">
        <w:rPr>
          <w:rFonts w:eastAsia="Times New Roman" w:cstheme="minorHAnsi"/>
          <w:sz w:val="24"/>
          <w:szCs w:val="24"/>
          <w:shd w:val="clear" w:color="auto" w:fill="FCFAFA"/>
          <w:lang w:eastAsia="nl-NL"/>
        </w:rPr>
        <w:t>Sirach</w:t>
      </w:r>
      <w:proofErr w:type="spellEnd"/>
      <w:r w:rsidR="00B7660D">
        <w:rPr>
          <w:rFonts w:eastAsia="Times New Roman" w:cstheme="minorHAnsi"/>
          <w:sz w:val="24"/>
          <w:szCs w:val="24"/>
          <w:shd w:val="clear" w:color="auto" w:fill="FCFAFA"/>
          <w:lang w:eastAsia="nl-NL"/>
        </w:rPr>
        <w:t>.</w:t>
      </w:r>
      <w:r w:rsidR="001D4F6A">
        <w:rPr>
          <w:rFonts w:eastAsia="Times New Roman" w:cstheme="minorHAnsi"/>
          <w:sz w:val="24"/>
          <w:szCs w:val="24"/>
          <w:shd w:val="clear" w:color="auto" w:fill="FCFAFA"/>
          <w:lang w:eastAsia="nl-NL"/>
        </w:rPr>
        <w:t xml:space="preserve"> Dit apocriefe boek</w:t>
      </w:r>
      <w:r w:rsidR="00E21E97">
        <w:rPr>
          <w:rStyle w:val="Voetnootmarkering"/>
          <w:rFonts w:eastAsia="Times New Roman" w:cstheme="minorHAnsi"/>
          <w:sz w:val="24"/>
          <w:szCs w:val="24"/>
          <w:shd w:val="clear" w:color="auto" w:fill="FCFAFA"/>
          <w:lang w:eastAsia="nl-NL"/>
        </w:rPr>
        <w:footnoteReference w:id="3"/>
      </w:r>
      <w:r w:rsidR="001D4F6A">
        <w:rPr>
          <w:rFonts w:eastAsia="Times New Roman" w:cstheme="minorHAnsi"/>
          <w:sz w:val="24"/>
          <w:szCs w:val="24"/>
          <w:shd w:val="clear" w:color="auto" w:fill="FCFAFA"/>
          <w:lang w:eastAsia="nl-NL"/>
        </w:rPr>
        <w:t xml:space="preserve"> valt onder de wijsheidsliteratuur (zoals het </w:t>
      </w:r>
      <w:proofErr w:type="spellStart"/>
      <w:r w:rsidR="001D4F6A">
        <w:rPr>
          <w:rFonts w:eastAsia="Times New Roman" w:cstheme="minorHAnsi"/>
          <w:sz w:val="24"/>
          <w:szCs w:val="24"/>
          <w:shd w:val="clear" w:color="auto" w:fill="FCFAFA"/>
          <w:lang w:eastAsia="nl-NL"/>
        </w:rPr>
        <w:t>bijbelboek</w:t>
      </w:r>
      <w:proofErr w:type="spellEnd"/>
      <w:r w:rsidR="001D4F6A">
        <w:rPr>
          <w:rFonts w:eastAsia="Times New Roman" w:cstheme="minorHAnsi"/>
          <w:sz w:val="24"/>
          <w:szCs w:val="24"/>
          <w:shd w:val="clear" w:color="auto" w:fill="FCFAFA"/>
          <w:lang w:eastAsia="nl-NL"/>
        </w:rPr>
        <w:t xml:space="preserve"> Spreuken) en dateert vermoedelijk</w:t>
      </w:r>
      <w:r w:rsidR="00E21E97">
        <w:rPr>
          <w:rFonts w:eastAsia="Times New Roman" w:cstheme="minorHAnsi"/>
          <w:sz w:val="24"/>
          <w:szCs w:val="24"/>
          <w:shd w:val="clear" w:color="auto" w:fill="FCFAFA"/>
          <w:lang w:eastAsia="nl-NL"/>
        </w:rPr>
        <w:t xml:space="preserve"> van rond 200 voor Christus.</w:t>
      </w:r>
      <w:r w:rsidR="001D4F6A">
        <w:rPr>
          <w:rFonts w:eastAsia="Times New Roman" w:cstheme="minorHAnsi"/>
          <w:sz w:val="24"/>
          <w:szCs w:val="24"/>
          <w:shd w:val="clear" w:color="auto" w:fill="FCFAFA"/>
          <w:lang w:eastAsia="nl-NL"/>
        </w:rPr>
        <w:t xml:space="preserve"> </w:t>
      </w:r>
      <w:r w:rsidR="00E21E97">
        <w:rPr>
          <w:rFonts w:eastAsia="Times New Roman" w:cstheme="minorHAnsi"/>
          <w:sz w:val="24"/>
          <w:szCs w:val="24"/>
          <w:shd w:val="clear" w:color="auto" w:fill="FCFAFA"/>
          <w:lang w:eastAsia="nl-NL"/>
        </w:rPr>
        <w:t xml:space="preserve">Wat lezen we hier: wees niet bang voor dokters en wat zij doen, want zowel de arts als de medicijnen (toen alleen </w:t>
      </w:r>
      <w:r w:rsidR="00F227C0">
        <w:rPr>
          <w:rFonts w:eastAsia="Times New Roman" w:cstheme="minorHAnsi"/>
          <w:sz w:val="24"/>
          <w:szCs w:val="24"/>
          <w:shd w:val="clear" w:color="auto" w:fill="FCFAFA"/>
          <w:lang w:eastAsia="nl-NL"/>
        </w:rPr>
        <w:t xml:space="preserve">kruiden </w:t>
      </w:r>
      <w:r w:rsidR="00E21E97">
        <w:rPr>
          <w:rFonts w:eastAsia="Times New Roman" w:cstheme="minorHAnsi"/>
          <w:sz w:val="24"/>
          <w:szCs w:val="24"/>
          <w:shd w:val="clear" w:color="auto" w:fill="FCFAFA"/>
          <w:lang w:eastAsia="nl-NL"/>
        </w:rPr>
        <w:t xml:space="preserve">uit de natuur) zijn door God geschapen. God maakt in zijn grootheid en liefde voor mensen gebruik van dokters om genezing te brengen. </w:t>
      </w:r>
      <w:r w:rsidR="00FF6734">
        <w:rPr>
          <w:rFonts w:eastAsia="Times New Roman" w:cstheme="minorHAnsi"/>
          <w:sz w:val="24"/>
          <w:szCs w:val="24"/>
          <w:shd w:val="clear" w:color="auto" w:fill="FCFAFA"/>
          <w:lang w:eastAsia="nl-NL"/>
        </w:rPr>
        <w:t xml:space="preserve">De dokters bidden zelf of God hen wil helpen. </w:t>
      </w:r>
      <w:r w:rsidR="00E21E97">
        <w:rPr>
          <w:rFonts w:eastAsia="Times New Roman" w:cstheme="minorHAnsi"/>
          <w:sz w:val="24"/>
          <w:szCs w:val="24"/>
          <w:shd w:val="clear" w:color="auto" w:fill="FCFAFA"/>
          <w:lang w:eastAsia="nl-NL"/>
        </w:rPr>
        <w:t>Het geloof dat God over ziekte en gezondheid gaat, staat dus niet (meer</w:t>
      </w:r>
      <w:r w:rsidR="006532F8">
        <w:rPr>
          <w:rFonts w:eastAsia="Times New Roman" w:cstheme="minorHAnsi"/>
          <w:sz w:val="24"/>
          <w:szCs w:val="24"/>
          <w:shd w:val="clear" w:color="auto" w:fill="FCFAFA"/>
          <w:lang w:eastAsia="nl-NL"/>
        </w:rPr>
        <w:t>)</w:t>
      </w:r>
      <w:r w:rsidR="00E21E97">
        <w:rPr>
          <w:rFonts w:eastAsia="Times New Roman" w:cstheme="minorHAnsi"/>
          <w:sz w:val="24"/>
          <w:szCs w:val="24"/>
          <w:shd w:val="clear" w:color="auto" w:fill="FCFAFA"/>
          <w:lang w:eastAsia="nl-NL"/>
        </w:rPr>
        <w:t xml:space="preserve"> op gespannen voet met het gebruikmaken van de geneeskunst.</w:t>
      </w:r>
      <w:r w:rsidR="006532F8">
        <w:rPr>
          <w:rFonts w:eastAsia="Times New Roman" w:cstheme="minorHAnsi"/>
          <w:sz w:val="24"/>
          <w:szCs w:val="24"/>
          <w:shd w:val="clear" w:color="auto" w:fill="FCFAFA"/>
          <w:lang w:eastAsia="nl-NL"/>
        </w:rPr>
        <w:t xml:space="preserve"> </w:t>
      </w:r>
      <w:r w:rsidR="00821B06">
        <w:rPr>
          <w:rFonts w:eastAsia="Times New Roman" w:cstheme="minorHAnsi"/>
          <w:sz w:val="24"/>
          <w:szCs w:val="24"/>
          <w:shd w:val="clear" w:color="auto" w:fill="FCFAFA"/>
          <w:lang w:eastAsia="nl-NL"/>
        </w:rPr>
        <w:t xml:space="preserve">Naar dokters gaan </w:t>
      </w:r>
      <w:r w:rsidR="00821B06" w:rsidRPr="0092591D">
        <w:rPr>
          <w:rFonts w:eastAsia="Times New Roman" w:cstheme="minorHAnsi"/>
          <w:i/>
          <w:iCs/>
          <w:sz w:val="24"/>
          <w:szCs w:val="24"/>
          <w:shd w:val="clear" w:color="auto" w:fill="FCFAFA"/>
          <w:lang w:eastAsia="nl-NL"/>
        </w:rPr>
        <w:t>in plaats van</w:t>
      </w:r>
      <w:r w:rsidR="00821B06">
        <w:rPr>
          <w:rFonts w:eastAsia="Times New Roman" w:cstheme="minorHAnsi"/>
          <w:sz w:val="24"/>
          <w:szCs w:val="24"/>
          <w:shd w:val="clear" w:color="auto" w:fill="FCFAFA"/>
          <w:lang w:eastAsia="nl-NL"/>
        </w:rPr>
        <w:t xml:space="preserve"> je tot God wen</w:t>
      </w:r>
      <w:r w:rsidR="00190836">
        <w:rPr>
          <w:rFonts w:eastAsia="Times New Roman" w:cstheme="minorHAnsi"/>
          <w:sz w:val="24"/>
          <w:szCs w:val="24"/>
          <w:shd w:val="clear" w:color="auto" w:fill="FCFAFA"/>
          <w:lang w:eastAsia="nl-NL"/>
        </w:rPr>
        <w:t xml:space="preserve">den, is fout (2 Kron. 16:12). </w:t>
      </w:r>
      <w:r w:rsidR="001E7DBC">
        <w:rPr>
          <w:rFonts w:eastAsia="Times New Roman" w:cstheme="minorHAnsi"/>
          <w:sz w:val="24"/>
          <w:szCs w:val="24"/>
          <w:shd w:val="clear" w:color="auto" w:fill="FCFAFA"/>
          <w:lang w:eastAsia="nl-NL"/>
        </w:rPr>
        <w:t xml:space="preserve">Het kan echter beide tegelijk! </w:t>
      </w:r>
      <w:r w:rsidR="006532F8">
        <w:rPr>
          <w:rFonts w:eastAsia="Times New Roman" w:cstheme="minorHAnsi"/>
          <w:sz w:val="24"/>
          <w:szCs w:val="24"/>
          <w:shd w:val="clear" w:color="auto" w:fill="FCFAFA"/>
          <w:lang w:eastAsia="nl-NL"/>
        </w:rPr>
        <w:t>Offe</w:t>
      </w:r>
      <w:r w:rsidR="00642B6F">
        <w:rPr>
          <w:rFonts w:eastAsia="Times New Roman" w:cstheme="minorHAnsi"/>
          <w:sz w:val="24"/>
          <w:szCs w:val="24"/>
          <w:shd w:val="clear" w:color="auto" w:fill="FCFAFA"/>
          <w:lang w:eastAsia="nl-NL"/>
        </w:rPr>
        <w:t>r</w:t>
      </w:r>
      <w:r w:rsidR="006532F8">
        <w:rPr>
          <w:rFonts w:eastAsia="Times New Roman" w:cstheme="minorHAnsi"/>
          <w:sz w:val="24"/>
          <w:szCs w:val="24"/>
          <w:shd w:val="clear" w:color="auto" w:fill="FCFAFA"/>
          <w:lang w:eastAsia="nl-NL"/>
        </w:rPr>
        <w:t xml:space="preserve">s aan God brengen als je ziek bent, is heel goed. </w:t>
      </w:r>
      <w:r w:rsidR="00642B6F">
        <w:rPr>
          <w:rFonts w:eastAsia="Times New Roman" w:cstheme="minorHAnsi"/>
          <w:sz w:val="24"/>
          <w:szCs w:val="24"/>
          <w:shd w:val="clear" w:color="auto" w:fill="FCFAFA"/>
          <w:lang w:eastAsia="nl-NL"/>
        </w:rPr>
        <w:t>Doe het met overg</w:t>
      </w:r>
      <w:r w:rsidR="00D35316">
        <w:rPr>
          <w:rFonts w:eastAsia="Times New Roman" w:cstheme="minorHAnsi"/>
          <w:sz w:val="24"/>
          <w:szCs w:val="24"/>
          <w:shd w:val="clear" w:color="auto" w:fill="FCFAFA"/>
          <w:lang w:eastAsia="nl-NL"/>
        </w:rPr>
        <w:t xml:space="preserve">ave! </w:t>
      </w:r>
      <w:r w:rsidR="006532F8">
        <w:rPr>
          <w:rFonts w:eastAsia="Times New Roman" w:cstheme="minorHAnsi"/>
          <w:sz w:val="24"/>
          <w:szCs w:val="24"/>
          <w:shd w:val="clear" w:color="auto" w:fill="FCFAFA"/>
          <w:lang w:eastAsia="nl-NL"/>
        </w:rPr>
        <w:t xml:space="preserve">Bidden </w:t>
      </w:r>
      <w:r w:rsidR="00D35316">
        <w:rPr>
          <w:rFonts w:eastAsia="Times New Roman" w:cstheme="minorHAnsi"/>
          <w:sz w:val="24"/>
          <w:szCs w:val="24"/>
          <w:shd w:val="clear" w:color="auto" w:fill="FCFAFA"/>
          <w:lang w:eastAsia="nl-NL"/>
        </w:rPr>
        <w:t>om genezing blijft belangrijk.</w:t>
      </w:r>
      <w:r w:rsidR="006532F8">
        <w:rPr>
          <w:rFonts w:eastAsia="Times New Roman" w:cstheme="minorHAnsi"/>
          <w:sz w:val="24"/>
          <w:szCs w:val="24"/>
          <w:shd w:val="clear" w:color="auto" w:fill="FCFAFA"/>
          <w:lang w:eastAsia="nl-NL"/>
        </w:rPr>
        <w:t xml:space="preserve"> Maar maak ook gebruik van de kennis van dokters en apothekers, want ook die is door God gegeven. </w:t>
      </w:r>
      <w:r w:rsidR="0015045F">
        <w:rPr>
          <w:rFonts w:eastAsia="Times New Roman" w:cstheme="minorHAnsi"/>
          <w:sz w:val="24"/>
          <w:szCs w:val="24"/>
          <w:shd w:val="clear" w:color="auto" w:fill="FCFAFA"/>
          <w:lang w:eastAsia="nl-NL"/>
        </w:rPr>
        <w:t xml:space="preserve">God zelf gebruikte in de woestijn toch ook een </w:t>
      </w:r>
      <w:r w:rsidR="00D57DCE">
        <w:rPr>
          <w:rFonts w:eastAsia="Times New Roman" w:cstheme="minorHAnsi"/>
          <w:sz w:val="24"/>
          <w:szCs w:val="24"/>
          <w:shd w:val="clear" w:color="auto" w:fill="FCFAFA"/>
          <w:lang w:eastAsia="nl-NL"/>
        </w:rPr>
        <w:t xml:space="preserve">natuurlijk </w:t>
      </w:r>
      <w:r w:rsidR="0015045F">
        <w:rPr>
          <w:rFonts w:eastAsia="Times New Roman" w:cstheme="minorHAnsi"/>
          <w:sz w:val="24"/>
          <w:szCs w:val="24"/>
          <w:shd w:val="clear" w:color="auto" w:fill="FCFAFA"/>
          <w:lang w:eastAsia="nl-NL"/>
        </w:rPr>
        <w:t xml:space="preserve">middel om </w:t>
      </w:r>
      <w:r w:rsidR="009A005A">
        <w:rPr>
          <w:rFonts w:eastAsia="Times New Roman" w:cstheme="minorHAnsi"/>
          <w:sz w:val="24"/>
          <w:szCs w:val="24"/>
          <w:shd w:val="clear" w:color="auto" w:fill="FCFAFA"/>
          <w:lang w:eastAsia="nl-NL"/>
        </w:rPr>
        <w:t>bitter water zoet te maken (Ex. 15:25)?</w:t>
      </w:r>
    </w:p>
    <w:p w14:paraId="5E86CAB2" w14:textId="421A88E0" w:rsidR="004849CF" w:rsidRPr="004849CF" w:rsidRDefault="006532F8" w:rsidP="000C43C5">
      <w:pPr>
        <w:shd w:val="clear" w:color="auto" w:fill="FFFFFF"/>
        <w:spacing w:after="0" w:afterAutospacing="1" w:line="240" w:lineRule="auto"/>
        <w:rPr>
          <w:rFonts w:eastAsia="Times New Roman" w:cstheme="minorHAnsi"/>
          <w:sz w:val="20"/>
          <w:szCs w:val="20"/>
          <w:shd w:val="clear" w:color="auto" w:fill="FCFAFA"/>
          <w:lang w:eastAsia="nl-NL"/>
        </w:rPr>
      </w:pPr>
      <w:proofErr w:type="spellStart"/>
      <w:r>
        <w:rPr>
          <w:rFonts w:eastAsia="Times New Roman" w:cstheme="minorHAnsi"/>
          <w:sz w:val="24"/>
          <w:szCs w:val="24"/>
          <w:shd w:val="clear" w:color="auto" w:fill="FCFAFA"/>
          <w:lang w:eastAsia="nl-NL"/>
        </w:rPr>
        <w:t>Jesus</w:t>
      </w:r>
      <w:proofErr w:type="spellEnd"/>
      <w:r>
        <w:rPr>
          <w:rFonts w:eastAsia="Times New Roman" w:cstheme="minorHAnsi"/>
          <w:sz w:val="24"/>
          <w:szCs w:val="24"/>
          <w:shd w:val="clear" w:color="auto" w:fill="FCFAFA"/>
          <w:lang w:eastAsia="nl-NL"/>
        </w:rPr>
        <w:t xml:space="preserve"> </w:t>
      </w:r>
      <w:proofErr w:type="spellStart"/>
      <w:r>
        <w:rPr>
          <w:rFonts w:eastAsia="Times New Roman" w:cstheme="minorHAnsi"/>
          <w:sz w:val="24"/>
          <w:szCs w:val="24"/>
          <w:shd w:val="clear" w:color="auto" w:fill="FCFAFA"/>
          <w:lang w:eastAsia="nl-NL"/>
        </w:rPr>
        <w:t>Sirach</w:t>
      </w:r>
      <w:proofErr w:type="spellEnd"/>
      <w:r>
        <w:rPr>
          <w:rFonts w:eastAsia="Times New Roman" w:cstheme="minorHAnsi"/>
          <w:sz w:val="24"/>
          <w:szCs w:val="24"/>
          <w:shd w:val="clear" w:color="auto" w:fill="FCFAFA"/>
          <w:lang w:eastAsia="nl-NL"/>
        </w:rPr>
        <w:t xml:space="preserve"> spoort </w:t>
      </w:r>
      <w:r w:rsidR="00A973E3">
        <w:rPr>
          <w:rFonts w:eastAsia="Times New Roman" w:cstheme="minorHAnsi"/>
          <w:sz w:val="24"/>
          <w:szCs w:val="24"/>
          <w:shd w:val="clear" w:color="auto" w:fill="FCFAFA"/>
          <w:lang w:eastAsia="nl-NL"/>
        </w:rPr>
        <w:t xml:space="preserve">zieken </w:t>
      </w:r>
      <w:r>
        <w:rPr>
          <w:rFonts w:eastAsia="Times New Roman" w:cstheme="minorHAnsi"/>
          <w:sz w:val="24"/>
          <w:szCs w:val="24"/>
          <w:shd w:val="clear" w:color="auto" w:fill="FCFAFA"/>
          <w:lang w:eastAsia="nl-NL"/>
        </w:rPr>
        <w:t>ook aan om te breken met misstappen en zonden. In de hele bijbel wordt daartussen een verband gelegd (zie bijvoorbeeld</w:t>
      </w:r>
      <w:r w:rsidR="0002413F">
        <w:rPr>
          <w:rFonts w:eastAsia="Times New Roman" w:cstheme="minorHAnsi"/>
          <w:sz w:val="24"/>
          <w:szCs w:val="24"/>
          <w:shd w:val="clear" w:color="auto" w:fill="FCFAFA"/>
          <w:lang w:eastAsia="nl-NL"/>
        </w:rPr>
        <w:t xml:space="preserve"> Ex. 15:26, </w:t>
      </w:r>
      <w:r>
        <w:rPr>
          <w:rFonts w:eastAsia="Times New Roman" w:cstheme="minorHAnsi"/>
          <w:sz w:val="24"/>
          <w:szCs w:val="24"/>
          <w:shd w:val="clear" w:color="auto" w:fill="FCFAFA"/>
          <w:lang w:eastAsia="nl-NL"/>
        </w:rPr>
        <w:t xml:space="preserve"> </w:t>
      </w:r>
      <w:r w:rsidR="00FA2662">
        <w:rPr>
          <w:rFonts w:eastAsia="Times New Roman" w:cstheme="minorHAnsi"/>
          <w:sz w:val="24"/>
          <w:szCs w:val="24"/>
          <w:shd w:val="clear" w:color="auto" w:fill="FCFAFA"/>
          <w:lang w:eastAsia="nl-NL"/>
        </w:rPr>
        <w:t>Ps. 38:</w:t>
      </w:r>
      <w:r w:rsidR="00465C1C">
        <w:rPr>
          <w:rFonts w:eastAsia="Times New Roman" w:cstheme="minorHAnsi"/>
          <w:sz w:val="24"/>
          <w:szCs w:val="24"/>
          <w:shd w:val="clear" w:color="auto" w:fill="FCFAFA"/>
          <w:lang w:eastAsia="nl-NL"/>
        </w:rPr>
        <w:t>4,5</w:t>
      </w:r>
      <w:r w:rsidR="00E41285">
        <w:rPr>
          <w:rFonts w:eastAsia="Times New Roman" w:cstheme="minorHAnsi"/>
          <w:sz w:val="24"/>
          <w:szCs w:val="24"/>
          <w:shd w:val="clear" w:color="auto" w:fill="FCFAFA"/>
          <w:lang w:eastAsia="nl-NL"/>
        </w:rPr>
        <w:t>,</w:t>
      </w:r>
      <w:r w:rsidR="00465C1C">
        <w:rPr>
          <w:rFonts w:eastAsia="Times New Roman" w:cstheme="minorHAnsi"/>
          <w:sz w:val="24"/>
          <w:szCs w:val="24"/>
          <w:shd w:val="clear" w:color="auto" w:fill="FCFAFA"/>
          <w:lang w:eastAsia="nl-NL"/>
        </w:rPr>
        <w:t xml:space="preserve"> </w:t>
      </w:r>
      <w:r w:rsidR="005D288A">
        <w:rPr>
          <w:rFonts w:eastAsia="Times New Roman" w:cstheme="minorHAnsi"/>
          <w:sz w:val="24"/>
          <w:szCs w:val="24"/>
          <w:shd w:val="clear" w:color="auto" w:fill="FCFAFA"/>
          <w:lang w:eastAsia="nl-NL"/>
        </w:rPr>
        <w:t xml:space="preserve">107:17-22 </w:t>
      </w:r>
      <w:r w:rsidR="00465C1C">
        <w:rPr>
          <w:rFonts w:eastAsia="Times New Roman" w:cstheme="minorHAnsi"/>
          <w:sz w:val="24"/>
          <w:szCs w:val="24"/>
          <w:shd w:val="clear" w:color="auto" w:fill="FCFAFA"/>
          <w:lang w:eastAsia="nl-NL"/>
        </w:rPr>
        <w:t xml:space="preserve">en </w:t>
      </w:r>
      <w:r>
        <w:rPr>
          <w:rFonts w:eastAsia="Times New Roman" w:cstheme="minorHAnsi"/>
          <w:sz w:val="24"/>
          <w:szCs w:val="24"/>
          <w:shd w:val="clear" w:color="auto" w:fill="FCFAFA"/>
          <w:lang w:eastAsia="nl-NL"/>
        </w:rPr>
        <w:t xml:space="preserve">ook Jacobus 5:15,16). </w:t>
      </w:r>
      <w:r w:rsidR="003F7742">
        <w:rPr>
          <w:rFonts w:eastAsia="Times New Roman" w:cstheme="minorHAnsi"/>
          <w:sz w:val="24"/>
          <w:szCs w:val="24"/>
          <w:shd w:val="clear" w:color="auto" w:fill="FCFAFA"/>
          <w:lang w:eastAsia="nl-NL"/>
        </w:rPr>
        <w:t>Jesaja noemt ze hoopvol in één adem: ‘</w:t>
      </w:r>
      <w:r w:rsidR="006C638E">
        <w:rPr>
          <w:rFonts w:eastAsia="Times New Roman" w:cstheme="minorHAnsi"/>
          <w:sz w:val="24"/>
          <w:szCs w:val="24"/>
          <w:shd w:val="clear" w:color="auto" w:fill="FCFAFA"/>
          <w:lang w:eastAsia="nl-NL"/>
        </w:rPr>
        <w:t xml:space="preserve">Geen inwoner zegt nog: ik ben ziek. Want </w:t>
      </w:r>
      <w:r w:rsidR="009301DF">
        <w:rPr>
          <w:rFonts w:eastAsia="Times New Roman" w:cstheme="minorHAnsi"/>
          <w:sz w:val="24"/>
          <w:szCs w:val="24"/>
          <w:shd w:val="clear" w:color="auto" w:fill="FCFAFA"/>
          <w:lang w:eastAsia="nl-NL"/>
        </w:rPr>
        <w:t>van het volk dat d</w:t>
      </w:r>
      <w:r w:rsidR="00527CCD">
        <w:rPr>
          <w:rFonts w:eastAsia="Times New Roman" w:cstheme="minorHAnsi"/>
          <w:sz w:val="24"/>
          <w:szCs w:val="24"/>
          <w:shd w:val="clear" w:color="auto" w:fill="FCFAFA"/>
          <w:lang w:eastAsia="nl-NL"/>
        </w:rPr>
        <w:t>a</w:t>
      </w:r>
      <w:r w:rsidR="009301DF">
        <w:rPr>
          <w:rFonts w:eastAsia="Times New Roman" w:cstheme="minorHAnsi"/>
          <w:sz w:val="24"/>
          <w:szCs w:val="24"/>
          <w:shd w:val="clear" w:color="auto" w:fill="FCFAFA"/>
          <w:lang w:eastAsia="nl-NL"/>
        </w:rPr>
        <w:t xml:space="preserve">arin – </w:t>
      </w:r>
      <w:r w:rsidR="00014FE5">
        <w:rPr>
          <w:rFonts w:eastAsia="Times New Roman" w:cstheme="minorHAnsi"/>
          <w:sz w:val="24"/>
          <w:szCs w:val="24"/>
          <w:shd w:val="clear" w:color="auto" w:fill="FCFAFA"/>
          <w:lang w:eastAsia="nl-NL"/>
        </w:rPr>
        <w:t xml:space="preserve">in het bevrijde </w:t>
      </w:r>
      <w:r w:rsidR="009301DF">
        <w:rPr>
          <w:rFonts w:eastAsia="Times New Roman" w:cstheme="minorHAnsi"/>
          <w:sz w:val="24"/>
          <w:szCs w:val="24"/>
          <w:shd w:val="clear" w:color="auto" w:fill="FCFAFA"/>
          <w:lang w:eastAsia="nl-NL"/>
        </w:rPr>
        <w:t>Jeruzalem – woont is de schuld vergeven’</w:t>
      </w:r>
      <w:r w:rsidR="00527CCD">
        <w:rPr>
          <w:rFonts w:eastAsia="Times New Roman" w:cstheme="minorHAnsi"/>
          <w:sz w:val="24"/>
          <w:szCs w:val="24"/>
          <w:shd w:val="clear" w:color="auto" w:fill="FCFAFA"/>
          <w:lang w:eastAsia="nl-NL"/>
        </w:rPr>
        <w:t xml:space="preserve"> (33:24). </w:t>
      </w:r>
      <w:r>
        <w:rPr>
          <w:rFonts w:eastAsia="Times New Roman" w:cstheme="minorHAnsi"/>
          <w:sz w:val="24"/>
          <w:szCs w:val="24"/>
          <w:shd w:val="clear" w:color="auto" w:fill="FCFAFA"/>
          <w:lang w:eastAsia="nl-NL"/>
        </w:rPr>
        <w:t>Maar in de Evangeliën wordt later al duidelijk dat dat geen noodzakelijk oorzaak-gevolg verban</w:t>
      </w:r>
      <w:r w:rsidR="008A54AE">
        <w:rPr>
          <w:rFonts w:eastAsia="Times New Roman" w:cstheme="minorHAnsi"/>
          <w:sz w:val="24"/>
          <w:szCs w:val="24"/>
          <w:shd w:val="clear" w:color="auto" w:fill="FCFAFA"/>
          <w:lang w:eastAsia="nl-NL"/>
        </w:rPr>
        <w:t>d</w:t>
      </w:r>
      <w:r>
        <w:rPr>
          <w:rFonts w:eastAsia="Times New Roman" w:cstheme="minorHAnsi"/>
          <w:sz w:val="24"/>
          <w:szCs w:val="24"/>
          <w:shd w:val="clear" w:color="auto" w:fill="FCFAFA"/>
          <w:lang w:eastAsia="nl-NL"/>
        </w:rPr>
        <w:t xml:space="preserve"> hoeft te zijn</w:t>
      </w:r>
      <w:r w:rsidR="008A54AE">
        <w:rPr>
          <w:rFonts w:eastAsia="Times New Roman" w:cstheme="minorHAnsi"/>
          <w:sz w:val="24"/>
          <w:szCs w:val="24"/>
          <w:shd w:val="clear" w:color="auto" w:fill="FCFAFA"/>
          <w:lang w:eastAsia="nl-NL"/>
        </w:rPr>
        <w:t xml:space="preserve">. Dan ga je zieken afschrijven omdat ze gezondigd zouden hebben. Daar gaat Jezus niet in mee en daarom vergeeft Hij van zieken meer dan eens ook hun zonden. Doordat Jezus Christus de zonden van zieken weghaalt, komt er </w:t>
      </w:r>
      <w:r w:rsidR="008A54AE">
        <w:rPr>
          <w:rFonts w:eastAsia="Times New Roman" w:cstheme="minorHAnsi"/>
          <w:sz w:val="24"/>
          <w:szCs w:val="24"/>
          <w:shd w:val="clear" w:color="auto" w:fill="FCFAFA"/>
          <w:lang w:eastAsia="nl-NL"/>
        </w:rPr>
        <w:lastRenderedPageBreak/>
        <w:t>ruimte om werkelijk bewogen te zijn met de zieke mens als medemens.</w:t>
      </w:r>
      <w:r w:rsidR="00762382">
        <w:rPr>
          <w:rStyle w:val="Voetnootmarkering"/>
          <w:rFonts w:eastAsia="Times New Roman" w:cstheme="minorHAnsi"/>
          <w:sz w:val="24"/>
          <w:szCs w:val="24"/>
          <w:shd w:val="clear" w:color="auto" w:fill="FCFAFA"/>
          <w:lang w:eastAsia="nl-NL"/>
        </w:rPr>
        <w:footnoteReference w:id="4"/>
      </w:r>
      <w:r w:rsidR="008A54AE">
        <w:rPr>
          <w:rFonts w:eastAsia="Times New Roman" w:cstheme="minorHAnsi"/>
          <w:sz w:val="24"/>
          <w:szCs w:val="24"/>
          <w:shd w:val="clear" w:color="auto" w:fill="FCFAFA"/>
          <w:lang w:eastAsia="nl-NL"/>
        </w:rPr>
        <w:t xml:space="preserve"> Zie bijv. </w:t>
      </w:r>
      <w:r w:rsidR="00AD57D3">
        <w:rPr>
          <w:rFonts w:eastAsia="Times New Roman" w:cstheme="minorHAnsi"/>
          <w:sz w:val="24"/>
          <w:szCs w:val="24"/>
          <w:shd w:val="clear" w:color="auto" w:fill="FCFAFA"/>
          <w:lang w:eastAsia="nl-NL"/>
        </w:rPr>
        <w:t>M</w:t>
      </w:r>
      <w:r w:rsidR="008A54AE">
        <w:rPr>
          <w:rFonts w:eastAsia="Times New Roman" w:cstheme="minorHAnsi"/>
          <w:sz w:val="24"/>
          <w:szCs w:val="24"/>
          <w:shd w:val="clear" w:color="auto" w:fill="FCFAFA"/>
          <w:lang w:eastAsia="nl-NL"/>
        </w:rPr>
        <w:t xml:space="preserve">arc. </w:t>
      </w:r>
      <w:r w:rsidR="00AD57D3">
        <w:rPr>
          <w:rFonts w:eastAsia="Times New Roman" w:cstheme="minorHAnsi"/>
          <w:sz w:val="24"/>
          <w:szCs w:val="24"/>
          <w:shd w:val="clear" w:color="auto" w:fill="FCFAFA"/>
          <w:lang w:eastAsia="nl-NL"/>
        </w:rPr>
        <w:t xml:space="preserve">2:5, </w:t>
      </w:r>
      <w:r w:rsidR="008A54AE">
        <w:rPr>
          <w:rFonts w:eastAsia="Times New Roman" w:cstheme="minorHAnsi"/>
          <w:sz w:val="24"/>
          <w:szCs w:val="24"/>
          <w:shd w:val="clear" w:color="auto" w:fill="FCFAFA"/>
          <w:lang w:eastAsia="nl-NL"/>
        </w:rPr>
        <w:t>4:34</w:t>
      </w:r>
      <w:r w:rsidR="00AD57D3">
        <w:rPr>
          <w:rFonts w:eastAsia="Times New Roman" w:cstheme="minorHAnsi"/>
          <w:sz w:val="24"/>
          <w:szCs w:val="24"/>
          <w:shd w:val="clear" w:color="auto" w:fill="FCFAFA"/>
          <w:lang w:eastAsia="nl-NL"/>
        </w:rPr>
        <w:t>, Joh.9:1-3.</w:t>
      </w:r>
    </w:p>
    <w:sectPr w:rsidR="004849CF" w:rsidRPr="004849C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2225E" w14:textId="77777777" w:rsidR="004753FB" w:rsidRDefault="004753FB" w:rsidP="00E21E97">
      <w:pPr>
        <w:spacing w:after="0" w:line="240" w:lineRule="auto"/>
      </w:pPr>
      <w:r>
        <w:separator/>
      </w:r>
    </w:p>
  </w:endnote>
  <w:endnote w:type="continuationSeparator" w:id="0">
    <w:p w14:paraId="7D1BA93E" w14:textId="77777777" w:rsidR="004753FB" w:rsidRDefault="004753FB" w:rsidP="00E21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45080"/>
      <w:docPartObj>
        <w:docPartGallery w:val="Page Numbers (Bottom of Page)"/>
        <w:docPartUnique/>
      </w:docPartObj>
    </w:sdtPr>
    <w:sdtEndPr/>
    <w:sdtContent>
      <w:p w14:paraId="55EAD9CC" w14:textId="2D359C23" w:rsidR="00C16835" w:rsidRDefault="00C16835">
        <w:pPr>
          <w:pStyle w:val="Voettekst"/>
        </w:pPr>
        <w:r>
          <w:fldChar w:fldCharType="begin"/>
        </w:r>
        <w:r>
          <w:instrText>PAGE   \* MERGEFORMAT</w:instrText>
        </w:r>
        <w:r>
          <w:fldChar w:fldCharType="separate"/>
        </w:r>
        <w:r>
          <w:t>2</w:t>
        </w:r>
        <w:r>
          <w:fldChar w:fldCharType="end"/>
        </w:r>
      </w:p>
    </w:sdtContent>
  </w:sdt>
  <w:p w14:paraId="0E8DAA0D" w14:textId="77777777" w:rsidR="00C16835" w:rsidRDefault="00C1683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78092" w14:textId="77777777" w:rsidR="004753FB" w:rsidRDefault="004753FB" w:rsidP="00E21E97">
      <w:pPr>
        <w:spacing w:after="0" w:line="240" w:lineRule="auto"/>
      </w:pPr>
      <w:r>
        <w:separator/>
      </w:r>
    </w:p>
  </w:footnote>
  <w:footnote w:type="continuationSeparator" w:id="0">
    <w:p w14:paraId="1E007133" w14:textId="77777777" w:rsidR="004753FB" w:rsidRDefault="004753FB" w:rsidP="00E21E97">
      <w:pPr>
        <w:spacing w:after="0" w:line="240" w:lineRule="auto"/>
      </w:pPr>
      <w:r>
        <w:continuationSeparator/>
      </w:r>
    </w:p>
  </w:footnote>
  <w:footnote w:id="1">
    <w:p w14:paraId="51819219" w14:textId="6F3E0AD4" w:rsidR="005A2BB5" w:rsidRDefault="005A2BB5">
      <w:pPr>
        <w:pStyle w:val="Voetnoottekst"/>
      </w:pPr>
      <w:r>
        <w:rPr>
          <w:rStyle w:val="Voetnootmarkering"/>
        </w:rPr>
        <w:footnoteRef/>
      </w:r>
      <w:r>
        <w:t xml:space="preserve"> Zie</w:t>
      </w:r>
      <w:r w:rsidRPr="005A2BB5">
        <w:t xml:space="preserve"> Hans Walther Wolff,</w:t>
      </w:r>
      <w:r w:rsidR="007F714C">
        <w:t xml:space="preserve"> </w:t>
      </w:r>
      <w:r w:rsidRPr="005A2BB5">
        <w:t>‘</w:t>
      </w:r>
      <w:proofErr w:type="spellStart"/>
      <w:r w:rsidRPr="005A2BB5">
        <w:t>Anthropologie</w:t>
      </w:r>
      <w:proofErr w:type="spellEnd"/>
      <w:r w:rsidRPr="005A2BB5">
        <w:t xml:space="preserve"> des Alten </w:t>
      </w:r>
      <w:proofErr w:type="spellStart"/>
      <w:r w:rsidRPr="005A2BB5">
        <w:t>Testaments</w:t>
      </w:r>
      <w:proofErr w:type="spellEnd"/>
      <w:r w:rsidRPr="005A2BB5">
        <w:t xml:space="preserve">’ (Christian Kaiser Verlag München, 1973), hoofdstuk 16, ‘Krankheid </w:t>
      </w:r>
      <w:proofErr w:type="spellStart"/>
      <w:r w:rsidRPr="005A2BB5">
        <w:t>und</w:t>
      </w:r>
      <w:proofErr w:type="spellEnd"/>
      <w:r w:rsidRPr="005A2BB5">
        <w:t xml:space="preserve"> </w:t>
      </w:r>
      <w:proofErr w:type="spellStart"/>
      <w:r w:rsidRPr="005A2BB5">
        <w:t>Heilung</w:t>
      </w:r>
      <w:proofErr w:type="spellEnd"/>
      <w:r w:rsidRPr="005A2BB5">
        <w:t>’.</w:t>
      </w:r>
    </w:p>
  </w:footnote>
  <w:footnote w:id="2">
    <w:p w14:paraId="0718470A" w14:textId="3C47D5AB" w:rsidR="00255E4C" w:rsidRDefault="00255E4C">
      <w:pPr>
        <w:pStyle w:val="Voetnoottekst"/>
      </w:pPr>
      <w:r>
        <w:rPr>
          <w:rStyle w:val="Voetnootmarkering"/>
        </w:rPr>
        <w:footnoteRef/>
      </w:r>
      <w:r>
        <w:t xml:space="preserve"> Een boeiende gedachte: heel vroeger moest je voor genezing bij de priesters zijn. Toen kwamen de artsen naast de priesters. Daarop namen de artsen alles over van de priesters – en gaan de artsen zich als priesters gedragen. Alsof zij beschikken over leven en dood. En de mensen gaan hun heil van dokters verwachten.</w:t>
      </w:r>
      <w:r w:rsidR="00FE343F">
        <w:t xml:space="preserve"> Letterlijk zei een </w:t>
      </w:r>
      <w:r w:rsidR="00CB737F">
        <w:t xml:space="preserve">oudere arts over zichzelf als </w:t>
      </w:r>
      <w:r w:rsidR="00FE343F">
        <w:t xml:space="preserve">beginnend arts tegen mij: </w:t>
      </w:r>
      <w:r w:rsidR="00356E99">
        <w:t>‘T</w:t>
      </w:r>
      <w:r w:rsidR="00FE343F">
        <w:t xml:space="preserve">oen ik voor het eerst als arts een ziekenzaal opliep, in mijn witte </w:t>
      </w:r>
      <w:r w:rsidR="00CB737F">
        <w:t>jas en de stethoscoop los bungelend uit mijn zak, voelde ik mij als God</w:t>
      </w:r>
      <w:r w:rsidR="00356E99">
        <w:t>!’</w:t>
      </w:r>
    </w:p>
  </w:footnote>
  <w:footnote w:id="3">
    <w:p w14:paraId="0DCEDDF7" w14:textId="26467CEE" w:rsidR="00E21E97" w:rsidRDefault="00E21E97">
      <w:pPr>
        <w:pStyle w:val="Voetnoottekst"/>
      </w:pPr>
      <w:r>
        <w:rPr>
          <w:rStyle w:val="Voetnootmarkering"/>
        </w:rPr>
        <w:footnoteRef/>
      </w:r>
      <w:r>
        <w:t xml:space="preserve"> Apocriefe boeken staan niet in de </w:t>
      </w:r>
      <w:r w:rsidR="00CA1CE8">
        <w:t>H</w:t>
      </w:r>
      <w:r>
        <w:t>ebreeuwse bijbel (die de protestanten aanhouden) maar wel in de Griekse vertaling van het Oude Testament (de Septuaginta, die de Rooms-Katholieke  kerk aanhoudt).</w:t>
      </w:r>
    </w:p>
  </w:footnote>
  <w:footnote w:id="4">
    <w:p w14:paraId="4507C953" w14:textId="5EC418BC" w:rsidR="00762382" w:rsidRDefault="00762382">
      <w:pPr>
        <w:pStyle w:val="Voetnoottekst"/>
      </w:pPr>
      <w:r>
        <w:rPr>
          <w:rStyle w:val="Voetnootmarkering"/>
        </w:rPr>
        <w:footnoteRef/>
      </w:r>
      <w:r>
        <w:t xml:space="preserve"> </w:t>
      </w:r>
      <w:r w:rsidR="00A8090E">
        <w:t xml:space="preserve">Een uitspraak van </w:t>
      </w:r>
      <w:proofErr w:type="spellStart"/>
      <w:r w:rsidR="0050655B">
        <w:t>Dr</w:t>
      </w:r>
      <w:proofErr w:type="spellEnd"/>
      <w:r w:rsidR="0050655B">
        <w:t xml:space="preserve"> </w:t>
      </w:r>
      <w:proofErr w:type="spellStart"/>
      <w:r w:rsidR="0050655B">
        <w:t>P.Schelling</w:t>
      </w:r>
      <w:proofErr w:type="spellEnd"/>
      <w:r w:rsidR="0050655B">
        <w:t>, Paranormale verschijnselen, pastoraal-</w:t>
      </w:r>
      <w:proofErr w:type="spellStart"/>
      <w:r w:rsidR="0050655B">
        <w:t>bijbelse</w:t>
      </w:r>
      <w:proofErr w:type="spellEnd"/>
      <w:r w:rsidR="0050655B">
        <w:t xml:space="preserve"> overweging</w:t>
      </w:r>
      <w:r w:rsidR="008B73C2">
        <w:t>en</w:t>
      </w:r>
      <w:r w:rsidR="00A26A7C">
        <w:t>, Kok Kampen 1991, blz. 51.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F8B"/>
    <w:rsid w:val="00014FE5"/>
    <w:rsid w:val="00022EF5"/>
    <w:rsid w:val="0002413F"/>
    <w:rsid w:val="00025033"/>
    <w:rsid w:val="00052E29"/>
    <w:rsid w:val="000541C7"/>
    <w:rsid w:val="0009121C"/>
    <w:rsid w:val="000C43C5"/>
    <w:rsid w:val="000F6CA7"/>
    <w:rsid w:val="001117F4"/>
    <w:rsid w:val="0015045F"/>
    <w:rsid w:val="00184EF7"/>
    <w:rsid w:val="00190836"/>
    <w:rsid w:val="001C525B"/>
    <w:rsid w:val="001D4F6A"/>
    <w:rsid w:val="001E7DBC"/>
    <w:rsid w:val="001F662B"/>
    <w:rsid w:val="0022546C"/>
    <w:rsid w:val="00241B20"/>
    <w:rsid w:val="00250115"/>
    <w:rsid w:val="00255E4C"/>
    <w:rsid w:val="002D19D5"/>
    <w:rsid w:val="002F7FCA"/>
    <w:rsid w:val="00315385"/>
    <w:rsid w:val="003202E4"/>
    <w:rsid w:val="00326EBF"/>
    <w:rsid w:val="00336240"/>
    <w:rsid w:val="00356E99"/>
    <w:rsid w:val="00362AAA"/>
    <w:rsid w:val="003F1DB6"/>
    <w:rsid w:val="003F7742"/>
    <w:rsid w:val="004066F3"/>
    <w:rsid w:val="00416B20"/>
    <w:rsid w:val="00453FD2"/>
    <w:rsid w:val="004571B2"/>
    <w:rsid w:val="00462F8B"/>
    <w:rsid w:val="004658EA"/>
    <w:rsid w:val="00465C1C"/>
    <w:rsid w:val="004753FB"/>
    <w:rsid w:val="004849CF"/>
    <w:rsid w:val="0050655B"/>
    <w:rsid w:val="005079EF"/>
    <w:rsid w:val="00525AF5"/>
    <w:rsid w:val="00527CCD"/>
    <w:rsid w:val="00532413"/>
    <w:rsid w:val="00570DF5"/>
    <w:rsid w:val="005913A4"/>
    <w:rsid w:val="00591E17"/>
    <w:rsid w:val="005A2BB5"/>
    <w:rsid w:val="005B2A97"/>
    <w:rsid w:val="005C009D"/>
    <w:rsid w:val="005C4CA6"/>
    <w:rsid w:val="005D288A"/>
    <w:rsid w:val="005D77A7"/>
    <w:rsid w:val="005F5483"/>
    <w:rsid w:val="005F5C1A"/>
    <w:rsid w:val="005F7D37"/>
    <w:rsid w:val="00605B1F"/>
    <w:rsid w:val="00624BFF"/>
    <w:rsid w:val="00642B6F"/>
    <w:rsid w:val="006532F8"/>
    <w:rsid w:val="006C638E"/>
    <w:rsid w:val="006E02B8"/>
    <w:rsid w:val="006F3AFE"/>
    <w:rsid w:val="006F7899"/>
    <w:rsid w:val="0075368C"/>
    <w:rsid w:val="00762382"/>
    <w:rsid w:val="00770C4E"/>
    <w:rsid w:val="00772DF6"/>
    <w:rsid w:val="007A79C2"/>
    <w:rsid w:val="007F714C"/>
    <w:rsid w:val="00807698"/>
    <w:rsid w:val="00821B06"/>
    <w:rsid w:val="008A54AE"/>
    <w:rsid w:val="008A6E6F"/>
    <w:rsid w:val="008B2AD9"/>
    <w:rsid w:val="008B73C2"/>
    <w:rsid w:val="008E3361"/>
    <w:rsid w:val="0092591D"/>
    <w:rsid w:val="009301DF"/>
    <w:rsid w:val="00991DF1"/>
    <w:rsid w:val="009A005A"/>
    <w:rsid w:val="009D5C62"/>
    <w:rsid w:val="009D6B7C"/>
    <w:rsid w:val="009F7A44"/>
    <w:rsid w:val="00A26A7C"/>
    <w:rsid w:val="00A31BF3"/>
    <w:rsid w:val="00A42447"/>
    <w:rsid w:val="00A6000F"/>
    <w:rsid w:val="00A8090E"/>
    <w:rsid w:val="00A84663"/>
    <w:rsid w:val="00A973E3"/>
    <w:rsid w:val="00AA4CEB"/>
    <w:rsid w:val="00AD57D3"/>
    <w:rsid w:val="00AD5C53"/>
    <w:rsid w:val="00B07BC9"/>
    <w:rsid w:val="00B65A0E"/>
    <w:rsid w:val="00B67478"/>
    <w:rsid w:val="00B7660D"/>
    <w:rsid w:val="00BB15F9"/>
    <w:rsid w:val="00BD2DB1"/>
    <w:rsid w:val="00BE2AB3"/>
    <w:rsid w:val="00C16835"/>
    <w:rsid w:val="00C20D59"/>
    <w:rsid w:val="00C52072"/>
    <w:rsid w:val="00C57F34"/>
    <w:rsid w:val="00C975FB"/>
    <w:rsid w:val="00CA1CE8"/>
    <w:rsid w:val="00CA6F5A"/>
    <w:rsid w:val="00CB737F"/>
    <w:rsid w:val="00CD1426"/>
    <w:rsid w:val="00D35316"/>
    <w:rsid w:val="00D57DCE"/>
    <w:rsid w:val="00D82363"/>
    <w:rsid w:val="00DC590E"/>
    <w:rsid w:val="00DE283B"/>
    <w:rsid w:val="00E21E97"/>
    <w:rsid w:val="00E269B6"/>
    <w:rsid w:val="00E36F2D"/>
    <w:rsid w:val="00E41285"/>
    <w:rsid w:val="00EC228C"/>
    <w:rsid w:val="00EC79D6"/>
    <w:rsid w:val="00F227C0"/>
    <w:rsid w:val="00FA2662"/>
    <w:rsid w:val="00FE343F"/>
    <w:rsid w:val="00FF5FAD"/>
    <w:rsid w:val="00FF673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3584C"/>
  <w15:chartTrackingRefBased/>
  <w15:docId w15:val="{3CCF8FDD-66E0-464F-9614-541A367F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462F8B"/>
    <w:pPr>
      <w:spacing w:after="0" w:line="240" w:lineRule="auto"/>
    </w:pPr>
  </w:style>
  <w:style w:type="paragraph" w:styleId="Voetnoottekst">
    <w:name w:val="footnote text"/>
    <w:basedOn w:val="Standaard"/>
    <w:link w:val="VoetnoottekstChar"/>
    <w:uiPriority w:val="99"/>
    <w:semiHidden/>
    <w:unhideWhenUsed/>
    <w:rsid w:val="00E21E9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E21E97"/>
    <w:rPr>
      <w:sz w:val="20"/>
      <w:szCs w:val="20"/>
    </w:rPr>
  </w:style>
  <w:style w:type="character" w:styleId="Voetnootmarkering">
    <w:name w:val="footnote reference"/>
    <w:basedOn w:val="Standaardalinea-lettertype"/>
    <w:uiPriority w:val="99"/>
    <w:semiHidden/>
    <w:unhideWhenUsed/>
    <w:rsid w:val="00E21E97"/>
    <w:rPr>
      <w:vertAlign w:val="superscript"/>
    </w:rPr>
  </w:style>
  <w:style w:type="paragraph" w:styleId="Koptekst">
    <w:name w:val="header"/>
    <w:basedOn w:val="Standaard"/>
    <w:link w:val="KoptekstChar"/>
    <w:uiPriority w:val="99"/>
    <w:unhideWhenUsed/>
    <w:rsid w:val="00C1683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16835"/>
  </w:style>
  <w:style w:type="paragraph" w:styleId="Voettekst">
    <w:name w:val="footer"/>
    <w:basedOn w:val="Standaard"/>
    <w:link w:val="VoettekstChar"/>
    <w:uiPriority w:val="99"/>
    <w:unhideWhenUsed/>
    <w:rsid w:val="00C1683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16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924045">
      <w:bodyDiv w:val="1"/>
      <w:marLeft w:val="0"/>
      <w:marRight w:val="0"/>
      <w:marTop w:val="0"/>
      <w:marBottom w:val="0"/>
      <w:divBdr>
        <w:top w:val="none" w:sz="0" w:space="0" w:color="auto"/>
        <w:left w:val="none" w:sz="0" w:space="0" w:color="auto"/>
        <w:bottom w:val="none" w:sz="0" w:space="0" w:color="auto"/>
        <w:right w:val="none" w:sz="0" w:space="0" w:color="auto"/>
      </w:divBdr>
      <w:divsChild>
        <w:div w:id="1053508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850F2-639D-4851-932C-C10531323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4</Pages>
  <Words>994</Words>
  <Characters>5472</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Voet van der</dc:creator>
  <cp:keywords/>
  <dc:description/>
  <cp:lastModifiedBy>Nico Voet van der</cp:lastModifiedBy>
  <cp:revision>113</cp:revision>
  <dcterms:created xsi:type="dcterms:W3CDTF">2021-11-08T20:28:00Z</dcterms:created>
  <dcterms:modified xsi:type="dcterms:W3CDTF">2021-11-22T12:23:00Z</dcterms:modified>
</cp:coreProperties>
</file>