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F611" w14:textId="0EA809B2" w:rsidR="00C37C36" w:rsidRPr="008D3264" w:rsidRDefault="00800F08" w:rsidP="00A62A4D">
      <w:pPr>
        <w:pStyle w:val="Geenafstand"/>
        <w:rPr>
          <w:rFonts w:ascii="Verdana" w:hAnsi="Verdana"/>
          <w:b/>
          <w:bCs/>
          <w:sz w:val="32"/>
          <w:szCs w:val="32"/>
        </w:rPr>
      </w:pPr>
      <w:r w:rsidRPr="008D3264">
        <w:rPr>
          <w:rFonts w:ascii="Verdana" w:hAnsi="Verdana"/>
          <w:b/>
          <w:bCs/>
          <w:sz w:val="32"/>
          <w:szCs w:val="32"/>
        </w:rPr>
        <w:t>Een gesprek over de</w:t>
      </w:r>
      <w:r w:rsidR="0055187B" w:rsidRPr="008D3264">
        <w:rPr>
          <w:rFonts w:ascii="Verdana" w:hAnsi="Verdana"/>
          <w:b/>
          <w:bCs/>
          <w:sz w:val="32"/>
          <w:szCs w:val="32"/>
        </w:rPr>
        <w:t xml:space="preserve"> zeven hoofdzonden</w:t>
      </w:r>
      <w:r w:rsidRPr="008D3264">
        <w:rPr>
          <w:rFonts w:ascii="Verdana" w:hAnsi="Verdana"/>
          <w:b/>
          <w:bCs/>
          <w:sz w:val="32"/>
          <w:szCs w:val="32"/>
        </w:rPr>
        <w:t xml:space="preserve"> en hoofddeugden</w:t>
      </w:r>
    </w:p>
    <w:p w14:paraId="40C15DF2" w14:textId="5C6C7B03" w:rsidR="00C37C36" w:rsidRPr="008D3264" w:rsidRDefault="0055187B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Een </w:t>
      </w:r>
      <w:r w:rsidR="00377C2F" w:rsidRPr="008D3264">
        <w:rPr>
          <w:rFonts w:ascii="Verdana" w:hAnsi="Verdana"/>
        </w:rPr>
        <w:t>voorbereidend document voor</w:t>
      </w:r>
      <w:r w:rsidRPr="008D3264">
        <w:rPr>
          <w:rFonts w:ascii="Verdana" w:hAnsi="Verdana"/>
        </w:rPr>
        <w:t xml:space="preserve"> een interview met Huib de Vries van het Reformatorisch Dagblad</w:t>
      </w:r>
      <w:r w:rsidR="00377C2F" w:rsidRPr="008D3264">
        <w:rPr>
          <w:rFonts w:ascii="Verdana" w:hAnsi="Verdana"/>
        </w:rPr>
        <w:t>. Het echte interview stond in die krant op 13-12-2021</w:t>
      </w:r>
      <w:r w:rsidR="00460CF7" w:rsidRPr="008D3264">
        <w:rPr>
          <w:rFonts w:ascii="Verdana" w:hAnsi="Verdana"/>
        </w:rPr>
        <w:t>.</w:t>
      </w:r>
    </w:p>
    <w:p w14:paraId="5ADBEB0D" w14:textId="06072B4D" w:rsidR="00A62A4D" w:rsidRPr="008D3264" w:rsidRDefault="00A62A4D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Dragen de zeven klassieke hoofdzonden</w:t>
      </w:r>
      <w:r w:rsidR="00460CF7" w:rsidRPr="008D3264">
        <w:rPr>
          <w:rFonts w:ascii="Verdana" w:hAnsi="Verdana"/>
          <w:i/>
          <w:iCs/>
        </w:rPr>
        <w:t>, h</w:t>
      </w:r>
      <w:r w:rsidRPr="008D3264">
        <w:rPr>
          <w:rFonts w:ascii="Verdana" w:hAnsi="Verdana"/>
          <w:i/>
          <w:iCs/>
        </w:rPr>
        <w:t>oogmoed, hebzucht, onkuisheid, nijd</w:t>
      </w:r>
      <w:r w:rsidR="006E13F4" w:rsidRPr="008D3264">
        <w:rPr>
          <w:rFonts w:ascii="Verdana" w:hAnsi="Verdana"/>
          <w:i/>
          <w:iCs/>
        </w:rPr>
        <w:t xml:space="preserve"> (= afgunst)</w:t>
      </w:r>
      <w:r w:rsidRPr="008D3264">
        <w:rPr>
          <w:rFonts w:ascii="Verdana" w:hAnsi="Verdana"/>
          <w:i/>
          <w:iCs/>
        </w:rPr>
        <w:t>, onmatigheid,  woede en gemakzucht terecht die benaming?</w:t>
      </w:r>
    </w:p>
    <w:p w14:paraId="02DCF2F1" w14:textId="7A708DEF" w:rsidR="00C6686C" w:rsidRPr="008D3264" w:rsidRDefault="00FB1BFC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De hoofdzonden getuigen van eeuwenoude mensenkennis. Het klopt </w:t>
      </w:r>
      <w:r w:rsidR="00F6351C" w:rsidRPr="008D3264">
        <w:rPr>
          <w:rFonts w:ascii="Verdana" w:hAnsi="Verdana"/>
        </w:rPr>
        <w:t xml:space="preserve">dat in alle tijden deze zonden </w:t>
      </w:r>
      <w:r w:rsidR="006E033E" w:rsidRPr="008D3264">
        <w:rPr>
          <w:rFonts w:ascii="Verdana" w:hAnsi="Verdana"/>
        </w:rPr>
        <w:t xml:space="preserve">mensen van ‘het pad der deugd’ afbrengen. </w:t>
      </w:r>
      <w:r w:rsidR="00925DC3" w:rsidRPr="008D3264">
        <w:rPr>
          <w:rFonts w:ascii="Verdana" w:hAnsi="Verdana"/>
        </w:rPr>
        <w:t xml:space="preserve">Het klopt ook dat veel andere zonden hier min of meer uit voortkomen. </w:t>
      </w:r>
      <w:r w:rsidR="006E033E" w:rsidRPr="008D3264">
        <w:rPr>
          <w:rFonts w:ascii="Verdana" w:hAnsi="Verdana"/>
        </w:rPr>
        <w:t>De benaming ‘hoofdzonden</w:t>
      </w:r>
      <w:r w:rsidR="00E512D0" w:rsidRPr="008D3264">
        <w:rPr>
          <w:rFonts w:ascii="Verdana" w:hAnsi="Verdana"/>
        </w:rPr>
        <w:t>’ of kardinale zonden is tegelijk willekeurig. Elke tijd en cultuur beleef</w:t>
      </w:r>
      <w:r w:rsidR="002861F6" w:rsidRPr="008D3264">
        <w:rPr>
          <w:rFonts w:ascii="Verdana" w:hAnsi="Verdana"/>
        </w:rPr>
        <w:t>t</w:t>
      </w:r>
      <w:r w:rsidR="00E512D0" w:rsidRPr="008D3264">
        <w:rPr>
          <w:rFonts w:ascii="Verdana" w:hAnsi="Verdana"/>
        </w:rPr>
        <w:t xml:space="preserve"> deels andere zonden als hoofdzonden.</w:t>
      </w:r>
      <w:r w:rsidR="00B97AAA" w:rsidRPr="008D3264">
        <w:rPr>
          <w:rFonts w:ascii="Verdana" w:hAnsi="Verdana"/>
        </w:rPr>
        <w:t xml:space="preserve"> Paulus somt ook een aantal keren een rijtje zonden op, </w:t>
      </w:r>
      <w:r w:rsidR="00B42A73" w:rsidRPr="008D3264">
        <w:rPr>
          <w:rFonts w:ascii="Verdana" w:hAnsi="Verdana"/>
        </w:rPr>
        <w:t xml:space="preserve">bijvoorbeeld in Rom.1:29-31, dat </w:t>
      </w:r>
      <w:r w:rsidR="00930313" w:rsidRPr="008D3264">
        <w:rPr>
          <w:rFonts w:ascii="Verdana" w:hAnsi="Verdana"/>
        </w:rPr>
        <w:t>net weer iets anders is</w:t>
      </w:r>
      <w:r w:rsidR="00B42A73" w:rsidRPr="008D3264">
        <w:rPr>
          <w:rFonts w:ascii="Verdana" w:hAnsi="Verdana"/>
        </w:rPr>
        <w:t>.</w:t>
      </w:r>
    </w:p>
    <w:p w14:paraId="78A165DC" w14:textId="4607E081" w:rsidR="00A62A4D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</w:t>
      </w:r>
      <w:r w:rsidR="00A62A4D" w:rsidRPr="008D3264">
        <w:rPr>
          <w:rFonts w:ascii="Verdana" w:hAnsi="Verdana"/>
          <w:i/>
          <w:iCs/>
        </w:rPr>
        <w:t xml:space="preserve"> Geldt dat ook voor de zeven geformuleerde deugden: voorzichtigheid, rechtvaardigheid, gematigdheid, moed</w:t>
      </w:r>
      <w:r w:rsidRPr="008D3264">
        <w:rPr>
          <w:rFonts w:ascii="Verdana" w:hAnsi="Verdana"/>
          <w:i/>
          <w:iCs/>
        </w:rPr>
        <w:t>, geloof, hoop en liefde</w:t>
      </w:r>
      <w:r w:rsidR="00CD6F49" w:rsidRPr="008D3264">
        <w:rPr>
          <w:rFonts w:ascii="Verdana" w:hAnsi="Verdana"/>
          <w:i/>
          <w:iCs/>
        </w:rPr>
        <w:t>?</w:t>
      </w:r>
    </w:p>
    <w:p w14:paraId="373C8197" w14:textId="3A57CCF3" w:rsidR="00C33F97" w:rsidRPr="008D3264" w:rsidRDefault="00C33F97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De eerste </w:t>
      </w:r>
      <w:r w:rsidR="00732B30" w:rsidRPr="008D3264">
        <w:rPr>
          <w:rFonts w:ascii="Verdana" w:hAnsi="Verdana"/>
        </w:rPr>
        <w:t xml:space="preserve">vier </w:t>
      </w:r>
      <w:r w:rsidRPr="008D3264">
        <w:rPr>
          <w:rFonts w:ascii="Verdana" w:hAnsi="Verdana"/>
        </w:rPr>
        <w:t xml:space="preserve">deugden komen </w:t>
      </w:r>
      <w:r w:rsidR="00732B30" w:rsidRPr="008D3264">
        <w:rPr>
          <w:rFonts w:ascii="Verdana" w:hAnsi="Verdana"/>
        </w:rPr>
        <w:t>uit de ethiek van</w:t>
      </w:r>
      <w:r w:rsidR="00136362" w:rsidRPr="008D3264">
        <w:rPr>
          <w:rFonts w:ascii="Verdana" w:hAnsi="Verdana"/>
        </w:rPr>
        <w:t xml:space="preserve"> de Griekse </w:t>
      </w:r>
      <w:r w:rsidR="00D444B1" w:rsidRPr="008D3264">
        <w:rPr>
          <w:rFonts w:ascii="Verdana" w:hAnsi="Verdana"/>
        </w:rPr>
        <w:t xml:space="preserve">filosoof </w:t>
      </w:r>
      <w:r w:rsidRPr="008D3264">
        <w:rPr>
          <w:rFonts w:ascii="Verdana" w:hAnsi="Verdana"/>
        </w:rPr>
        <w:t xml:space="preserve">Aristoteles </w:t>
      </w:r>
      <w:r w:rsidR="00136362" w:rsidRPr="008D3264">
        <w:rPr>
          <w:rFonts w:ascii="Verdana" w:hAnsi="Verdana"/>
        </w:rPr>
        <w:t>(rond 350 v. Chr.)</w:t>
      </w:r>
      <w:r w:rsidR="00A74F80" w:rsidRPr="008D3264">
        <w:rPr>
          <w:rFonts w:ascii="Verdana" w:hAnsi="Verdana"/>
        </w:rPr>
        <w:t xml:space="preserve"> en in de </w:t>
      </w:r>
      <w:r w:rsidR="001C70C6" w:rsidRPr="008D3264">
        <w:rPr>
          <w:rFonts w:ascii="Verdana" w:hAnsi="Verdana"/>
        </w:rPr>
        <w:t>V</w:t>
      </w:r>
      <w:r w:rsidR="00A74F80" w:rsidRPr="008D3264">
        <w:rPr>
          <w:rFonts w:ascii="Verdana" w:hAnsi="Verdana"/>
        </w:rPr>
        <w:t xml:space="preserve">roege </w:t>
      </w:r>
      <w:r w:rsidR="001C70C6" w:rsidRPr="008D3264">
        <w:rPr>
          <w:rFonts w:ascii="Verdana" w:hAnsi="Verdana"/>
        </w:rPr>
        <w:t>K</w:t>
      </w:r>
      <w:r w:rsidR="00A74F80" w:rsidRPr="008D3264">
        <w:rPr>
          <w:rFonts w:ascii="Verdana" w:hAnsi="Verdana"/>
        </w:rPr>
        <w:t>erk zijn daar geloof, hoop en liefde aan toegevoegd</w:t>
      </w:r>
      <w:r w:rsidR="008C3B0E" w:rsidRPr="008D3264">
        <w:rPr>
          <w:rFonts w:ascii="Verdana" w:hAnsi="Verdana"/>
        </w:rPr>
        <w:t xml:space="preserve">. </w:t>
      </w:r>
      <w:r w:rsidR="00E8284B" w:rsidRPr="008D3264">
        <w:rPr>
          <w:rFonts w:ascii="Verdana" w:hAnsi="Verdana"/>
        </w:rPr>
        <w:t xml:space="preserve">Ook deze rij kan langer gemaakt worden. </w:t>
      </w:r>
      <w:r w:rsidR="00380DDA" w:rsidRPr="008D3264">
        <w:rPr>
          <w:rFonts w:ascii="Verdana" w:hAnsi="Verdana"/>
        </w:rPr>
        <w:t>Ongetwijfeld is veel van het goede verbonden met deze deugden.</w:t>
      </w:r>
      <w:r w:rsidR="007053FA" w:rsidRPr="008D3264">
        <w:rPr>
          <w:rFonts w:ascii="Verdana" w:hAnsi="Verdana"/>
        </w:rPr>
        <w:t xml:space="preserve"> Zowel de hoofdzonden als de hoofddeugden zijn </w:t>
      </w:r>
      <w:r w:rsidR="00CE6F5E" w:rsidRPr="008D3264">
        <w:rPr>
          <w:rFonts w:ascii="Verdana" w:hAnsi="Verdana"/>
        </w:rPr>
        <w:t>eeuwenlang gebruikt voor het morele onderwijs van de gelovigen.</w:t>
      </w:r>
      <w:r w:rsidR="00FE0CB0" w:rsidRPr="008D3264">
        <w:rPr>
          <w:rFonts w:ascii="Verdana" w:hAnsi="Verdana"/>
        </w:rPr>
        <w:t xml:space="preserve"> Hoogtepunt van de doordenking ervan was de theologie van Thomas van </w:t>
      </w:r>
      <w:proofErr w:type="spellStart"/>
      <w:r w:rsidR="00FE0CB0" w:rsidRPr="008D3264">
        <w:rPr>
          <w:rFonts w:ascii="Verdana" w:hAnsi="Verdana"/>
        </w:rPr>
        <w:t>A</w:t>
      </w:r>
      <w:r w:rsidR="00D32237" w:rsidRPr="008D3264">
        <w:rPr>
          <w:rFonts w:ascii="Verdana" w:hAnsi="Verdana"/>
        </w:rPr>
        <w:t>quino</w:t>
      </w:r>
      <w:proofErr w:type="spellEnd"/>
      <w:r w:rsidR="00D32237" w:rsidRPr="008D3264">
        <w:rPr>
          <w:rFonts w:ascii="Verdana" w:hAnsi="Verdana"/>
        </w:rPr>
        <w:t xml:space="preserve"> (13</w:t>
      </w:r>
      <w:r w:rsidR="00D32237" w:rsidRPr="008D3264">
        <w:rPr>
          <w:rFonts w:ascii="Verdana" w:hAnsi="Verdana"/>
          <w:vertAlign w:val="superscript"/>
        </w:rPr>
        <w:t>e</w:t>
      </w:r>
      <w:r w:rsidR="00D32237" w:rsidRPr="008D3264">
        <w:rPr>
          <w:rFonts w:ascii="Verdana" w:hAnsi="Verdana"/>
        </w:rPr>
        <w:t xml:space="preserve"> eeuw).</w:t>
      </w:r>
    </w:p>
    <w:p w14:paraId="7972B203" w14:textId="6E08F362" w:rsidR="001A5781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Welke plaats hebben de hoofdzonden</w:t>
      </w:r>
      <w:r w:rsidR="00C0693A" w:rsidRPr="008D3264">
        <w:rPr>
          <w:rFonts w:ascii="Verdana" w:hAnsi="Verdana"/>
          <w:i/>
          <w:iCs/>
        </w:rPr>
        <w:t xml:space="preserve"> en -deugden</w:t>
      </w:r>
      <w:r w:rsidRPr="008D3264">
        <w:rPr>
          <w:rFonts w:ascii="Verdana" w:hAnsi="Verdana"/>
          <w:i/>
          <w:iCs/>
        </w:rPr>
        <w:t xml:space="preserve"> in het denken </w:t>
      </w:r>
      <w:r w:rsidR="002A4ABA" w:rsidRPr="008D3264">
        <w:rPr>
          <w:rFonts w:ascii="Verdana" w:hAnsi="Verdana"/>
          <w:i/>
          <w:iCs/>
        </w:rPr>
        <w:t xml:space="preserve">en doen </w:t>
      </w:r>
      <w:r w:rsidRPr="008D3264">
        <w:rPr>
          <w:rFonts w:ascii="Verdana" w:hAnsi="Verdana"/>
          <w:i/>
          <w:iCs/>
        </w:rPr>
        <w:t>van reformatorische christenen</w:t>
      </w:r>
      <w:r w:rsidR="00CD6F49" w:rsidRPr="008D3264">
        <w:rPr>
          <w:rFonts w:ascii="Verdana" w:hAnsi="Verdana"/>
          <w:i/>
          <w:iCs/>
        </w:rPr>
        <w:t>?</w:t>
      </w:r>
    </w:p>
    <w:p w14:paraId="00C0CA1D" w14:textId="25965DD9" w:rsidR="00D32237" w:rsidRPr="008D3264" w:rsidRDefault="003809EB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Hier valt het woord ‘reformatorisc</w:t>
      </w:r>
      <w:r w:rsidR="00C97DDA" w:rsidRPr="008D3264">
        <w:rPr>
          <w:rFonts w:ascii="Verdana" w:hAnsi="Verdana"/>
        </w:rPr>
        <w:t xml:space="preserve">h’. </w:t>
      </w:r>
      <w:r w:rsidR="00204645" w:rsidRPr="008D3264">
        <w:rPr>
          <w:rFonts w:ascii="Verdana" w:hAnsi="Verdana"/>
        </w:rPr>
        <w:t>D</w:t>
      </w:r>
      <w:r w:rsidR="00C97DDA" w:rsidRPr="008D3264">
        <w:rPr>
          <w:rFonts w:ascii="Verdana" w:hAnsi="Verdana"/>
        </w:rPr>
        <w:t>e Reformatie verwierp de deugdenleer en zondenleer van de RKK niet, maar plaatste die wel in een ander licht</w:t>
      </w:r>
      <w:r w:rsidR="005A4896" w:rsidRPr="008D3264">
        <w:rPr>
          <w:rFonts w:ascii="Verdana" w:hAnsi="Verdana"/>
        </w:rPr>
        <w:t>. ‘Deugden’</w:t>
      </w:r>
      <w:r w:rsidR="00297631" w:rsidRPr="008D3264">
        <w:rPr>
          <w:rFonts w:ascii="Verdana" w:hAnsi="Verdana"/>
        </w:rPr>
        <w:t xml:space="preserve"> </w:t>
      </w:r>
      <w:r w:rsidR="005A4896" w:rsidRPr="008D3264">
        <w:rPr>
          <w:rFonts w:ascii="Verdana" w:hAnsi="Verdana"/>
        </w:rPr>
        <w:t>zijn houdingen, karaktereigenschappen</w:t>
      </w:r>
      <w:r w:rsidR="00B61EB4" w:rsidRPr="008D3264">
        <w:rPr>
          <w:rFonts w:ascii="Verdana" w:hAnsi="Verdana"/>
        </w:rPr>
        <w:t xml:space="preserve"> van mensen. Die kun je door te oefenen ontwikkelen. Zonden kun je bevechten en afleren.</w:t>
      </w:r>
      <w:r w:rsidR="00297631" w:rsidRPr="008D3264">
        <w:rPr>
          <w:rFonts w:ascii="Verdana" w:hAnsi="Verdana"/>
        </w:rPr>
        <w:t xml:space="preserve"> Je praat dan over de heiliging van het leven.</w:t>
      </w:r>
      <w:r w:rsidR="00AE5933" w:rsidRPr="008D3264">
        <w:rPr>
          <w:rFonts w:ascii="Verdana" w:hAnsi="Verdana"/>
        </w:rPr>
        <w:t xml:space="preserve"> De </w:t>
      </w:r>
      <w:r w:rsidR="00A14DEF" w:rsidRPr="008D3264">
        <w:rPr>
          <w:rFonts w:ascii="Verdana" w:hAnsi="Verdana"/>
        </w:rPr>
        <w:t>Rooms-katholieke</w:t>
      </w:r>
      <w:r w:rsidR="00AE5933" w:rsidRPr="008D3264">
        <w:rPr>
          <w:rFonts w:ascii="Verdana" w:hAnsi="Verdana"/>
        </w:rPr>
        <w:t xml:space="preserve"> benadering </w:t>
      </w:r>
      <w:r w:rsidR="00CD26E0" w:rsidRPr="008D3264">
        <w:rPr>
          <w:rFonts w:ascii="Verdana" w:hAnsi="Verdana"/>
        </w:rPr>
        <w:t>gaf aanleiding om te denken dat deugden kwaliteiten van mensen zijn</w:t>
      </w:r>
      <w:r w:rsidR="001C4E13" w:rsidRPr="008D3264">
        <w:rPr>
          <w:rFonts w:ascii="Verdana" w:hAnsi="Verdana"/>
        </w:rPr>
        <w:t xml:space="preserve"> en zonden in eigen kracht</w:t>
      </w:r>
      <w:r w:rsidR="006B2F14" w:rsidRPr="008D3264">
        <w:rPr>
          <w:rFonts w:ascii="Verdana" w:hAnsi="Verdana"/>
        </w:rPr>
        <w:t>, met toege</w:t>
      </w:r>
      <w:r w:rsidR="00BB4BA9" w:rsidRPr="008D3264">
        <w:rPr>
          <w:rFonts w:ascii="Verdana" w:hAnsi="Verdana"/>
        </w:rPr>
        <w:t>v</w:t>
      </w:r>
      <w:r w:rsidR="006B2F14" w:rsidRPr="008D3264">
        <w:rPr>
          <w:rFonts w:ascii="Verdana" w:hAnsi="Verdana"/>
        </w:rPr>
        <w:t>oegde hulp van God,</w:t>
      </w:r>
      <w:r w:rsidR="001C4E13" w:rsidRPr="008D3264">
        <w:rPr>
          <w:rFonts w:ascii="Verdana" w:hAnsi="Verdana"/>
        </w:rPr>
        <w:t xml:space="preserve"> overwonnen kunnen worden.</w:t>
      </w:r>
      <w:r w:rsidR="00414CEC" w:rsidRPr="008D3264">
        <w:rPr>
          <w:rFonts w:ascii="Verdana" w:hAnsi="Verdana"/>
        </w:rPr>
        <w:t xml:space="preserve"> Dat opende </w:t>
      </w:r>
      <w:r w:rsidR="00C33EF9" w:rsidRPr="008D3264">
        <w:rPr>
          <w:rFonts w:ascii="Verdana" w:hAnsi="Verdana"/>
        </w:rPr>
        <w:t xml:space="preserve">dan </w:t>
      </w:r>
      <w:r w:rsidR="00414CEC" w:rsidRPr="008D3264">
        <w:rPr>
          <w:rFonts w:ascii="Verdana" w:hAnsi="Verdana"/>
        </w:rPr>
        <w:t>de weg naar behoud.</w:t>
      </w:r>
      <w:r w:rsidR="001C4E13" w:rsidRPr="008D3264">
        <w:rPr>
          <w:rFonts w:ascii="Verdana" w:hAnsi="Verdana"/>
        </w:rPr>
        <w:t xml:space="preserve"> De </w:t>
      </w:r>
      <w:r w:rsidR="00BB4BA9" w:rsidRPr="008D3264">
        <w:rPr>
          <w:rFonts w:ascii="Verdana" w:hAnsi="Verdana"/>
        </w:rPr>
        <w:t>R</w:t>
      </w:r>
      <w:r w:rsidR="001C4E13" w:rsidRPr="008D3264">
        <w:rPr>
          <w:rFonts w:ascii="Verdana" w:hAnsi="Verdana"/>
        </w:rPr>
        <w:t>eformatie benadrukte dat</w:t>
      </w:r>
      <w:r w:rsidR="00414CEC" w:rsidRPr="008D3264">
        <w:rPr>
          <w:rFonts w:ascii="Verdana" w:hAnsi="Verdana"/>
        </w:rPr>
        <w:t xml:space="preserve"> er alleen redding is door de genade van Christus</w:t>
      </w:r>
      <w:r w:rsidR="004378D3" w:rsidRPr="008D3264">
        <w:rPr>
          <w:rFonts w:ascii="Verdana" w:hAnsi="Verdana"/>
        </w:rPr>
        <w:t xml:space="preserve">. Geloof is </w:t>
      </w:r>
      <w:r w:rsidR="00ED0563" w:rsidRPr="008D3264">
        <w:rPr>
          <w:rFonts w:ascii="Verdana" w:hAnsi="Verdana"/>
        </w:rPr>
        <w:t>het middel</w:t>
      </w:r>
      <w:r w:rsidR="004378D3" w:rsidRPr="008D3264">
        <w:rPr>
          <w:rFonts w:ascii="Verdana" w:hAnsi="Verdana"/>
        </w:rPr>
        <w:t xml:space="preserve"> om die te ontvangen.</w:t>
      </w:r>
      <w:r w:rsidR="00A226FA" w:rsidRPr="008D3264">
        <w:rPr>
          <w:rFonts w:ascii="Verdana" w:hAnsi="Verdana"/>
        </w:rPr>
        <w:t xml:space="preserve"> Deugden zijn gen</w:t>
      </w:r>
      <w:r w:rsidR="00BB4BA9" w:rsidRPr="008D3264">
        <w:rPr>
          <w:rFonts w:ascii="Verdana" w:hAnsi="Verdana"/>
        </w:rPr>
        <w:t>á</w:t>
      </w:r>
      <w:r w:rsidR="00A226FA" w:rsidRPr="008D3264">
        <w:rPr>
          <w:rFonts w:ascii="Verdana" w:hAnsi="Verdana"/>
        </w:rPr>
        <w:t>degaven</w:t>
      </w:r>
      <w:r w:rsidR="00950105" w:rsidRPr="008D3264">
        <w:rPr>
          <w:rFonts w:ascii="Verdana" w:hAnsi="Verdana"/>
        </w:rPr>
        <w:t>. Ze zijn vrucht van de Geest</w:t>
      </w:r>
      <w:r w:rsidR="005751A5" w:rsidRPr="008D3264">
        <w:rPr>
          <w:rFonts w:ascii="Verdana" w:hAnsi="Verdana"/>
        </w:rPr>
        <w:t xml:space="preserve"> (</w:t>
      </w:r>
      <w:r w:rsidR="000721E4" w:rsidRPr="008D3264">
        <w:rPr>
          <w:rFonts w:ascii="Verdana" w:hAnsi="Verdana"/>
        </w:rPr>
        <w:t>G</w:t>
      </w:r>
      <w:r w:rsidR="005751A5" w:rsidRPr="008D3264">
        <w:rPr>
          <w:rFonts w:ascii="Verdana" w:hAnsi="Verdana"/>
        </w:rPr>
        <w:t>al. 5:23).</w:t>
      </w:r>
      <w:r w:rsidR="00930281" w:rsidRPr="008D3264">
        <w:rPr>
          <w:rFonts w:ascii="Verdana" w:hAnsi="Verdana"/>
        </w:rPr>
        <w:t xml:space="preserve"> G</w:t>
      </w:r>
      <w:r w:rsidR="00A226FA" w:rsidRPr="008D3264">
        <w:rPr>
          <w:rFonts w:ascii="Verdana" w:hAnsi="Verdana"/>
        </w:rPr>
        <w:t>eloof, hoop en liefde zijn al helemaal geen menselijke kwaliteiten.</w:t>
      </w:r>
      <w:r w:rsidR="00BB4BA9" w:rsidRPr="008D3264">
        <w:rPr>
          <w:rFonts w:ascii="Verdana" w:hAnsi="Verdana"/>
        </w:rPr>
        <w:t xml:space="preserve"> Vanaf de Reformatie </w:t>
      </w:r>
      <w:r w:rsidR="006E3DA6" w:rsidRPr="008D3264">
        <w:rPr>
          <w:rFonts w:ascii="Verdana" w:hAnsi="Verdana"/>
        </w:rPr>
        <w:t>werden daarom niet de d</w:t>
      </w:r>
      <w:r w:rsidR="00BB2179" w:rsidRPr="008D3264">
        <w:rPr>
          <w:rFonts w:ascii="Verdana" w:hAnsi="Verdana"/>
        </w:rPr>
        <w:t>e</w:t>
      </w:r>
      <w:r w:rsidR="006E3DA6" w:rsidRPr="008D3264">
        <w:rPr>
          <w:rFonts w:ascii="Verdana" w:hAnsi="Verdana"/>
        </w:rPr>
        <w:t xml:space="preserve">ugden- en zondenlijsten als uitgangspunt voor het morele onderwijs genomen maar </w:t>
      </w:r>
      <w:r w:rsidR="00B0551F" w:rsidRPr="008D3264">
        <w:rPr>
          <w:rFonts w:ascii="Verdana" w:hAnsi="Verdana"/>
        </w:rPr>
        <w:t xml:space="preserve">vooral </w:t>
      </w:r>
      <w:r w:rsidR="006E3DA6" w:rsidRPr="008D3264">
        <w:rPr>
          <w:rFonts w:ascii="Verdana" w:hAnsi="Verdana"/>
        </w:rPr>
        <w:t>de Tien Geboden.</w:t>
      </w:r>
      <w:r w:rsidR="00BB2179" w:rsidRPr="008D3264">
        <w:rPr>
          <w:rFonts w:ascii="Verdana" w:hAnsi="Verdana"/>
        </w:rPr>
        <w:t xml:space="preserve"> </w:t>
      </w:r>
    </w:p>
    <w:p w14:paraId="62625BAE" w14:textId="31DFADB9" w:rsidR="00C0693A" w:rsidRPr="008D3264" w:rsidRDefault="00C0693A" w:rsidP="00C0693A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 xml:space="preserve">- Welke </w:t>
      </w:r>
      <w:r w:rsidRPr="008D3264">
        <w:rPr>
          <w:rFonts w:ascii="Verdana" w:hAnsi="Verdana"/>
          <w:i/>
          <w:iCs/>
        </w:rPr>
        <w:t>zonde krijgt in reformatorische kring</w:t>
      </w:r>
      <w:r w:rsidRPr="008D3264">
        <w:rPr>
          <w:rFonts w:ascii="Verdana" w:hAnsi="Verdana"/>
          <w:i/>
          <w:iCs/>
        </w:rPr>
        <w:t xml:space="preserve"> de meeste aandacht en waarom? </w:t>
      </w:r>
    </w:p>
    <w:p w14:paraId="3C1341B6" w14:textId="2B4193F7" w:rsidR="003828CD" w:rsidRPr="008D3264" w:rsidRDefault="00D07A68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M</w:t>
      </w:r>
      <w:r w:rsidR="005D755D" w:rsidRPr="008D3264">
        <w:rPr>
          <w:rFonts w:ascii="Verdana" w:hAnsi="Verdana"/>
        </w:rPr>
        <w:t>et stip op één staat de onkuisheid.</w:t>
      </w:r>
      <w:r w:rsidR="00B12BDA" w:rsidRPr="008D3264">
        <w:rPr>
          <w:rFonts w:ascii="Verdana" w:hAnsi="Verdana"/>
        </w:rPr>
        <w:t xml:space="preserve"> </w:t>
      </w:r>
      <w:r w:rsidR="005074AF" w:rsidRPr="008D3264">
        <w:rPr>
          <w:rFonts w:ascii="Verdana" w:hAnsi="Verdana"/>
        </w:rPr>
        <w:t xml:space="preserve"> Het verba</w:t>
      </w:r>
      <w:r w:rsidR="00785C87" w:rsidRPr="008D3264">
        <w:rPr>
          <w:rFonts w:ascii="Verdana" w:hAnsi="Verdana"/>
        </w:rPr>
        <w:t>a</w:t>
      </w:r>
      <w:r w:rsidR="005074AF" w:rsidRPr="008D3264">
        <w:rPr>
          <w:rFonts w:ascii="Verdana" w:hAnsi="Verdana"/>
        </w:rPr>
        <w:t xml:space="preserve">st mijzelf. Hoe langer ik </w:t>
      </w:r>
      <w:r w:rsidR="00785C87" w:rsidRPr="008D3264">
        <w:rPr>
          <w:rFonts w:ascii="Verdana" w:hAnsi="Verdana"/>
        </w:rPr>
        <w:t>naar het rijtje hoofdzonden kijk, des te meer be</w:t>
      </w:r>
      <w:r w:rsidR="00F407A9" w:rsidRPr="008D3264">
        <w:rPr>
          <w:rFonts w:ascii="Verdana" w:hAnsi="Verdana"/>
        </w:rPr>
        <w:t>k</w:t>
      </w:r>
      <w:r w:rsidR="00785C87" w:rsidRPr="008D3264">
        <w:rPr>
          <w:rFonts w:ascii="Verdana" w:hAnsi="Verdana"/>
        </w:rPr>
        <w:t xml:space="preserve">ruipt mij het gevoel dat we ons om zes van de zeven helemaal niet </w:t>
      </w:r>
      <w:r w:rsidR="00B8146D" w:rsidRPr="008D3264">
        <w:rPr>
          <w:rFonts w:ascii="Verdana" w:hAnsi="Verdana"/>
        </w:rPr>
        <w:t xml:space="preserve">zo </w:t>
      </w:r>
      <w:r w:rsidR="00785C87" w:rsidRPr="008D3264">
        <w:rPr>
          <w:rFonts w:ascii="Verdana" w:hAnsi="Verdana"/>
        </w:rPr>
        <w:t>druk maken.</w:t>
      </w:r>
      <w:r w:rsidR="00BB3779" w:rsidRPr="008D3264">
        <w:rPr>
          <w:rFonts w:ascii="Verdana" w:hAnsi="Verdana"/>
        </w:rPr>
        <w:t xml:space="preserve"> </w:t>
      </w:r>
      <w:r w:rsidR="00B8146D" w:rsidRPr="008D3264">
        <w:rPr>
          <w:rFonts w:ascii="Verdana" w:hAnsi="Verdana"/>
        </w:rPr>
        <w:t>W</w:t>
      </w:r>
      <w:r w:rsidR="006F5344" w:rsidRPr="008D3264">
        <w:rPr>
          <w:rFonts w:ascii="Verdana" w:hAnsi="Verdana"/>
        </w:rPr>
        <w:t xml:space="preserve">e willen </w:t>
      </w:r>
      <w:r w:rsidR="00C664E8" w:rsidRPr="008D3264">
        <w:rPr>
          <w:rFonts w:ascii="Verdana" w:hAnsi="Verdana"/>
        </w:rPr>
        <w:t xml:space="preserve">uiteraard </w:t>
      </w:r>
      <w:r w:rsidR="006F5344" w:rsidRPr="008D3264">
        <w:rPr>
          <w:rFonts w:ascii="Verdana" w:hAnsi="Verdana"/>
        </w:rPr>
        <w:t xml:space="preserve">niet dat onze kinderen jaloers zijn. </w:t>
      </w:r>
      <w:r w:rsidR="002E1DCD" w:rsidRPr="008D3264">
        <w:rPr>
          <w:rFonts w:ascii="Verdana" w:hAnsi="Verdana"/>
        </w:rPr>
        <w:t>We willen ook niet dat ze gulzige drinkebroers worden</w:t>
      </w:r>
      <w:r w:rsidR="00057D8C" w:rsidRPr="008D3264">
        <w:rPr>
          <w:rFonts w:ascii="Verdana" w:hAnsi="Verdana"/>
        </w:rPr>
        <w:t xml:space="preserve"> of woede-uitbarstingen</w:t>
      </w:r>
      <w:r w:rsidR="003B6BE2" w:rsidRPr="008D3264">
        <w:rPr>
          <w:rFonts w:ascii="Verdana" w:hAnsi="Verdana"/>
        </w:rPr>
        <w:t xml:space="preserve"> kennen. Worden we er echter voor gewaarschuwd vanaf de </w:t>
      </w:r>
      <w:r w:rsidR="003B6BE2" w:rsidRPr="008D3264">
        <w:rPr>
          <w:rFonts w:ascii="Verdana" w:hAnsi="Verdana"/>
        </w:rPr>
        <w:lastRenderedPageBreak/>
        <w:t>preekstoel of in de catechese?</w:t>
      </w:r>
      <w:r w:rsidR="00EB7453" w:rsidRPr="008D3264">
        <w:rPr>
          <w:rFonts w:ascii="Verdana" w:hAnsi="Verdana"/>
        </w:rPr>
        <w:t xml:space="preserve"> Andere zonden, zoals hebzucht, hoogmoed, luiheid</w:t>
      </w:r>
      <w:r w:rsidR="00071903" w:rsidRPr="008D3264">
        <w:rPr>
          <w:rFonts w:ascii="Verdana" w:hAnsi="Verdana"/>
        </w:rPr>
        <w:t xml:space="preserve"> vergeten we gewoon.</w:t>
      </w:r>
    </w:p>
    <w:p w14:paraId="07AE8BCA" w14:textId="73AB5E52" w:rsidR="001A5781" w:rsidRPr="008D3264" w:rsidRDefault="00071903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Ik heb dus gezegd dat seksualiteit</w:t>
      </w:r>
      <w:r w:rsidR="00D07A68" w:rsidRPr="008D3264">
        <w:rPr>
          <w:rFonts w:ascii="Verdana" w:hAnsi="Verdana"/>
        </w:rPr>
        <w:t xml:space="preserve"> en wat daarbij mis kan gaan de meeste aandacht </w:t>
      </w:r>
      <w:proofErr w:type="spellStart"/>
      <w:r w:rsidR="00D07A68" w:rsidRPr="008D3264">
        <w:rPr>
          <w:rFonts w:ascii="Verdana" w:hAnsi="Verdana"/>
        </w:rPr>
        <w:t>tekt</w:t>
      </w:r>
      <w:proofErr w:type="spellEnd"/>
      <w:r w:rsidR="00696E46" w:rsidRPr="008D3264">
        <w:rPr>
          <w:rFonts w:ascii="Verdana" w:hAnsi="Verdana"/>
        </w:rPr>
        <w:t xml:space="preserve">, </w:t>
      </w:r>
      <w:r w:rsidR="00EB5FB9" w:rsidRPr="008D3264">
        <w:rPr>
          <w:rFonts w:ascii="Verdana" w:hAnsi="Verdana"/>
        </w:rPr>
        <w:t xml:space="preserve">gekoppeld aan de zonde van </w:t>
      </w:r>
      <w:r w:rsidR="00696E46" w:rsidRPr="008D3264">
        <w:rPr>
          <w:rFonts w:ascii="Verdana" w:hAnsi="Verdana"/>
        </w:rPr>
        <w:t>de wellust of onkuisheid uit het rijtje hoofdzonden.</w:t>
      </w:r>
      <w:r w:rsidR="009A6F2F" w:rsidRPr="008D3264">
        <w:rPr>
          <w:rFonts w:ascii="Verdana" w:hAnsi="Verdana"/>
        </w:rPr>
        <w:t xml:space="preserve"> Wij zijn kinderen van onze tijd</w:t>
      </w:r>
      <w:r w:rsidR="00BF06D2" w:rsidRPr="008D3264">
        <w:rPr>
          <w:rFonts w:ascii="Verdana" w:hAnsi="Verdana"/>
        </w:rPr>
        <w:t xml:space="preserve"> en maken ons in reformatorisch Nederland </w:t>
      </w:r>
      <w:r w:rsidR="005F0A9A" w:rsidRPr="008D3264">
        <w:rPr>
          <w:rFonts w:ascii="Verdana" w:hAnsi="Verdana"/>
        </w:rPr>
        <w:t>net zo druk om seksualiteit als in het hele land, al hebben we er een eigen visie op</w:t>
      </w:r>
      <w:r w:rsidR="00E72525" w:rsidRPr="008D3264">
        <w:rPr>
          <w:rFonts w:ascii="Verdana" w:hAnsi="Verdana"/>
        </w:rPr>
        <w:t xml:space="preserve"> en proberen we er een andere leefstijl op na te houden</w:t>
      </w:r>
      <w:r w:rsidR="005F0A9A" w:rsidRPr="008D3264">
        <w:rPr>
          <w:rFonts w:ascii="Verdana" w:hAnsi="Verdana"/>
        </w:rPr>
        <w:t>.</w:t>
      </w:r>
      <w:r w:rsidR="00AF52E1" w:rsidRPr="008D3264">
        <w:rPr>
          <w:rFonts w:ascii="Verdana" w:hAnsi="Verdana"/>
        </w:rPr>
        <w:t xml:space="preserve"> </w:t>
      </w:r>
      <w:r w:rsidR="00653925" w:rsidRPr="008D3264">
        <w:rPr>
          <w:rFonts w:ascii="Verdana" w:hAnsi="Verdana"/>
        </w:rPr>
        <w:t xml:space="preserve">Als studenten bij mij als studentenpastor biechten, gaat het ook altijd over seksualiteit. </w:t>
      </w:r>
      <w:r w:rsidR="00C822AB" w:rsidRPr="008D3264">
        <w:rPr>
          <w:rFonts w:ascii="Verdana" w:hAnsi="Verdana"/>
        </w:rPr>
        <w:t xml:space="preserve">Blijkbaar voel je op dat terrein eerder </w:t>
      </w:r>
      <w:r w:rsidR="00FD4621" w:rsidRPr="008D3264">
        <w:rPr>
          <w:rFonts w:ascii="Verdana" w:hAnsi="Verdana"/>
        </w:rPr>
        <w:t xml:space="preserve">dat iets zondig is (maar dat komt weer uit de morele opvoeding voort…) </w:t>
      </w:r>
      <w:r w:rsidR="00653925" w:rsidRPr="008D3264">
        <w:rPr>
          <w:rFonts w:ascii="Verdana" w:hAnsi="Verdana"/>
        </w:rPr>
        <w:t xml:space="preserve">Niemand komt mij </w:t>
      </w:r>
      <w:r w:rsidR="00B336D5" w:rsidRPr="008D3264">
        <w:rPr>
          <w:rFonts w:ascii="Verdana" w:hAnsi="Verdana"/>
        </w:rPr>
        <w:t>met een rood hoofd vertellen dat hij in hebzucht geleefd heeft of lui is</w:t>
      </w:r>
      <w:r w:rsidR="00B33B21" w:rsidRPr="008D3264">
        <w:rPr>
          <w:rFonts w:ascii="Verdana" w:hAnsi="Verdana"/>
        </w:rPr>
        <w:t xml:space="preserve"> of last heeft van woede.</w:t>
      </w:r>
    </w:p>
    <w:p w14:paraId="417142E2" w14:textId="56E3B8AD" w:rsidR="001A5781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 xml:space="preserve">- Welke verdient in het licht van de </w:t>
      </w:r>
      <w:r w:rsidR="002A4ABA" w:rsidRPr="008D3264">
        <w:rPr>
          <w:rFonts w:ascii="Verdana" w:hAnsi="Verdana"/>
          <w:i/>
          <w:iCs/>
        </w:rPr>
        <w:t>levens</w:t>
      </w:r>
      <w:r w:rsidRPr="008D3264">
        <w:rPr>
          <w:rFonts w:ascii="Verdana" w:hAnsi="Verdana"/>
          <w:i/>
          <w:iCs/>
        </w:rPr>
        <w:t xml:space="preserve">praktijk </w:t>
      </w:r>
      <w:r w:rsidR="002A4ABA" w:rsidRPr="008D3264">
        <w:rPr>
          <w:rFonts w:ascii="Verdana" w:hAnsi="Verdana"/>
          <w:i/>
          <w:iCs/>
        </w:rPr>
        <w:t xml:space="preserve">binnen de gereformeerde gezindte </w:t>
      </w:r>
      <w:r w:rsidRPr="008D3264">
        <w:rPr>
          <w:rFonts w:ascii="Verdana" w:hAnsi="Verdana"/>
          <w:i/>
          <w:iCs/>
        </w:rPr>
        <w:t>de meeste aandacht</w:t>
      </w:r>
      <w:r w:rsidR="00CD6F49" w:rsidRPr="008D3264">
        <w:rPr>
          <w:rFonts w:ascii="Verdana" w:hAnsi="Verdana"/>
          <w:i/>
          <w:iCs/>
        </w:rPr>
        <w:t>?</w:t>
      </w:r>
    </w:p>
    <w:p w14:paraId="7930A56D" w14:textId="3486182A" w:rsidR="00A454B1" w:rsidRPr="008D3264" w:rsidRDefault="00A454B1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Ik dacht dat het Karl Barth was die gezegd heeft dat dé hoofdzonde van christenen is dat ze traag zijn. Wij zijn lui in het dienen van God en de naaste. </w:t>
      </w:r>
      <w:r w:rsidR="00036EA8" w:rsidRPr="008D3264">
        <w:rPr>
          <w:rFonts w:ascii="Verdana" w:hAnsi="Verdana"/>
        </w:rPr>
        <w:t>Ik</w:t>
      </w:r>
      <w:r w:rsidR="006A7970" w:rsidRPr="008D3264">
        <w:rPr>
          <w:rFonts w:ascii="Verdana" w:hAnsi="Verdana"/>
        </w:rPr>
        <w:t>zelf</w:t>
      </w:r>
      <w:r w:rsidR="00036EA8" w:rsidRPr="008D3264">
        <w:rPr>
          <w:rFonts w:ascii="Verdana" w:hAnsi="Verdana"/>
        </w:rPr>
        <w:t xml:space="preserve"> wil de hebzucht onderstrepen</w:t>
      </w:r>
      <w:r w:rsidR="001C234C" w:rsidRPr="008D3264">
        <w:rPr>
          <w:rFonts w:ascii="Verdana" w:hAnsi="Verdana"/>
        </w:rPr>
        <w:t xml:space="preserve">: ieder gaat voor zijn eigen materiële belangen. Ik eerst, mijn familie eerst, mijn land eerst. </w:t>
      </w:r>
      <w:r w:rsidR="00A42171" w:rsidRPr="008D3264">
        <w:rPr>
          <w:rFonts w:ascii="Verdana" w:hAnsi="Verdana"/>
        </w:rPr>
        <w:t>De kruimels die we over hebben zijn voor de armen. De vaccins die we niet gebruiken mogen naar Afrika</w:t>
      </w:r>
      <w:r w:rsidR="00062345" w:rsidRPr="008D3264">
        <w:rPr>
          <w:rFonts w:ascii="Verdana" w:hAnsi="Verdana"/>
        </w:rPr>
        <w:t>.</w:t>
      </w:r>
      <w:r w:rsidR="00C25B5D" w:rsidRPr="008D3264">
        <w:rPr>
          <w:rFonts w:ascii="Verdana" w:hAnsi="Verdana"/>
        </w:rPr>
        <w:t xml:space="preserve"> Milieuproblemen en de klimaatcrisis hebben</w:t>
      </w:r>
      <w:r w:rsidR="00062345" w:rsidRPr="008D3264">
        <w:rPr>
          <w:rFonts w:ascii="Verdana" w:hAnsi="Verdana"/>
        </w:rPr>
        <w:t xml:space="preserve"> ook alles met onze eeuwenlange hebzucht te maken</w:t>
      </w:r>
      <w:r w:rsidR="00190577" w:rsidRPr="008D3264">
        <w:rPr>
          <w:rFonts w:ascii="Verdana" w:hAnsi="Verdana"/>
        </w:rPr>
        <w:t>.</w:t>
      </w:r>
      <w:r w:rsidR="00C25B5D" w:rsidRPr="008D3264">
        <w:rPr>
          <w:rFonts w:ascii="Verdana" w:hAnsi="Verdana"/>
        </w:rPr>
        <w:t xml:space="preserve"> Maar liggen we er wakker van?</w:t>
      </w:r>
      <w:r w:rsidR="009C7F75" w:rsidRPr="008D3264">
        <w:rPr>
          <w:rFonts w:ascii="Verdana" w:hAnsi="Verdana"/>
        </w:rPr>
        <w:t xml:space="preserve"> </w:t>
      </w:r>
      <w:r w:rsidR="0061563F" w:rsidRPr="008D3264">
        <w:rPr>
          <w:rFonts w:ascii="Verdana" w:hAnsi="Verdana"/>
        </w:rPr>
        <w:t>Brengen we dat ter sprake bij sollicitaties</w:t>
      </w:r>
      <w:r w:rsidR="0000678C" w:rsidRPr="008D3264">
        <w:rPr>
          <w:rFonts w:ascii="Verdana" w:hAnsi="Verdana"/>
        </w:rPr>
        <w:t>, als het over onze identiteit gaat?</w:t>
      </w:r>
      <w:r w:rsidR="009C7F75" w:rsidRPr="008D3264">
        <w:rPr>
          <w:rFonts w:ascii="Verdana" w:hAnsi="Verdana"/>
        </w:rPr>
        <w:t xml:space="preserve"> </w:t>
      </w:r>
      <w:r w:rsidR="00366482" w:rsidRPr="008D3264">
        <w:rPr>
          <w:rFonts w:ascii="Verdana" w:hAnsi="Verdana"/>
        </w:rPr>
        <w:t xml:space="preserve">We denken er niet eens aan, omdat we er zelf </w:t>
      </w:r>
      <w:r w:rsidR="00A50A4C" w:rsidRPr="008D3264">
        <w:rPr>
          <w:rFonts w:ascii="Verdana" w:hAnsi="Verdana"/>
        </w:rPr>
        <w:t>volop aan meedoen</w:t>
      </w:r>
      <w:r w:rsidR="00366482" w:rsidRPr="008D3264">
        <w:rPr>
          <w:rFonts w:ascii="Verdana" w:hAnsi="Verdana"/>
        </w:rPr>
        <w:t xml:space="preserve">. </w:t>
      </w:r>
      <w:r w:rsidR="00A50A4C" w:rsidRPr="008D3264">
        <w:rPr>
          <w:rFonts w:ascii="Verdana" w:hAnsi="Verdana"/>
        </w:rPr>
        <w:t xml:space="preserve">Misschien is dat wel de verklaring waarom we zoveel oog hebben voor seksuele zonden: </w:t>
      </w:r>
      <w:r w:rsidR="00F87F82" w:rsidRPr="008D3264">
        <w:rPr>
          <w:rFonts w:ascii="Verdana" w:hAnsi="Verdana"/>
        </w:rPr>
        <w:t>daarover kunnen we spreken vanuit een positie waarin we er zelf geen last</w:t>
      </w:r>
      <w:r w:rsidR="00F551E3" w:rsidRPr="008D3264">
        <w:rPr>
          <w:rFonts w:ascii="Verdana" w:hAnsi="Verdana"/>
        </w:rPr>
        <w:t xml:space="preserve"> van hebben (of doen alsof). </w:t>
      </w:r>
      <w:r w:rsidR="009B0E31" w:rsidRPr="008D3264">
        <w:rPr>
          <w:rFonts w:ascii="Verdana" w:hAnsi="Verdana"/>
        </w:rPr>
        <w:t xml:space="preserve">Dat maakt het oordelen ook makkelijker. Van de </w:t>
      </w:r>
      <w:r w:rsidR="00C93E46" w:rsidRPr="008D3264">
        <w:rPr>
          <w:rFonts w:ascii="Verdana" w:hAnsi="Verdana"/>
        </w:rPr>
        <w:t>andere zonden</w:t>
      </w:r>
      <w:r w:rsidR="009B0E31" w:rsidRPr="008D3264">
        <w:rPr>
          <w:rFonts w:ascii="Verdana" w:hAnsi="Verdana"/>
        </w:rPr>
        <w:t xml:space="preserve"> kunnen we moeilijker </w:t>
      </w:r>
      <w:r w:rsidR="00A75EFB" w:rsidRPr="008D3264">
        <w:rPr>
          <w:rFonts w:ascii="Verdana" w:hAnsi="Verdana"/>
        </w:rPr>
        <w:t xml:space="preserve">zelf </w:t>
      </w:r>
      <w:r w:rsidR="009B0E31" w:rsidRPr="008D3264">
        <w:rPr>
          <w:rFonts w:ascii="Verdana" w:hAnsi="Verdana"/>
        </w:rPr>
        <w:t>afstand bewaren.</w:t>
      </w:r>
      <w:r w:rsidR="00C93E46" w:rsidRPr="008D3264">
        <w:rPr>
          <w:rFonts w:ascii="Verdana" w:hAnsi="Verdana"/>
        </w:rPr>
        <w:t xml:space="preserve"> </w:t>
      </w:r>
    </w:p>
    <w:p w14:paraId="02023301" w14:textId="54E319CA" w:rsidR="001A5781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 xml:space="preserve">- Wat valt je het meest op in het denken </w:t>
      </w:r>
      <w:r w:rsidR="002A4ABA" w:rsidRPr="008D3264">
        <w:rPr>
          <w:rFonts w:ascii="Verdana" w:hAnsi="Verdana"/>
          <w:i/>
          <w:iCs/>
        </w:rPr>
        <w:t xml:space="preserve">en doen </w:t>
      </w:r>
      <w:r w:rsidRPr="008D3264">
        <w:rPr>
          <w:rFonts w:ascii="Verdana" w:hAnsi="Verdana"/>
          <w:i/>
          <w:iCs/>
        </w:rPr>
        <w:t>binnen de gereformeerde gezindte (veroordelen, bedekken, schaamte, openheid)</w:t>
      </w:r>
      <w:r w:rsidR="00CD6F49" w:rsidRPr="008D3264">
        <w:rPr>
          <w:rFonts w:ascii="Verdana" w:hAnsi="Verdana"/>
          <w:i/>
          <w:iCs/>
        </w:rPr>
        <w:t>?</w:t>
      </w:r>
    </w:p>
    <w:p w14:paraId="27614861" w14:textId="0D258B27" w:rsidR="004338C0" w:rsidRPr="008D3264" w:rsidRDefault="004338C0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Ik kan geen oordeel uitspreken over de gereformeerde gezindte</w:t>
      </w:r>
      <w:r w:rsidR="00A53B16" w:rsidRPr="008D3264">
        <w:rPr>
          <w:rFonts w:ascii="Verdana" w:hAnsi="Verdana"/>
        </w:rPr>
        <w:t>. Of het moet dit zijn: onze gezindte leeft helemaal niet zoveel anders dan de mensen erbuiten.</w:t>
      </w:r>
      <w:r w:rsidR="00E111FE" w:rsidRPr="008D3264">
        <w:rPr>
          <w:rFonts w:ascii="Verdana" w:hAnsi="Verdana"/>
        </w:rPr>
        <w:t xml:space="preserve"> </w:t>
      </w:r>
      <w:r w:rsidR="00541BA6" w:rsidRPr="008D3264">
        <w:rPr>
          <w:rFonts w:ascii="Verdana" w:hAnsi="Verdana"/>
        </w:rPr>
        <w:t>Als de geboden van God ons niet uitkomen</w:t>
      </w:r>
      <w:r w:rsidR="004B1017" w:rsidRPr="008D3264">
        <w:rPr>
          <w:rFonts w:ascii="Verdana" w:hAnsi="Verdana"/>
        </w:rPr>
        <w:t xml:space="preserve"> leggen ook wij ze zo uit dat wij toch kunnen doen wat we willen.</w:t>
      </w:r>
      <w:r w:rsidR="00201F0E" w:rsidRPr="008D3264">
        <w:rPr>
          <w:rFonts w:ascii="Verdana" w:hAnsi="Verdana"/>
        </w:rPr>
        <w:t xml:space="preserve"> Hoe hoog staat de </w:t>
      </w:r>
      <w:r w:rsidR="00060266" w:rsidRPr="008D3264">
        <w:rPr>
          <w:rFonts w:ascii="Verdana" w:hAnsi="Verdana"/>
        </w:rPr>
        <w:t>B</w:t>
      </w:r>
      <w:r w:rsidR="00201F0E" w:rsidRPr="008D3264">
        <w:rPr>
          <w:rFonts w:ascii="Verdana" w:hAnsi="Verdana"/>
        </w:rPr>
        <w:t>ergrede van de Heere Jezus genoteerd in ons leven?</w:t>
      </w:r>
    </w:p>
    <w:p w14:paraId="1A9FA099" w14:textId="6849AD1A" w:rsidR="00F24D69" w:rsidRPr="008D3264" w:rsidRDefault="00F12C3D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Schaamtegevoelens belemmeren mensen om hun zonden te biechten en zo een nieuw begin te maken</w:t>
      </w:r>
      <w:r w:rsidR="001352C5" w:rsidRPr="008D3264">
        <w:rPr>
          <w:rFonts w:ascii="Verdana" w:hAnsi="Verdana"/>
        </w:rPr>
        <w:t>. Dat kan een dubbele moraal in stand houden. Hoe orthodoxer een groep is, des te sterker is de schaamte als iemand heimelijk toch zondigt</w:t>
      </w:r>
      <w:r w:rsidR="00D616AB" w:rsidRPr="008D3264">
        <w:rPr>
          <w:rFonts w:ascii="Verdana" w:hAnsi="Verdana"/>
        </w:rPr>
        <w:t xml:space="preserve"> en des te langer kan de zonde voortwoekeren.</w:t>
      </w:r>
      <w:r w:rsidR="005E468A" w:rsidRPr="008D3264">
        <w:rPr>
          <w:rFonts w:ascii="Verdana" w:hAnsi="Verdana"/>
        </w:rPr>
        <w:t xml:space="preserve"> </w:t>
      </w:r>
      <w:r w:rsidR="00D55D46" w:rsidRPr="008D3264">
        <w:rPr>
          <w:rFonts w:ascii="Verdana" w:hAnsi="Verdana"/>
        </w:rPr>
        <w:t>Mens</w:t>
      </w:r>
      <w:r w:rsidR="006C3AA6" w:rsidRPr="008D3264">
        <w:rPr>
          <w:rFonts w:ascii="Verdana" w:hAnsi="Verdana"/>
        </w:rPr>
        <w:t>en</w:t>
      </w:r>
      <w:r w:rsidR="00D55D46" w:rsidRPr="008D3264">
        <w:rPr>
          <w:rFonts w:ascii="Verdana" w:hAnsi="Verdana"/>
        </w:rPr>
        <w:t xml:space="preserve"> kunnen ongemerkt voor de gemeenschap ontsporen door seksuele zonden, financiële malver</w:t>
      </w:r>
      <w:r w:rsidR="006C3AA6" w:rsidRPr="008D3264">
        <w:rPr>
          <w:rFonts w:ascii="Verdana" w:hAnsi="Verdana"/>
        </w:rPr>
        <w:t>saties, alcoholisme, machtsmisbruik. Soms is het alleen binnen gezinnen bekend, die dan om diverse redenen de vuile was niet buiten hangen.</w:t>
      </w:r>
    </w:p>
    <w:p w14:paraId="1B73702B" w14:textId="12C1320B" w:rsidR="00CB4EC3" w:rsidRPr="008D3264" w:rsidRDefault="00CB4EC3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Hoe ga je zelf</w:t>
      </w:r>
      <w:r w:rsidR="00C319E2" w:rsidRPr="008D3264">
        <w:rPr>
          <w:rFonts w:ascii="Verdana" w:hAnsi="Verdana"/>
          <w:i/>
          <w:iCs/>
        </w:rPr>
        <w:t xml:space="preserve"> met de klassieke (on)deugden</w:t>
      </w:r>
      <w:r w:rsidRPr="008D3264">
        <w:rPr>
          <w:rFonts w:ascii="Verdana" w:hAnsi="Verdana"/>
          <w:i/>
          <w:iCs/>
        </w:rPr>
        <w:t xml:space="preserve"> om</w:t>
      </w:r>
      <w:r w:rsidR="00CD6F49" w:rsidRPr="008D3264">
        <w:rPr>
          <w:rFonts w:ascii="Verdana" w:hAnsi="Verdana"/>
          <w:i/>
          <w:iCs/>
        </w:rPr>
        <w:t>?</w:t>
      </w:r>
    </w:p>
    <w:p w14:paraId="773C4FF4" w14:textId="0C415355" w:rsidR="002468CB" w:rsidRPr="008D3264" w:rsidRDefault="006C3AA6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Ik denk dat deugdonderwijs </w:t>
      </w:r>
      <w:r w:rsidR="00570106" w:rsidRPr="008D3264">
        <w:rPr>
          <w:rFonts w:ascii="Verdana" w:hAnsi="Verdana"/>
        </w:rPr>
        <w:t>van toenemend belang is.</w:t>
      </w:r>
      <w:r w:rsidR="00876AC5" w:rsidRPr="008D3264">
        <w:rPr>
          <w:rFonts w:ascii="Verdana" w:hAnsi="Verdana"/>
        </w:rPr>
        <w:t xml:space="preserve"> Het is </w:t>
      </w:r>
      <w:r w:rsidR="00275BC1" w:rsidRPr="008D3264">
        <w:rPr>
          <w:rFonts w:ascii="Verdana" w:hAnsi="Verdana"/>
        </w:rPr>
        <w:t>mooi</w:t>
      </w:r>
      <w:r w:rsidR="00876AC5" w:rsidRPr="008D3264">
        <w:rPr>
          <w:rFonts w:ascii="Verdana" w:hAnsi="Verdana"/>
        </w:rPr>
        <w:t xml:space="preserve"> als de Tien Geboden centraal staan in onze ethiek</w:t>
      </w:r>
      <w:r w:rsidR="00275BC1" w:rsidRPr="008D3264">
        <w:rPr>
          <w:rFonts w:ascii="Verdana" w:hAnsi="Verdana"/>
        </w:rPr>
        <w:t>, zoals in</w:t>
      </w:r>
      <w:r w:rsidR="00876AC5" w:rsidRPr="008D3264">
        <w:rPr>
          <w:rFonts w:ascii="Verdana" w:hAnsi="Verdana"/>
        </w:rPr>
        <w:t xml:space="preserve"> het stuk der dankbaarheid in de </w:t>
      </w:r>
      <w:r w:rsidR="00876AC5" w:rsidRPr="008D3264">
        <w:rPr>
          <w:rFonts w:ascii="Verdana" w:hAnsi="Verdana"/>
        </w:rPr>
        <w:lastRenderedPageBreak/>
        <w:t>He</w:t>
      </w:r>
      <w:r w:rsidR="004D3196" w:rsidRPr="008D3264">
        <w:rPr>
          <w:rFonts w:ascii="Verdana" w:hAnsi="Verdana"/>
        </w:rPr>
        <w:t>i</w:t>
      </w:r>
      <w:r w:rsidR="00876AC5" w:rsidRPr="008D3264">
        <w:rPr>
          <w:rFonts w:ascii="Verdana" w:hAnsi="Verdana"/>
        </w:rPr>
        <w:t xml:space="preserve">delbergse Catechismus. Maar de </w:t>
      </w:r>
      <w:proofErr w:type="spellStart"/>
      <w:r w:rsidR="00876AC5" w:rsidRPr="008D3264">
        <w:rPr>
          <w:rFonts w:ascii="Verdana" w:hAnsi="Verdana"/>
        </w:rPr>
        <w:t>bijbelse</w:t>
      </w:r>
      <w:proofErr w:type="spellEnd"/>
      <w:r w:rsidR="00876AC5" w:rsidRPr="008D3264">
        <w:rPr>
          <w:rFonts w:ascii="Verdana" w:hAnsi="Verdana"/>
        </w:rPr>
        <w:t xml:space="preserve"> ethiek is breder dan die van de Tien Geboden</w:t>
      </w:r>
      <w:r w:rsidR="00723B55" w:rsidRPr="008D3264">
        <w:rPr>
          <w:rFonts w:ascii="Verdana" w:hAnsi="Verdana"/>
        </w:rPr>
        <w:t>. Er worden vele zonden en deugden genoemd, juist als uitwaaiering van de geboden. Denk aan het spreukenboek.</w:t>
      </w:r>
      <w:r w:rsidR="004D3196" w:rsidRPr="008D3264">
        <w:rPr>
          <w:rFonts w:ascii="Verdana" w:hAnsi="Verdana"/>
        </w:rPr>
        <w:t xml:space="preserve"> </w:t>
      </w:r>
      <w:r w:rsidR="00621FE2" w:rsidRPr="008D3264">
        <w:rPr>
          <w:rFonts w:ascii="Verdana" w:hAnsi="Verdana"/>
        </w:rPr>
        <w:t xml:space="preserve">Denk aan de brieven in het NT. </w:t>
      </w:r>
      <w:r w:rsidR="004D3196" w:rsidRPr="008D3264">
        <w:rPr>
          <w:rFonts w:ascii="Verdana" w:hAnsi="Verdana"/>
        </w:rPr>
        <w:t xml:space="preserve">Ook in de opvoeding is het belangrijk dat wij aan morele vorming van de kinderen doen. We </w:t>
      </w:r>
      <w:r w:rsidR="00513F28" w:rsidRPr="008D3264">
        <w:rPr>
          <w:rFonts w:ascii="Verdana" w:hAnsi="Verdana"/>
        </w:rPr>
        <w:t xml:space="preserve">proberen ze op te </w:t>
      </w:r>
      <w:r w:rsidR="004D3196" w:rsidRPr="008D3264">
        <w:rPr>
          <w:rFonts w:ascii="Verdana" w:hAnsi="Verdana"/>
        </w:rPr>
        <w:t>voeden tot mensen</w:t>
      </w:r>
      <w:r w:rsidR="00B34337" w:rsidRPr="008D3264">
        <w:rPr>
          <w:rFonts w:ascii="Verdana" w:hAnsi="Verdana"/>
        </w:rPr>
        <w:t xml:space="preserve"> die deugen</w:t>
      </w:r>
      <w:r w:rsidR="00A37AC1" w:rsidRPr="008D3264">
        <w:rPr>
          <w:rFonts w:ascii="Verdana" w:hAnsi="Verdana"/>
        </w:rPr>
        <w:t>, betrouwbaar zijn in hun handel en wandel</w:t>
      </w:r>
      <w:r w:rsidR="00144751" w:rsidRPr="008D3264">
        <w:rPr>
          <w:rFonts w:ascii="Verdana" w:hAnsi="Verdana"/>
        </w:rPr>
        <w:t>. Dat</w:t>
      </w:r>
      <w:r w:rsidR="004D3196" w:rsidRPr="008D3264">
        <w:rPr>
          <w:rFonts w:ascii="Verdana" w:hAnsi="Verdana"/>
        </w:rPr>
        <w:t xml:space="preserve"> gaat niet vanzelf.</w:t>
      </w:r>
      <w:r w:rsidR="006F2539" w:rsidRPr="008D3264">
        <w:rPr>
          <w:rFonts w:ascii="Verdana" w:hAnsi="Verdana"/>
        </w:rPr>
        <w:t xml:space="preserve"> </w:t>
      </w:r>
      <w:r w:rsidR="006608B6" w:rsidRPr="008D3264">
        <w:rPr>
          <w:rFonts w:ascii="Verdana" w:hAnsi="Verdana"/>
        </w:rPr>
        <w:t>Morele vorming</w:t>
      </w:r>
      <w:r w:rsidR="006F2539" w:rsidRPr="008D3264">
        <w:rPr>
          <w:rFonts w:ascii="Verdana" w:hAnsi="Verdana"/>
        </w:rPr>
        <w:t xml:space="preserve"> heeft met karaktervorming te maken. Ik houd mijn hart </w:t>
      </w:r>
      <w:r w:rsidR="006608B6" w:rsidRPr="008D3264">
        <w:rPr>
          <w:rFonts w:ascii="Verdana" w:hAnsi="Verdana"/>
        </w:rPr>
        <w:t xml:space="preserve">daarbij wel </w:t>
      </w:r>
      <w:r w:rsidR="006F2539" w:rsidRPr="008D3264">
        <w:rPr>
          <w:rFonts w:ascii="Verdana" w:hAnsi="Verdana"/>
        </w:rPr>
        <w:t>vast. Want de media hebben de vorming van (jonge) mensen deels overgenomen</w:t>
      </w:r>
      <w:r w:rsidR="003A44C1" w:rsidRPr="008D3264">
        <w:rPr>
          <w:rFonts w:ascii="Verdana" w:hAnsi="Verdana"/>
        </w:rPr>
        <w:t>. In de opvoeding en op de scholen kunnen we die invloed als dat nodig is, maar moeilijk corrigeren</w:t>
      </w:r>
      <w:r w:rsidR="00231111" w:rsidRPr="008D3264">
        <w:rPr>
          <w:rFonts w:ascii="Verdana" w:hAnsi="Verdana"/>
        </w:rPr>
        <w:t>. We leven echter ook niet meer op een media-loos eiland.</w:t>
      </w:r>
      <w:r w:rsidR="00F373B8" w:rsidRPr="008D3264">
        <w:rPr>
          <w:rFonts w:ascii="Verdana" w:hAnsi="Verdana"/>
        </w:rPr>
        <w:t xml:space="preserve"> Dit wordt een toenemende </w:t>
      </w:r>
      <w:r w:rsidR="00621FE2" w:rsidRPr="008D3264">
        <w:rPr>
          <w:rFonts w:ascii="Verdana" w:hAnsi="Verdana"/>
        </w:rPr>
        <w:t>be</w:t>
      </w:r>
      <w:r w:rsidR="00F373B8" w:rsidRPr="008D3264">
        <w:rPr>
          <w:rFonts w:ascii="Verdana" w:hAnsi="Verdana"/>
        </w:rPr>
        <w:t>dreiging voor de christelijke vorming.</w:t>
      </w:r>
    </w:p>
    <w:p w14:paraId="043E8188" w14:textId="0A7BB16E" w:rsidR="001A5781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Hoe breed leeft het besef dat moraal in de eerste plaats iets van het hart is</w:t>
      </w:r>
      <w:r w:rsidR="002A4ABA" w:rsidRPr="008D3264">
        <w:rPr>
          <w:rFonts w:ascii="Verdana" w:hAnsi="Verdana"/>
          <w:i/>
          <w:iCs/>
        </w:rPr>
        <w:t>; wordt te veel geleefd vanuit moralisme</w:t>
      </w:r>
      <w:r w:rsidR="00CD6F49" w:rsidRPr="008D3264">
        <w:rPr>
          <w:rFonts w:ascii="Verdana" w:hAnsi="Verdana"/>
          <w:i/>
          <w:iCs/>
        </w:rPr>
        <w:t>?</w:t>
      </w:r>
    </w:p>
    <w:p w14:paraId="46527F5C" w14:textId="077FEE2E" w:rsidR="00204645" w:rsidRPr="008D3264" w:rsidRDefault="00E116B6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Moraal is iets van hoofd</w:t>
      </w:r>
      <w:r w:rsidR="00277910" w:rsidRPr="008D3264">
        <w:rPr>
          <w:rFonts w:ascii="Verdana" w:hAnsi="Verdana"/>
        </w:rPr>
        <w:t xml:space="preserve"> (denken)</w:t>
      </w:r>
      <w:r w:rsidRPr="008D3264">
        <w:rPr>
          <w:rFonts w:ascii="Verdana" w:hAnsi="Verdana"/>
        </w:rPr>
        <w:t xml:space="preserve">, hart </w:t>
      </w:r>
      <w:r w:rsidR="00277910" w:rsidRPr="008D3264">
        <w:rPr>
          <w:rFonts w:ascii="Verdana" w:hAnsi="Verdana"/>
        </w:rPr>
        <w:t xml:space="preserve">(levensrichting) </w:t>
      </w:r>
      <w:r w:rsidRPr="008D3264">
        <w:rPr>
          <w:rFonts w:ascii="Verdana" w:hAnsi="Verdana"/>
        </w:rPr>
        <w:t>en handen</w:t>
      </w:r>
      <w:r w:rsidR="00277910" w:rsidRPr="008D3264">
        <w:rPr>
          <w:rFonts w:ascii="Verdana" w:hAnsi="Verdana"/>
        </w:rPr>
        <w:t xml:space="preserve"> (gedrag)</w:t>
      </w:r>
      <w:r w:rsidRPr="008D3264">
        <w:rPr>
          <w:rFonts w:ascii="Verdana" w:hAnsi="Verdana"/>
        </w:rPr>
        <w:t xml:space="preserve">. </w:t>
      </w:r>
      <w:r w:rsidR="00277910" w:rsidRPr="008D3264">
        <w:rPr>
          <w:rFonts w:ascii="Verdana" w:hAnsi="Verdana"/>
        </w:rPr>
        <w:t>De Grieken dachten dat het genoeg was om het goede te kennen</w:t>
      </w:r>
      <w:r w:rsidR="00186552" w:rsidRPr="008D3264">
        <w:rPr>
          <w:rFonts w:ascii="Verdana" w:hAnsi="Verdana"/>
        </w:rPr>
        <w:t xml:space="preserve"> om vervolgens tot het goede gedrag te komen. Daar zet Paulus een streep door. </w:t>
      </w:r>
      <w:r w:rsidR="00C907BD" w:rsidRPr="008D3264">
        <w:rPr>
          <w:rFonts w:ascii="Verdana" w:hAnsi="Verdana"/>
        </w:rPr>
        <w:t>Hij wéét wat het goede is en doet toch het verkeerde. Dat verscheurt hem</w:t>
      </w:r>
      <w:r w:rsidR="00105F3E" w:rsidRPr="008D3264">
        <w:rPr>
          <w:rFonts w:ascii="Verdana" w:hAnsi="Verdana"/>
        </w:rPr>
        <w:t xml:space="preserve"> (Rom. 7). </w:t>
      </w:r>
      <w:r w:rsidR="00AE48D2" w:rsidRPr="008D3264">
        <w:rPr>
          <w:rFonts w:ascii="Verdana" w:hAnsi="Verdana"/>
        </w:rPr>
        <w:t xml:space="preserve">Een heilige levenswandel begint met </w:t>
      </w:r>
      <w:r w:rsidR="00105F3E" w:rsidRPr="008D3264">
        <w:rPr>
          <w:rFonts w:ascii="Verdana" w:hAnsi="Verdana"/>
        </w:rPr>
        <w:t xml:space="preserve">de vernieuwing van ons hart, door de Heilige </w:t>
      </w:r>
      <w:r w:rsidR="00CA7F14" w:rsidRPr="008D3264">
        <w:rPr>
          <w:rFonts w:ascii="Verdana" w:hAnsi="Verdana"/>
        </w:rPr>
        <w:t>G</w:t>
      </w:r>
      <w:r w:rsidR="00105F3E" w:rsidRPr="008D3264">
        <w:rPr>
          <w:rFonts w:ascii="Verdana" w:hAnsi="Verdana"/>
        </w:rPr>
        <w:t>eest</w:t>
      </w:r>
      <w:r w:rsidR="00CA7F14" w:rsidRPr="008D3264">
        <w:rPr>
          <w:rFonts w:ascii="Verdana" w:hAnsi="Verdana"/>
        </w:rPr>
        <w:t>. En dan nog voeren goed en kwaad een voortdurend gevecht in ons leven</w:t>
      </w:r>
      <w:r w:rsidR="00277910" w:rsidRPr="008D3264">
        <w:rPr>
          <w:rFonts w:ascii="Verdana" w:hAnsi="Verdana"/>
        </w:rPr>
        <w:t>.</w:t>
      </w:r>
      <w:r w:rsidR="00A67406" w:rsidRPr="008D3264">
        <w:rPr>
          <w:rFonts w:ascii="Verdana" w:hAnsi="Verdana"/>
        </w:rPr>
        <w:t xml:space="preserve"> </w:t>
      </w:r>
    </w:p>
    <w:p w14:paraId="51E100D9" w14:textId="1938DBA7" w:rsidR="00B36978" w:rsidRPr="008D3264" w:rsidRDefault="00B36978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Moralisme is denken vanuit regels over goed en kwaad</w:t>
      </w:r>
      <w:r w:rsidR="001573FC" w:rsidRPr="008D3264">
        <w:rPr>
          <w:rFonts w:ascii="Verdana" w:hAnsi="Verdana"/>
        </w:rPr>
        <w:t xml:space="preserve"> op een min of meer voorspelbare manier, omdat het gewoon bij de groep past. </w:t>
      </w:r>
      <w:r w:rsidR="00FE4913" w:rsidRPr="008D3264">
        <w:rPr>
          <w:rFonts w:ascii="Verdana" w:hAnsi="Verdana"/>
        </w:rPr>
        <w:t>Het leidt tot het makkelijk veroordelen van anderen. Dat vind je overal. In kerken en</w:t>
      </w:r>
      <w:r w:rsidR="004C4FB3" w:rsidRPr="008D3264">
        <w:rPr>
          <w:rFonts w:ascii="Verdana" w:hAnsi="Verdana"/>
        </w:rPr>
        <w:t xml:space="preserve"> bijvoorbeeld ook </w:t>
      </w:r>
      <w:r w:rsidR="00FE4913" w:rsidRPr="008D3264">
        <w:rPr>
          <w:rFonts w:ascii="Verdana" w:hAnsi="Verdana"/>
        </w:rPr>
        <w:t xml:space="preserve"> in politieke partijen. </w:t>
      </w:r>
    </w:p>
    <w:p w14:paraId="4AC9E70C" w14:textId="432254EB" w:rsidR="002A4ABA" w:rsidRPr="008D3264" w:rsidRDefault="002A4ABA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Kan anderzijds het uiterlijk gedrag worden losgemaakt van het innerlijk</w:t>
      </w:r>
      <w:r w:rsidR="00CD6F49" w:rsidRPr="008D3264">
        <w:rPr>
          <w:rFonts w:ascii="Verdana" w:hAnsi="Verdana"/>
          <w:i/>
          <w:iCs/>
        </w:rPr>
        <w:t>?</w:t>
      </w:r>
    </w:p>
    <w:p w14:paraId="17209FB4" w14:textId="5BC39F08" w:rsidR="00324E75" w:rsidRPr="008D3264" w:rsidRDefault="00A00FAC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Ons gedrag zegt altijd iets van ons hart, van onze levensrichting. </w:t>
      </w:r>
      <w:r w:rsidR="0013576E" w:rsidRPr="008D3264">
        <w:rPr>
          <w:rFonts w:ascii="Verdana" w:hAnsi="Verdana"/>
        </w:rPr>
        <w:t>Dus als wij gedrag willen beïnvloeden, moeten we over het hart spreken. En om een nieuw hart bidden.</w:t>
      </w:r>
    </w:p>
    <w:p w14:paraId="53294780" w14:textId="7AB8DC8E" w:rsidR="00CD6F49" w:rsidRPr="008D3264" w:rsidRDefault="001A5781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A</w:t>
      </w:r>
      <w:r w:rsidR="00A62A4D" w:rsidRPr="008D3264">
        <w:rPr>
          <w:rFonts w:ascii="Verdana" w:hAnsi="Verdana"/>
          <w:i/>
          <w:iCs/>
        </w:rPr>
        <w:t xml:space="preserve">ls </w:t>
      </w:r>
      <w:r w:rsidRPr="008D3264">
        <w:rPr>
          <w:rFonts w:ascii="Verdana" w:hAnsi="Verdana"/>
          <w:i/>
          <w:iCs/>
        </w:rPr>
        <w:t>we</w:t>
      </w:r>
      <w:r w:rsidR="00A62A4D" w:rsidRPr="008D3264">
        <w:rPr>
          <w:rFonts w:ascii="Verdana" w:hAnsi="Verdana"/>
          <w:i/>
          <w:iCs/>
        </w:rPr>
        <w:t xml:space="preserve"> vandaag </w:t>
      </w:r>
      <w:r w:rsidR="00CB4EC3" w:rsidRPr="008D3264">
        <w:rPr>
          <w:rFonts w:ascii="Verdana" w:hAnsi="Verdana"/>
          <w:i/>
          <w:iCs/>
        </w:rPr>
        <w:t xml:space="preserve">zeven </w:t>
      </w:r>
      <w:r w:rsidR="00A62A4D" w:rsidRPr="008D3264">
        <w:rPr>
          <w:rFonts w:ascii="Verdana" w:hAnsi="Verdana"/>
          <w:i/>
          <w:iCs/>
        </w:rPr>
        <w:t>zonden en deugden zou</w:t>
      </w:r>
      <w:r w:rsidR="00CB4EC3" w:rsidRPr="008D3264">
        <w:rPr>
          <w:rFonts w:ascii="Verdana" w:hAnsi="Verdana"/>
          <w:i/>
          <w:iCs/>
        </w:rPr>
        <w:t>den</w:t>
      </w:r>
      <w:r w:rsidR="00A62A4D" w:rsidRPr="008D3264">
        <w:rPr>
          <w:rFonts w:ascii="Verdana" w:hAnsi="Verdana"/>
          <w:i/>
          <w:iCs/>
        </w:rPr>
        <w:t xml:space="preserve"> moeten formuleren, w</w:t>
      </w:r>
      <w:r w:rsidR="00CB4EC3" w:rsidRPr="008D3264">
        <w:rPr>
          <w:rFonts w:ascii="Verdana" w:hAnsi="Verdana"/>
          <w:i/>
          <w:iCs/>
        </w:rPr>
        <w:t>elke</w:t>
      </w:r>
      <w:r w:rsidR="00A62A4D" w:rsidRPr="008D3264">
        <w:rPr>
          <w:rFonts w:ascii="Verdana" w:hAnsi="Verdana"/>
          <w:i/>
          <w:iCs/>
        </w:rPr>
        <w:t xml:space="preserve"> kregen we dan?</w:t>
      </w:r>
    </w:p>
    <w:p w14:paraId="7BC94926" w14:textId="37CCB966" w:rsidR="006F1811" w:rsidRPr="008D3264" w:rsidRDefault="00E14571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In ‘Dat doet deugd, </w:t>
      </w:r>
      <w:r w:rsidR="00764567" w:rsidRPr="008D3264">
        <w:rPr>
          <w:rFonts w:ascii="Verdana" w:hAnsi="Verdana"/>
        </w:rPr>
        <w:t>praktijkboek morele vorming voor het voortgezet onderwijs’</w:t>
      </w:r>
      <w:r w:rsidR="00776120" w:rsidRPr="008D3264">
        <w:rPr>
          <w:rFonts w:ascii="Verdana" w:hAnsi="Verdana"/>
        </w:rPr>
        <w:t xml:space="preserve"> (Boekencentrum 2010) wordt voorgesteld om met de middelbare scholieren aan de slag te gaan met de volgende deugden:</w:t>
      </w:r>
      <w:r w:rsidR="008E50B8" w:rsidRPr="008D3264">
        <w:rPr>
          <w:rFonts w:ascii="Verdana" w:hAnsi="Verdana"/>
        </w:rPr>
        <w:t xml:space="preserve"> maat, tolerantie, rechtvaardigheid, respect, vriendschap, verantwoordelijkheid</w:t>
      </w:r>
      <w:r w:rsidR="00F610A5" w:rsidRPr="008D3264">
        <w:rPr>
          <w:rFonts w:ascii="Verdana" w:hAnsi="Verdana"/>
        </w:rPr>
        <w:t>, vrijgevigheid, eerlijkheid en toewijding.</w:t>
      </w:r>
      <w:r w:rsidR="00030B38" w:rsidRPr="008D3264">
        <w:rPr>
          <w:rFonts w:ascii="Verdana" w:hAnsi="Verdana"/>
        </w:rPr>
        <w:t xml:space="preserve"> Prachtig! </w:t>
      </w:r>
      <w:r w:rsidR="00140176" w:rsidRPr="008D3264">
        <w:rPr>
          <w:rFonts w:ascii="Verdana" w:hAnsi="Verdana"/>
        </w:rPr>
        <w:t>Omgekeerd kun je zeggen dat er ook zonden mee worden aangewezen: mateloosheid, gebrek aan zelfbeheersing</w:t>
      </w:r>
      <w:r w:rsidR="00306369" w:rsidRPr="008D3264">
        <w:rPr>
          <w:rFonts w:ascii="Verdana" w:hAnsi="Verdana"/>
        </w:rPr>
        <w:t>, intolerantie, onrechtvaardigheid, respectloosheid, voeden van vijandbeelden,</w:t>
      </w:r>
      <w:r w:rsidR="005F05E5" w:rsidRPr="008D3264">
        <w:rPr>
          <w:rFonts w:ascii="Verdana" w:hAnsi="Verdana"/>
        </w:rPr>
        <w:t xml:space="preserve"> wij-zij denken,</w:t>
      </w:r>
      <w:r w:rsidR="00306369" w:rsidRPr="008D3264">
        <w:rPr>
          <w:rFonts w:ascii="Verdana" w:hAnsi="Verdana"/>
        </w:rPr>
        <w:t xml:space="preserve"> geen verantwoordelijkheid nemen</w:t>
      </w:r>
      <w:r w:rsidR="000B3C5C" w:rsidRPr="008D3264">
        <w:rPr>
          <w:rFonts w:ascii="Verdana" w:hAnsi="Verdana"/>
        </w:rPr>
        <w:t>, dubbelhartigheid, oneerlijkheid, gebrek aan inzet.</w:t>
      </w:r>
      <w:r w:rsidR="002874EB" w:rsidRPr="008D3264">
        <w:rPr>
          <w:rFonts w:ascii="Verdana" w:hAnsi="Verdana"/>
        </w:rPr>
        <w:t xml:space="preserve"> Als wij leerlingen moreel proberen te vormen, moeten we  de persoonlijke deugden </w:t>
      </w:r>
      <w:r w:rsidR="007E4EA6" w:rsidRPr="008D3264">
        <w:rPr>
          <w:rFonts w:ascii="Verdana" w:hAnsi="Verdana"/>
        </w:rPr>
        <w:t>verbinden met hun leven in kerk en maatschappij</w:t>
      </w:r>
      <w:r w:rsidR="00F26C80" w:rsidRPr="008D3264">
        <w:rPr>
          <w:rFonts w:ascii="Verdana" w:hAnsi="Verdana"/>
        </w:rPr>
        <w:t>.</w:t>
      </w:r>
      <w:r w:rsidR="007E4EA6" w:rsidRPr="008D3264">
        <w:rPr>
          <w:rFonts w:ascii="Verdana" w:hAnsi="Verdana"/>
        </w:rPr>
        <w:t xml:space="preserve"> </w:t>
      </w:r>
      <w:r w:rsidR="00F85E4C" w:rsidRPr="008D3264">
        <w:rPr>
          <w:rFonts w:ascii="Verdana" w:hAnsi="Verdana"/>
        </w:rPr>
        <w:t xml:space="preserve">Van </w:t>
      </w:r>
      <w:proofErr w:type="spellStart"/>
      <w:r w:rsidR="00F85E4C" w:rsidRPr="008D3264">
        <w:rPr>
          <w:rFonts w:ascii="Verdana" w:hAnsi="Verdana"/>
        </w:rPr>
        <w:t>Ruler</w:t>
      </w:r>
      <w:proofErr w:type="spellEnd"/>
      <w:r w:rsidR="00F85E4C" w:rsidRPr="008D3264">
        <w:rPr>
          <w:rFonts w:ascii="Verdana" w:hAnsi="Verdana"/>
        </w:rPr>
        <w:t xml:space="preserve"> zei: een christen is als het goed is de braafste burger.</w:t>
      </w:r>
    </w:p>
    <w:p w14:paraId="43F14D67" w14:textId="16C991E7" w:rsidR="00C93F39" w:rsidRPr="008D3264" w:rsidRDefault="00C93F39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Overigens krijg je </w:t>
      </w:r>
      <w:r w:rsidR="005A1094" w:rsidRPr="008D3264">
        <w:rPr>
          <w:rFonts w:ascii="Verdana" w:hAnsi="Verdana"/>
        </w:rPr>
        <w:t xml:space="preserve">deels </w:t>
      </w:r>
      <w:r w:rsidRPr="008D3264">
        <w:rPr>
          <w:rFonts w:ascii="Verdana" w:hAnsi="Verdana"/>
        </w:rPr>
        <w:t>een ander rijtje deugden en zonden als je dat aan iemand van de VVD of D’66 vraagt.</w:t>
      </w:r>
      <w:r w:rsidR="008846ED" w:rsidRPr="008D3264">
        <w:rPr>
          <w:rFonts w:ascii="Verdana" w:hAnsi="Verdana"/>
        </w:rPr>
        <w:t xml:space="preserve"> L</w:t>
      </w:r>
      <w:r w:rsidR="0051588F" w:rsidRPr="008D3264">
        <w:rPr>
          <w:rFonts w:ascii="Verdana" w:hAnsi="Verdana"/>
        </w:rPr>
        <w:t>iberale deugden zijn</w:t>
      </w:r>
      <w:r w:rsidR="008846ED" w:rsidRPr="008D3264">
        <w:rPr>
          <w:rFonts w:ascii="Verdana" w:hAnsi="Verdana"/>
        </w:rPr>
        <w:t xml:space="preserve"> bijvoorbeeld:</w:t>
      </w:r>
      <w:r w:rsidR="005A1094" w:rsidRPr="008D3264">
        <w:rPr>
          <w:rFonts w:ascii="Verdana" w:hAnsi="Verdana"/>
        </w:rPr>
        <w:t xml:space="preserve"> vrijheid van meningsuiting, </w:t>
      </w:r>
      <w:r w:rsidR="0027091C" w:rsidRPr="008D3264">
        <w:rPr>
          <w:rFonts w:ascii="Verdana" w:hAnsi="Verdana"/>
        </w:rPr>
        <w:t>gelijkheid</w:t>
      </w:r>
      <w:r w:rsidR="002E6551" w:rsidRPr="008D3264">
        <w:rPr>
          <w:rFonts w:ascii="Verdana" w:hAnsi="Verdana"/>
        </w:rPr>
        <w:t xml:space="preserve"> van iedereen</w:t>
      </w:r>
      <w:r w:rsidR="0027091C" w:rsidRPr="008D3264">
        <w:rPr>
          <w:rFonts w:ascii="Verdana" w:hAnsi="Verdana"/>
        </w:rPr>
        <w:t>, tol</w:t>
      </w:r>
      <w:r w:rsidR="008846ED" w:rsidRPr="008D3264">
        <w:rPr>
          <w:rFonts w:ascii="Verdana" w:hAnsi="Verdana"/>
        </w:rPr>
        <w:t xml:space="preserve">erantie, </w:t>
      </w:r>
      <w:r w:rsidR="005A1094" w:rsidRPr="008D3264">
        <w:rPr>
          <w:rFonts w:ascii="Verdana" w:hAnsi="Verdana"/>
        </w:rPr>
        <w:t xml:space="preserve">openbaarheid, </w:t>
      </w:r>
      <w:r w:rsidR="0076549D" w:rsidRPr="008D3264">
        <w:rPr>
          <w:rFonts w:ascii="Verdana" w:hAnsi="Verdana"/>
        </w:rPr>
        <w:t xml:space="preserve">eigen </w:t>
      </w:r>
      <w:r w:rsidR="005A1094" w:rsidRPr="008D3264">
        <w:rPr>
          <w:rFonts w:ascii="Verdana" w:hAnsi="Verdana"/>
        </w:rPr>
        <w:lastRenderedPageBreak/>
        <w:t xml:space="preserve">verantwoordelijkheid, </w:t>
      </w:r>
      <w:r w:rsidR="0054209C" w:rsidRPr="008D3264">
        <w:rPr>
          <w:rFonts w:ascii="Verdana" w:hAnsi="Verdana"/>
        </w:rPr>
        <w:t>in</w:t>
      </w:r>
      <w:r w:rsidR="005A1094" w:rsidRPr="008D3264">
        <w:rPr>
          <w:rFonts w:ascii="Verdana" w:hAnsi="Verdana"/>
        </w:rPr>
        <w:t xml:space="preserve">ventiviteit, </w:t>
      </w:r>
      <w:r w:rsidR="009A1CA5" w:rsidRPr="008D3264">
        <w:rPr>
          <w:rFonts w:ascii="Verdana" w:hAnsi="Verdana"/>
        </w:rPr>
        <w:t xml:space="preserve">willen vernieuwen en veranderen, </w:t>
      </w:r>
      <w:r w:rsidR="005A1094" w:rsidRPr="008D3264">
        <w:rPr>
          <w:rFonts w:ascii="Verdana" w:hAnsi="Verdana"/>
        </w:rPr>
        <w:t>rechtvaardigheid</w:t>
      </w:r>
      <w:r w:rsidR="00C25EF5" w:rsidRPr="008D3264">
        <w:rPr>
          <w:rFonts w:ascii="Verdana" w:hAnsi="Verdana"/>
        </w:rPr>
        <w:t xml:space="preserve">. Intolerantie of discrimineren </w:t>
      </w:r>
      <w:r w:rsidR="00BB1A2A" w:rsidRPr="008D3264">
        <w:rPr>
          <w:rFonts w:ascii="Verdana" w:hAnsi="Verdana"/>
        </w:rPr>
        <w:t xml:space="preserve">of geen respect hebben voor de democratie </w:t>
      </w:r>
      <w:r w:rsidR="00C25EF5" w:rsidRPr="008D3264">
        <w:rPr>
          <w:rFonts w:ascii="Verdana" w:hAnsi="Verdana"/>
        </w:rPr>
        <w:t xml:space="preserve">zijn </w:t>
      </w:r>
      <w:r w:rsidR="00164378" w:rsidRPr="008D3264">
        <w:rPr>
          <w:rFonts w:ascii="Verdana" w:hAnsi="Verdana"/>
        </w:rPr>
        <w:t>kardinale zonden</w:t>
      </w:r>
      <w:r w:rsidR="00C25EF5" w:rsidRPr="008D3264">
        <w:rPr>
          <w:rFonts w:ascii="Verdana" w:hAnsi="Verdana"/>
        </w:rPr>
        <w:t>.</w:t>
      </w:r>
    </w:p>
    <w:p w14:paraId="34E254A9" w14:textId="77777777" w:rsidR="00B15A0C" w:rsidRPr="008D3264" w:rsidRDefault="00CD6F49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</w:t>
      </w:r>
      <w:r w:rsidR="00A62A4D" w:rsidRPr="008D3264">
        <w:rPr>
          <w:rFonts w:ascii="Verdana" w:hAnsi="Verdana"/>
          <w:i/>
          <w:iCs/>
        </w:rPr>
        <w:t xml:space="preserve"> </w:t>
      </w:r>
      <w:r w:rsidR="00CB4EC3" w:rsidRPr="008D3264">
        <w:rPr>
          <w:rFonts w:ascii="Verdana" w:hAnsi="Verdana"/>
          <w:i/>
          <w:iCs/>
        </w:rPr>
        <w:t xml:space="preserve">Is er terecht meer aandacht gekomen voor het belang van tolerantie en </w:t>
      </w:r>
      <w:r w:rsidRPr="008D3264">
        <w:rPr>
          <w:rFonts w:ascii="Verdana" w:hAnsi="Verdana"/>
          <w:i/>
          <w:iCs/>
        </w:rPr>
        <w:t xml:space="preserve">het afwijzen </w:t>
      </w:r>
      <w:r w:rsidR="00CB4EC3" w:rsidRPr="008D3264">
        <w:rPr>
          <w:rFonts w:ascii="Verdana" w:hAnsi="Verdana"/>
          <w:i/>
          <w:iCs/>
        </w:rPr>
        <w:t>van discriminatie</w:t>
      </w:r>
      <w:r w:rsidR="00002CAE" w:rsidRPr="008D3264">
        <w:rPr>
          <w:rFonts w:ascii="Verdana" w:hAnsi="Verdana"/>
          <w:i/>
          <w:iCs/>
        </w:rPr>
        <w:t>?</w:t>
      </w:r>
      <w:r w:rsidR="007561B1" w:rsidRPr="008D3264">
        <w:rPr>
          <w:rFonts w:ascii="Verdana" w:hAnsi="Verdana"/>
          <w:i/>
          <w:iCs/>
        </w:rPr>
        <w:t xml:space="preserve"> </w:t>
      </w:r>
    </w:p>
    <w:p w14:paraId="677EDD8E" w14:textId="572313A8" w:rsidR="00CB4EC3" w:rsidRPr="008D3264" w:rsidRDefault="007561B1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Onze geschiedenis is een geschiedenis van intolerantie</w:t>
      </w:r>
      <w:r w:rsidR="000D3AFF" w:rsidRPr="008D3264">
        <w:rPr>
          <w:rFonts w:ascii="Verdana" w:hAnsi="Verdana"/>
        </w:rPr>
        <w:t xml:space="preserve"> </w:t>
      </w:r>
      <w:r w:rsidR="00872F25" w:rsidRPr="008D3264">
        <w:rPr>
          <w:rFonts w:ascii="Verdana" w:hAnsi="Verdana"/>
        </w:rPr>
        <w:t xml:space="preserve">en discriminatie </w:t>
      </w:r>
      <w:r w:rsidR="000D3AFF" w:rsidRPr="008D3264">
        <w:rPr>
          <w:rFonts w:ascii="Verdana" w:hAnsi="Verdana"/>
        </w:rPr>
        <w:t>in alle soorten en maten.</w:t>
      </w:r>
      <w:r w:rsidR="00B15A0C" w:rsidRPr="008D3264">
        <w:rPr>
          <w:rFonts w:ascii="Verdana" w:hAnsi="Verdana"/>
        </w:rPr>
        <w:t xml:space="preserve"> Daaraan hebben christenen volop meegedaan. Dus ik begrijp het wel dat in onze tijd </w:t>
      </w:r>
      <w:r w:rsidR="00641627" w:rsidRPr="008D3264">
        <w:rPr>
          <w:rFonts w:ascii="Verdana" w:hAnsi="Verdana"/>
        </w:rPr>
        <w:t xml:space="preserve">zoveel aandacht is voor tolerantie en discriminatie een groot kwaad gevonden wordt. </w:t>
      </w:r>
      <w:r w:rsidR="003D6F94" w:rsidRPr="008D3264">
        <w:rPr>
          <w:rFonts w:ascii="Verdana" w:hAnsi="Verdana"/>
        </w:rPr>
        <w:t xml:space="preserve">Alleen zijn de pleidooien onzuiver. </w:t>
      </w:r>
      <w:r w:rsidR="0093379A" w:rsidRPr="008D3264">
        <w:rPr>
          <w:rFonts w:ascii="Verdana" w:hAnsi="Verdana"/>
        </w:rPr>
        <w:t>Tolerantie is niet hetzelfde als iedereen moet alles van iedereen zonder tegenspraak goed</w:t>
      </w:r>
      <w:r w:rsidR="00BB1A2A" w:rsidRPr="008D3264">
        <w:rPr>
          <w:rFonts w:ascii="Verdana" w:hAnsi="Verdana"/>
        </w:rPr>
        <w:t>k</w:t>
      </w:r>
      <w:r w:rsidR="0093379A" w:rsidRPr="008D3264">
        <w:rPr>
          <w:rFonts w:ascii="Verdana" w:hAnsi="Verdana"/>
        </w:rPr>
        <w:t xml:space="preserve">euren. </w:t>
      </w:r>
      <w:r w:rsidR="00A73B38" w:rsidRPr="008D3264">
        <w:rPr>
          <w:rFonts w:ascii="Verdana" w:hAnsi="Verdana"/>
        </w:rPr>
        <w:t xml:space="preserve">Tolerantie is juist dat ik het met anderen oneens ben en </w:t>
      </w:r>
      <w:r w:rsidR="00FB2736" w:rsidRPr="008D3264">
        <w:rPr>
          <w:rFonts w:ascii="Verdana" w:hAnsi="Verdana"/>
        </w:rPr>
        <w:t>hen toch</w:t>
      </w:r>
      <w:r w:rsidR="00A73B38" w:rsidRPr="008D3264">
        <w:rPr>
          <w:rFonts w:ascii="Verdana" w:hAnsi="Verdana"/>
        </w:rPr>
        <w:t xml:space="preserve"> verdraag</w:t>
      </w:r>
      <w:r w:rsidR="00AE5536" w:rsidRPr="008D3264">
        <w:rPr>
          <w:rFonts w:ascii="Verdana" w:hAnsi="Verdana"/>
        </w:rPr>
        <w:t>. Bovendien ga ik met die ander in een niet vijandig gesprek.</w:t>
      </w:r>
      <w:r w:rsidR="0088697F" w:rsidRPr="008D3264">
        <w:rPr>
          <w:rFonts w:ascii="Verdana" w:hAnsi="Verdana"/>
        </w:rPr>
        <w:t xml:space="preserve"> Juist veel mensen die tolerantie eisen</w:t>
      </w:r>
      <w:r w:rsidR="00D71EE9" w:rsidRPr="008D3264">
        <w:rPr>
          <w:rFonts w:ascii="Verdana" w:hAnsi="Verdana"/>
        </w:rPr>
        <w:t xml:space="preserve"> willen</w:t>
      </w:r>
      <w:r w:rsidR="00035396" w:rsidRPr="008D3264">
        <w:rPr>
          <w:rFonts w:ascii="Verdana" w:hAnsi="Verdana"/>
        </w:rPr>
        <w:t xml:space="preserve"> mensen</w:t>
      </w:r>
      <w:r w:rsidR="00D71EE9" w:rsidRPr="008D3264">
        <w:rPr>
          <w:rFonts w:ascii="Verdana" w:hAnsi="Verdana"/>
        </w:rPr>
        <w:t xml:space="preserve"> die </w:t>
      </w:r>
      <w:r w:rsidR="00C63496" w:rsidRPr="008D3264">
        <w:rPr>
          <w:rFonts w:ascii="Verdana" w:hAnsi="Verdana"/>
        </w:rPr>
        <w:t>andere normen en waarden hebben, het zwijgen opleggen.</w:t>
      </w:r>
      <w:r w:rsidR="00C43671" w:rsidRPr="008D3264">
        <w:rPr>
          <w:rFonts w:ascii="Verdana" w:hAnsi="Verdana"/>
        </w:rPr>
        <w:t xml:space="preserve"> De óverheid moet tolerant</w:t>
      </w:r>
      <w:r w:rsidR="00BB1A2A" w:rsidRPr="008D3264">
        <w:rPr>
          <w:rFonts w:ascii="Verdana" w:hAnsi="Verdana"/>
        </w:rPr>
        <w:t xml:space="preserve"> zijn tegenover mensen met verschillende levensovertuigingen. </w:t>
      </w:r>
      <w:r w:rsidR="008B56AF" w:rsidRPr="008D3264">
        <w:rPr>
          <w:rFonts w:ascii="Verdana" w:hAnsi="Verdana"/>
        </w:rPr>
        <w:t>Dat moet het debat tussen mensen die verschillend denken niet om zeep helpen</w:t>
      </w:r>
      <w:r w:rsidR="00E61D18" w:rsidRPr="008D3264">
        <w:rPr>
          <w:rFonts w:ascii="Verdana" w:hAnsi="Verdana"/>
        </w:rPr>
        <w:t>. Niemand hoeft iemand het zwijgen op te (laten) leggen.</w:t>
      </w:r>
      <w:r w:rsidR="004A180A" w:rsidRPr="008D3264">
        <w:rPr>
          <w:rFonts w:ascii="Verdana" w:hAnsi="Verdana"/>
        </w:rPr>
        <w:t xml:space="preserve"> Over discriminatie is het laatste woord ook niet gezegd. </w:t>
      </w:r>
      <w:r w:rsidR="00821E6D" w:rsidRPr="008D3264">
        <w:rPr>
          <w:rFonts w:ascii="Verdana" w:hAnsi="Verdana"/>
        </w:rPr>
        <w:t>Als je alle mensen gelijk behandelt, doe je ze juist tekort</w:t>
      </w:r>
      <w:r w:rsidR="00C33A10" w:rsidRPr="008D3264">
        <w:rPr>
          <w:rFonts w:ascii="Verdana" w:hAnsi="Verdana"/>
        </w:rPr>
        <w:t xml:space="preserve"> want mensen zijn verschillend. </w:t>
      </w:r>
      <w:r w:rsidR="00556417" w:rsidRPr="008D3264">
        <w:rPr>
          <w:rFonts w:ascii="Verdana" w:hAnsi="Verdana"/>
        </w:rPr>
        <w:t xml:space="preserve">Dan moet de discriminatie niet bestaan in het achterop stellen van anderen maar juist in het </w:t>
      </w:r>
      <w:r w:rsidR="000753E8" w:rsidRPr="008D3264">
        <w:rPr>
          <w:rFonts w:ascii="Verdana" w:hAnsi="Verdana"/>
        </w:rPr>
        <w:t xml:space="preserve">extra ondersteuning bieden aan. </w:t>
      </w:r>
      <w:r w:rsidR="00805044" w:rsidRPr="008D3264">
        <w:rPr>
          <w:rFonts w:ascii="Verdana" w:hAnsi="Verdana"/>
        </w:rPr>
        <w:t xml:space="preserve">En wie hebben dat het </w:t>
      </w:r>
      <w:r w:rsidR="00432F20" w:rsidRPr="008D3264">
        <w:rPr>
          <w:rFonts w:ascii="Verdana" w:hAnsi="Verdana"/>
        </w:rPr>
        <w:t>hardste nodig: kwetsbare minderheden.</w:t>
      </w:r>
    </w:p>
    <w:p w14:paraId="0695CD16" w14:textId="7CE4ED68" w:rsidR="00CB4EC3" w:rsidRPr="008D3264" w:rsidRDefault="00CB4EC3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Wat is in jouw optiek in de breedte van de samenleving de meest pregnante hoofdzonde</w:t>
      </w:r>
      <w:r w:rsidR="00002CAE" w:rsidRPr="008D3264">
        <w:rPr>
          <w:rFonts w:ascii="Verdana" w:hAnsi="Verdana"/>
          <w:i/>
          <w:iCs/>
        </w:rPr>
        <w:t>?</w:t>
      </w:r>
    </w:p>
    <w:p w14:paraId="7574ADC8" w14:textId="041A72F2" w:rsidR="003E7C3D" w:rsidRPr="008D3264" w:rsidRDefault="00617C02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Ik zou zeggen: de gelijkheidsdwang is een </w:t>
      </w:r>
      <w:r w:rsidR="00604225" w:rsidRPr="008D3264">
        <w:rPr>
          <w:rFonts w:ascii="Verdana" w:hAnsi="Verdana"/>
        </w:rPr>
        <w:t xml:space="preserve">moderne </w:t>
      </w:r>
      <w:r w:rsidRPr="008D3264">
        <w:rPr>
          <w:rFonts w:ascii="Verdana" w:hAnsi="Verdana"/>
        </w:rPr>
        <w:t>hoofdzonde</w:t>
      </w:r>
      <w:r w:rsidR="00586CE1" w:rsidRPr="008D3264">
        <w:rPr>
          <w:rFonts w:ascii="Verdana" w:hAnsi="Verdana"/>
        </w:rPr>
        <w:t xml:space="preserve">. Die beneemt </w:t>
      </w:r>
      <w:r w:rsidR="00BB7E45" w:rsidRPr="008D3264">
        <w:rPr>
          <w:rFonts w:ascii="Verdana" w:hAnsi="Verdana"/>
        </w:rPr>
        <w:t xml:space="preserve">de vrijheid van </w:t>
      </w:r>
      <w:r w:rsidR="00586CE1" w:rsidRPr="008D3264">
        <w:rPr>
          <w:rFonts w:ascii="Verdana" w:hAnsi="Verdana"/>
        </w:rPr>
        <w:t xml:space="preserve">mensen die anders zijn en </w:t>
      </w:r>
      <w:r w:rsidR="00AC0953" w:rsidRPr="008D3264">
        <w:rPr>
          <w:rFonts w:ascii="Verdana" w:hAnsi="Verdana"/>
        </w:rPr>
        <w:t xml:space="preserve">anders </w:t>
      </w:r>
      <w:r w:rsidR="00586CE1" w:rsidRPr="008D3264">
        <w:rPr>
          <w:rFonts w:ascii="Verdana" w:hAnsi="Verdana"/>
        </w:rPr>
        <w:t>denken</w:t>
      </w:r>
      <w:r w:rsidR="00BB7E45" w:rsidRPr="008D3264">
        <w:rPr>
          <w:rFonts w:ascii="Verdana" w:hAnsi="Verdana"/>
        </w:rPr>
        <w:t>. Minderheidsgroepen hebben het daardoor in sommige opzichten niet makkelijk.</w:t>
      </w:r>
      <w:r w:rsidR="00784864" w:rsidRPr="008D3264">
        <w:rPr>
          <w:rFonts w:ascii="Verdana" w:hAnsi="Verdana"/>
        </w:rPr>
        <w:t xml:space="preserve"> </w:t>
      </w:r>
      <w:r w:rsidR="000D5C1D" w:rsidRPr="008D3264">
        <w:rPr>
          <w:rFonts w:ascii="Verdana" w:hAnsi="Verdana"/>
        </w:rPr>
        <w:t xml:space="preserve">Over de schade van hebzucht heb ik het al gehad. </w:t>
      </w:r>
      <w:r w:rsidR="00A845AE" w:rsidRPr="008D3264">
        <w:rPr>
          <w:rFonts w:ascii="Verdana" w:hAnsi="Verdana"/>
        </w:rPr>
        <w:t>Een derde hoofdzonde is volgens mij</w:t>
      </w:r>
      <w:r w:rsidR="002C4E50" w:rsidRPr="008D3264">
        <w:rPr>
          <w:rFonts w:ascii="Verdana" w:hAnsi="Verdana"/>
        </w:rPr>
        <w:t xml:space="preserve"> </w:t>
      </w:r>
      <w:r w:rsidR="00A33FBE" w:rsidRPr="008D3264">
        <w:rPr>
          <w:rFonts w:ascii="Verdana" w:hAnsi="Verdana"/>
        </w:rPr>
        <w:t xml:space="preserve">de toenemende gerichtheid op het eigen ik, terwijl de problemen waarmee we te maken hebben juist ik-overstijgend </w:t>
      </w:r>
      <w:r w:rsidR="0000094D" w:rsidRPr="008D3264">
        <w:rPr>
          <w:rFonts w:ascii="Verdana" w:hAnsi="Verdana"/>
        </w:rPr>
        <w:t>z</w:t>
      </w:r>
      <w:r w:rsidR="00A33FBE" w:rsidRPr="008D3264">
        <w:rPr>
          <w:rFonts w:ascii="Verdana" w:hAnsi="Verdana"/>
        </w:rPr>
        <w:t>ijn</w:t>
      </w:r>
      <w:r w:rsidR="0000094D" w:rsidRPr="008D3264">
        <w:rPr>
          <w:rFonts w:ascii="Verdana" w:hAnsi="Verdana"/>
        </w:rPr>
        <w:t xml:space="preserve">. </w:t>
      </w:r>
      <w:r w:rsidR="00FC5961" w:rsidRPr="008D3264">
        <w:rPr>
          <w:rFonts w:ascii="Verdana" w:hAnsi="Verdana"/>
        </w:rPr>
        <w:t>Denk aan economische vraagstukken, het vluchtelingenprobleem</w:t>
      </w:r>
      <w:r w:rsidR="00A625FB" w:rsidRPr="008D3264">
        <w:rPr>
          <w:rFonts w:ascii="Verdana" w:hAnsi="Verdana"/>
        </w:rPr>
        <w:t xml:space="preserve">, de klimaatcrisis. </w:t>
      </w:r>
      <w:r w:rsidR="0000094D" w:rsidRPr="008D3264">
        <w:rPr>
          <w:rFonts w:ascii="Verdana" w:hAnsi="Verdana"/>
        </w:rPr>
        <w:t xml:space="preserve">Ook nationalisme is gerichtheid op het eigen terrein. Alle crises zijn tegenwoordig crises op wereldschaal. </w:t>
      </w:r>
      <w:r w:rsidR="00E66CA6" w:rsidRPr="008D3264">
        <w:rPr>
          <w:rFonts w:ascii="Verdana" w:hAnsi="Verdana"/>
        </w:rPr>
        <w:t>Oogkleppen opdoen en je naar binnen richten</w:t>
      </w:r>
      <w:r w:rsidR="007B2776" w:rsidRPr="008D3264">
        <w:rPr>
          <w:rFonts w:ascii="Verdana" w:hAnsi="Verdana"/>
        </w:rPr>
        <w:t xml:space="preserve"> is dan schadelijk en zondig omdat het onze verantwoordelijkheid voor die wereldwijde problemen ontkent of kleineert.</w:t>
      </w:r>
      <w:r w:rsidR="00B61CBB" w:rsidRPr="008D3264">
        <w:rPr>
          <w:rFonts w:ascii="Verdana" w:hAnsi="Verdana"/>
        </w:rPr>
        <w:t xml:space="preserve"> Dus houden we onrecht in stand. </w:t>
      </w:r>
      <w:r w:rsidR="009F1CB5" w:rsidRPr="008D3264">
        <w:rPr>
          <w:rFonts w:ascii="Verdana" w:hAnsi="Verdana"/>
        </w:rPr>
        <w:t>Dit noem ik als</w:t>
      </w:r>
      <w:r w:rsidR="00302E04" w:rsidRPr="008D3264">
        <w:rPr>
          <w:rFonts w:ascii="Verdana" w:hAnsi="Verdana"/>
        </w:rPr>
        <w:t xml:space="preserve"> laatste: </w:t>
      </w:r>
      <w:r w:rsidR="000B59D0" w:rsidRPr="008D3264">
        <w:rPr>
          <w:rFonts w:ascii="Verdana" w:hAnsi="Verdana"/>
        </w:rPr>
        <w:t>ons niet druk maken om kleine en grote onrechtvaardigheden in deze wereld</w:t>
      </w:r>
      <w:r w:rsidR="004726F3" w:rsidRPr="008D3264">
        <w:rPr>
          <w:rFonts w:ascii="Verdana" w:hAnsi="Verdana"/>
        </w:rPr>
        <w:t xml:space="preserve"> is een zonde.</w:t>
      </w:r>
      <w:r w:rsidR="00430F87" w:rsidRPr="008D3264">
        <w:rPr>
          <w:rFonts w:ascii="Verdana" w:hAnsi="Verdana"/>
        </w:rPr>
        <w:t xml:space="preserve"> Micha 6:8</w:t>
      </w:r>
      <w:r w:rsidR="00181F60" w:rsidRPr="008D3264">
        <w:rPr>
          <w:rFonts w:ascii="Verdana" w:hAnsi="Verdana"/>
        </w:rPr>
        <w:t xml:space="preserve"> is niet alleen een persoonlijk, maar ook een maatschappelijke richtlijn: wandelen met God en van daaruit andere mensen tot hun recht laten komen </w:t>
      </w:r>
      <w:r w:rsidR="00806DA3" w:rsidRPr="008D3264">
        <w:rPr>
          <w:rFonts w:ascii="Verdana" w:hAnsi="Verdana"/>
        </w:rPr>
        <w:t>en overvloedig zijn in trouw en liefde voor onze naasten.</w:t>
      </w:r>
    </w:p>
    <w:p w14:paraId="7BBA2F37" w14:textId="4D520F50" w:rsidR="00CB4EC3" w:rsidRPr="008D3264" w:rsidRDefault="00CB4EC3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>- Welke deugd valt op</w:t>
      </w:r>
      <w:r w:rsidR="00002CAE" w:rsidRPr="008D3264">
        <w:rPr>
          <w:rFonts w:ascii="Verdana" w:hAnsi="Verdana"/>
          <w:i/>
          <w:iCs/>
        </w:rPr>
        <w:t>?</w:t>
      </w:r>
    </w:p>
    <w:p w14:paraId="60224674" w14:textId="151ABD26" w:rsidR="004726F3" w:rsidRPr="008D3264" w:rsidRDefault="002C56E6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 xml:space="preserve">In onze samenleving is de deugd van zorg voor kwetsbare mensen over het algemeen goed ontwikkeld. </w:t>
      </w:r>
      <w:r w:rsidR="00256012" w:rsidRPr="008D3264">
        <w:rPr>
          <w:rFonts w:ascii="Verdana" w:hAnsi="Verdana"/>
        </w:rPr>
        <w:t xml:space="preserve">Veel is ook goed geregeld. Ook in de coronacrisis werd regelmatig gezegd: </w:t>
      </w:r>
      <w:r w:rsidR="00B40567" w:rsidRPr="008D3264">
        <w:rPr>
          <w:rFonts w:ascii="Verdana" w:hAnsi="Verdana"/>
        </w:rPr>
        <w:t xml:space="preserve">prioriteit is de zorg voor ouderen en kwetsbare mensen. </w:t>
      </w:r>
      <w:r w:rsidR="002D40FA" w:rsidRPr="008D3264">
        <w:rPr>
          <w:rFonts w:ascii="Verdana" w:hAnsi="Verdana"/>
        </w:rPr>
        <w:t>Dat heeft nog steeds te maken met de kardinale deugd: liefhebben.</w:t>
      </w:r>
      <w:r w:rsidR="0027206D" w:rsidRPr="008D3264">
        <w:rPr>
          <w:rFonts w:ascii="Verdana" w:hAnsi="Verdana"/>
        </w:rPr>
        <w:t xml:space="preserve"> Als je een keer op straat gelegen hebt na een ongeval</w:t>
      </w:r>
      <w:r w:rsidR="00211104" w:rsidRPr="008D3264">
        <w:rPr>
          <w:rFonts w:ascii="Verdana" w:hAnsi="Verdana"/>
        </w:rPr>
        <w:t xml:space="preserve"> mag je in Nederland verwonderd zijn hoeveel er uit de kast gehaald wordt om je </w:t>
      </w:r>
      <w:r w:rsidR="00C0094D" w:rsidRPr="008D3264">
        <w:rPr>
          <w:rFonts w:ascii="Verdana" w:hAnsi="Verdana"/>
        </w:rPr>
        <w:t xml:space="preserve">op te vangen en te </w:t>
      </w:r>
      <w:r w:rsidR="00C0094D" w:rsidRPr="008D3264">
        <w:rPr>
          <w:rFonts w:ascii="Verdana" w:hAnsi="Verdana"/>
        </w:rPr>
        <w:lastRenderedPageBreak/>
        <w:t>behandelen en hoeveel mensen zich daarvoor inspannen. Zelfs als het ongeval je eigen schuld was.</w:t>
      </w:r>
    </w:p>
    <w:p w14:paraId="3C57559A" w14:textId="6CEC8606" w:rsidR="00CB4EC3" w:rsidRPr="008D3264" w:rsidRDefault="00CB4EC3" w:rsidP="00A62A4D">
      <w:pPr>
        <w:pStyle w:val="Geenafstand"/>
        <w:rPr>
          <w:rFonts w:ascii="Verdana" w:hAnsi="Verdana"/>
          <w:i/>
          <w:iCs/>
        </w:rPr>
      </w:pPr>
      <w:r w:rsidRPr="008D3264">
        <w:rPr>
          <w:rFonts w:ascii="Verdana" w:hAnsi="Verdana"/>
          <w:i/>
          <w:iCs/>
        </w:rPr>
        <w:t xml:space="preserve">- </w:t>
      </w:r>
      <w:r w:rsidR="00002CAE" w:rsidRPr="008D3264">
        <w:rPr>
          <w:rFonts w:ascii="Verdana" w:hAnsi="Verdana"/>
          <w:i/>
          <w:iCs/>
        </w:rPr>
        <w:t xml:space="preserve">Welke deugd zie je vooral in </w:t>
      </w:r>
      <w:r w:rsidRPr="008D3264">
        <w:rPr>
          <w:rFonts w:ascii="Verdana" w:hAnsi="Verdana"/>
          <w:i/>
          <w:iCs/>
        </w:rPr>
        <w:t>de reformatorische gezindte</w:t>
      </w:r>
      <w:r w:rsidR="00002CAE" w:rsidRPr="008D3264">
        <w:rPr>
          <w:rFonts w:ascii="Verdana" w:hAnsi="Verdana"/>
          <w:i/>
          <w:iCs/>
        </w:rPr>
        <w:t xml:space="preserve"> naar voren komen?</w:t>
      </w:r>
    </w:p>
    <w:p w14:paraId="48DE87CB" w14:textId="1C409F4D" w:rsidR="00DA3E3A" w:rsidRPr="008D3264" w:rsidRDefault="006942BD" w:rsidP="00A62A4D">
      <w:pPr>
        <w:pStyle w:val="Geenafstand"/>
        <w:rPr>
          <w:rFonts w:ascii="Verdana" w:hAnsi="Verdana"/>
        </w:rPr>
      </w:pPr>
      <w:r w:rsidRPr="008D3264">
        <w:rPr>
          <w:rFonts w:ascii="Verdana" w:hAnsi="Verdana"/>
        </w:rPr>
        <w:t>Van de kardinale deugden kan ik er niet één in het bijzonder noemen. Ik hoop dat geloof, hoop en liefde het gedrag van de mensen stempelen.</w:t>
      </w:r>
      <w:r w:rsidR="00BA332D" w:rsidRPr="008D3264">
        <w:rPr>
          <w:rFonts w:ascii="Verdana" w:hAnsi="Verdana"/>
        </w:rPr>
        <w:t xml:space="preserve"> </w:t>
      </w:r>
      <w:r w:rsidR="000013B6" w:rsidRPr="008D3264">
        <w:rPr>
          <w:rFonts w:ascii="Verdana" w:hAnsi="Verdana"/>
        </w:rPr>
        <w:t>Eigenlijk is deze vraag vreemd. Een losse deugd is geen deugd. Deugden moeten met elkaar samenhangen</w:t>
      </w:r>
      <w:r w:rsidR="00E610F2" w:rsidRPr="008D3264">
        <w:rPr>
          <w:rFonts w:ascii="Verdana" w:hAnsi="Verdana"/>
        </w:rPr>
        <w:t xml:space="preserve">. Er moet dus ook geen deugd bovenuit steken. </w:t>
      </w:r>
      <w:r w:rsidR="00A73FBF" w:rsidRPr="008D3264">
        <w:rPr>
          <w:rFonts w:ascii="Verdana" w:hAnsi="Verdana"/>
        </w:rPr>
        <w:t>In onze samenleving gaat dat nu juist mis. Als je alle nadruk legt op bijvoorbeeld gelijkheid of tolerantie</w:t>
      </w:r>
      <w:r w:rsidR="00680A24" w:rsidRPr="008D3264">
        <w:rPr>
          <w:rFonts w:ascii="Verdana" w:hAnsi="Verdana"/>
        </w:rPr>
        <w:t xml:space="preserve"> doe je automatisch andere deugden</w:t>
      </w:r>
      <w:r w:rsidR="00F72B45" w:rsidRPr="008D3264">
        <w:rPr>
          <w:rFonts w:ascii="Verdana" w:hAnsi="Verdana"/>
        </w:rPr>
        <w:t xml:space="preserve"> (vrijheid en broederschap!!)</w:t>
      </w:r>
      <w:r w:rsidR="00680A24" w:rsidRPr="008D3264">
        <w:rPr>
          <w:rFonts w:ascii="Verdana" w:hAnsi="Verdana"/>
        </w:rPr>
        <w:t xml:space="preserve"> en mensen tekort. </w:t>
      </w:r>
      <w:r w:rsidR="00CF7AB1" w:rsidRPr="008D3264">
        <w:rPr>
          <w:rFonts w:ascii="Verdana" w:hAnsi="Verdana"/>
        </w:rPr>
        <w:t xml:space="preserve">Veel wreedheid is voorgekomen uit geïsoleerde deugden. </w:t>
      </w:r>
      <w:r w:rsidR="00170832">
        <w:rPr>
          <w:rFonts w:ascii="Verdana" w:hAnsi="Verdana"/>
        </w:rPr>
        <w:t>In naam van de vrij</w:t>
      </w:r>
      <w:r w:rsidR="009613AD">
        <w:rPr>
          <w:rFonts w:ascii="Verdana" w:hAnsi="Verdana"/>
        </w:rPr>
        <w:t xml:space="preserve">heid worden tegenstanders vermoord. Dat mag toch niet? </w:t>
      </w:r>
      <w:r w:rsidR="00D805E5">
        <w:rPr>
          <w:rFonts w:ascii="Verdana" w:hAnsi="Verdana"/>
        </w:rPr>
        <w:t xml:space="preserve">Om het geloof zuiver te houden werden mensen op de brandstapel gebracht. Allemaal goedbedoeld, maar ontsporingen van </w:t>
      </w:r>
      <w:r w:rsidR="00C868B6">
        <w:rPr>
          <w:rFonts w:ascii="Verdana" w:hAnsi="Verdana"/>
        </w:rPr>
        <w:t xml:space="preserve">geïsoleerde deugden. </w:t>
      </w:r>
      <w:r w:rsidR="00680A24" w:rsidRPr="008D3264">
        <w:rPr>
          <w:rFonts w:ascii="Verdana" w:hAnsi="Verdana"/>
        </w:rPr>
        <w:t xml:space="preserve">Deugden moet je </w:t>
      </w:r>
      <w:r w:rsidR="00C868B6">
        <w:rPr>
          <w:rFonts w:ascii="Verdana" w:hAnsi="Verdana"/>
        </w:rPr>
        <w:t xml:space="preserve">altijd </w:t>
      </w:r>
      <w:r w:rsidR="00680A24" w:rsidRPr="008D3264">
        <w:rPr>
          <w:rFonts w:ascii="Verdana" w:hAnsi="Verdana"/>
        </w:rPr>
        <w:t xml:space="preserve">bij elkaar houden, wil je niet </w:t>
      </w:r>
      <w:r w:rsidR="00E51B4F">
        <w:rPr>
          <w:rFonts w:ascii="Verdana" w:hAnsi="Verdana"/>
        </w:rPr>
        <w:t>de mist in gaan.</w:t>
      </w:r>
      <w:r w:rsidR="00595042" w:rsidRPr="008D3264">
        <w:rPr>
          <w:rFonts w:ascii="Verdana" w:hAnsi="Verdana"/>
        </w:rPr>
        <w:t xml:space="preserve"> Dus ik vind het prima dat de gereformeerde gezindte </w:t>
      </w:r>
      <w:r w:rsidR="009E763B" w:rsidRPr="008D3264">
        <w:rPr>
          <w:rFonts w:ascii="Verdana" w:hAnsi="Verdana"/>
        </w:rPr>
        <w:t>niet gekenmerkt wordt door één opvallende deugd.</w:t>
      </w:r>
    </w:p>
    <w:p w14:paraId="22883500" w14:textId="77777777" w:rsidR="000D200C" w:rsidRPr="008D3264" w:rsidRDefault="000D200C" w:rsidP="00A62A4D">
      <w:pPr>
        <w:pStyle w:val="Geenafstand"/>
        <w:rPr>
          <w:rFonts w:ascii="Verdana" w:hAnsi="Verdana"/>
        </w:rPr>
      </w:pPr>
    </w:p>
    <w:p w14:paraId="16B20BE1" w14:textId="77777777" w:rsidR="00CB4EC3" w:rsidRPr="008D3264" w:rsidRDefault="00CB4EC3" w:rsidP="00A62A4D">
      <w:pPr>
        <w:pStyle w:val="Geenafstand"/>
        <w:rPr>
          <w:rFonts w:ascii="Verdana" w:hAnsi="Verdana"/>
        </w:rPr>
      </w:pPr>
    </w:p>
    <w:sectPr w:rsidR="00CB4EC3" w:rsidRPr="008D32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C4FB" w14:textId="77777777" w:rsidR="008D3264" w:rsidRDefault="008D3264" w:rsidP="008D3264">
      <w:pPr>
        <w:spacing w:after="0" w:line="240" w:lineRule="auto"/>
      </w:pPr>
      <w:r>
        <w:separator/>
      </w:r>
    </w:p>
  </w:endnote>
  <w:endnote w:type="continuationSeparator" w:id="0">
    <w:p w14:paraId="374CF007" w14:textId="77777777" w:rsidR="008D3264" w:rsidRDefault="008D3264" w:rsidP="008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811783"/>
      <w:docPartObj>
        <w:docPartGallery w:val="Page Numbers (Bottom of Page)"/>
        <w:docPartUnique/>
      </w:docPartObj>
    </w:sdtPr>
    <w:sdtContent>
      <w:p w14:paraId="754644AD" w14:textId="6D929A8E" w:rsidR="008D3264" w:rsidRDefault="008D3264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53972" w14:textId="77777777" w:rsidR="008D3264" w:rsidRDefault="008D32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E714" w14:textId="77777777" w:rsidR="008D3264" w:rsidRDefault="008D3264" w:rsidP="008D3264">
      <w:pPr>
        <w:spacing w:after="0" w:line="240" w:lineRule="auto"/>
      </w:pPr>
      <w:r>
        <w:separator/>
      </w:r>
    </w:p>
  </w:footnote>
  <w:footnote w:type="continuationSeparator" w:id="0">
    <w:p w14:paraId="778E0144" w14:textId="77777777" w:rsidR="008D3264" w:rsidRDefault="008D3264" w:rsidP="008D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D"/>
    <w:rsid w:val="0000094D"/>
    <w:rsid w:val="000013B6"/>
    <w:rsid w:val="00002CAE"/>
    <w:rsid w:val="0000678C"/>
    <w:rsid w:val="00030B38"/>
    <w:rsid w:val="00033D41"/>
    <w:rsid w:val="00035396"/>
    <w:rsid w:val="00036EA8"/>
    <w:rsid w:val="00055B38"/>
    <w:rsid w:val="00057D8C"/>
    <w:rsid w:val="00060266"/>
    <w:rsid w:val="00062345"/>
    <w:rsid w:val="00071903"/>
    <w:rsid w:val="000721E4"/>
    <w:rsid w:val="000753E8"/>
    <w:rsid w:val="000874C0"/>
    <w:rsid w:val="000B3C5C"/>
    <w:rsid w:val="000B59D0"/>
    <w:rsid w:val="000D200C"/>
    <w:rsid w:val="000D3AFF"/>
    <w:rsid w:val="000D55C3"/>
    <w:rsid w:val="000D5C1D"/>
    <w:rsid w:val="00105F3E"/>
    <w:rsid w:val="00111CC5"/>
    <w:rsid w:val="001133B6"/>
    <w:rsid w:val="00133FB5"/>
    <w:rsid w:val="001352C5"/>
    <w:rsid w:val="0013576E"/>
    <w:rsid w:val="00136362"/>
    <w:rsid w:val="00140176"/>
    <w:rsid w:val="00144751"/>
    <w:rsid w:val="001573FC"/>
    <w:rsid w:val="00164378"/>
    <w:rsid w:val="00170832"/>
    <w:rsid w:val="001803C9"/>
    <w:rsid w:val="00181F60"/>
    <w:rsid w:val="00182716"/>
    <w:rsid w:val="00186552"/>
    <w:rsid w:val="00190577"/>
    <w:rsid w:val="001A5781"/>
    <w:rsid w:val="001C234C"/>
    <w:rsid w:val="001C4E13"/>
    <w:rsid w:val="001C70C6"/>
    <w:rsid w:val="001D177F"/>
    <w:rsid w:val="001D3B5D"/>
    <w:rsid w:val="00201F0E"/>
    <w:rsid w:val="00204645"/>
    <w:rsid w:val="0020526C"/>
    <w:rsid w:val="00211104"/>
    <w:rsid w:val="00223E30"/>
    <w:rsid w:val="00231111"/>
    <w:rsid w:val="002468CB"/>
    <w:rsid w:val="00256012"/>
    <w:rsid w:val="00265FAC"/>
    <w:rsid w:val="0027091C"/>
    <w:rsid w:val="0027206D"/>
    <w:rsid w:val="00275BC1"/>
    <w:rsid w:val="00277910"/>
    <w:rsid w:val="002861F6"/>
    <w:rsid w:val="002874EB"/>
    <w:rsid w:val="00297631"/>
    <w:rsid w:val="002A4ABA"/>
    <w:rsid w:val="002C4E50"/>
    <w:rsid w:val="002C56E6"/>
    <w:rsid w:val="002D40FA"/>
    <w:rsid w:val="002E1DCD"/>
    <w:rsid w:val="002E31E7"/>
    <w:rsid w:val="002E6551"/>
    <w:rsid w:val="00302E04"/>
    <w:rsid w:val="00306369"/>
    <w:rsid w:val="00310115"/>
    <w:rsid w:val="00324E75"/>
    <w:rsid w:val="00333AF3"/>
    <w:rsid w:val="0035010F"/>
    <w:rsid w:val="00366482"/>
    <w:rsid w:val="00377C2F"/>
    <w:rsid w:val="003809EB"/>
    <w:rsid w:val="00380DDA"/>
    <w:rsid w:val="003828CD"/>
    <w:rsid w:val="003A44C1"/>
    <w:rsid w:val="003B6BE2"/>
    <w:rsid w:val="003C73AD"/>
    <w:rsid w:val="003D6F94"/>
    <w:rsid w:val="003E7C3D"/>
    <w:rsid w:val="00406141"/>
    <w:rsid w:val="00414CEC"/>
    <w:rsid w:val="00430F87"/>
    <w:rsid w:val="00432F20"/>
    <w:rsid w:val="004338C0"/>
    <w:rsid w:val="004378D3"/>
    <w:rsid w:val="00445C36"/>
    <w:rsid w:val="004476C1"/>
    <w:rsid w:val="00460CF7"/>
    <w:rsid w:val="004726F3"/>
    <w:rsid w:val="004A180A"/>
    <w:rsid w:val="004B1017"/>
    <w:rsid w:val="004C4FB3"/>
    <w:rsid w:val="004D3196"/>
    <w:rsid w:val="005074AF"/>
    <w:rsid w:val="00513F28"/>
    <w:rsid w:val="0051588F"/>
    <w:rsid w:val="00541BA6"/>
    <w:rsid w:val="0054209C"/>
    <w:rsid w:val="0055187B"/>
    <w:rsid w:val="00556417"/>
    <w:rsid w:val="00570106"/>
    <w:rsid w:val="005751A5"/>
    <w:rsid w:val="00586CE1"/>
    <w:rsid w:val="00595042"/>
    <w:rsid w:val="005A1094"/>
    <w:rsid w:val="005A4896"/>
    <w:rsid w:val="005B043E"/>
    <w:rsid w:val="005D755D"/>
    <w:rsid w:val="005E468A"/>
    <w:rsid w:val="005F05E5"/>
    <w:rsid w:val="005F0A9A"/>
    <w:rsid w:val="00604225"/>
    <w:rsid w:val="0061563F"/>
    <w:rsid w:val="00617C02"/>
    <w:rsid w:val="00621FE2"/>
    <w:rsid w:val="006405B1"/>
    <w:rsid w:val="00641627"/>
    <w:rsid w:val="00653925"/>
    <w:rsid w:val="006608B6"/>
    <w:rsid w:val="00680A24"/>
    <w:rsid w:val="006942BD"/>
    <w:rsid w:val="00696E46"/>
    <w:rsid w:val="006A7970"/>
    <w:rsid w:val="006B2F14"/>
    <w:rsid w:val="006C29DD"/>
    <w:rsid w:val="006C3AA6"/>
    <w:rsid w:val="006C50BD"/>
    <w:rsid w:val="006D54EC"/>
    <w:rsid w:val="006E033E"/>
    <w:rsid w:val="006E13F4"/>
    <w:rsid w:val="006E3BE4"/>
    <w:rsid w:val="006E3DA6"/>
    <w:rsid w:val="006F1811"/>
    <w:rsid w:val="006F2539"/>
    <w:rsid w:val="006F5344"/>
    <w:rsid w:val="007053FA"/>
    <w:rsid w:val="00723B55"/>
    <w:rsid w:val="00732B30"/>
    <w:rsid w:val="00735183"/>
    <w:rsid w:val="007561B1"/>
    <w:rsid w:val="007610BB"/>
    <w:rsid w:val="00764567"/>
    <w:rsid w:val="0076549D"/>
    <w:rsid w:val="00767CBA"/>
    <w:rsid w:val="00776120"/>
    <w:rsid w:val="00777DA0"/>
    <w:rsid w:val="00784864"/>
    <w:rsid w:val="00785C87"/>
    <w:rsid w:val="007B2776"/>
    <w:rsid w:val="007C084F"/>
    <w:rsid w:val="007E4EA6"/>
    <w:rsid w:val="00800F08"/>
    <w:rsid w:val="00805044"/>
    <w:rsid w:val="00806DA3"/>
    <w:rsid w:val="0080722C"/>
    <w:rsid w:val="00821E6D"/>
    <w:rsid w:val="00840645"/>
    <w:rsid w:val="00872F25"/>
    <w:rsid w:val="00876AC5"/>
    <w:rsid w:val="008846ED"/>
    <w:rsid w:val="0088697F"/>
    <w:rsid w:val="008B56AF"/>
    <w:rsid w:val="008C29A0"/>
    <w:rsid w:val="008C3B0E"/>
    <w:rsid w:val="008D3264"/>
    <w:rsid w:val="008E50B8"/>
    <w:rsid w:val="008F1579"/>
    <w:rsid w:val="008F40B8"/>
    <w:rsid w:val="00925DC3"/>
    <w:rsid w:val="00930281"/>
    <w:rsid w:val="00930313"/>
    <w:rsid w:val="0093379A"/>
    <w:rsid w:val="00950105"/>
    <w:rsid w:val="00953FEC"/>
    <w:rsid w:val="009613AD"/>
    <w:rsid w:val="00977A29"/>
    <w:rsid w:val="0098008E"/>
    <w:rsid w:val="009A1CA5"/>
    <w:rsid w:val="009A6F2F"/>
    <w:rsid w:val="009B0E31"/>
    <w:rsid w:val="009C7F75"/>
    <w:rsid w:val="009D0A7E"/>
    <w:rsid w:val="009E22E6"/>
    <w:rsid w:val="009E42A4"/>
    <w:rsid w:val="009E763B"/>
    <w:rsid w:val="009F1CB5"/>
    <w:rsid w:val="00A00FAC"/>
    <w:rsid w:val="00A14DEF"/>
    <w:rsid w:val="00A226FA"/>
    <w:rsid w:val="00A33FBE"/>
    <w:rsid w:val="00A37AC1"/>
    <w:rsid w:val="00A42171"/>
    <w:rsid w:val="00A454B1"/>
    <w:rsid w:val="00A50A4C"/>
    <w:rsid w:val="00A53B16"/>
    <w:rsid w:val="00A625FB"/>
    <w:rsid w:val="00A62A4D"/>
    <w:rsid w:val="00A67406"/>
    <w:rsid w:val="00A7382A"/>
    <w:rsid w:val="00A73B38"/>
    <w:rsid w:val="00A73FBF"/>
    <w:rsid w:val="00A74F80"/>
    <w:rsid w:val="00A75EFB"/>
    <w:rsid w:val="00A845AE"/>
    <w:rsid w:val="00AC0953"/>
    <w:rsid w:val="00AE4104"/>
    <w:rsid w:val="00AE48D2"/>
    <w:rsid w:val="00AE5536"/>
    <w:rsid w:val="00AE5933"/>
    <w:rsid w:val="00AE6A35"/>
    <w:rsid w:val="00AF52E1"/>
    <w:rsid w:val="00B0551F"/>
    <w:rsid w:val="00B12BDA"/>
    <w:rsid w:val="00B15A0C"/>
    <w:rsid w:val="00B336D5"/>
    <w:rsid w:val="00B33B21"/>
    <w:rsid w:val="00B34337"/>
    <w:rsid w:val="00B36978"/>
    <w:rsid w:val="00B40567"/>
    <w:rsid w:val="00B42A73"/>
    <w:rsid w:val="00B61CBB"/>
    <w:rsid w:val="00B61EB4"/>
    <w:rsid w:val="00B8146D"/>
    <w:rsid w:val="00B954BC"/>
    <w:rsid w:val="00B97AAA"/>
    <w:rsid w:val="00BA332D"/>
    <w:rsid w:val="00BB1A2A"/>
    <w:rsid w:val="00BB2179"/>
    <w:rsid w:val="00BB3779"/>
    <w:rsid w:val="00BB4BA9"/>
    <w:rsid w:val="00BB7E45"/>
    <w:rsid w:val="00BF06D2"/>
    <w:rsid w:val="00C0094D"/>
    <w:rsid w:val="00C0693A"/>
    <w:rsid w:val="00C2433C"/>
    <w:rsid w:val="00C25B5D"/>
    <w:rsid w:val="00C25EF5"/>
    <w:rsid w:val="00C319E2"/>
    <w:rsid w:val="00C33A10"/>
    <w:rsid w:val="00C33EF9"/>
    <w:rsid w:val="00C33F97"/>
    <w:rsid w:val="00C37C36"/>
    <w:rsid w:val="00C43671"/>
    <w:rsid w:val="00C57EE9"/>
    <w:rsid w:val="00C62645"/>
    <w:rsid w:val="00C63496"/>
    <w:rsid w:val="00C664E8"/>
    <w:rsid w:val="00C6686C"/>
    <w:rsid w:val="00C775E5"/>
    <w:rsid w:val="00C822AB"/>
    <w:rsid w:val="00C868B6"/>
    <w:rsid w:val="00C907BD"/>
    <w:rsid w:val="00C93E46"/>
    <w:rsid w:val="00C93F39"/>
    <w:rsid w:val="00C97DDA"/>
    <w:rsid w:val="00CA0979"/>
    <w:rsid w:val="00CA7168"/>
    <w:rsid w:val="00CA7F14"/>
    <w:rsid w:val="00CB4EC3"/>
    <w:rsid w:val="00CD26E0"/>
    <w:rsid w:val="00CD6F49"/>
    <w:rsid w:val="00CE6F5E"/>
    <w:rsid w:val="00CF7AB1"/>
    <w:rsid w:val="00D07A68"/>
    <w:rsid w:val="00D32237"/>
    <w:rsid w:val="00D444B1"/>
    <w:rsid w:val="00D55D46"/>
    <w:rsid w:val="00D616AB"/>
    <w:rsid w:val="00D71EE9"/>
    <w:rsid w:val="00D805E5"/>
    <w:rsid w:val="00DA3E3A"/>
    <w:rsid w:val="00DD79D9"/>
    <w:rsid w:val="00E111FE"/>
    <w:rsid w:val="00E116B6"/>
    <w:rsid w:val="00E14571"/>
    <w:rsid w:val="00E31DB0"/>
    <w:rsid w:val="00E512D0"/>
    <w:rsid w:val="00E51B4F"/>
    <w:rsid w:val="00E556F8"/>
    <w:rsid w:val="00E610F2"/>
    <w:rsid w:val="00E61D18"/>
    <w:rsid w:val="00E62BCE"/>
    <w:rsid w:val="00E66CA6"/>
    <w:rsid w:val="00E72525"/>
    <w:rsid w:val="00E8284B"/>
    <w:rsid w:val="00EA2DBC"/>
    <w:rsid w:val="00EB5FB9"/>
    <w:rsid w:val="00EB7453"/>
    <w:rsid w:val="00ED0563"/>
    <w:rsid w:val="00ED1F24"/>
    <w:rsid w:val="00EF780D"/>
    <w:rsid w:val="00F12C3D"/>
    <w:rsid w:val="00F14D0B"/>
    <w:rsid w:val="00F20EFF"/>
    <w:rsid w:val="00F24D69"/>
    <w:rsid w:val="00F26C80"/>
    <w:rsid w:val="00F373B8"/>
    <w:rsid w:val="00F37FE3"/>
    <w:rsid w:val="00F407A9"/>
    <w:rsid w:val="00F46E41"/>
    <w:rsid w:val="00F551E3"/>
    <w:rsid w:val="00F610A5"/>
    <w:rsid w:val="00F6351C"/>
    <w:rsid w:val="00F72B45"/>
    <w:rsid w:val="00F8304A"/>
    <w:rsid w:val="00F85E4C"/>
    <w:rsid w:val="00F87F82"/>
    <w:rsid w:val="00FA5A12"/>
    <w:rsid w:val="00FB1BFC"/>
    <w:rsid w:val="00FB2736"/>
    <w:rsid w:val="00FC5961"/>
    <w:rsid w:val="00FD4621"/>
    <w:rsid w:val="00FE0CB0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D7B5"/>
  <w15:chartTrackingRefBased/>
  <w15:docId w15:val="{A990623A-0D3E-4318-AC7F-A435BDC6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A62A4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264"/>
  </w:style>
  <w:style w:type="paragraph" w:styleId="Voettekst">
    <w:name w:val="footer"/>
    <w:basedOn w:val="Standaard"/>
    <w:link w:val="VoettekstChar"/>
    <w:uiPriority w:val="99"/>
    <w:unhideWhenUsed/>
    <w:rsid w:val="008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2034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Huib de</dc:creator>
  <cp:keywords/>
  <dc:description/>
  <cp:lastModifiedBy>Voet van der, Nico</cp:lastModifiedBy>
  <cp:revision>311</cp:revision>
  <dcterms:created xsi:type="dcterms:W3CDTF">2021-10-18T12:08:00Z</dcterms:created>
  <dcterms:modified xsi:type="dcterms:W3CDTF">2021-12-13T13:28:00Z</dcterms:modified>
</cp:coreProperties>
</file>