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381279" w14:textId="138C103C" w:rsidR="005B27A3" w:rsidRPr="00FD769E" w:rsidRDefault="005B27A3" w:rsidP="005B27A3">
      <w:pPr>
        <w:pStyle w:val="Geenafstand"/>
        <w:rPr>
          <w:rFonts w:ascii="Verdana" w:hAnsi="Verdana"/>
        </w:rPr>
      </w:pPr>
      <w:r w:rsidRPr="00C90BDC">
        <w:rPr>
          <w:rFonts w:ascii="Verdana" w:hAnsi="Verdana"/>
          <w:b/>
          <w:bCs/>
          <w:sz w:val="32"/>
          <w:szCs w:val="32"/>
        </w:rPr>
        <w:t>Pastoraat voor en door de gemeente</w:t>
      </w:r>
      <w:r w:rsidR="00830515" w:rsidRPr="00FD769E">
        <w:rPr>
          <w:rFonts w:ascii="Verdana" w:hAnsi="Verdana"/>
          <w:b/>
          <w:bCs/>
        </w:rPr>
        <w:t xml:space="preserve">  </w:t>
      </w:r>
      <w:r w:rsidRPr="00FD769E">
        <w:rPr>
          <w:rFonts w:ascii="Verdana" w:hAnsi="Verdana"/>
        </w:rPr>
        <w:t>(Alles in de tekst is m/v)</w:t>
      </w:r>
    </w:p>
    <w:p w14:paraId="6EB60740" w14:textId="77777777" w:rsidR="00FD664C" w:rsidRPr="00FD769E" w:rsidRDefault="00FD664C" w:rsidP="005B27A3">
      <w:pPr>
        <w:pStyle w:val="Geenafstand"/>
        <w:rPr>
          <w:rFonts w:ascii="Verdana" w:hAnsi="Verdana"/>
        </w:rPr>
      </w:pPr>
    </w:p>
    <w:p w14:paraId="519ABE83" w14:textId="4CC15A66" w:rsidR="00FD664C" w:rsidRPr="00FD769E" w:rsidRDefault="00FD664C" w:rsidP="005B27A3">
      <w:pPr>
        <w:pStyle w:val="Geenafstand"/>
        <w:rPr>
          <w:rFonts w:ascii="Verdana" w:hAnsi="Verdana"/>
          <w:i/>
          <w:iCs/>
        </w:rPr>
      </w:pPr>
      <w:r w:rsidRPr="00FD769E">
        <w:rPr>
          <w:rFonts w:ascii="Verdana" w:hAnsi="Verdana"/>
          <w:i/>
          <w:iCs/>
        </w:rPr>
        <w:t>Deze tekst is bedoeld als een aandachtpunten</w:t>
      </w:r>
      <w:r w:rsidR="009C652F" w:rsidRPr="00FD769E">
        <w:rPr>
          <w:rFonts w:ascii="Verdana" w:hAnsi="Verdana"/>
          <w:i/>
          <w:iCs/>
        </w:rPr>
        <w:t>overzicht voor als u het pastoraat van uw eigen gemeente wilt doorlichten</w:t>
      </w:r>
      <w:r w:rsidR="00CE0C27">
        <w:rPr>
          <w:rFonts w:ascii="Verdana" w:hAnsi="Verdana"/>
          <w:i/>
          <w:iCs/>
        </w:rPr>
        <w:t>, bij voorkeer in samenspraak met een (deel van)</w:t>
      </w:r>
      <w:r w:rsidR="00C90BDC">
        <w:rPr>
          <w:rFonts w:ascii="Verdana" w:hAnsi="Verdana"/>
          <w:i/>
          <w:iCs/>
        </w:rPr>
        <w:t xml:space="preserve"> de </w:t>
      </w:r>
      <w:r w:rsidR="00CE0C27">
        <w:rPr>
          <w:rFonts w:ascii="Verdana" w:hAnsi="Verdana"/>
          <w:i/>
          <w:iCs/>
        </w:rPr>
        <w:t xml:space="preserve"> kerkenraad of </w:t>
      </w:r>
      <w:r w:rsidR="00C90BDC">
        <w:rPr>
          <w:rFonts w:ascii="Verdana" w:hAnsi="Verdana"/>
          <w:i/>
          <w:iCs/>
        </w:rPr>
        <w:t>een pastoraal</w:t>
      </w:r>
      <w:r w:rsidR="00CE0C27">
        <w:rPr>
          <w:rFonts w:ascii="Verdana" w:hAnsi="Verdana"/>
          <w:i/>
          <w:iCs/>
        </w:rPr>
        <w:t xml:space="preserve"> team.</w:t>
      </w:r>
    </w:p>
    <w:p w14:paraId="0775BA23" w14:textId="77777777" w:rsidR="005B27A3" w:rsidRPr="00FD769E" w:rsidRDefault="005B27A3" w:rsidP="005B27A3">
      <w:pPr>
        <w:pStyle w:val="Geenafstand"/>
        <w:rPr>
          <w:rFonts w:ascii="Verdana" w:hAnsi="Verdana"/>
          <w:i/>
          <w:iCs/>
        </w:rPr>
      </w:pPr>
    </w:p>
    <w:p w14:paraId="6D29A916" w14:textId="1D59424B" w:rsidR="005B27A3" w:rsidRPr="00FD769E" w:rsidRDefault="005B27A3" w:rsidP="005B27A3">
      <w:pPr>
        <w:pStyle w:val="Geenafstand"/>
        <w:rPr>
          <w:rFonts w:ascii="Verdana" w:hAnsi="Verdana"/>
        </w:rPr>
      </w:pPr>
      <w:r w:rsidRPr="00FD769E">
        <w:rPr>
          <w:rFonts w:ascii="Verdana" w:hAnsi="Verdana"/>
        </w:rPr>
        <w:t>Met de term pastoraat bedoelen we het pastorale werk dat in en vanuit de gemeente gedaan wordt. Buiten de gemeente noemen we het meestal geestelijke verzorging. In pastoraat richten wij ons op heel de mens</w:t>
      </w:r>
      <w:r w:rsidR="00940E4B" w:rsidRPr="00FD769E">
        <w:rPr>
          <w:rFonts w:ascii="Verdana" w:hAnsi="Verdana"/>
        </w:rPr>
        <w:t xml:space="preserve"> (l</w:t>
      </w:r>
      <w:r w:rsidRPr="00FD769E">
        <w:rPr>
          <w:rFonts w:ascii="Verdana" w:hAnsi="Verdana"/>
        </w:rPr>
        <w:t>ichaam, ziel en geest</w:t>
      </w:r>
      <w:r w:rsidR="00940E4B" w:rsidRPr="00FD769E">
        <w:rPr>
          <w:rFonts w:ascii="Verdana" w:hAnsi="Verdana"/>
        </w:rPr>
        <w:t>)</w:t>
      </w:r>
      <w:r w:rsidR="00D86375" w:rsidRPr="00FD769E">
        <w:rPr>
          <w:rFonts w:ascii="Verdana" w:hAnsi="Verdana"/>
        </w:rPr>
        <w:t>. Het gaat over</w:t>
      </w:r>
      <w:r w:rsidRPr="00FD769E">
        <w:rPr>
          <w:rFonts w:ascii="Verdana" w:hAnsi="Verdana"/>
        </w:rPr>
        <w:t xml:space="preserve"> geloof en leven</w:t>
      </w:r>
      <w:r w:rsidR="00D86375" w:rsidRPr="00FD769E">
        <w:rPr>
          <w:rFonts w:ascii="Verdana" w:hAnsi="Verdana"/>
        </w:rPr>
        <w:t xml:space="preserve"> van iemand</w:t>
      </w:r>
      <w:r w:rsidRPr="00FD769E">
        <w:rPr>
          <w:rFonts w:ascii="Verdana" w:hAnsi="Verdana"/>
        </w:rPr>
        <w:t xml:space="preserve"> in relatie tot zichzelf, de mensen en de wereld om </w:t>
      </w:r>
      <w:r w:rsidR="00D86375" w:rsidRPr="00FD769E">
        <w:rPr>
          <w:rFonts w:ascii="Verdana" w:hAnsi="Verdana"/>
        </w:rPr>
        <w:t>z</w:t>
      </w:r>
      <w:r w:rsidR="00D22927" w:rsidRPr="00FD769E">
        <w:rPr>
          <w:rFonts w:ascii="Verdana" w:hAnsi="Verdana"/>
        </w:rPr>
        <w:t>ich</w:t>
      </w:r>
      <w:r w:rsidRPr="00FD769E">
        <w:rPr>
          <w:rFonts w:ascii="Verdana" w:hAnsi="Verdana"/>
        </w:rPr>
        <w:t xml:space="preserve"> heen. </w:t>
      </w:r>
      <w:r w:rsidR="00D22927" w:rsidRPr="00FD769E">
        <w:rPr>
          <w:rFonts w:ascii="Verdana" w:hAnsi="Verdana"/>
        </w:rPr>
        <w:t>P</w:t>
      </w:r>
      <w:r w:rsidRPr="00FD769E">
        <w:rPr>
          <w:rFonts w:ascii="Verdana" w:hAnsi="Verdana"/>
        </w:rPr>
        <w:t>astoraat is dus niet alleen meeleven met mensen die in de ellende zitten. Het is meeleven met mensen</w:t>
      </w:r>
      <w:r w:rsidR="00D22927" w:rsidRPr="00FD769E">
        <w:rPr>
          <w:rFonts w:ascii="Verdana" w:hAnsi="Verdana"/>
        </w:rPr>
        <w:t xml:space="preserve"> in de volle breedte</w:t>
      </w:r>
      <w:r w:rsidRPr="00FD769E">
        <w:rPr>
          <w:rFonts w:ascii="Verdana" w:hAnsi="Verdana"/>
        </w:rPr>
        <w:t xml:space="preserve">, in vreugdevolle én moeilijke omstandigheden. </w:t>
      </w:r>
    </w:p>
    <w:p w14:paraId="268B315D" w14:textId="77777777" w:rsidR="005B27A3" w:rsidRPr="00FD769E" w:rsidRDefault="005B27A3" w:rsidP="005B27A3">
      <w:pPr>
        <w:pStyle w:val="Geenafstand"/>
        <w:rPr>
          <w:rFonts w:ascii="Verdana" w:hAnsi="Verdana"/>
        </w:rPr>
      </w:pPr>
    </w:p>
    <w:p w14:paraId="724897DE" w14:textId="4A7285FE" w:rsidR="005B27A3" w:rsidRPr="00FD769E" w:rsidRDefault="005B27A3" w:rsidP="005B27A3">
      <w:pPr>
        <w:pStyle w:val="Geenafstand"/>
        <w:rPr>
          <w:rFonts w:ascii="Verdana" w:hAnsi="Verdana"/>
        </w:rPr>
      </w:pPr>
      <w:r w:rsidRPr="00FD769E">
        <w:rPr>
          <w:rFonts w:ascii="Verdana" w:hAnsi="Verdana"/>
        </w:rPr>
        <w:t>De gemeente, als het lichaam van Christus heeft de opdracht om:</w:t>
      </w:r>
    </w:p>
    <w:p w14:paraId="65F7089F" w14:textId="664208AE" w:rsidR="005B27A3" w:rsidRPr="00FD769E" w:rsidRDefault="005B27A3" w:rsidP="00652F0F">
      <w:pPr>
        <w:pStyle w:val="Geenafstand"/>
        <w:numPr>
          <w:ilvl w:val="0"/>
          <w:numId w:val="1"/>
        </w:numPr>
        <w:rPr>
          <w:rFonts w:ascii="Verdana" w:hAnsi="Verdana"/>
        </w:rPr>
      </w:pPr>
      <w:r w:rsidRPr="00FD769E">
        <w:rPr>
          <w:rFonts w:ascii="Verdana" w:hAnsi="Verdana"/>
        </w:rPr>
        <w:t>betrokken te zijn bij</w:t>
      </w:r>
      <w:r w:rsidR="003353D3" w:rsidRPr="00FD769E">
        <w:rPr>
          <w:rFonts w:ascii="Verdana" w:hAnsi="Verdana"/>
        </w:rPr>
        <w:t xml:space="preserve"> </w:t>
      </w:r>
      <w:r w:rsidR="00C752CD" w:rsidRPr="00FD769E">
        <w:rPr>
          <w:rFonts w:ascii="Verdana" w:hAnsi="Verdana"/>
        </w:rPr>
        <w:t>onze Heer en Heiland</w:t>
      </w:r>
      <w:r w:rsidRPr="00FD769E">
        <w:rPr>
          <w:rFonts w:ascii="Verdana" w:hAnsi="Verdana"/>
        </w:rPr>
        <w:t>; (individueel, persoonlijke groei in geloof en navolging)</w:t>
      </w:r>
    </w:p>
    <w:p w14:paraId="5112A808" w14:textId="30B3E6EA" w:rsidR="005B27A3" w:rsidRPr="00FD769E" w:rsidRDefault="005B27A3" w:rsidP="00652F0F">
      <w:pPr>
        <w:pStyle w:val="Geenafstand"/>
        <w:numPr>
          <w:ilvl w:val="0"/>
          <w:numId w:val="1"/>
        </w:numPr>
        <w:rPr>
          <w:rFonts w:ascii="Verdana" w:hAnsi="Verdana"/>
        </w:rPr>
      </w:pPr>
      <w:r w:rsidRPr="00FD769E">
        <w:rPr>
          <w:rFonts w:ascii="Verdana" w:hAnsi="Verdana"/>
        </w:rPr>
        <w:t xml:space="preserve">betrokken te zijn bij elkaar als Zijn volgelingen; (gemeente als broeders en zusters, samen groeien in geloof en christelijke levenswandel; elkaar helpen bij crises in geloof en het alledaagse leven). De bijbel spreekt over elkaar aanvaarden, vergeven, vermanen, opbouwen, troosten, dienen, bemoedigen, verzorgen, verdragen, aansporen. </w:t>
      </w:r>
      <w:r w:rsidR="00652F0F" w:rsidRPr="00FD769E">
        <w:rPr>
          <w:rFonts w:ascii="Verdana" w:hAnsi="Verdana"/>
        </w:rPr>
        <w:t>Kortom:</w:t>
      </w:r>
      <w:r w:rsidRPr="00FD769E">
        <w:rPr>
          <w:rFonts w:ascii="Verdana" w:hAnsi="Verdana"/>
        </w:rPr>
        <w:t xml:space="preserve"> elkaar liefhebben, zoals de  Christus ons heeft liefgehad.</w:t>
      </w:r>
    </w:p>
    <w:p w14:paraId="53C526CD" w14:textId="0CB435CB" w:rsidR="005B27A3" w:rsidRPr="00FD769E" w:rsidRDefault="005B27A3" w:rsidP="00652F0F">
      <w:pPr>
        <w:pStyle w:val="Geenafstand"/>
        <w:numPr>
          <w:ilvl w:val="0"/>
          <w:numId w:val="1"/>
        </w:numPr>
        <w:rPr>
          <w:rFonts w:ascii="Verdana" w:hAnsi="Verdana"/>
        </w:rPr>
      </w:pPr>
      <w:r w:rsidRPr="00FD769E">
        <w:rPr>
          <w:rFonts w:ascii="Verdana" w:hAnsi="Verdana"/>
        </w:rPr>
        <w:t xml:space="preserve">betrokken te zijn bij Zijn werk in en voor de wereld. De gemeente is niet alleen een veilige burcht  maar ook een reddingsboot! Het winnen van nieuwe gelovigen; evangelisatie en zending; heilzaam present zijn in de samenleving. </w:t>
      </w:r>
    </w:p>
    <w:p w14:paraId="4D6E75E4" w14:textId="562793E8" w:rsidR="005B27A3" w:rsidRPr="00FD769E" w:rsidRDefault="005B27A3" w:rsidP="005B27A3">
      <w:pPr>
        <w:pStyle w:val="Geenafstand"/>
        <w:rPr>
          <w:rFonts w:ascii="Verdana" w:hAnsi="Verdana"/>
        </w:rPr>
      </w:pPr>
      <w:r w:rsidRPr="00FD769E">
        <w:rPr>
          <w:rFonts w:ascii="Verdana" w:hAnsi="Verdana"/>
        </w:rPr>
        <w:t xml:space="preserve">Deze drie elementen krijgen aandacht in het pastoraat, in de specifieke </w:t>
      </w:r>
      <w:r w:rsidR="00941EFC" w:rsidRPr="00FD769E">
        <w:rPr>
          <w:rFonts w:ascii="Verdana" w:hAnsi="Verdana"/>
        </w:rPr>
        <w:t xml:space="preserve">levensfase en </w:t>
      </w:r>
      <w:r w:rsidRPr="00FD769E">
        <w:rPr>
          <w:rFonts w:ascii="Verdana" w:hAnsi="Verdana"/>
        </w:rPr>
        <w:t>levensomstandigheden van de gesprekspartners.</w:t>
      </w:r>
    </w:p>
    <w:p w14:paraId="4285662C" w14:textId="77777777" w:rsidR="005B27A3" w:rsidRPr="00FD769E" w:rsidRDefault="005B27A3" w:rsidP="005B27A3">
      <w:pPr>
        <w:pStyle w:val="Geenafstand"/>
        <w:rPr>
          <w:rFonts w:ascii="Verdana" w:hAnsi="Verdana"/>
        </w:rPr>
      </w:pPr>
    </w:p>
    <w:p w14:paraId="21AD897E" w14:textId="3C46CA61" w:rsidR="005B27A3" w:rsidRPr="00FD769E" w:rsidRDefault="005B27A3" w:rsidP="005B27A3">
      <w:pPr>
        <w:pStyle w:val="Geenafstand"/>
        <w:rPr>
          <w:rFonts w:ascii="Verdana" w:hAnsi="Verdana"/>
        </w:rPr>
      </w:pPr>
      <w:r w:rsidRPr="00FD769E">
        <w:rPr>
          <w:rFonts w:ascii="Verdana" w:hAnsi="Verdana"/>
        </w:rPr>
        <w:t xml:space="preserve">Pastoraat is niet een taak van enkelingen (predikant, andere ambtsdragers, een pastoraal werker) maar van de héle gemeente. Het is pastoraat vóór en dóór de gemeente. Er zijn drie ‘lagen’ in het pastoraat. Deze vullen elkaar aan en vinden tegelijk plaats. Te weten: </w:t>
      </w:r>
      <w:r w:rsidRPr="00FD769E">
        <w:rPr>
          <w:rFonts w:ascii="Verdana" w:hAnsi="Verdana"/>
          <w:i/>
          <w:iCs/>
        </w:rPr>
        <w:t>onderling pastoraat, basaal pastoraat en verdiept pastoraat.</w:t>
      </w:r>
      <w:r w:rsidRPr="00FD769E">
        <w:rPr>
          <w:rFonts w:ascii="Verdana" w:hAnsi="Verdana"/>
        </w:rPr>
        <w:t xml:space="preserve"> Aan de leiding (kerkenraad, pastoraal team) de eer om die drie lagen </w:t>
      </w:r>
      <w:r w:rsidR="00811B9D" w:rsidRPr="00FD769E">
        <w:rPr>
          <w:rFonts w:ascii="Verdana" w:hAnsi="Verdana"/>
        </w:rPr>
        <w:t xml:space="preserve">uit te werken en </w:t>
      </w:r>
      <w:r w:rsidRPr="00FD769E">
        <w:rPr>
          <w:rFonts w:ascii="Verdana" w:hAnsi="Verdana"/>
        </w:rPr>
        <w:t>goed op elkaar af te stemmen.</w:t>
      </w:r>
      <w:r w:rsidR="00F04DEC" w:rsidRPr="00FD769E">
        <w:rPr>
          <w:rFonts w:ascii="Verdana" w:hAnsi="Verdana"/>
        </w:rPr>
        <w:t xml:space="preserve"> Ook moet de kerkenraad in de gaten houden of dat gebeurt in de verschillende lagen wat nodig is.</w:t>
      </w:r>
    </w:p>
    <w:p w14:paraId="2788D6BF" w14:textId="77777777" w:rsidR="005B27A3" w:rsidRPr="00FD769E" w:rsidRDefault="005B27A3" w:rsidP="005B27A3">
      <w:pPr>
        <w:pStyle w:val="Geenafstand"/>
        <w:rPr>
          <w:rFonts w:ascii="Verdana" w:hAnsi="Verdana"/>
        </w:rPr>
      </w:pPr>
    </w:p>
    <w:p w14:paraId="19805C33" w14:textId="77777777" w:rsidR="005B27A3" w:rsidRPr="00FD769E" w:rsidRDefault="005B27A3" w:rsidP="005B27A3">
      <w:pPr>
        <w:pStyle w:val="Geenafstand"/>
        <w:rPr>
          <w:rFonts w:ascii="Verdana" w:hAnsi="Verdana"/>
          <w:b/>
          <w:bCs/>
        </w:rPr>
      </w:pPr>
      <w:r w:rsidRPr="00FD769E">
        <w:rPr>
          <w:rFonts w:ascii="Verdana" w:hAnsi="Verdana"/>
          <w:b/>
          <w:bCs/>
        </w:rPr>
        <w:t xml:space="preserve">Onderling pastoraat </w:t>
      </w:r>
    </w:p>
    <w:p w14:paraId="6C5DD78F" w14:textId="77777777" w:rsidR="005B27A3" w:rsidRPr="00FD769E" w:rsidRDefault="005B27A3" w:rsidP="005B27A3">
      <w:pPr>
        <w:pStyle w:val="Geenafstand"/>
        <w:rPr>
          <w:rFonts w:ascii="Verdana" w:hAnsi="Verdana"/>
        </w:rPr>
      </w:pPr>
      <w:r w:rsidRPr="00FD769E">
        <w:rPr>
          <w:rFonts w:ascii="Verdana" w:hAnsi="Verdana"/>
          <w:i/>
          <w:iCs/>
        </w:rPr>
        <w:t>Wie</w:t>
      </w:r>
      <w:r w:rsidRPr="00FD769E">
        <w:rPr>
          <w:rFonts w:ascii="Verdana" w:hAnsi="Verdana"/>
        </w:rPr>
        <w:t>: Iedereen in de gemeente</w:t>
      </w:r>
    </w:p>
    <w:p w14:paraId="67236A47" w14:textId="77777777" w:rsidR="005B27A3" w:rsidRPr="00FD769E" w:rsidRDefault="005B27A3" w:rsidP="005B27A3">
      <w:pPr>
        <w:pStyle w:val="Geenafstand"/>
        <w:rPr>
          <w:rFonts w:ascii="Verdana" w:hAnsi="Verdana"/>
        </w:rPr>
      </w:pPr>
      <w:r w:rsidRPr="00FD769E">
        <w:rPr>
          <w:rFonts w:ascii="Verdana" w:hAnsi="Verdana"/>
        </w:rPr>
        <w:t>Initiatief: Spontaan, belangstelling hebben voor elkaar zonder zichzelf op te dringen</w:t>
      </w:r>
    </w:p>
    <w:p w14:paraId="54B12432" w14:textId="77777777" w:rsidR="005B27A3" w:rsidRPr="00FD769E" w:rsidRDefault="005B27A3" w:rsidP="005B27A3">
      <w:pPr>
        <w:pStyle w:val="Geenafstand"/>
        <w:rPr>
          <w:rFonts w:ascii="Verdana" w:hAnsi="Verdana"/>
        </w:rPr>
      </w:pPr>
      <w:r w:rsidRPr="00FD769E">
        <w:rPr>
          <w:rFonts w:ascii="Verdana" w:hAnsi="Verdana"/>
          <w:i/>
          <w:iCs/>
        </w:rPr>
        <w:t>Werkveld</w:t>
      </w:r>
      <w:r w:rsidRPr="00FD769E">
        <w:rPr>
          <w:rFonts w:ascii="Verdana" w:hAnsi="Verdana"/>
        </w:rPr>
        <w:t>: hele gemeente en ook zorgcentra. N.B. Als gemeentes zijn ingedeeld in kringen kan als beleid de eerste verantwoordelijkheid voor het onderlinge pastoraat bij de kringleden van de eigen kring gelegd worden.</w:t>
      </w:r>
    </w:p>
    <w:p w14:paraId="2AC67C6A" w14:textId="77777777" w:rsidR="005B27A3" w:rsidRPr="00FD769E" w:rsidRDefault="005B27A3" w:rsidP="005B27A3">
      <w:pPr>
        <w:pStyle w:val="Geenafstand"/>
        <w:rPr>
          <w:rFonts w:ascii="Verdana" w:hAnsi="Verdana"/>
        </w:rPr>
      </w:pPr>
      <w:r w:rsidRPr="00FD769E">
        <w:rPr>
          <w:rFonts w:ascii="Verdana" w:hAnsi="Verdana"/>
          <w:i/>
          <w:iCs/>
        </w:rPr>
        <w:t>Werkvormen</w:t>
      </w:r>
      <w:r w:rsidRPr="00FD769E">
        <w:rPr>
          <w:rFonts w:ascii="Verdana" w:hAnsi="Verdana"/>
        </w:rPr>
        <w:t>: mensen opzoeken, uitnodigen, digitale contacten, gesprek, samen eten, gebed, bemoedigingen toesturen.</w:t>
      </w:r>
    </w:p>
    <w:p w14:paraId="1B9FB7B7" w14:textId="77777777" w:rsidR="005B27A3" w:rsidRPr="00FD769E" w:rsidRDefault="005B27A3" w:rsidP="005B27A3">
      <w:pPr>
        <w:pStyle w:val="Geenafstand"/>
        <w:rPr>
          <w:rFonts w:ascii="Verdana" w:hAnsi="Verdana"/>
        </w:rPr>
      </w:pPr>
      <w:r w:rsidRPr="00FD769E">
        <w:rPr>
          <w:rFonts w:ascii="Verdana" w:hAnsi="Verdana"/>
          <w:i/>
          <w:iCs/>
        </w:rPr>
        <w:t>Nodig</w:t>
      </w:r>
      <w:r w:rsidRPr="00FD769E">
        <w:rPr>
          <w:rFonts w:ascii="Verdana" w:hAnsi="Verdana"/>
        </w:rPr>
        <w:t>: de mensen moeten er enthousiast voor worden gemaakt (in prediking, onderwijs); er zijn ook goede voorbeelden nodig. Er is geen opleiding nodig. Iedereen kan het.</w:t>
      </w:r>
    </w:p>
    <w:p w14:paraId="5957ACB7" w14:textId="77777777" w:rsidR="005B27A3" w:rsidRPr="00FD769E" w:rsidRDefault="005B27A3" w:rsidP="005B27A3">
      <w:pPr>
        <w:pStyle w:val="Geenafstand"/>
        <w:rPr>
          <w:rFonts w:ascii="Verdana" w:hAnsi="Verdana"/>
        </w:rPr>
      </w:pPr>
      <w:r w:rsidRPr="00FD769E">
        <w:rPr>
          <w:rFonts w:ascii="Verdana" w:hAnsi="Verdana"/>
          <w:i/>
          <w:iCs/>
        </w:rPr>
        <w:lastRenderedPageBreak/>
        <w:t>Knelpunten</w:t>
      </w:r>
      <w:r w:rsidRPr="00FD769E">
        <w:rPr>
          <w:rFonts w:ascii="Verdana" w:hAnsi="Verdana"/>
        </w:rPr>
        <w:t xml:space="preserve">: </w:t>
      </w:r>
    </w:p>
    <w:p w14:paraId="1389BC07" w14:textId="1886519F" w:rsidR="005B27A3" w:rsidRPr="00FD769E" w:rsidRDefault="005B27A3" w:rsidP="005B27A3">
      <w:pPr>
        <w:pStyle w:val="Geenafstand"/>
        <w:rPr>
          <w:rFonts w:ascii="Verdana" w:hAnsi="Verdana"/>
        </w:rPr>
      </w:pPr>
      <w:r w:rsidRPr="00FD769E">
        <w:rPr>
          <w:rFonts w:ascii="Verdana" w:hAnsi="Verdana"/>
        </w:rPr>
        <w:t>-</w:t>
      </w:r>
      <w:r w:rsidR="00BD7CD0" w:rsidRPr="00FD769E">
        <w:rPr>
          <w:rFonts w:ascii="Verdana" w:hAnsi="Verdana"/>
        </w:rPr>
        <w:t xml:space="preserve"> </w:t>
      </w:r>
      <w:r w:rsidRPr="00FD769E">
        <w:rPr>
          <w:rFonts w:ascii="Verdana" w:hAnsi="Verdana"/>
        </w:rPr>
        <w:t xml:space="preserve">Er blijven mensen onopgemerkt, want spontaan onderling pastoraat richt zich doorgaans op het eigen bekende netwerkje. </w:t>
      </w:r>
    </w:p>
    <w:p w14:paraId="25FF2054" w14:textId="73F60CD0" w:rsidR="005B27A3" w:rsidRPr="00FD769E" w:rsidRDefault="005B27A3" w:rsidP="005B27A3">
      <w:pPr>
        <w:pStyle w:val="Geenafstand"/>
        <w:rPr>
          <w:rFonts w:ascii="Verdana" w:hAnsi="Verdana"/>
        </w:rPr>
      </w:pPr>
      <w:r w:rsidRPr="00FD769E">
        <w:rPr>
          <w:rFonts w:ascii="Verdana" w:hAnsi="Verdana"/>
        </w:rPr>
        <w:t>-</w:t>
      </w:r>
      <w:r w:rsidR="00BD7CD0" w:rsidRPr="00FD769E">
        <w:rPr>
          <w:rFonts w:ascii="Verdana" w:hAnsi="Verdana"/>
        </w:rPr>
        <w:t xml:space="preserve"> </w:t>
      </w:r>
      <w:r w:rsidRPr="00FD769E">
        <w:rPr>
          <w:rFonts w:ascii="Verdana" w:hAnsi="Verdana"/>
        </w:rPr>
        <w:t xml:space="preserve">Een deel van de mensen heeft méér nodig dan onderling pastoraat. </w:t>
      </w:r>
    </w:p>
    <w:p w14:paraId="4787EA71" w14:textId="41F2E509" w:rsidR="005B27A3" w:rsidRPr="00FD769E" w:rsidRDefault="005B27A3" w:rsidP="005B27A3">
      <w:pPr>
        <w:pStyle w:val="Geenafstand"/>
        <w:rPr>
          <w:rFonts w:ascii="Verdana" w:hAnsi="Verdana"/>
        </w:rPr>
      </w:pPr>
      <w:r w:rsidRPr="00FD769E">
        <w:rPr>
          <w:rFonts w:ascii="Verdana" w:hAnsi="Verdana"/>
        </w:rPr>
        <w:t>-</w:t>
      </w:r>
      <w:r w:rsidR="00BD7CD0" w:rsidRPr="00FD769E">
        <w:rPr>
          <w:rFonts w:ascii="Verdana" w:hAnsi="Verdana"/>
        </w:rPr>
        <w:t xml:space="preserve"> </w:t>
      </w:r>
      <w:r w:rsidRPr="00FD769E">
        <w:rPr>
          <w:rFonts w:ascii="Verdana" w:hAnsi="Verdana"/>
        </w:rPr>
        <w:t xml:space="preserve">‘Zeurpieten’ of mensen met een rugzakje worden nog </w:t>
      </w:r>
      <w:r w:rsidR="00DB3D57" w:rsidRPr="00FD769E">
        <w:rPr>
          <w:rFonts w:ascii="Verdana" w:hAnsi="Verdana"/>
        </w:rPr>
        <w:t xml:space="preserve">makkelijk </w:t>
      </w:r>
      <w:r w:rsidRPr="00FD769E">
        <w:rPr>
          <w:rFonts w:ascii="Verdana" w:hAnsi="Verdana"/>
        </w:rPr>
        <w:t>‘</w:t>
      </w:r>
      <w:r w:rsidR="00DB3D57" w:rsidRPr="00FD769E">
        <w:rPr>
          <w:rFonts w:ascii="Verdana" w:hAnsi="Verdana"/>
        </w:rPr>
        <w:t>on</w:t>
      </w:r>
      <w:r w:rsidRPr="00FD769E">
        <w:rPr>
          <w:rFonts w:ascii="Verdana" w:hAnsi="Verdana"/>
        </w:rPr>
        <w:t>bewust’ overgeslagen.</w:t>
      </w:r>
    </w:p>
    <w:p w14:paraId="168F9172" w14:textId="77777777" w:rsidR="005B27A3" w:rsidRPr="00FD769E" w:rsidRDefault="005B27A3" w:rsidP="005B27A3">
      <w:pPr>
        <w:pStyle w:val="Geenafstand"/>
        <w:rPr>
          <w:rFonts w:ascii="Verdana" w:hAnsi="Verdana"/>
        </w:rPr>
      </w:pPr>
    </w:p>
    <w:p w14:paraId="4439C62B" w14:textId="6DA60EB8" w:rsidR="005B27A3" w:rsidRPr="00FD769E" w:rsidRDefault="005B27A3" w:rsidP="005B27A3">
      <w:pPr>
        <w:pStyle w:val="Geenafstand"/>
        <w:rPr>
          <w:rFonts w:ascii="Verdana" w:hAnsi="Verdana"/>
          <w:b/>
          <w:bCs/>
        </w:rPr>
      </w:pPr>
      <w:r w:rsidRPr="00FD769E">
        <w:rPr>
          <w:rFonts w:ascii="Verdana" w:hAnsi="Verdana"/>
          <w:b/>
          <w:bCs/>
        </w:rPr>
        <w:t>Basaal pastoraat</w:t>
      </w:r>
    </w:p>
    <w:p w14:paraId="777446A5" w14:textId="7EE78B21" w:rsidR="005B27A3" w:rsidRPr="00FD769E" w:rsidRDefault="005B27A3" w:rsidP="005B27A3">
      <w:pPr>
        <w:pStyle w:val="Geenafstand"/>
        <w:rPr>
          <w:rFonts w:ascii="Verdana" w:hAnsi="Verdana"/>
        </w:rPr>
      </w:pPr>
      <w:r w:rsidRPr="00FD769E">
        <w:rPr>
          <w:rFonts w:ascii="Verdana" w:hAnsi="Verdana"/>
          <w:i/>
          <w:iCs/>
        </w:rPr>
        <w:t>Wie</w:t>
      </w:r>
      <w:r w:rsidRPr="00FD769E">
        <w:rPr>
          <w:rFonts w:ascii="Verdana" w:hAnsi="Verdana"/>
        </w:rPr>
        <w:t xml:space="preserve">: Alle mensen die een taak hebben in de gemeente : ambtsdragers, </w:t>
      </w:r>
      <w:r w:rsidR="001441A3" w:rsidRPr="00FD769E">
        <w:rPr>
          <w:rFonts w:ascii="Verdana" w:hAnsi="Verdana"/>
        </w:rPr>
        <w:t xml:space="preserve">leden van een wijkteam, </w:t>
      </w:r>
      <w:r w:rsidRPr="00FD769E">
        <w:rPr>
          <w:rFonts w:ascii="Verdana" w:hAnsi="Verdana"/>
        </w:rPr>
        <w:t xml:space="preserve">kringleiders, jeugdgroepsleiders, catecheten, mentoren e.d. </w:t>
      </w:r>
    </w:p>
    <w:p w14:paraId="42C71EC7" w14:textId="4E947288" w:rsidR="005B27A3" w:rsidRPr="00FD769E" w:rsidRDefault="005B27A3" w:rsidP="005B27A3">
      <w:pPr>
        <w:pStyle w:val="Geenafstand"/>
        <w:rPr>
          <w:rFonts w:ascii="Verdana" w:hAnsi="Verdana"/>
        </w:rPr>
      </w:pPr>
      <w:r w:rsidRPr="00FD769E">
        <w:rPr>
          <w:rFonts w:ascii="Verdana" w:hAnsi="Verdana"/>
          <w:i/>
          <w:iCs/>
        </w:rPr>
        <w:t>Initiatief</w:t>
      </w:r>
      <w:r w:rsidRPr="00FD769E">
        <w:rPr>
          <w:rFonts w:ascii="Verdana" w:hAnsi="Verdana"/>
        </w:rPr>
        <w:t xml:space="preserve">: deels spontaan, deels georganiseerd. Kringleiders (en de anderen met een taak) leven mee met de leden van hun kring als er vragen of zorgen zijn maar ook als er iets te vieren valt; </w:t>
      </w:r>
      <w:r w:rsidR="00C70D58" w:rsidRPr="00FD769E">
        <w:rPr>
          <w:rFonts w:ascii="Verdana" w:hAnsi="Verdana"/>
        </w:rPr>
        <w:t>mensen van het wijkteam leggen bezoeken af.</w:t>
      </w:r>
    </w:p>
    <w:p w14:paraId="6BF4956D" w14:textId="7F07B18E" w:rsidR="005B27A3" w:rsidRPr="00FD769E" w:rsidRDefault="005B27A3" w:rsidP="005B27A3">
      <w:pPr>
        <w:pStyle w:val="Geenafstand"/>
        <w:rPr>
          <w:rFonts w:ascii="Verdana" w:hAnsi="Verdana"/>
        </w:rPr>
      </w:pPr>
      <w:r w:rsidRPr="00FD769E">
        <w:rPr>
          <w:rFonts w:ascii="Verdana" w:hAnsi="Verdana"/>
          <w:i/>
          <w:iCs/>
        </w:rPr>
        <w:t>Werkveld</w:t>
      </w:r>
      <w:r w:rsidRPr="00FD769E">
        <w:rPr>
          <w:rFonts w:ascii="Verdana" w:hAnsi="Verdana"/>
        </w:rPr>
        <w:t xml:space="preserve">: In eigen taakgroep (kring, jeugdgroep, kindergroep, </w:t>
      </w:r>
      <w:r w:rsidR="00496580" w:rsidRPr="00FD769E">
        <w:rPr>
          <w:rFonts w:ascii="Verdana" w:hAnsi="Verdana"/>
        </w:rPr>
        <w:t xml:space="preserve">pastorale </w:t>
      </w:r>
      <w:r w:rsidRPr="00FD769E">
        <w:rPr>
          <w:rFonts w:ascii="Verdana" w:hAnsi="Verdana"/>
        </w:rPr>
        <w:t>wijk e.d.) NB: er kunnen speciale doelgroepen uit de hele gemeente aandacht krijgen (jeugd, ouderen, rouwenden, dementerende mensen in het verpleeghuis e.d.) Gebedspastoraat na een kerkdienst valt hier ook onder.</w:t>
      </w:r>
    </w:p>
    <w:p w14:paraId="21156E56" w14:textId="77777777" w:rsidR="005B27A3" w:rsidRPr="00FD769E" w:rsidRDefault="005B27A3" w:rsidP="005B27A3">
      <w:pPr>
        <w:pStyle w:val="Geenafstand"/>
        <w:rPr>
          <w:rFonts w:ascii="Verdana" w:hAnsi="Verdana"/>
        </w:rPr>
      </w:pPr>
      <w:r w:rsidRPr="00FD769E">
        <w:rPr>
          <w:rFonts w:ascii="Verdana" w:hAnsi="Verdana"/>
          <w:i/>
          <w:iCs/>
        </w:rPr>
        <w:t>Werkvormen</w:t>
      </w:r>
      <w:r w:rsidRPr="00FD769E">
        <w:rPr>
          <w:rFonts w:ascii="Verdana" w:hAnsi="Verdana"/>
        </w:rPr>
        <w:t>: Individueel, groepsverband, ontmoeting, gesprek, gebed.</w:t>
      </w:r>
    </w:p>
    <w:p w14:paraId="4E3696E8" w14:textId="77777777" w:rsidR="005B27A3" w:rsidRPr="00FD769E" w:rsidRDefault="005B27A3" w:rsidP="005B27A3">
      <w:pPr>
        <w:pStyle w:val="Geenafstand"/>
        <w:rPr>
          <w:rFonts w:ascii="Verdana" w:hAnsi="Verdana"/>
        </w:rPr>
      </w:pPr>
      <w:r w:rsidRPr="00FD769E">
        <w:rPr>
          <w:rFonts w:ascii="Verdana" w:hAnsi="Verdana"/>
          <w:i/>
          <w:iCs/>
        </w:rPr>
        <w:t>Nodig</w:t>
      </w:r>
      <w:r w:rsidRPr="00FD769E">
        <w:rPr>
          <w:rFonts w:ascii="Verdana" w:hAnsi="Verdana"/>
        </w:rPr>
        <w:t xml:space="preserve">: toerusting betreffende kennis en vaardigheden; kunnen terugvallen op mensen die een </w:t>
      </w:r>
      <w:r w:rsidRPr="00FD769E">
        <w:rPr>
          <w:rFonts w:ascii="Verdana" w:hAnsi="Verdana"/>
          <w:i/>
          <w:iCs/>
        </w:rPr>
        <w:t>coördinerende</w:t>
      </w:r>
      <w:r w:rsidRPr="00FD769E">
        <w:rPr>
          <w:rFonts w:ascii="Verdana" w:hAnsi="Verdana"/>
        </w:rPr>
        <w:t xml:space="preserve"> taak hebben. De toerusting (uitgevoerd door de werkers van het verdiepte pastoraat) moet regelmatig zijn, omdat er ook steeds nieuwe mensen zijn die een taak krijgen.</w:t>
      </w:r>
    </w:p>
    <w:p w14:paraId="1F482EEE" w14:textId="77777777" w:rsidR="005B27A3" w:rsidRPr="00FD769E" w:rsidRDefault="005B27A3" w:rsidP="005B27A3">
      <w:pPr>
        <w:pStyle w:val="Geenafstand"/>
        <w:rPr>
          <w:rFonts w:ascii="Verdana" w:hAnsi="Verdana"/>
        </w:rPr>
      </w:pPr>
      <w:r w:rsidRPr="00FD769E">
        <w:rPr>
          <w:rFonts w:ascii="Verdana" w:hAnsi="Verdana"/>
          <w:i/>
          <w:iCs/>
        </w:rPr>
        <w:t>Knelpunten</w:t>
      </w:r>
      <w:r w:rsidRPr="00FD769E">
        <w:rPr>
          <w:rFonts w:ascii="Verdana" w:hAnsi="Verdana"/>
        </w:rPr>
        <w:t xml:space="preserve">: </w:t>
      </w:r>
    </w:p>
    <w:p w14:paraId="2F3D2279" w14:textId="7A26044F" w:rsidR="005B27A3" w:rsidRPr="00FD769E" w:rsidRDefault="005B27A3" w:rsidP="005B27A3">
      <w:pPr>
        <w:pStyle w:val="Geenafstand"/>
        <w:rPr>
          <w:rFonts w:ascii="Verdana" w:hAnsi="Verdana"/>
        </w:rPr>
      </w:pPr>
      <w:r w:rsidRPr="00FD769E">
        <w:rPr>
          <w:rFonts w:ascii="Verdana" w:hAnsi="Verdana"/>
        </w:rPr>
        <w:t>-</w:t>
      </w:r>
      <w:r w:rsidR="00BD7CD0" w:rsidRPr="00FD769E">
        <w:rPr>
          <w:rFonts w:ascii="Verdana" w:hAnsi="Verdana"/>
        </w:rPr>
        <w:t xml:space="preserve"> </w:t>
      </w:r>
      <w:r w:rsidRPr="00FD769E">
        <w:rPr>
          <w:rFonts w:ascii="Verdana" w:hAnsi="Verdana"/>
        </w:rPr>
        <w:t xml:space="preserve">niet ieder met een taak heeft goede aandacht of voldoende tijd voor de personen die aan zijn zorg en verantwoordelijkheid zijn toevertrouwd; </w:t>
      </w:r>
    </w:p>
    <w:p w14:paraId="576056C5" w14:textId="1F803733" w:rsidR="005B27A3" w:rsidRPr="00FD769E" w:rsidRDefault="005B27A3" w:rsidP="005B27A3">
      <w:pPr>
        <w:pStyle w:val="Geenafstand"/>
        <w:rPr>
          <w:rFonts w:ascii="Verdana" w:hAnsi="Verdana"/>
        </w:rPr>
      </w:pPr>
      <w:r w:rsidRPr="00FD769E">
        <w:rPr>
          <w:rFonts w:ascii="Verdana" w:hAnsi="Verdana"/>
        </w:rPr>
        <w:t>-</w:t>
      </w:r>
      <w:r w:rsidR="00BD7CD0" w:rsidRPr="00FD769E">
        <w:rPr>
          <w:rFonts w:ascii="Verdana" w:hAnsi="Verdana"/>
        </w:rPr>
        <w:t xml:space="preserve"> </w:t>
      </w:r>
      <w:r w:rsidRPr="00FD769E">
        <w:rPr>
          <w:rFonts w:ascii="Verdana" w:hAnsi="Verdana"/>
        </w:rPr>
        <w:t xml:space="preserve">niet alleen het onderlinge pastoraat maar ook het basale pastoraat is voor sommige gemeenteleden met problemen te weinig, </w:t>
      </w:r>
    </w:p>
    <w:p w14:paraId="736014A9" w14:textId="77777777" w:rsidR="00DE68CF" w:rsidRPr="00FD769E" w:rsidRDefault="005B27A3" w:rsidP="005B27A3">
      <w:pPr>
        <w:pStyle w:val="Geenafstand"/>
        <w:rPr>
          <w:rFonts w:ascii="Verdana" w:hAnsi="Verdana"/>
        </w:rPr>
      </w:pPr>
      <w:r w:rsidRPr="00FD769E">
        <w:rPr>
          <w:rFonts w:ascii="Verdana" w:hAnsi="Verdana"/>
        </w:rPr>
        <w:t>-</w:t>
      </w:r>
      <w:r w:rsidR="00BD7CD0" w:rsidRPr="00FD769E">
        <w:rPr>
          <w:rFonts w:ascii="Verdana" w:hAnsi="Verdana"/>
        </w:rPr>
        <w:t xml:space="preserve"> </w:t>
      </w:r>
      <w:r w:rsidRPr="00FD769E">
        <w:rPr>
          <w:rFonts w:ascii="Verdana" w:hAnsi="Verdana"/>
        </w:rPr>
        <w:t xml:space="preserve">niet alle mensen willen op kringen of tegenover kringleiders of op huisbezoek in hun hart laten kijken. </w:t>
      </w:r>
    </w:p>
    <w:p w14:paraId="1CD3F196" w14:textId="6272FB86" w:rsidR="005B27A3" w:rsidRPr="00FD769E" w:rsidRDefault="005F4085" w:rsidP="005B27A3">
      <w:pPr>
        <w:pStyle w:val="Geenafstand"/>
        <w:rPr>
          <w:rFonts w:ascii="Verdana" w:hAnsi="Verdana"/>
        </w:rPr>
      </w:pPr>
      <w:r w:rsidRPr="00FD769E">
        <w:rPr>
          <w:rFonts w:ascii="Verdana" w:hAnsi="Verdana"/>
        </w:rPr>
        <w:t>-</w:t>
      </w:r>
      <w:r w:rsidR="00DE68CF" w:rsidRPr="00FD769E">
        <w:rPr>
          <w:rFonts w:ascii="Verdana" w:hAnsi="Verdana"/>
        </w:rPr>
        <w:t xml:space="preserve"> s</w:t>
      </w:r>
      <w:r w:rsidR="005B27A3" w:rsidRPr="00FD769E">
        <w:rPr>
          <w:rFonts w:ascii="Verdana" w:hAnsi="Verdana"/>
        </w:rPr>
        <w:t>ommige thematieken vereisen meer persoonlijke, diepgaander en langduriger pastorale zorg.</w:t>
      </w:r>
    </w:p>
    <w:p w14:paraId="0C5BEC57" w14:textId="3924E24F" w:rsidR="006E71DB" w:rsidRPr="00FD769E" w:rsidRDefault="006E71DB" w:rsidP="005B27A3">
      <w:pPr>
        <w:pStyle w:val="Geenafstand"/>
        <w:rPr>
          <w:rFonts w:ascii="Verdana" w:hAnsi="Verdana"/>
        </w:rPr>
      </w:pPr>
      <w:r w:rsidRPr="00FD769E">
        <w:rPr>
          <w:rFonts w:ascii="Verdana" w:hAnsi="Verdana"/>
        </w:rPr>
        <w:t xml:space="preserve">- </w:t>
      </w:r>
      <w:r w:rsidR="00D9331F" w:rsidRPr="00FD769E">
        <w:rPr>
          <w:rFonts w:ascii="Verdana" w:hAnsi="Verdana"/>
        </w:rPr>
        <w:t>de taken zijn vrijwilligerstaken en het lukt niet altijd meer om voldoende vrijwilligers te vinden.</w:t>
      </w:r>
    </w:p>
    <w:p w14:paraId="0410696F" w14:textId="53DC5A5A" w:rsidR="000C17FA" w:rsidRPr="00FD769E" w:rsidRDefault="000C17FA" w:rsidP="005B27A3">
      <w:pPr>
        <w:pStyle w:val="Geenafstand"/>
        <w:rPr>
          <w:rFonts w:ascii="Verdana" w:hAnsi="Verdana"/>
        </w:rPr>
      </w:pPr>
      <w:r w:rsidRPr="00FD769E">
        <w:rPr>
          <w:rFonts w:ascii="Verdana" w:hAnsi="Verdana"/>
        </w:rPr>
        <w:t xml:space="preserve">- de vlucht naar voren is om steeds meer pastorale zorg </w:t>
      </w:r>
      <w:r w:rsidR="00233337" w:rsidRPr="00FD769E">
        <w:rPr>
          <w:rFonts w:ascii="Verdana" w:hAnsi="Verdana"/>
        </w:rPr>
        <w:t>in</w:t>
      </w:r>
      <w:r w:rsidRPr="00FD769E">
        <w:rPr>
          <w:rFonts w:ascii="Verdana" w:hAnsi="Verdana"/>
        </w:rPr>
        <w:t xml:space="preserve"> </w:t>
      </w:r>
      <w:r w:rsidR="0026211A" w:rsidRPr="00FD769E">
        <w:rPr>
          <w:rFonts w:ascii="Verdana" w:hAnsi="Verdana"/>
        </w:rPr>
        <w:t xml:space="preserve">vaste </w:t>
      </w:r>
      <w:r w:rsidRPr="00FD769E">
        <w:rPr>
          <w:rFonts w:ascii="Verdana" w:hAnsi="Verdana"/>
        </w:rPr>
        <w:t xml:space="preserve">kringen te laten </w:t>
      </w:r>
      <w:r w:rsidR="0026211A" w:rsidRPr="00FD769E">
        <w:rPr>
          <w:rFonts w:ascii="Verdana" w:hAnsi="Verdana"/>
        </w:rPr>
        <w:t>uitvoeren. D</w:t>
      </w:r>
      <w:r w:rsidR="00536908" w:rsidRPr="00FD769E">
        <w:rPr>
          <w:rFonts w:ascii="Verdana" w:hAnsi="Verdana"/>
        </w:rPr>
        <w:t>at lukt sowieso niet in een gemeente met veel randleden.</w:t>
      </w:r>
    </w:p>
    <w:p w14:paraId="25EDA31A" w14:textId="78382442" w:rsidR="005B27A3" w:rsidRPr="00FD769E" w:rsidRDefault="005B27A3" w:rsidP="005B27A3">
      <w:pPr>
        <w:pStyle w:val="Geenafstand"/>
        <w:rPr>
          <w:rFonts w:ascii="Verdana" w:hAnsi="Verdana"/>
        </w:rPr>
      </w:pPr>
      <w:r w:rsidRPr="00FD769E">
        <w:rPr>
          <w:rFonts w:ascii="Verdana" w:hAnsi="Verdana"/>
        </w:rPr>
        <w:t xml:space="preserve"> </w:t>
      </w:r>
    </w:p>
    <w:p w14:paraId="2896E6A0" w14:textId="77777777" w:rsidR="005B27A3" w:rsidRPr="00FD769E" w:rsidRDefault="005B27A3" w:rsidP="005B27A3">
      <w:pPr>
        <w:pStyle w:val="Geenafstand"/>
        <w:rPr>
          <w:rFonts w:ascii="Verdana" w:hAnsi="Verdana"/>
          <w:b/>
          <w:bCs/>
        </w:rPr>
      </w:pPr>
      <w:r w:rsidRPr="00FD769E">
        <w:rPr>
          <w:rFonts w:ascii="Verdana" w:hAnsi="Verdana"/>
          <w:b/>
          <w:bCs/>
        </w:rPr>
        <w:t>Uitstapje: het huisbezoek</w:t>
      </w:r>
    </w:p>
    <w:p w14:paraId="401A5B39" w14:textId="77777777" w:rsidR="005B27A3" w:rsidRPr="00FD769E" w:rsidRDefault="005B27A3" w:rsidP="005B27A3">
      <w:pPr>
        <w:pStyle w:val="Geenafstand"/>
        <w:rPr>
          <w:rFonts w:ascii="Verdana" w:hAnsi="Verdana"/>
        </w:rPr>
      </w:pPr>
      <w:r w:rsidRPr="00FD769E">
        <w:rPr>
          <w:rFonts w:ascii="Verdana" w:hAnsi="Verdana"/>
        </w:rPr>
        <w:t xml:space="preserve">Het huisbezoek van ambtsdragers valt onder het basale pastoraat. Het doel daarvan is </w:t>
      </w:r>
    </w:p>
    <w:p w14:paraId="4E2A5E0B" w14:textId="64B5A0D0" w:rsidR="005B27A3" w:rsidRPr="00FD769E" w:rsidRDefault="005B27A3" w:rsidP="005B27A3">
      <w:pPr>
        <w:pStyle w:val="Geenafstand"/>
        <w:rPr>
          <w:rFonts w:ascii="Verdana" w:hAnsi="Verdana"/>
        </w:rPr>
      </w:pPr>
      <w:r w:rsidRPr="00FD769E">
        <w:rPr>
          <w:rFonts w:ascii="Verdana" w:hAnsi="Verdana"/>
        </w:rPr>
        <w:t>-</w:t>
      </w:r>
      <w:r w:rsidR="00566D15" w:rsidRPr="00FD769E">
        <w:rPr>
          <w:rFonts w:ascii="Verdana" w:hAnsi="Verdana"/>
        </w:rPr>
        <w:t xml:space="preserve"> </w:t>
      </w:r>
      <w:r w:rsidRPr="00FD769E">
        <w:rPr>
          <w:rFonts w:ascii="Verdana" w:hAnsi="Verdana"/>
        </w:rPr>
        <w:t>contact houden met de gemeenteleden, met hen meeleven in goede en kwade dagen</w:t>
      </w:r>
    </w:p>
    <w:p w14:paraId="4A6698A6" w14:textId="26E73F2E" w:rsidR="005B27A3" w:rsidRPr="00FD769E" w:rsidRDefault="005B27A3" w:rsidP="005B27A3">
      <w:pPr>
        <w:pStyle w:val="Geenafstand"/>
        <w:rPr>
          <w:rFonts w:ascii="Verdana" w:hAnsi="Verdana"/>
        </w:rPr>
      </w:pPr>
      <w:r w:rsidRPr="00FD769E">
        <w:rPr>
          <w:rFonts w:ascii="Verdana" w:hAnsi="Verdana"/>
        </w:rPr>
        <w:t>-</w:t>
      </w:r>
      <w:r w:rsidR="00566D15" w:rsidRPr="00FD769E">
        <w:rPr>
          <w:rFonts w:ascii="Verdana" w:hAnsi="Verdana"/>
        </w:rPr>
        <w:t xml:space="preserve"> </w:t>
      </w:r>
      <w:r w:rsidRPr="00FD769E">
        <w:rPr>
          <w:rFonts w:ascii="Verdana" w:hAnsi="Verdana"/>
        </w:rPr>
        <w:t>indien nodig extra aandacht en pastorale zorg bieden (of die aanbieden door naar de predikant of een pastoraal medewerker of een pastoraal team te verwijzen)</w:t>
      </w:r>
    </w:p>
    <w:p w14:paraId="5CFAEB2D" w14:textId="106F859B" w:rsidR="005B27A3" w:rsidRPr="00FD769E" w:rsidRDefault="005B27A3" w:rsidP="005B27A3">
      <w:pPr>
        <w:pStyle w:val="Geenafstand"/>
        <w:rPr>
          <w:rFonts w:ascii="Verdana" w:hAnsi="Verdana"/>
        </w:rPr>
      </w:pPr>
      <w:r w:rsidRPr="00FD769E">
        <w:rPr>
          <w:rFonts w:ascii="Verdana" w:hAnsi="Verdana"/>
        </w:rPr>
        <w:t>-</w:t>
      </w:r>
      <w:r w:rsidR="00566D15" w:rsidRPr="00FD769E">
        <w:rPr>
          <w:rFonts w:ascii="Verdana" w:hAnsi="Verdana"/>
        </w:rPr>
        <w:t xml:space="preserve"> </w:t>
      </w:r>
      <w:r w:rsidRPr="00FD769E">
        <w:rPr>
          <w:rFonts w:ascii="Verdana" w:hAnsi="Verdana"/>
        </w:rPr>
        <w:t>de gemeente bij elkaar houden</w:t>
      </w:r>
    </w:p>
    <w:p w14:paraId="211CF325" w14:textId="21654023" w:rsidR="005B27A3" w:rsidRPr="00FD769E" w:rsidRDefault="005B27A3" w:rsidP="005B27A3">
      <w:pPr>
        <w:pStyle w:val="Geenafstand"/>
        <w:rPr>
          <w:rFonts w:ascii="Verdana" w:hAnsi="Verdana"/>
        </w:rPr>
      </w:pPr>
      <w:r w:rsidRPr="00FD769E">
        <w:rPr>
          <w:rFonts w:ascii="Verdana" w:hAnsi="Verdana"/>
        </w:rPr>
        <w:t>-</w:t>
      </w:r>
      <w:r w:rsidR="00566D15" w:rsidRPr="00FD769E">
        <w:rPr>
          <w:rFonts w:ascii="Verdana" w:hAnsi="Verdana"/>
        </w:rPr>
        <w:t xml:space="preserve"> </w:t>
      </w:r>
      <w:r w:rsidRPr="00FD769E">
        <w:rPr>
          <w:rFonts w:ascii="Verdana" w:hAnsi="Verdana"/>
        </w:rPr>
        <w:t xml:space="preserve">waken over de heiligheid van de gemeente. </w:t>
      </w:r>
    </w:p>
    <w:p w14:paraId="6EA88517" w14:textId="77777777" w:rsidR="005B27A3" w:rsidRPr="00FD769E" w:rsidRDefault="005B27A3" w:rsidP="005B27A3">
      <w:pPr>
        <w:pStyle w:val="Geenafstand"/>
        <w:rPr>
          <w:rFonts w:ascii="Verdana" w:hAnsi="Verdana"/>
          <w:i/>
          <w:iCs/>
        </w:rPr>
      </w:pPr>
      <w:r w:rsidRPr="00FD769E">
        <w:rPr>
          <w:rFonts w:ascii="Verdana" w:hAnsi="Verdana"/>
          <w:i/>
          <w:iCs/>
        </w:rPr>
        <w:t>Knelpunten</w:t>
      </w:r>
    </w:p>
    <w:p w14:paraId="5206BB77" w14:textId="445A345D" w:rsidR="005B27A3" w:rsidRPr="00FD769E" w:rsidRDefault="005B27A3" w:rsidP="005B27A3">
      <w:pPr>
        <w:pStyle w:val="Geenafstand"/>
        <w:rPr>
          <w:rFonts w:ascii="Verdana" w:hAnsi="Verdana"/>
        </w:rPr>
      </w:pPr>
      <w:r w:rsidRPr="00FD769E">
        <w:rPr>
          <w:rFonts w:ascii="Verdana" w:hAnsi="Verdana"/>
        </w:rPr>
        <w:t>-</w:t>
      </w:r>
      <w:r w:rsidR="00566D15" w:rsidRPr="00FD769E">
        <w:rPr>
          <w:rFonts w:ascii="Verdana" w:hAnsi="Verdana"/>
        </w:rPr>
        <w:t xml:space="preserve"> </w:t>
      </w:r>
      <w:r w:rsidRPr="00FD769E">
        <w:rPr>
          <w:rFonts w:ascii="Verdana" w:hAnsi="Verdana"/>
        </w:rPr>
        <w:t xml:space="preserve">Het ouderlingen huisbezoek was vroeger alleen opzien over de gemeente (ter voorbereiding op de viering van het Heilig Avondmaal). Maar in de loop van de tijd is daar het pastorale aspect bijgekomen. Dus nu heeft het iets </w:t>
      </w:r>
      <w:proofErr w:type="spellStart"/>
      <w:r w:rsidRPr="00FD769E">
        <w:rPr>
          <w:rFonts w:ascii="Verdana" w:hAnsi="Verdana"/>
        </w:rPr>
        <w:t>dubbels</w:t>
      </w:r>
      <w:proofErr w:type="spellEnd"/>
      <w:r w:rsidRPr="00FD769E">
        <w:rPr>
          <w:rFonts w:ascii="Verdana" w:hAnsi="Verdana"/>
        </w:rPr>
        <w:t xml:space="preserve">: het is omzien naar de gemeente en ook opzien over de gemeente en dat kan botsen </w:t>
      </w:r>
      <w:r w:rsidRPr="00FD769E">
        <w:rPr>
          <w:rFonts w:ascii="Verdana" w:hAnsi="Verdana"/>
        </w:rPr>
        <w:lastRenderedPageBreak/>
        <w:t>(de vertrooster en de vermaner in de ouderling raken met elkaar in de knoop). Gemeenteleden kunnen ook niet altijd die dubbelheid hanteren. De ouderling komt vooral om mee te leven, maar zij beleven het als ‘controle’.</w:t>
      </w:r>
    </w:p>
    <w:p w14:paraId="6752A4A9" w14:textId="5397AFB9" w:rsidR="005B27A3" w:rsidRPr="00FD769E" w:rsidRDefault="005B27A3" w:rsidP="005B27A3">
      <w:pPr>
        <w:pStyle w:val="Geenafstand"/>
        <w:rPr>
          <w:rFonts w:ascii="Verdana" w:hAnsi="Verdana"/>
        </w:rPr>
      </w:pPr>
      <w:r w:rsidRPr="00FD769E">
        <w:rPr>
          <w:rFonts w:ascii="Verdana" w:hAnsi="Verdana"/>
        </w:rPr>
        <w:t>-</w:t>
      </w:r>
      <w:r w:rsidR="00566D15" w:rsidRPr="00FD769E">
        <w:rPr>
          <w:rFonts w:ascii="Verdana" w:hAnsi="Verdana"/>
        </w:rPr>
        <w:t xml:space="preserve"> </w:t>
      </w:r>
      <w:r w:rsidRPr="00FD769E">
        <w:rPr>
          <w:rFonts w:ascii="Verdana" w:hAnsi="Verdana"/>
        </w:rPr>
        <w:t>Het traditionele huisbezoek in kerken raakt uit de gratie: gemeenteleden vinden het opdringerig, ze hebben niets met de ouderling en praten liever met vrienden.</w:t>
      </w:r>
    </w:p>
    <w:p w14:paraId="6883DED4" w14:textId="3576800D" w:rsidR="005B27A3" w:rsidRPr="00FD769E" w:rsidRDefault="005B27A3" w:rsidP="005B27A3">
      <w:pPr>
        <w:pStyle w:val="Geenafstand"/>
        <w:rPr>
          <w:rFonts w:ascii="Verdana" w:hAnsi="Verdana"/>
        </w:rPr>
      </w:pPr>
      <w:r w:rsidRPr="00FD769E">
        <w:rPr>
          <w:rFonts w:ascii="Verdana" w:hAnsi="Verdana"/>
        </w:rPr>
        <w:t>-</w:t>
      </w:r>
      <w:r w:rsidR="00566D15" w:rsidRPr="00FD769E">
        <w:rPr>
          <w:rFonts w:ascii="Verdana" w:hAnsi="Verdana"/>
        </w:rPr>
        <w:t xml:space="preserve"> </w:t>
      </w:r>
      <w:r w:rsidRPr="00FD769E">
        <w:rPr>
          <w:rFonts w:ascii="Verdana" w:hAnsi="Verdana"/>
        </w:rPr>
        <w:t>Er zijn steeds moeilijker amb</w:t>
      </w:r>
      <w:r w:rsidR="0065304D" w:rsidRPr="00FD769E">
        <w:rPr>
          <w:rFonts w:ascii="Verdana" w:hAnsi="Verdana"/>
        </w:rPr>
        <w:t>ts</w:t>
      </w:r>
      <w:r w:rsidRPr="00FD769E">
        <w:rPr>
          <w:rFonts w:ascii="Verdana" w:hAnsi="Verdana"/>
        </w:rPr>
        <w:t xml:space="preserve">dragers te vinden. </w:t>
      </w:r>
      <w:r w:rsidR="00394042" w:rsidRPr="00FD769E">
        <w:rPr>
          <w:rFonts w:ascii="Verdana" w:hAnsi="Verdana"/>
        </w:rPr>
        <w:t xml:space="preserve">Mensen hebben er geen tijd voor of ze zien tegen de verantwoordelijkheid op. </w:t>
      </w:r>
    </w:p>
    <w:p w14:paraId="26085963" w14:textId="5C05EBEA" w:rsidR="005B27A3" w:rsidRPr="00FD769E" w:rsidRDefault="005B27A3" w:rsidP="005B27A3">
      <w:pPr>
        <w:pStyle w:val="Geenafstand"/>
        <w:rPr>
          <w:rFonts w:ascii="Verdana" w:hAnsi="Verdana"/>
        </w:rPr>
      </w:pPr>
      <w:r w:rsidRPr="00FD769E">
        <w:rPr>
          <w:rFonts w:ascii="Verdana" w:hAnsi="Verdana"/>
        </w:rPr>
        <w:t>-</w:t>
      </w:r>
      <w:r w:rsidR="00566D15" w:rsidRPr="00FD769E">
        <w:rPr>
          <w:rFonts w:ascii="Verdana" w:hAnsi="Verdana"/>
        </w:rPr>
        <w:t xml:space="preserve"> </w:t>
      </w:r>
      <w:r w:rsidRPr="00FD769E">
        <w:rPr>
          <w:rFonts w:ascii="Verdana" w:hAnsi="Verdana"/>
        </w:rPr>
        <w:t xml:space="preserve">Ambtsdragers hebben soms moeite om zinvolle invulling aan </w:t>
      </w:r>
      <w:r w:rsidR="00394042" w:rsidRPr="00FD769E">
        <w:rPr>
          <w:rFonts w:ascii="Verdana" w:hAnsi="Verdana"/>
        </w:rPr>
        <w:t xml:space="preserve">de huisbezoeken </w:t>
      </w:r>
      <w:r w:rsidRPr="00FD769E">
        <w:rPr>
          <w:rFonts w:ascii="Verdana" w:hAnsi="Verdana"/>
        </w:rPr>
        <w:t>te geven.</w:t>
      </w:r>
    </w:p>
    <w:p w14:paraId="2959F3CC" w14:textId="6F01657A" w:rsidR="005B27A3" w:rsidRPr="00FD769E" w:rsidRDefault="005B27A3" w:rsidP="005B27A3">
      <w:pPr>
        <w:pStyle w:val="Geenafstand"/>
        <w:rPr>
          <w:rFonts w:ascii="Verdana" w:hAnsi="Verdana"/>
        </w:rPr>
      </w:pPr>
      <w:r w:rsidRPr="00FD769E">
        <w:rPr>
          <w:rFonts w:ascii="Verdana" w:hAnsi="Verdana"/>
        </w:rPr>
        <w:t>-</w:t>
      </w:r>
      <w:r w:rsidR="00566D15" w:rsidRPr="00FD769E">
        <w:rPr>
          <w:rFonts w:ascii="Verdana" w:hAnsi="Verdana"/>
        </w:rPr>
        <w:t xml:space="preserve"> </w:t>
      </w:r>
      <w:r w:rsidRPr="00FD769E">
        <w:rPr>
          <w:rFonts w:ascii="Verdana" w:hAnsi="Verdana"/>
        </w:rPr>
        <w:t>Als je mensen één keer per jaar of twee jaar bezoekt, bouw je geen vertrouwelijke relatie op (en al helemaal niet als je na vier jaar al weer een opvolger hebt).</w:t>
      </w:r>
    </w:p>
    <w:p w14:paraId="17B39D1B" w14:textId="77777777" w:rsidR="005B27A3" w:rsidRPr="00FD769E" w:rsidRDefault="005B27A3" w:rsidP="005B27A3">
      <w:pPr>
        <w:pStyle w:val="Geenafstand"/>
        <w:rPr>
          <w:rFonts w:ascii="Verdana" w:hAnsi="Verdana"/>
        </w:rPr>
      </w:pPr>
    </w:p>
    <w:p w14:paraId="7AEAA1DD" w14:textId="3E8F3A12" w:rsidR="005B27A3" w:rsidRPr="00FD769E" w:rsidRDefault="005B27A3" w:rsidP="005B27A3">
      <w:pPr>
        <w:pStyle w:val="Geenafstand"/>
        <w:rPr>
          <w:rFonts w:ascii="Verdana" w:hAnsi="Verdana"/>
          <w:b/>
          <w:bCs/>
        </w:rPr>
      </w:pPr>
      <w:r w:rsidRPr="00FD769E">
        <w:rPr>
          <w:rFonts w:ascii="Verdana" w:hAnsi="Verdana"/>
          <w:b/>
          <w:bCs/>
        </w:rPr>
        <w:t>Verdiept pastoraat</w:t>
      </w:r>
    </w:p>
    <w:p w14:paraId="16508370" w14:textId="77777777" w:rsidR="005B27A3" w:rsidRPr="00FD769E" w:rsidRDefault="005B27A3" w:rsidP="005B27A3">
      <w:pPr>
        <w:pStyle w:val="Geenafstand"/>
        <w:rPr>
          <w:rFonts w:ascii="Verdana" w:hAnsi="Verdana"/>
        </w:rPr>
      </w:pPr>
      <w:r w:rsidRPr="00FD769E">
        <w:rPr>
          <w:rFonts w:ascii="Verdana" w:hAnsi="Verdana"/>
          <w:i/>
          <w:iCs/>
        </w:rPr>
        <w:t>Wie</w:t>
      </w:r>
      <w:r w:rsidRPr="00FD769E">
        <w:rPr>
          <w:rFonts w:ascii="Verdana" w:hAnsi="Verdana"/>
        </w:rPr>
        <w:t>: voorganger/de pastor, pastoraal werker, pastoraal team, aangewezen gemeenteleden voor knelpuntenpastoraat (bijvoorbeeld bij huwelijksproblemen of bij grensoverschrijdend gedrag in de gemeente)</w:t>
      </w:r>
    </w:p>
    <w:p w14:paraId="29CF25BF" w14:textId="77777777" w:rsidR="005B27A3" w:rsidRPr="00FD769E" w:rsidRDefault="005B27A3" w:rsidP="005B27A3">
      <w:pPr>
        <w:pStyle w:val="Geenafstand"/>
        <w:rPr>
          <w:rFonts w:ascii="Verdana" w:hAnsi="Verdana"/>
        </w:rPr>
      </w:pPr>
      <w:r w:rsidRPr="00FD769E">
        <w:rPr>
          <w:rFonts w:ascii="Verdana" w:hAnsi="Verdana"/>
          <w:i/>
          <w:iCs/>
        </w:rPr>
        <w:t>Initiatief</w:t>
      </w:r>
      <w:r w:rsidRPr="00FD769E">
        <w:rPr>
          <w:rFonts w:ascii="Verdana" w:hAnsi="Verdana"/>
        </w:rPr>
        <w:t>: Vaak op verzoek, soms spontaan (als een thematiek ineens bekend is bijvoorbeeld na een overlijden), soms na een aanbod van de pastor); soms na doorverwijzen vanuit het basale pastoraat. Binnen een pastoraal team coördineert de teamleider het verdiepte pastoraat.</w:t>
      </w:r>
    </w:p>
    <w:p w14:paraId="0AE7E3DC" w14:textId="77777777" w:rsidR="005B27A3" w:rsidRPr="00FD769E" w:rsidRDefault="005B27A3" w:rsidP="005B27A3">
      <w:pPr>
        <w:pStyle w:val="Geenafstand"/>
        <w:rPr>
          <w:rFonts w:ascii="Verdana" w:hAnsi="Verdana"/>
        </w:rPr>
      </w:pPr>
      <w:r w:rsidRPr="00FD769E">
        <w:rPr>
          <w:rFonts w:ascii="Verdana" w:hAnsi="Verdana"/>
          <w:i/>
          <w:iCs/>
        </w:rPr>
        <w:t>Werkveld</w:t>
      </w:r>
      <w:r w:rsidRPr="00FD769E">
        <w:rPr>
          <w:rFonts w:ascii="Verdana" w:hAnsi="Verdana"/>
        </w:rPr>
        <w:t>: De hele gemeente</w:t>
      </w:r>
    </w:p>
    <w:p w14:paraId="7D1D2FBB" w14:textId="77777777" w:rsidR="005B27A3" w:rsidRPr="00FD769E" w:rsidRDefault="005B27A3" w:rsidP="005B27A3">
      <w:pPr>
        <w:pStyle w:val="Geenafstand"/>
        <w:rPr>
          <w:rFonts w:ascii="Verdana" w:hAnsi="Verdana"/>
        </w:rPr>
      </w:pPr>
      <w:r w:rsidRPr="00FD769E">
        <w:rPr>
          <w:rFonts w:ascii="Verdana" w:hAnsi="Verdana"/>
          <w:i/>
          <w:iCs/>
        </w:rPr>
        <w:t>Werkvorm</w:t>
      </w:r>
      <w:r w:rsidRPr="00FD769E">
        <w:rPr>
          <w:rFonts w:ascii="Verdana" w:hAnsi="Verdana"/>
        </w:rPr>
        <w:t>: individuele begeleiding gedurende de tijd die daarvoor nodig is; maar ook hier is groepsbegeleiding een optie: lotgenotengroepen.</w:t>
      </w:r>
    </w:p>
    <w:p w14:paraId="63BD1DB4" w14:textId="77777777" w:rsidR="005B27A3" w:rsidRPr="00FD769E" w:rsidRDefault="005B27A3" w:rsidP="005B27A3">
      <w:pPr>
        <w:pStyle w:val="Geenafstand"/>
        <w:rPr>
          <w:rFonts w:ascii="Verdana" w:hAnsi="Verdana"/>
        </w:rPr>
      </w:pPr>
      <w:r w:rsidRPr="00FD769E">
        <w:rPr>
          <w:rFonts w:ascii="Verdana" w:hAnsi="Verdana"/>
          <w:i/>
          <w:iCs/>
        </w:rPr>
        <w:t>Nodig</w:t>
      </w:r>
      <w:r w:rsidRPr="00FD769E">
        <w:rPr>
          <w:rFonts w:ascii="Verdana" w:hAnsi="Verdana"/>
        </w:rPr>
        <w:t>: veel kennis en vaardigheden van pastoraat en speciale thematieken, dus een opleiding voor de pastoraal werkers (WO, HBO, pastorale cursussen). Intervisie van de werkers in de gemeente. Voortgaande toerusting (in of buiten de gemeente).</w:t>
      </w:r>
    </w:p>
    <w:p w14:paraId="69297D7F" w14:textId="77777777" w:rsidR="005B27A3" w:rsidRPr="00FD769E" w:rsidRDefault="005B27A3" w:rsidP="005B27A3">
      <w:pPr>
        <w:pStyle w:val="Geenafstand"/>
        <w:rPr>
          <w:rFonts w:ascii="Verdana" w:hAnsi="Verdana"/>
        </w:rPr>
      </w:pPr>
      <w:r w:rsidRPr="00FD769E">
        <w:rPr>
          <w:rFonts w:ascii="Verdana" w:hAnsi="Verdana"/>
          <w:i/>
          <w:iCs/>
        </w:rPr>
        <w:t>Knelpunten</w:t>
      </w:r>
      <w:r w:rsidRPr="00FD769E">
        <w:rPr>
          <w:rFonts w:ascii="Verdana" w:hAnsi="Verdana"/>
        </w:rPr>
        <w:t>: in traditionele kerken is het verdiepte pastoraat (naast de ouderlingenhuisbezoeken) dikwijls het enige pastoraat, waardoor pastoraat verschraalt tot pastoraat vóór de gemeente.</w:t>
      </w:r>
    </w:p>
    <w:p w14:paraId="77C05BAF" w14:textId="77777777" w:rsidR="005B27A3" w:rsidRPr="00FD769E" w:rsidRDefault="005B27A3" w:rsidP="005B27A3">
      <w:pPr>
        <w:pStyle w:val="Geenafstand"/>
        <w:rPr>
          <w:rFonts w:ascii="Verdana" w:hAnsi="Verdana"/>
        </w:rPr>
      </w:pPr>
      <w:r w:rsidRPr="00FD769E">
        <w:rPr>
          <w:rFonts w:ascii="Verdana" w:hAnsi="Verdana"/>
          <w:i/>
          <w:iCs/>
        </w:rPr>
        <w:t>Aandachtspunt</w:t>
      </w:r>
      <w:r w:rsidRPr="00FD769E">
        <w:rPr>
          <w:rFonts w:ascii="Verdana" w:hAnsi="Verdana"/>
        </w:rPr>
        <w:t>: ook in het verdiepte pastoraat kan niet alles geboden worden wat mensen nodig hebben. De thematiek kan het nodig maken dat mensen worden doorverwezen naar de hulpverlening. Pastoraat blijft daarnaast gewoon nodig.</w:t>
      </w:r>
    </w:p>
    <w:p w14:paraId="4A7B7BE4" w14:textId="77777777" w:rsidR="005B27A3" w:rsidRPr="00FD769E" w:rsidRDefault="005B27A3" w:rsidP="005B27A3">
      <w:pPr>
        <w:pStyle w:val="Geenafstand"/>
        <w:rPr>
          <w:rFonts w:ascii="Verdana" w:hAnsi="Verdana"/>
        </w:rPr>
      </w:pPr>
    </w:p>
    <w:p w14:paraId="298A2DA7" w14:textId="609EE31B" w:rsidR="005B27A3" w:rsidRPr="00FD769E" w:rsidRDefault="005B27A3" w:rsidP="005B27A3">
      <w:pPr>
        <w:pStyle w:val="Geenafstand"/>
        <w:rPr>
          <w:rFonts w:ascii="Verdana" w:hAnsi="Verdana"/>
          <w:b/>
          <w:bCs/>
        </w:rPr>
      </w:pPr>
      <w:r w:rsidRPr="00FD769E">
        <w:rPr>
          <w:rFonts w:ascii="Verdana" w:hAnsi="Verdana"/>
          <w:b/>
          <w:bCs/>
        </w:rPr>
        <w:t xml:space="preserve">Zomaar enige </w:t>
      </w:r>
      <w:proofErr w:type="spellStart"/>
      <w:r w:rsidRPr="00FD769E">
        <w:rPr>
          <w:rFonts w:ascii="Verdana" w:hAnsi="Verdana"/>
          <w:b/>
          <w:bCs/>
        </w:rPr>
        <w:t>bijbelteksten</w:t>
      </w:r>
      <w:proofErr w:type="spellEnd"/>
      <w:r w:rsidRPr="00FD769E">
        <w:rPr>
          <w:rFonts w:ascii="Verdana" w:hAnsi="Verdana"/>
          <w:b/>
          <w:bCs/>
        </w:rPr>
        <w:t xml:space="preserve"> om over na te denken:</w:t>
      </w:r>
    </w:p>
    <w:p w14:paraId="35063ADB" w14:textId="77777777" w:rsidR="005B27A3" w:rsidRPr="00FD769E" w:rsidRDefault="005B27A3" w:rsidP="005B27A3">
      <w:pPr>
        <w:pStyle w:val="Geenafstand"/>
        <w:rPr>
          <w:rFonts w:ascii="Verdana" w:hAnsi="Verdana"/>
        </w:rPr>
      </w:pPr>
      <w:r w:rsidRPr="00FD769E">
        <w:rPr>
          <w:rFonts w:ascii="Verdana" w:hAnsi="Verdana"/>
        </w:rPr>
        <w:t>Rom. 12:15, 14:19; 2 Cor. 1:3,4; 1 Thess. 5:14v; 1 Tim. 4:14,16; Tit. 1:5,9; Hebr. 3;13, 13:17; Jac. 5:14; 1 Petr. 5:2-5.</w:t>
      </w:r>
    </w:p>
    <w:p w14:paraId="46E1F4AB" w14:textId="77777777" w:rsidR="000E7DD7" w:rsidRPr="00FD769E" w:rsidRDefault="000E7DD7" w:rsidP="005B27A3">
      <w:pPr>
        <w:pStyle w:val="Geenafstand"/>
        <w:rPr>
          <w:rFonts w:ascii="Verdana" w:hAnsi="Verdana"/>
        </w:rPr>
      </w:pPr>
    </w:p>
    <w:sectPr w:rsidR="000E7DD7" w:rsidRPr="00FD769E">
      <w:footerReference w:type="default" r:id="rId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A19131" w14:textId="77777777" w:rsidR="00A2672C" w:rsidRDefault="00A2672C" w:rsidP="00FD769E">
      <w:pPr>
        <w:spacing w:after="0" w:line="240" w:lineRule="auto"/>
      </w:pPr>
      <w:r>
        <w:separator/>
      </w:r>
    </w:p>
  </w:endnote>
  <w:endnote w:type="continuationSeparator" w:id="0">
    <w:p w14:paraId="02219A50" w14:textId="77777777" w:rsidR="00A2672C" w:rsidRDefault="00A2672C" w:rsidP="00FD76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80340779"/>
      <w:docPartObj>
        <w:docPartGallery w:val="Page Numbers (Bottom of Page)"/>
        <w:docPartUnique/>
      </w:docPartObj>
    </w:sdtPr>
    <w:sdtContent>
      <w:p w14:paraId="6996C55B" w14:textId="196044AC" w:rsidR="00FD769E" w:rsidRDefault="00FD769E">
        <w:pPr>
          <w:pStyle w:val="Voettekst"/>
        </w:pPr>
        <w:r>
          <w:fldChar w:fldCharType="begin"/>
        </w:r>
        <w:r>
          <w:instrText>PAGE   \* MERGEFORMAT</w:instrText>
        </w:r>
        <w:r>
          <w:fldChar w:fldCharType="separate"/>
        </w:r>
        <w:r>
          <w:t>2</w:t>
        </w:r>
        <w:r>
          <w:fldChar w:fldCharType="end"/>
        </w:r>
      </w:p>
    </w:sdtContent>
  </w:sdt>
  <w:p w14:paraId="44A9CC2D" w14:textId="77777777" w:rsidR="00FD769E" w:rsidRDefault="00FD769E">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EDA43A" w14:textId="77777777" w:rsidR="00A2672C" w:rsidRDefault="00A2672C" w:rsidP="00FD769E">
      <w:pPr>
        <w:spacing w:after="0" w:line="240" w:lineRule="auto"/>
      </w:pPr>
      <w:r>
        <w:separator/>
      </w:r>
    </w:p>
  </w:footnote>
  <w:footnote w:type="continuationSeparator" w:id="0">
    <w:p w14:paraId="5B53C060" w14:textId="77777777" w:rsidR="00A2672C" w:rsidRDefault="00A2672C" w:rsidP="00FD769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28A38F0"/>
    <w:multiLevelType w:val="hybridMultilevel"/>
    <w:tmpl w:val="82B269AE"/>
    <w:lvl w:ilvl="0" w:tplc="58D0B260">
      <w:numFmt w:val="bullet"/>
      <w:lvlText w:val="-"/>
      <w:lvlJc w:val="left"/>
      <w:pPr>
        <w:ind w:left="720" w:hanging="360"/>
      </w:pPr>
      <w:rPr>
        <w:rFonts w:ascii="Calibri" w:eastAsiaTheme="minorHAnsi" w:hAnsi="Calibri" w:cs="Calibr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27A3"/>
    <w:rsid w:val="000C17FA"/>
    <w:rsid w:val="000E7DD7"/>
    <w:rsid w:val="00140183"/>
    <w:rsid w:val="001441A3"/>
    <w:rsid w:val="00233337"/>
    <w:rsid w:val="0026211A"/>
    <w:rsid w:val="002E190C"/>
    <w:rsid w:val="003353D3"/>
    <w:rsid w:val="00394042"/>
    <w:rsid w:val="00496580"/>
    <w:rsid w:val="00536908"/>
    <w:rsid w:val="00566D15"/>
    <w:rsid w:val="005B27A3"/>
    <w:rsid w:val="005F4085"/>
    <w:rsid w:val="00652F0F"/>
    <w:rsid w:val="0065304D"/>
    <w:rsid w:val="006E71DB"/>
    <w:rsid w:val="00811B9D"/>
    <w:rsid w:val="00830515"/>
    <w:rsid w:val="00940E4B"/>
    <w:rsid w:val="00941EFC"/>
    <w:rsid w:val="009C652F"/>
    <w:rsid w:val="00A2672C"/>
    <w:rsid w:val="00BD7CD0"/>
    <w:rsid w:val="00C70D58"/>
    <w:rsid w:val="00C752CD"/>
    <w:rsid w:val="00C90BDC"/>
    <w:rsid w:val="00CE0C27"/>
    <w:rsid w:val="00D22927"/>
    <w:rsid w:val="00D86375"/>
    <w:rsid w:val="00D9331F"/>
    <w:rsid w:val="00DB3D57"/>
    <w:rsid w:val="00DE68CF"/>
    <w:rsid w:val="00F04DEC"/>
    <w:rsid w:val="00FD664C"/>
    <w:rsid w:val="00FD769E"/>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A2B88F"/>
  <w15:chartTrackingRefBased/>
  <w15:docId w15:val="{7344EB07-456F-48F6-A885-5AC1DC43A5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l-N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Geenafstand">
    <w:name w:val="No Spacing"/>
    <w:uiPriority w:val="1"/>
    <w:qFormat/>
    <w:rsid w:val="005B27A3"/>
    <w:pPr>
      <w:spacing w:after="0" w:line="240" w:lineRule="auto"/>
    </w:pPr>
  </w:style>
  <w:style w:type="paragraph" w:styleId="Koptekst">
    <w:name w:val="header"/>
    <w:basedOn w:val="Standaard"/>
    <w:link w:val="KoptekstChar"/>
    <w:uiPriority w:val="99"/>
    <w:unhideWhenUsed/>
    <w:rsid w:val="00FD769E"/>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FD769E"/>
  </w:style>
  <w:style w:type="paragraph" w:styleId="Voettekst">
    <w:name w:val="footer"/>
    <w:basedOn w:val="Standaard"/>
    <w:link w:val="VoettekstChar"/>
    <w:uiPriority w:val="99"/>
    <w:unhideWhenUsed/>
    <w:rsid w:val="00FD769E"/>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FD769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TotalTime>
  <Pages>3</Pages>
  <Words>1223</Words>
  <Characters>6727</Characters>
  <Application>Microsoft Office Word</Application>
  <DocSecurity>0</DocSecurity>
  <Lines>56</Lines>
  <Paragraphs>15</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7935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Voet van der, Nico</dc:creator>
  <cp:keywords/>
  <dc:description/>
  <cp:lastModifiedBy>Voet van der, Nico</cp:lastModifiedBy>
  <cp:revision>34</cp:revision>
  <dcterms:created xsi:type="dcterms:W3CDTF">2022-01-17T11:28:00Z</dcterms:created>
  <dcterms:modified xsi:type="dcterms:W3CDTF">2022-03-23T11:06:00Z</dcterms:modified>
</cp:coreProperties>
</file>