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00183" w14:textId="02614D7A" w:rsidR="00C64A31" w:rsidRDefault="005F4339" w:rsidP="00201957">
      <w:pPr>
        <w:pStyle w:val="Geenafstand"/>
        <w:rPr>
          <w:rFonts w:ascii="Verdana" w:hAnsi="Verdana"/>
          <w:b/>
          <w:bCs/>
          <w:sz w:val="32"/>
          <w:szCs w:val="32"/>
        </w:rPr>
      </w:pPr>
      <w:r w:rsidRPr="00B94965">
        <w:rPr>
          <w:rFonts w:ascii="Verdana" w:hAnsi="Verdana"/>
          <w:b/>
          <w:bCs/>
          <w:sz w:val="32"/>
          <w:szCs w:val="32"/>
        </w:rPr>
        <w:t xml:space="preserve">Genderdysforie </w:t>
      </w:r>
      <w:r w:rsidR="00201957" w:rsidRPr="00B94965">
        <w:rPr>
          <w:rFonts w:ascii="Verdana" w:hAnsi="Verdana"/>
          <w:b/>
          <w:bCs/>
          <w:sz w:val="32"/>
          <w:szCs w:val="32"/>
        </w:rPr>
        <w:t xml:space="preserve">/ </w:t>
      </w:r>
      <w:r w:rsidR="007615A8" w:rsidRPr="00B94965">
        <w:rPr>
          <w:rFonts w:ascii="Verdana" w:hAnsi="Verdana"/>
          <w:b/>
          <w:bCs/>
          <w:sz w:val="32"/>
          <w:szCs w:val="32"/>
        </w:rPr>
        <w:t>Tra</w:t>
      </w:r>
      <w:r w:rsidR="00E76B00" w:rsidRPr="00B94965">
        <w:rPr>
          <w:rFonts w:ascii="Verdana" w:hAnsi="Verdana"/>
          <w:b/>
          <w:bCs/>
          <w:sz w:val="32"/>
          <w:szCs w:val="32"/>
        </w:rPr>
        <w:t>n</w:t>
      </w:r>
      <w:r w:rsidR="00201957" w:rsidRPr="00B94965">
        <w:rPr>
          <w:rFonts w:ascii="Verdana" w:hAnsi="Verdana"/>
          <w:b/>
          <w:bCs/>
          <w:sz w:val="32"/>
          <w:szCs w:val="32"/>
        </w:rPr>
        <w:t>s</w:t>
      </w:r>
      <w:r w:rsidR="007615A8" w:rsidRPr="00B94965">
        <w:rPr>
          <w:rFonts w:ascii="Verdana" w:hAnsi="Verdana"/>
          <w:b/>
          <w:bCs/>
          <w:sz w:val="32"/>
          <w:szCs w:val="32"/>
        </w:rPr>
        <w:t>seksua</w:t>
      </w:r>
      <w:r w:rsidRPr="00B94965">
        <w:rPr>
          <w:rFonts w:ascii="Verdana" w:hAnsi="Verdana"/>
          <w:b/>
          <w:bCs/>
          <w:sz w:val="32"/>
          <w:szCs w:val="32"/>
        </w:rPr>
        <w:t xml:space="preserve">liteit </w:t>
      </w:r>
    </w:p>
    <w:p w14:paraId="1F0A96E9" w14:textId="77777777" w:rsidR="00DF6993" w:rsidRDefault="00DF6993" w:rsidP="00201957">
      <w:pPr>
        <w:pStyle w:val="Geenafstand"/>
        <w:rPr>
          <w:rFonts w:ascii="Verdana" w:hAnsi="Verdana"/>
          <w:b/>
          <w:bCs/>
          <w:sz w:val="32"/>
          <w:szCs w:val="32"/>
        </w:rPr>
      </w:pPr>
    </w:p>
    <w:p w14:paraId="2BBF2ACF" w14:textId="1BCD7C6B" w:rsidR="00DF6993" w:rsidRPr="00DF6993" w:rsidRDefault="00DE4DDE" w:rsidP="00201957">
      <w:pPr>
        <w:pStyle w:val="Geenafstand"/>
        <w:rPr>
          <w:rFonts w:ascii="Verdana" w:hAnsi="Verdana"/>
          <w:b/>
          <w:bCs/>
          <w:i/>
          <w:iCs/>
        </w:rPr>
      </w:pPr>
      <w:r>
        <w:rPr>
          <w:rFonts w:ascii="Verdana" w:hAnsi="Verdana"/>
          <w:b/>
          <w:bCs/>
          <w:i/>
          <w:iCs/>
        </w:rPr>
        <w:t>(</w:t>
      </w:r>
      <w:r w:rsidR="00DF6993" w:rsidRPr="00DF6993">
        <w:rPr>
          <w:rFonts w:ascii="Verdana" w:hAnsi="Verdana"/>
          <w:b/>
          <w:bCs/>
          <w:i/>
          <w:iCs/>
        </w:rPr>
        <w:t>Hier</w:t>
      </w:r>
      <w:r>
        <w:rPr>
          <w:rFonts w:ascii="Verdana" w:hAnsi="Verdana"/>
          <w:b/>
          <w:bCs/>
          <w:i/>
          <w:iCs/>
        </w:rPr>
        <w:t>van</w:t>
      </w:r>
      <w:r w:rsidR="00DF6993" w:rsidRPr="00DF6993">
        <w:rPr>
          <w:rFonts w:ascii="Verdana" w:hAnsi="Verdana"/>
          <w:b/>
          <w:bCs/>
          <w:i/>
          <w:iCs/>
        </w:rPr>
        <w:t xml:space="preserve"> is de ppp </w:t>
      </w:r>
      <w:r w:rsidR="00126317">
        <w:rPr>
          <w:rFonts w:ascii="Verdana" w:hAnsi="Verdana"/>
          <w:b/>
          <w:bCs/>
          <w:i/>
          <w:iCs/>
        </w:rPr>
        <w:t>‘</w:t>
      </w:r>
      <w:r w:rsidR="00DF6993" w:rsidRPr="00DF6993">
        <w:rPr>
          <w:rFonts w:ascii="Verdana" w:hAnsi="Verdana"/>
          <w:b/>
          <w:bCs/>
          <w:i/>
          <w:iCs/>
        </w:rPr>
        <w:t>Christelijk geloof en transseksualiteit</w:t>
      </w:r>
      <w:r w:rsidR="00126317">
        <w:rPr>
          <w:rFonts w:ascii="Verdana" w:hAnsi="Verdana"/>
          <w:b/>
          <w:bCs/>
          <w:i/>
          <w:iCs/>
        </w:rPr>
        <w:t>’</w:t>
      </w:r>
      <w:r w:rsidR="00DF6993" w:rsidRPr="00DF6993">
        <w:rPr>
          <w:rFonts w:ascii="Verdana" w:hAnsi="Verdana"/>
          <w:b/>
          <w:bCs/>
          <w:i/>
          <w:iCs/>
        </w:rPr>
        <w:t xml:space="preserve"> de samenvatting</w:t>
      </w:r>
      <w:r>
        <w:rPr>
          <w:rFonts w:ascii="Verdana" w:hAnsi="Verdana"/>
          <w:b/>
          <w:bCs/>
          <w:i/>
          <w:iCs/>
        </w:rPr>
        <w:t>)</w:t>
      </w:r>
    </w:p>
    <w:p w14:paraId="2A14AF23" w14:textId="768F9346" w:rsidR="005F4339" w:rsidRPr="00B94965" w:rsidRDefault="005F4339" w:rsidP="00201957">
      <w:pPr>
        <w:pStyle w:val="Geenafstand"/>
        <w:rPr>
          <w:rFonts w:ascii="Verdana" w:hAnsi="Verdana"/>
          <w:b/>
          <w:bCs/>
        </w:rPr>
      </w:pPr>
    </w:p>
    <w:p w14:paraId="5D1E212C" w14:textId="5DEE8B87" w:rsidR="00B335B3" w:rsidRDefault="003B7C36" w:rsidP="00201957">
      <w:pPr>
        <w:pStyle w:val="Geenafstand"/>
        <w:rPr>
          <w:rFonts w:ascii="Verdana" w:hAnsi="Verdana"/>
        </w:rPr>
      </w:pPr>
      <w:r>
        <w:rPr>
          <w:rFonts w:ascii="Verdana" w:hAnsi="Verdana"/>
          <w:b/>
          <w:bCs/>
        </w:rPr>
        <w:t>Onderscheid</w:t>
      </w:r>
    </w:p>
    <w:p w14:paraId="236BAEC9" w14:textId="751D0858" w:rsidR="003B7C36" w:rsidRDefault="003B7C36" w:rsidP="00201957">
      <w:pPr>
        <w:pStyle w:val="Geenafstand"/>
        <w:rPr>
          <w:rFonts w:ascii="Verdana" w:hAnsi="Verdana"/>
        </w:rPr>
      </w:pPr>
    </w:p>
    <w:p w14:paraId="62F76ED6" w14:textId="77777777" w:rsidR="00190756" w:rsidRDefault="003B7C36" w:rsidP="00201957">
      <w:pPr>
        <w:pStyle w:val="Geenafstand"/>
        <w:rPr>
          <w:rFonts w:ascii="Verdana" w:hAnsi="Verdana"/>
        </w:rPr>
      </w:pPr>
      <w:r>
        <w:rPr>
          <w:rFonts w:ascii="Verdana" w:hAnsi="Verdana"/>
        </w:rPr>
        <w:t>De discussie over gender</w:t>
      </w:r>
      <w:r w:rsidR="00DC1E6C">
        <w:rPr>
          <w:rFonts w:ascii="Verdana" w:hAnsi="Verdana"/>
        </w:rPr>
        <w:t xml:space="preserve"> is nu enige jaren gaande. Voor een christelijke bijdrage zit daar deze</w:t>
      </w:r>
      <w:r w:rsidR="00190756">
        <w:rPr>
          <w:rFonts w:ascii="Verdana" w:hAnsi="Verdana"/>
        </w:rPr>
        <w:t xml:space="preserve"> gelaagdheid in:</w:t>
      </w:r>
    </w:p>
    <w:p w14:paraId="35D0A75A" w14:textId="77777777" w:rsidR="00B179AD" w:rsidRDefault="001A3D77" w:rsidP="00190756">
      <w:pPr>
        <w:pStyle w:val="Geenafstand"/>
        <w:numPr>
          <w:ilvl w:val="0"/>
          <w:numId w:val="9"/>
        </w:numPr>
        <w:rPr>
          <w:rFonts w:ascii="Verdana" w:hAnsi="Verdana"/>
        </w:rPr>
      </w:pPr>
      <w:r>
        <w:rPr>
          <w:rFonts w:ascii="Verdana" w:hAnsi="Verdana"/>
        </w:rPr>
        <w:t xml:space="preserve">Hoe kunnen we vanuit de bijbel en vanuit de christelijke ethiek een mening vormen over </w:t>
      </w:r>
      <w:r w:rsidR="00661D1C">
        <w:rPr>
          <w:rFonts w:ascii="Verdana" w:hAnsi="Verdana"/>
        </w:rPr>
        <w:t xml:space="preserve">geslachtsveranderingen? </w:t>
      </w:r>
    </w:p>
    <w:p w14:paraId="75D60210" w14:textId="792D9903" w:rsidR="003B7C36" w:rsidRDefault="00661D1C" w:rsidP="00190756">
      <w:pPr>
        <w:pStyle w:val="Geenafstand"/>
        <w:numPr>
          <w:ilvl w:val="0"/>
          <w:numId w:val="9"/>
        </w:numPr>
        <w:rPr>
          <w:rFonts w:ascii="Verdana" w:hAnsi="Verdana"/>
        </w:rPr>
      </w:pPr>
      <w:r>
        <w:rPr>
          <w:rFonts w:ascii="Verdana" w:hAnsi="Verdana"/>
        </w:rPr>
        <w:t>En hoe is dat te combineren met het pastoraat?</w:t>
      </w:r>
      <w:r w:rsidR="00DC1E6C">
        <w:rPr>
          <w:rFonts w:ascii="Verdana" w:hAnsi="Verdana"/>
        </w:rPr>
        <w:t xml:space="preserve"> </w:t>
      </w:r>
    </w:p>
    <w:p w14:paraId="7AA5289E" w14:textId="0453ADC6" w:rsidR="00661D1C" w:rsidRDefault="00CD4880" w:rsidP="00190756">
      <w:pPr>
        <w:pStyle w:val="Geenafstand"/>
        <w:numPr>
          <w:ilvl w:val="0"/>
          <w:numId w:val="9"/>
        </w:numPr>
        <w:rPr>
          <w:rFonts w:ascii="Verdana" w:hAnsi="Verdana"/>
        </w:rPr>
      </w:pPr>
      <w:r>
        <w:rPr>
          <w:rFonts w:ascii="Verdana" w:hAnsi="Verdana"/>
        </w:rPr>
        <w:t xml:space="preserve">Hoe denken wij over de </w:t>
      </w:r>
      <w:r w:rsidR="00891D6B">
        <w:rPr>
          <w:rFonts w:ascii="Verdana" w:hAnsi="Verdana"/>
        </w:rPr>
        <w:t xml:space="preserve">culturele ontwikkeling waarbij de verschillen tussen </w:t>
      </w:r>
      <w:r w:rsidR="00C378EE">
        <w:rPr>
          <w:rFonts w:ascii="Verdana" w:hAnsi="Verdana"/>
        </w:rPr>
        <w:t>de genderrollen moeten verdwijnen?</w:t>
      </w:r>
      <w:r w:rsidR="00D57DC0">
        <w:rPr>
          <w:rFonts w:ascii="Verdana" w:hAnsi="Verdana"/>
        </w:rPr>
        <w:t xml:space="preserve"> Deze ontwikkeling wordt politiek aangestuurd</w:t>
      </w:r>
      <w:r w:rsidR="00013D71">
        <w:rPr>
          <w:rFonts w:ascii="Verdana" w:hAnsi="Verdana"/>
        </w:rPr>
        <w:t xml:space="preserve"> en breed uitgemeten in de media.</w:t>
      </w:r>
      <w:r w:rsidR="00D57DC0">
        <w:rPr>
          <w:rFonts w:ascii="Verdana" w:hAnsi="Verdana"/>
        </w:rPr>
        <w:t xml:space="preserve"> </w:t>
      </w:r>
    </w:p>
    <w:p w14:paraId="6AA37B96" w14:textId="5E7263EE" w:rsidR="005300ED" w:rsidRDefault="00F74DD9" w:rsidP="00190756">
      <w:pPr>
        <w:pStyle w:val="Geenafstand"/>
        <w:numPr>
          <w:ilvl w:val="0"/>
          <w:numId w:val="9"/>
        </w:numPr>
        <w:rPr>
          <w:rFonts w:ascii="Verdana" w:hAnsi="Verdana"/>
        </w:rPr>
      </w:pPr>
      <w:r>
        <w:rPr>
          <w:rFonts w:ascii="Verdana" w:hAnsi="Verdana"/>
        </w:rPr>
        <w:t xml:space="preserve">En hoe </w:t>
      </w:r>
      <w:r w:rsidR="00D64302">
        <w:rPr>
          <w:rFonts w:ascii="Verdana" w:hAnsi="Verdana"/>
        </w:rPr>
        <w:t xml:space="preserve">stellen we ons daarin op in de prediking, </w:t>
      </w:r>
      <w:r w:rsidR="005300ED">
        <w:rPr>
          <w:rFonts w:ascii="Verdana" w:hAnsi="Verdana"/>
        </w:rPr>
        <w:t>het onderwijs en de opvoeding</w:t>
      </w:r>
      <w:r w:rsidR="00D64302">
        <w:rPr>
          <w:rFonts w:ascii="Verdana" w:hAnsi="Verdana"/>
        </w:rPr>
        <w:t>?</w:t>
      </w:r>
      <w:r w:rsidR="00A50359">
        <w:rPr>
          <w:rFonts w:ascii="Verdana" w:hAnsi="Verdana"/>
        </w:rPr>
        <w:t xml:space="preserve"> (</w:t>
      </w:r>
      <w:r w:rsidR="00A50359" w:rsidRPr="00A50359">
        <w:rPr>
          <w:rFonts w:ascii="Verdana" w:hAnsi="Verdana"/>
          <w:i/>
          <w:iCs/>
        </w:rPr>
        <w:t>Dit blijft in deze tekst buiten beschouwing.</w:t>
      </w:r>
      <w:r w:rsidR="00A50359">
        <w:rPr>
          <w:rFonts w:ascii="Verdana" w:hAnsi="Verdana"/>
        </w:rPr>
        <w:t>)</w:t>
      </w:r>
    </w:p>
    <w:p w14:paraId="21E7DB9F" w14:textId="56E136E8" w:rsidR="006940D6" w:rsidRDefault="006940D6" w:rsidP="006940D6">
      <w:pPr>
        <w:pStyle w:val="Geenafstand"/>
        <w:rPr>
          <w:rFonts w:ascii="Verdana" w:hAnsi="Verdana"/>
        </w:rPr>
      </w:pPr>
    </w:p>
    <w:p w14:paraId="19043B73" w14:textId="50E5CCE7" w:rsidR="006940D6" w:rsidRPr="003B7C36" w:rsidRDefault="006940D6" w:rsidP="006940D6">
      <w:pPr>
        <w:pStyle w:val="Geenafstand"/>
        <w:rPr>
          <w:rFonts w:ascii="Verdana" w:hAnsi="Verdana"/>
        </w:rPr>
      </w:pPr>
      <w:r>
        <w:rPr>
          <w:rFonts w:ascii="Verdana" w:hAnsi="Verdana"/>
        </w:rPr>
        <w:t>Ik zeg dit om te voorkomen dat we alles o</w:t>
      </w:r>
      <w:r w:rsidR="00AE66C8">
        <w:rPr>
          <w:rFonts w:ascii="Verdana" w:hAnsi="Verdana"/>
        </w:rPr>
        <w:t xml:space="preserve">ver één kam scheren. Die neiging hebben orthodoxe christenen. </w:t>
      </w:r>
      <w:r w:rsidR="004524B2">
        <w:rPr>
          <w:rFonts w:ascii="Verdana" w:hAnsi="Verdana"/>
        </w:rPr>
        <w:t>Zij zijn tegen het uitwissen van de verschillen tussen man- en vrouwrollen</w:t>
      </w:r>
      <w:r w:rsidR="00AE6689">
        <w:rPr>
          <w:rFonts w:ascii="Verdana" w:hAnsi="Verdana"/>
        </w:rPr>
        <w:t xml:space="preserve"> en dús tegen tran</w:t>
      </w:r>
      <w:r w:rsidR="00872C5E">
        <w:rPr>
          <w:rFonts w:ascii="Verdana" w:hAnsi="Verdana"/>
        </w:rPr>
        <w:t>s</w:t>
      </w:r>
      <w:r w:rsidR="00AE6689">
        <w:rPr>
          <w:rFonts w:ascii="Verdana" w:hAnsi="Verdana"/>
        </w:rPr>
        <w:t xml:space="preserve">seksualiteit. </w:t>
      </w:r>
      <w:r w:rsidR="00FC7ED3">
        <w:rPr>
          <w:rFonts w:ascii="Verdana" w:hAnsi="Verdana"/>
        </w:rPr>
        <w:t xml:space="preserve">Die koppeling is niet noodzakelijk. Het zou kunnen dat je tegen de moderne ontwikkeling bent en in het pastoraat toch bereid bent iemand te begeleiden die </w:t>
      </w:r>
      <w:r w:rsidR="00903AC5">
        <w:rPr>
          <w:rFonts w:ascii="Verdana" w:hAnsi="Verdana"/>
        </w:rPr>
        <w:t xml:space="preserve">met genderdysforie worstelt en </w:t>
      </w:r>
      <w:r w:rsidR="00FC7ED3">
        <w:rPr>
          <w:rFonts w:ascii="Verdana" w:hAnsi="Verdana"/>
        </w:rPr>
        <w:t xml:space="preserve">van geslacht wil veranderen. </w:t>
      </w:r>
      <w:r w:rsidR="00501A05">
        <w:rPr>
          <w:rFonts w:ascii="Verdana" w:hAnsi="Verdana"/>
        </w:rPr>
        <w:t>Let er op dat transseksualiteit geen seksueel probleem maar een genderprobleem is</w:t>
      </w:r>
      <w:r w:rsidR="00C22EAA">
        <w:rPr>
          <w:rFonts w:ascii="Verdana" w:hAnsi="Verdana"/>
        </w:rPr>
        <w:t>.</w:t>
      </w:r>
    </w:p>
    <w:p w14:paraId="4F9F93F6" w14:textId="77777777" w:rsidR="00B335B3" w:rsidRDefault="00B335B3" w:rsidP="00201957">
      <w:pPr>
        <w:pStyle w:val="Geenafstand"/>
        <w:rPr>
          <w:rFonts w:ascii="Verdana" w:hAnsi="Verdana"/>
          <w:b/>
          <w:bCs/>
        </w:rPr>
      </w:pPr>
    </w:p>
    <w:p w14:paraId="26B0DB1A" w14:textId="67EB7976" w:rsidR="00830A6C" w:rsidRPr="00B94965" w:rsidRDefault="00830A6C" w:rsidP="00201957">
      <w:pPr>
        <w:pStyle w:val="Geenafstand"/>
        <w:rPr>
          <w:rFonts w:ascii="Verdana" w:hAnsi="Verdana"/>
        </w:rPr>
      </w:pPr>
      <w:r w:rsidRPr="00B94965">
        <w:rPr>
          <w:rFonts w:ascii="Verdana" w:hAnsi="Verdana"/>
          <w:b/>
          <w:bCs/>
        </w:rPr>
        <w:t>Drie invalshoeken</w:t>
      </w:r>
    </w:p>
    <w:p w14:paraId="439C3D7E" w14:textId="2F25F823" w:rsidR="00830A6C" w:rsidRPr="00B94965" w:rsidRDefault="00D70FF9" w:rsidP="00201957">
      <w:pPr>
        <w:pStyle w:val="Geenafstand"/>
        <w:rPr>
          <w:rFonts w:ascii="Verdana" w:hAnsi="Verdana"/>
        </w:rPr>
      </w:pPr>
      <w:r w:rsidRPr="00B94965">
        <w:rPr>
          <w:rFonts w:ascii="Verdana" w:hAnsi="Verdana"/>
        </w:rPr>
        <w:t xml:space="preserve">Om een visie te vormen op genderdysforie is het nodig om informatie tot ons te nemen vanuit drie </w:t>
      </w:r>
      <w:r w:rsidR="00784443" w:rsidRPr="00B94965">
        <w:rPr>
          <w:rFonts w:ascii="Verdana" w:hAnsi="Verdana"/>
        </w:rPr>
        <w:t>invalshoeken:</w:t>
      </w:r>
    </w:p>
    <w:p w14:paraId="5EAD2709" w14:textId="305242A9" w:rsidR="00784443" w:rsidRPr="00B94965" w:rsidRDefault="00784443" w:rsidP="00784443">
      <w:pPr>
        <w:pStyle w:val="Geenafstand"/>
        <w:numPr>
          <w:ilvl w:val="0"/>
          <w:numId w:val="6"/>
        </w:numPr>
        <w:rPr>
          <w:rFonts w:ascii="Verdana" w:hAnsi="Verdana"/>
        </w:rPr>
      </w:pPr>
      <w:r w:rsidRPr="00B94965">
        <w:rPr>
          <w:rFonts w:ascii="Verdana" w:hAnsi="Verdana"/>
          <w:i/>
          <w:iCs/>
        </w:rPr>
        <w:t>Recht en regelgeving.</w:t>
      </w:r>
      <w:r w:rsidRPr="00B94965">
        <w:rPr>
          <w:rFonts w:ascii="Verdana" w:hAnsi="Verdana"/>
        </w:rPr>
        <w:t xml:space="preserve"> We kunnen iets vinden of niet vinden</w:t>
      </w:r>
      <w:r w:rsidR="00421195" w:rsidRPr="00B94965">
        <w:rPr>
          <w:rFonts w:ascii="Verdana" w:hAnsi="Verdana"/>
        </w:rPr>
        <w:t xml:space="preserve"> van transseksualiteit</w:t>
      </w:r>
      <w:r w:rsidR="0098580A" w:rsidRPr="00B94965">
        <w:rPr>
          <w:rFonts w:ascii="Verdana" w:hAnsi="Verdana"/>
        </w:rPr>
        <w:t>, maar de Nederlandse wet bepaalt wat de rechten van mensen zijn en wat mag en niet mag om die rechten te beschermen.</w:t>
      </w:r>
      <w:r w:rsidR="008F1B37" w:rsidRPr="00B94965">
        <w:rPr>
          <w:rFonts w:ascii="Verdana" w:hAnsi="Verdana"/>
        </w:rPr>
        <w:t xml:space="preserve"> Schoolbeleid of kerkbeleid heeft daar altijd mee te maken.</w:t>
      </w:r>
    </w:p>
    <w:p w14:paraId="4CBE6CEB" w14:textId="68728828" w:rsidR="00484EA3" w:rsidRPr="00B94965" w:rsidRDefault="00484EA3" w:rsidP="00784443">
      <w:pPr>
        <w:pStyle w:val="Geenafstand"/>
        <w:numPr>
          <w:ilvl w:val="0"/>
          <w:numId w:val="6"/>
        </w:numPr>
        <w:rPr>
          <w:rFonts w:ascii="Verdana" w:hAnsi="Verdana"/>
        </w:rPr>
      </w:pPr>
      <w:r w:rsidRPr="00B94965">
        <w:rPr>
          <w:rFonts w:ascii="Verdana" w:hAnsi="Verdana"/>
          <w:i/>
          <w:iCs/>
        </w:rPr>
        <w:t>De moraal.</w:t>
      </w:r>
      <w:r w:rsidRPr="00B94965">
        <w:rPr>
          <w:rFonts w:ascii="Verdana" w:hAnsi="Verdana"/>
        </w:rPr>
        <w:t xml:space="preserve"> </w:t>
      </w:r>
      <w:r w:rsidR="000310B6" w:rsidRPr="00B94965">
        <w:rPr>
          <w:rFonts w:ascii="Verdana" w:hAnsi="Verdana"/>
        </w:rPr>
        <w:t xml:space="preserve">Wat goed of kwaad is wordt uiteindelijk niet bepaald door de </w:t>
      </w:r>
      <w:r w:rsidR="0004446C" w:rsidRPr="00B94965">
        <w:rPr>
          <w:rFonts w:ascii="Verdana" w:hAnsi="Verdana"/>
        </w:rPr>
        <w:t>(</w:t>
      </w:r>
      <w:proofErr w:type="spellStart"/>
      <w:r w:rsidR="0004446C" w:rsidRPr="00B94965">
        <w:rPr>
          <w:rFonts w:ascii="Verdana" w:hAnsi="Verdana"/>
        </w:rPr>
        <w:t>inter</w:t>
      </w:r>
      <w:proofErr w:type="spellEnd"/>
      <w:r w:rsidR="0004446C" w:rsidRPr="00B94965">
        <w:rPr>
          <w:rFonts w:ascii="Verdana" w:hAnsi="Verdana"/>
        </w:rPr>
        <w:t xml:space="preserve">)nationale wetgeving, maar dat </w:t>
      </w:r>
      <w:r w:rsidR="005D0F7E" w:rsidRPr="00B94965">
        <w:rPr>
          <w:rFonts w:ascii="Verdana" w:hAnsi="Verdana"/>
        </w:rPr>
        <w:t xml:space="preserve">is geworteld in filosofische of godsdienstige levensbeschouwing. </w:t>
      </w:r>
      <w:r w:rsidR="00E03C53" w:rsidRPr="00B94965">
        <w:rPr>
          <w:rFonts w:ascii="Verdana" w:hAnsi="Verdana"/>
        </w:rPr>
        <w:t>Meestal loopt dat aardig parallel met de wetgeving, maar in tijden van verandering (zoals nu inzake seksualiteit</w:t>
      </w:r>
      <w:r w:rsidR="001D76B1">
        <w:rPr>
          <w:rFonts w:ascii="Verdana" w:hAnsi="Verdana"/>
        </w:rPr>
        <w:t xml:space="preserve"> en</w:t>
      </w:r>
      <w:r w:rsidR="00E03C53" w:rsidRPr="00B94965">
        <w:rPr>
          <w:rFonts w:ascii="Verdana" w:hAnsi="Verdana"/>
        </w:rPr>
        <w:t xml:space="preserve"> relaties</w:t>
      </w:r>
      <w:r w:rsidR="00984DCF" w:rsidRPr="00B94965">
        <w:rPr>
          <w:rFonts w:ascii="Verdana" w:hAnsi="Verdana"/>
        </w:rPr>
        <w:t>) kan daar wel degelijk verschil tussen zitten.</w:t>
      </w:r>
      <w:r w:rsidR="00A44253" w:rsidRPr="00B94965">
        <w:rPr>
          <w:rFonts w:ascii="Verdana" w:hAnsi="Verdana"/>
        </w:rPr>
        <w:t xml:space="preserve"> De wetgeving verandert traag maar toch altijd nog sneller dan de ort</w:t>
      </w:r>
      <w:r w:rsidR="00CA215E" w:rsidRPr="00B94965">
        <w:rPr>
          <w:rFonts w:ascii="Verdana" w:hAnsi="Verdana"/>
        </w:rPr>
        <w:t>hodox-</w:t>
      </w:r>
      <w:r w:rsidR="00A44253" w:rsidRPr="00B94965">
        <w:rPr>
          <w:rFonts w:ascii="Verdana" w:hAnsi="Verdana"/>
        </w:rPr>
        <w:t>christelijk</w:t>
      </w:r>
      <w:r w:rsidR="00CA215E" w:rsidRPr="00B94965">
        <w:rPr>
          <w:rFonts w:ascii="Verdana" w:hAnsi="Verdana"/>
        </w:rPr>
        <w:t xml:space="preserve">e moraal. Welke positie neem je dan in als orthodoxe christelijke gemeente of </w:t>
      </w:r>
      <w:r w:rsidR="002349D5">
        <w:rPr>
          <w:rFonts w:ascii="Verdana" w:hAnsi="Verdana"/>
        </w:rPr>
        <w:t>als christelijke opleiding /</w:t>
      </w:r>
      <w:r w:rsidR="00F64D76">
        <w:rPr>
          <w:rFonts w:ascii="Verdana" w:hAnsi="Verdana"/>
        </w:rPr>
        <w:t xml:space="preserve"> </w:t>
      </w:r>
      <w:r w:rsidR="00CA215E" w:rsidRPr="00B94965">
        <w:rPr>
          <w:rFonts w:ascii="Verdana" w:hAnsi="Verdana"/>
        </w:rPr>
        <w:t>school?</w:t>
      </w:r>
    </w:p>
    <w:p w14:paraId="7D304CFC" w14:textId="6515BEE7" w:rsidR="00984DCF" w:rsidRPr="00B94965" w:rsidRDefault="00984DCF" w:rsidP="00784443">
      <w:pPr>
        <w:pStyle w:val="Geenafstand"/>
        <w:numPr>
          <w:ilvl w:val="0"/>
          <w:numId w:val="6"/>
        </w:numPr>
        <w:rPr>
          <w:rFonts w:ascii="Verdana" w:hAnsi="Verdana"/>
        </w:rPr>
      </w:pPr>
      <w:r w:rsidRPr="00B94965">
        <w:rPr>
          <w:rFonts w:ascii="Verdana" w:hAnsi="Verdana"/>
          <w:i/>
          <w:iCs/>
        </w:rPr>
        <w:t>De verbeelding</w:t>
      </w:r>
      <w:r w:rsidRPr="00B94965">
        <w:rPr>
          <w:rFonts w:ascii="Verdana" w:hAnsi="Verdana"/>
        </w:rPr>
        <w:t xml:space="preserve">. </w:t>
      </w:r>
      <w:r w:rsidR="00FB57C3" w:rsidRPr="00B94965">
        <w:rPr>
          <w:rFonts w:ascii="Verdana" w:hAnsi="Verdana"/>
        </w:rPr>
        <w:t>Eén en twee zijn eigenlijk studeerkamerproducten.</w:t>
      </w:r>
      <w:r w:rsidR="00E46891" w:rsidRPr="00B94965">
        <w:rPr>
          <w:rFonts w:ascii="Verdana" w:hAnsi="Verdana"/>
        </w:rPr>
        <w:t xml:space="preserve"> Om een verantwoorde mening te vormen, moet je </w:t>
      </w:r>
      <w:r w:rsidR="00E848AC" w:rsidRPr="00B94965">
        <w:rPr>
          <w:rFonts w:ascii="Verdana" w:hAnsi="Verdana"/>
        </w:rPr>
        <w:t>levens</w:t>
      </w:r>
      <w:r w:rsidR="00E46891" w:rsidRPr="00B94965">
        <w:rPr>
          <w:rFonts w:ascii="Verdana" w:hAnsi="Verdana"/>
        </w:rPr>
        <w:t>verhalen kennen van mensen die</w:t>
      </w:r>
      <w:r w:rsidR="00E848AC" w:rsidRPr="00B94965">
        <w:rPr>
          <w:rFonts w:ascii="Verdana" w:hAnsi="Verdana"/>
        </w:rPr>
        <w:t xml:space="preserve"> te maken hebben met genderdysforie. </w:t>
      </w:r>
      <w:r w:rsidR="009E0122" w:rsidRPr="00B94965">
        <w:rPr>
          <w:rFonts w:ascii="Verdana" w:hAnsi="Verdana"/>
        </w:rPr>
        <w:t xml:space="preserve">We </w:t>
      </w:r>
      <w:r w:rsidR="00997788" w:rsidRPr="00B94965">
        <w:rPr>
          <w:rFonts w:ascii="Verdana" w:hAnsi="Verdana"/>
        </w:rPr>
        <w:t>spreken immers over</w:t>
      </w:r>
      <w:r w:rsidR="009E0122" w:rsidRPr="00B94965">
        <w:rPr>
          <w:rFonts w:ascii="Verdana" w:hAnsi="Verdana"/>
        </w:rPr>
        <w:t xml:space="preserve"> ménsen. </w:t>
      </w:r>
      <w:r w:rsidR="00997788" w:rsidRPr="00B94965">
        <w:rPr>
          <w:rFonts w:ascii="Verdana" w:hAnsi="Verdana"/>
        </w:rPr>
        <w:t>Als we die als het ware recht in de ogen kijken</w:t>
      </w:r>
      <w:r w:rsidR="009C654E" w:rsidRPr="00B94965">
        <w:rPr>
          <w:rFonts w:ascii="Verdana" w:hAnsi="Verdana"/>
        </w:rPr>
        <w:t>,</w:t>
      </w:r>
      <w:r w:rsidR="002374E1" w:rsidRPr="00B94965">
        <w:rPr>
          <w:rFonts w:ascii="Verdana" w:hAnsi="Verdana"/>
        </w:rPr>
        <w:t xml:space="preserve"> verandert soms onze visie op </w:t>
      </w:r>
      <w:r w:rsidR="009C654E" w:rsidRPr="00B94965">
        <w:rPr>
          <w:rFonts w:ascii="Verdana" w:hAnsi="Verdana"/>
        </w:rPr>
        <w:t xml:space="preserve">punt </w:t>
      </w:r>
      <w:r w:rsidR="002374E1" w:rsidRPr="00B94965">
        <w:rPr>
          <w:rFonts w:ascii="Verdana" w:hAnsi="Verdana"/>
        </w:rPr>
        <w:t>één en twee.</w:t>
      </w:r>
      <w:r w:rsidR="007373A6" w:rsidRPr="00B94965">
        <w:rPr>
          <w:rFonts w:ascii="Verdana" w:hAnsi="Verdana"/>
        </w:rPr>
        <w:t xml:space="preserve"> Met goede verhalen beïnvloed je het denken in een kerk of school meer dan met </w:t>
      </w:r>
      <w:r w:rsidR="009C654E" w:rsidRPr="00B94965">
        <w:rPr>
          <w:rFonts w:ascii="Verdana" w:hAnsi="Verdana"/>
        </w:rPr>
        <w:t xml:space="preserve">soms </w:t>
      </w:r>
      <w:r w:rsidR="007373A6" w:rsidRPr="00B94965">
        <w:rPr>
          <w:rFonts w:ascii="Verdana" w:hAnsi="Verdana"/>
        </w:rPr>
        <w:t xml:space="preserve">heethoofdige </w:t>
      </w:r>
      <w:r w:rsidR="00D957AA" w:rsidRPr="00B94965">
        <w:rPr>
          <w:rFonts w:ascii="Verdana" w:hAnsi="Verdana"/>
        </w:rPr>
        <w:t xml:space="preserve">discussies </w:t>
      </w:r>
      <w:r w:rsidR="00D957AA" w:rsidRPr="00B94965">
        <w:rPr>
          <w:rFonts w:ascii="Verdana" w:hAnsi="Verdana"/>
        </w:rPr>
        <w:lastRenderedPageBreak/>
        <w:t xml:space="preserve">over </w:t>
      </w:r>
      <w:r w:rsidR="009C654E" w:rsidRPr="00B94965">
        <w:rPr>
          <w:rFonts w:ascii="Verdana" w:hAnsi="Verdana"/>
        </w:rPr>
        <w:t xml:space="preserve">punt </w:t>
      </w:r>
      <w:r w:rsidR="00D957AA" w:rsidRPr="00B94965">
        <w:rPr>
          <w:rFonts w:ascii="Verdana" w:hAnsi="Verdana"/>
        </w:rPr>
        <w:t>één en twee.</w:t>
      </w:r>
      <w:r w:rsidR="000A7E3B" w:rsidRPr="000A7E3B">
        <w:rPr>
          <w:rStyle w:val="Voetnootmarkering"/>
          <w:rFonts w:ascii="Verdana" w:hAnsi="Verdana"/>
        </w:rPr>
        <w:t xml:space="preserve"> </w:t>
      </w:r>
      <w:r w:rsidR="000A7E3B" w:rsidRPr="00B94965">
        <w:rPr>
          <w:rStyle w:val="Voetnootmarkering"/>
          <w:rFonts w:ascii="Verdana" w:hAnsi="Verdana"/>
        </w:rPr>
        <w:footnoteReference w:id="1"/>
      </w:r>
      <w:r w:rsidR="000A7E3B" w:rsidRPr="00B94965">
        <w:rPr>
          <w:rFonts w:ascii="Verdana" w:hAnsi="Verdana"/>
        </w:rPr>
        <w:t xml:space="preserve"> </w:t>
      </w:r>
      <w:r w:rsidR="00D957AA" w:rsidRPr="00B94965">
        <w:rPr>
          <w:rFonts w:ascii="Verdana" w:hAnsi="Verdana"/>
        </w:rPr>
        <w:t xml:space="preserve">Die verhalen kunnen overigens twee kanten op </w:t>
      </w:r>
      <w:r w:rsidR="009C654E" w:rsidRPr="00B94965">
        <w:rPr>
          <w:rFonts w:ascii="Verdana" w:hAnsi="Verdana"/>
        </w:rPr>
        <w:t>gaan.</w:t>
      </w:r>
      <w:r w:rsidR="006A4E66" w:rsidRPr="006A4E66">
        <w:rPr>
          <w:rFonts w:ascii="Verdana" w:hAnsi="Verdana"/>
        </w:rPr>
        <w:t xml:space="preserve"> </w:t>
      </w:r>
      <w:r w:rsidR="006A4E66" w:rsidRPr="00B94965">
        <w:rPr>
          <w:rFonts w:ascii="Verdana" w:hAnsi="Verdana"/>
        </w:rPr>
        <w:t>Je kunt er dus bewust de opinie mee proberen te bewerken</w:t>
      </w:r>
      <w:r w:rsidR="006A4E66">
        <w:rPr>
          <w:rFonts w:ascii="Verdana" w:hAnsi="Verdana"/>
        </w:rPr>
        <w:t>.</w:t>
      </w:r>
      <w:r w:rsidR="006A4E66">
        <w:rPr>
          <w:rStyle w:val="Voetnootmarkering"/>
          <w:rFonts w:ascii="Verdana" w:hAnsi="Verdana"/>
        </w:rPr>
        <w:t xml:space="preserve"> </w:t>
      </w:r>
      <w:r w:rsidR="00B06A72">
        <w:rPr>
          <w:rStyle w:val="Voetnootmarkering"/>
          <w:rFonts w:ascii="Verdana" w:hAnsi="Verdana"/>
        </w:rPr>
        <w:footnoteReference w:id="2"/>
      </w:r>
    </w:p>
    <w:p w14:paraId="52BCC73E" w14:textId="2F3481DF" w:rsidR="00830A6C" w:rsidRPr="00B94965" w:rsidRDefault="00830A6C" w:rsidP="00201957">
      <w:pPr>
        <w:pStyle w:val="Geenafstand"/>
        <w:rPr>
          <w:rFonts w:ascii="Verdana" w:hAnsi="Verdana"/>
          <w:b/>
          <w:bCs/>
        </w:rPr>
      </w:pPr>
    </w:p>
    <w:p w14:paraId="0C671484" w14:textId="77777777" w:rsidR="00830A6C" w:rsidRPr="00B94965" w:rsidRDefault="00830A6C" w:rsidP="00201957">
      <w:pPr>
        <w:pStyle w:val="Geenafstand"/>
        <w:rPr>
          <w:rFonts w:ascii="Verdana" w:hAnsi="Verdana"/>
          <w:b/>
          <w:bCs/>
        </w:rPr>
      </w:pPr>
    </w:p>
    <w:p w14:paraId="06409428" w14:textId="7B20A747" w:rsidR="005F4339" w:rsidRPr="00B94965" w:rsidRDefault="00C31725" w:rsidP="00201957">
      <w:pPr>
        <w:pStyle w:val="Geenafstand"/>
        <w:rPr>
          <w:rFonts w:ascii="Verdana" w:hAnsi="Verdana"/>
          <w:b/>
          <w:bCs/>
        </w:rPr>
      </w:pPr>
      <w:r w:rsidRPr="00B94965">
        <w:rPr>
          <w:rFonts w:ascii="Verdana" w:hAnsi="Verdana"/>
          <w:b/>
          <w:bCs/>
        </w:rPr>
        <w:t>Enige g</w:t>
      </w:r>
      <w:r w:rsidR="005F4339" w:rsidRPr="00B94965">
        <w:rPr>
          <w:rFonts w:ascii="Verdana" w:hAnsi="Verdana"/>
          <w:b/>
          <w:bCs/>
        </w:rPr>
        <w:t>ebruikte termen</w:t>
      </w:r>
      <w:r w:rsidR="006D08EC">
        <w:rPr>
          <w:rStyle w:val="Voetnootmarkering"/>
          <w:rFonts w:ascii="Verdana" w:hAnsi="Verdana"/>
          <w:b/>
          <w:bCs/>
        </w:rPr>
        <w:footnoteReference w:id="3"/>
      </w:r>
    </w:p>
    <w:p w14:paraId="6E3DEBD8" w14:textId="77777777" w:rsidR="00FD479C" w:rsidRDefault="00FD479C" w:rsidP="00201957">
      <w:pPr>
        <w:pStyle w:val="Geenafstand"/>
        <w:rPr>
          <w:rFonts w:ascii="Verdana" w:hAnsi="Verdana"/>
          <w:i/>
          <w:iCs/>
        </w:rPr>
      </w:pPr>
    </w:p>
    <w:p w14:paraId="09A5305D" w14:textId="011A6FC1" w:rsidR="005F4339" w:rsidRPr="00B94965" w:rsidRDefault="005F4339" w:rsidP="00201957">
      <w:pPr>
        <w:pStyle w:val="Geenafstand"/>
        <w:rPr>
          <w:rFonts w:ascii="Verdana" w:hAnsi="Verdana"/>
        </w:rPr>
      </w:pPr>
      <w:r w:rsidRPr="00B94965">
        <w:rPr>
          <w:rFonts w:ascii="Verdana" w:hAnsi="Verdana"/>
          <w:i/>
          <w:iCs/>
        </w:rPr>
        <w:t>Cisgender</w:t>
      </w:r>
      <w:r w:rsidR="003041AB" w:rsidRPr="00B94965">
        <w:rPr>
          <w:rFonts w:ascii="Verdana" w:hAnsi="Verdana"/>
        </w:rPr>
        <w:t xml:space="preserve"> is een ander woord voor iemand die eenduidig man of vrouw is</w:t>
      </w:r>
      <w:r w:rsidR="00A30A78" w:rsidRPr="00B94965">
        <w:rPr>
          <w:rFonts w:ascii="Verdana" w:hAnsi="Verdana"/>
        </w:rPr>
        <w:t xml:space="preserve"> en staat dus tegenover </w:t>
      </w:r>
      <w:r w:rsidR="00A30A78" w:rsidRPr="00B94965">
        <w:rPr>
          <w:rFonts w:ascii="Verdana" w:hAnsi="Verdana"/>
          <w:i/>
          <w:iCs/>
        </w:rPr>
        <w:t>transgender</w:t>
      </w:r>
    </w:p>
    <w:p w14:paraId="36C0B8FB" w14:textId="77777777" w:rsidR="005F4339" w:rsidRPr="00B94965" w:rsidRDefault="005F4339" w:rsidP="00201957">
      <w:pPr>
        <w:pStyle w:val="Geenafstand"/>
        <w:rPr>
          <w:rFonts w:ascii="Verdana" w:hAnsi="Verdana"/>
          <w:i/>
        </w:rPr>
      </w:pPr>
    </w:p>
    <w:p w14:paraId="355BF1AD" w14:textId="4EEF1A23" w:rsidR="005F4339" w:rsidRPr="00B94965" w:rsidRDefault="005F4339" w:rsidP="00201957">
      <w:pPr>
        <w:pStyle w:val="Geenafstand"/>
        <w:rPr>
          <w:rFonts w:ascii="Verdana" w:hAnsi="Verdana"/>
        </w:rPr>
      </w:pPr>
      <w:r w:rsidRPr="00B94965">
        <w:rPr>
          <w:rFonts w:ascii="Verdana" w:hAnsi="Verdana"/>
          <w:i/>
        </w:rPr>
        <w:t>Gender</w:t>
      </w:r>
      <w:r w:rsidRPr="00B94965">
        <w:rPr>
          <w:rFonts w:ascii="Verdana" w:hAnsi="Verdana"/>
        </w:rPr>
        <w:t xml:space="preserve"> is de culturele uitdrukking van de verschillende biologische sekseverschillen. Gender wordt niet bij de geboorte vastgesteld (zoals de sekse), maar ontwikkelt zich in de loop van de tijd.</w:t>
      </w:r>
      <w:r w:rsidR="00DF75FB" w:rsidRPr="00B94965">
        <w:rPr>
          <w:rFonts w:ascii="Verdana" w:hAnsi="Verdana"/>
        </w:rPr>
        <w:t xml:space="preserve"> </w:t>
      </w:r>
      <w:r w:rsidR="003C47CB" w:rsidRPr="00B94965">
        <w:rPr>
          <w:rFonts w:ascii="Verdana" w:hAnsi="Verdana"/>
        </w:rPr>
        <w:t xml:space="preserve">Het gaat over man of vrouw zijn en dat is </w:t>
      </w:r>
      <w:r w:rsidR="00E27E24">
        <w:rPr>
          <w:rFonts w:ascii="Verdana" w:hAnsi="Verdana"/>
        </w:rPr>
        <w:t>een breder thema dan seksualiteit</w:t>
      </w:r>
      <w:r w:rsidR="003C47CB" w:rsidRPr="00B94965">
        <w:rPr>
          <w:rFonts w:ascii="Verdana" w:hAnsi="Verdana"/>
        </w:rPr>
        <w:t xml:space="preserve">. </w:t>
      </w:r>
      <w:r w:rsidR="00764F8E" w:rsidRPr="00B94965">
        <w:rPr>
          <w:rFonts w:ascii="Verdana" w:hAnsi="Verdana"/>
        </w:rPr>
        <w:t>Een transgender is dus ook geen homo. Want hij</w:t>
      </w:r>
      <w:r w:rsidR="005C2C2A" w:rsidRPr="00B94965">
        <w:rPr>
          <w:rFonts w:ascii="Verdana" w:hAnsi="Verdana"/>
        </w:rPr>
        <w:t>/zij</w:t>
      </w:r>
      <w:r w:rsidR="00764F8E" w:rsidRPr="00B94965">
        <w:rPr>
          <w:rFonts w:ascii="Verdana" w:hAnsi="Verdana"/>
        </w:rPr>
        <w:t xml:space="preserve"> wordt niet verliefd op iemand van hetzelfde geslacht. Dat lijkt maar zo, want zélf is hij/zij van het andere geslacht. </w:t>
      </w:r>
      <w:r w:rsidR="005C2C2A" w:rsidRPr="00B94965">
        <w:rPr>
          <w:rFonts w:ascii="Verdana" w:hAnsi="Verdana"/>
        </w:rPr>
        <w:t>Overigens zijn er wel transgenders die ook homo zijn.</w:t>
      </w:r>
    </w:p>
    <w:p w14:paraId="23533ABD" w14:textId="77777777" w:rsidR="005F4339" w:rsidRPr="00B94965" w:rsidRDefault="005F4339" w:rsidP="00201957">
      <w:pPr>
        <w:pStyle w:val="Geenafstand"/>
        <w:rPr>
          <w:rFonts w:ascii="Verdana" w:hAnsi="Verdana"/>
          <w:i/>
        </w:rPr>
      </w:pPr>
    </w:p>
    <w:p w14:paraId="4B0123AD" w14:textId="7AD1FEC8" w:rsidR="005F4339" w:rsidRPr="00B94965" w:rsidRDefault="005F4339" w:rsidP="00201957">
      <w:pPr>
        <w:pStyle w:val="Geenafstand"/>
        <w:rPr>
          <w:rFonts w:ascii="Verdana" w:hAnsi="Verdana"/>
        </w:rPr>
      </w:pPr>
      <w:r w:rsidRPr="00B94965">
        <w:rPr>
          <w:rFonts w:ascii="Verdana" w:hAnsi="Verdana"/>
          <w:i/>
        </w:rPr>
        <w:t>Genderdysforie</w:t>
      </w:r>
      <w:r w:rsidRPr="00B94965">
        <w:rPr>
          <w:rFonts w:ascii="Verdana" w:hAnsi="Verdana"/>
        </w:rPr>
        <w:t xml:space="preserve"> </w:t>
      </w:r>
      <w:r w:rsidR="007F0EE5" w:rsidRPr="00B94965">
        <w:rPr>
          <w:rFonts w:ascii="Verdana" w:hAnsi="Verdana"/>
        </w:rPr>
        <w:t xml:space="preserve">(voorheen: </w:t>
      </w:r>
      <w:r w:rsidR="007F0EE5" w:rsidRPr="00B94965">
        <w:rPr>
          <w:rFonts w:ascii="Verdana" w:hAnsi="Verdana"/>
          <w:i/>
          <w:iCs/>
        </w:rPr>
        <w:t>genderidentiteitsstoornis</w:t>
      </w:r>
      <w:r w:rsidR="007F0EE5" w:rsidRPr="00B94965">
        <w:rPr>
          <w:rFonts w:ascii="Verdana" w:hAnsi="Verdana"/>
        </w:rPr>
        <w:t xml:space="preserve">) </w:t>
      </w:r>
      <w:r w:rsidRPr="00B94965">
        <w:rPr>
          <w:rFonts w:ascii="Verdana" w:hAnsi="Verdana"/>
        </w:rPr>
        <w:t>is een persisterende onvrede met het bij de geboorte vastgestelde geslacht en onbehagen over de bijbehorende genderrol.</w:t>
      </w:r>
    </w:p>
    <w:p w14:paraId="05C27479" w14:textId="77777777" w:rsidR="005F4339" w:rsidRPr="00B94965" w:rsidRDefault="005F4339" w:rsidP="00201957">
      <w:pPr>
        <w:pStyle w:val="Geenafstand"/>
        <w:rPr>
          <w:rFonts w:ascii="Verdana" w:hAnsi="Verdana"/>
          <w:i/>
        </w:rPr>
      </w:pPr>
    </w:p>
    <w:p w14:paraId="0FFB0A85" w14:textId="77777777" w:rsidR="005F4339" w:rsidRPr="00B94965" w:rsidRDefault="005F4339" w:rsidP="00201957">
      <w:pPr>
        <w:pStyle w:val="Geenafstand"/>
        <w:rPr>
          <w:rFonts w:ascii="Verdana" w:hAnsi="Verdana"/>
        </w:rPr>
      </w:pPr>
      <w:r w:rsidRPr="00B94965">
        <w:rPr>
          <w:rFonts w:ascii="Verdana" w:hAnsi="Verdana"/>
          <w:i/>
        </w:rPr>
        <w:t>Genderidentiteit</w:t>
      </w:r>
      <w:r w:rsidRPr="00B94965">
        <w:rPr>
          <w:rFonts w:ascii="Verdana" w:hAnsi="Verdana"/>
        </w:rPr>
        <w:t xml:space="preserve"> is de consistente en duurzame overtuiging man of vrouw te zijn, dan wel tot een ander gender te behoren.</w:t>
      </w:r>
    </w:p>
    <w:p w14:paraId="2CCF4B83" w14:textId="77777777" w:rsidR="005F4339" w:rsidRPr="00B94965" w:rsidRDefault="005F4339" w:rsidP="00201957">
      <w:pPr>
        <w:pStyle w:val="Geenafstand"/>
        <w:rPr>
          <w:rFonts w:ascii="Verdana" w:hAnsi="Verdana"/>
          <w:i/>
        </w:rPr>
      </w:pPr>
    </w:p>
    <w:p w14:paraId="4F28972C" w14:textId="77777777" w:rsidR="005F4339" w:rsidRPr="00B94965" w:rsidRDefault="005F4339" w:rsidP="00201957">
      <w:pPr>
        <w:pStyle w:val="Geenafstand"/>
        <w:rPr>
          <w:rFonts w:ascii="Verdana" w:hAnsi="Verdana"/>
          <w:i/>
        </w:rPr>
      </w:pPr>
      <w:r w:rsidRPr="00B94965">
        <w:rPr>
          <w:rFonts w:ascii="Verdana" w:hAnsi="Verdana"/>
          <w:i/>
        </w:rPr>
        <w:t xml:space="preserve">Genderneutraal </w:t>
      </w:r>
      <w:r w:rsidRPr="00B94965">
        <w:rPr>
          <w:rFonts w:ascii="Verdana" w:hAnsi="Verdana"/>
        </w:rPr>
        <w:t>is het bewust niet kiezen voor mannelijke of vrouwelijke genderidentiteiten</w:t>
      </w:r>
      <w:r w:rsidRPr="00B94965">
        <w:rPr>
          <w:rFonts w:ascii="Verdana" w:hAnsi="Verdana"/>
          <w:i/>
        </w:rPr>
        <w:t>.</w:t>
      </w:r>
    </w:p>
    <w:p w14:paraId="633C50DE" w14:textId="77777777" w:rsidR="005F4339" w:rsidRPr="00B94965" w:rsidRDefault="005F4339" w:rsidP="00201957">
      <w:pPr>
        <w:pStyle w:val="Geenafstand"/>
        <w:rPr>
          <w:rFonts w:ascii="Verdana" w:hAnsi="Verdana"/>
          <w:i/>
        </w:rPr>
      </w:pPr>
    </w:p>
    <w:p w14:paraId="4A617EAC" w14:textId="77777777" w:rsidR="005F4339" w:rsidRPr="00B94965" w:rsidRDefault="005F4339" w:rsidP="00201957">
      <w:pPr>
        <w:pStyle w:val="Geenafstand"/>
        <w:rPr>
          <w:rFonts w:ascii="Verdana" w:hAnsi="Verdana"/>
        </w:rPr>
      </w:pPr>
      <w:r w:rsidRPr="00B94965">
        <w:rPr>
          <w:rFonts w:ascii="Verdana" w:hAnsi="Verdana"/>
          <w:i/>
        </w:rPr>
        <w:t xml:space="preserve">Genderqueer </w:t>
      </w:r>
      <w:r w:rsidRPr="00B94965">
        <w:rPr>
          <w:rFonts w:ascii="Verdana" w:hAnsi="Verdana"/>
        </w:rPr>
        <w:t xml:space="preserve">geldt voor personen bij wie de genderidentiteit/rol niet overeenkomt met de tweedeling mannelijk of vrouwelijk en/of die tweedeling afwijst en/of die twee combineert. </w:t>
      </w:r>
    </w:p>
    <w:p w14:paraId="19455A0A" w14:textId="77777777" w:rsidR="005F4339" w:rsidRPr="00B94965" w:rsidRDefault="005F4339" w:rsidP="00201957">
      <w:pPr>
        <w:pStyle w:val="Geenafstand"/>
        <w:rPr>
          <w:rFonts w:ascii="Verdana" w:hAnsi="Verdana"/>
          <w:i/>
        </w:rPr>
      </w:pPr>
    </w:p>
    <w:p w14:paraId="149BE509" w14:textId="77777777" w:rsidR="005F4339" w:rsidRPr="00B94965" w:rsidRDefault="005F4339" w:rsidP="00201957">
      <w:pPr>
        <w:pStyle w:val="Geenafstand"/>
        <w:rPr>
          <w:rFonts w:ascii="Verdana" w:hAnsi="Verdana"/>
        </w:rPr>
      </w:pPr>
      <w:r w:rsidRPr="00B94965">
        <w:rPr>
          <w:rFonts w:ascii="Verdana" w:hAnsi="Verdana"/>
          <w:i/>
        </w:rPr>
        <w:t xml:space="preserve">Genderrol, gendergedrag </w:t>
      </w:r>
      <w:r w:rsidRPr="00B94965">
        <w:rPr>
          <w:rFonts w:ascii="Verdana" w:hAnsi="Verdana"/>
        </w:rPr>
        <w:t xml:space="preserve">of </w:t>
      </w:r>
      <w:r w:rsidRPr="00B94965">
        <w:rPr>
          <w:rFonts w:ascii="Verdana" w:hAnsi="Verdana"/>
          <w:i/>
        </w:rPr>
        <w:t>genderexpressie</w:t>
      </w:r>
      <w:r w:rsidRPr="00B94965">
        <w:rPr>
          <w:rFonts w:ascii="Verdana" w:hAnsi="Verdana"/>
        </w:rPr>
        <w:t xml:space="preserve"> is de wijze waarop iemand zich qua gedrag en uiterlijk presenteert als mannelijk of vrouwelijk of in alternatieve genderrollen.</w:t>
      </w:r>
    </w:p>
    <w:p w14:paraId="3BAE54F9" w14:textId="77777777" w:rsidR="005F4339" w:rsidRPr="00B94965" w:rsidRDefault="005F4339" w:rsidP="00201957">
      <w:pPr>
        <w:pStyle w:val="Geenafstand"/>
        <w:rPr>
          <w:rFonts w:ascii="Verdana" w:hAnsi="Verdana"/>
          <w:i/>
          <w:iCs/>
        </w:rPr>
      </w:pPr>
    </w:p>
    <w:p w14:paraId="35AA67E7" w14:textId="0ADB8891" w:rsidR="005F4339" w:rsidRPr="00B94965" w:rsidRDefault="005F4339" w:rsidP="00201957">
      <w:pPr>
        <w:pStyle w:val="Geenafstand"/>
        <w:rPr>
          <w:rFonts w:ascii="Verdana" w:hAnsi="Verdana"/>
          <w:iCs/>
          <w:color w:val="202122"/>
          <w:shd w:val="clear" w:color="auto" w:fill="FFFFFF"/>
        </w:rPr>
      </w:pPr>
      <w:r w:rsidRPr="00B94965">
        <w:rPr>
          <w:rFonts w:ascii="Verdana" w:hAnsi="Verdana"/>
          <w:i/>
          <w:iCs/>
          <w:color w:val="202122"/>
          <w:shd w:val="clear" w:color="auto" w:fill="FFFFFF"/>
        </w:rPr>
        <w:t xml:space="preserve">Interseksualiteit </w:t>
      </w:r>
      <w:r w:rsidRPr="00B94965">
        <w:rPr>
          <w:rFonts w:ascii="Verdana" w:hAnsi="Verdana"/>
          <w:iCs/>
          <w:color w:val="202122"/>
          <w:shd w:val="clear" w:color="auto" w:fill="FFFFFF"/>
        </w:rPr>
        <w:t>houdt in dat het lichaam zowel mannelijke als vrouwelijke kenmerken vertoont. Dat kan uitwendig zichtbaar zijn, inwendig zijn (geslachtsklieren) en/of genetisch (X en/of Y chromosomen).</w:t>
      </w:r>
      <w:r w:rsidR="00D343D8" w:rsidRPr="00B94965">
        <w:rPr>
          <w:rFonts w:ascii="Verdana" w:hAnsi="Verdana"/>
          <w:iCs/>
          <w:color w:val="202122"/>
          <w:shd w:val="clear" w:color="auto" w:fill="FFFFFF"/>
        </w:rPr>
        <w:t xml:space="preserve"> Vroeger heette dit </w:t>
      </w:r>
      <w:r w:rsidR="00D343D8" w:rsidRPr="00B94965">
        <w:rPr>
          <w:rFonts w:ascii="Verdana" w:hAnsi="Verdana"/>
          <w:i/>
          <w:color w:val="202122"/>
          <w:shd w:val="clear" w:color="auto" w:fill="FFFFFF"/>
        </w:rPr>
        <w:t>hermafroditisme</w:t>
      </w:r>
      <w:r w:rsidR="00D343D8" w:rsidRPr="00B94965">
        <w:rPr>
          <w:rFonts w:ascii="Verdana" w:hAnsi="Verdana"/>
          <w:iCs/>
          <w:color w:val="202122"/>
          <w:shd w:val="clear" w:color="auto" w:fill="FFFFFF"/>
        </w:rPr>
        <w:t>.</w:t>
      </w:r>
    </w:p>
    <w:p w14:paraId="6560CFB9" w14:textId="77777777" w:rsidR="005F4339" w:rsidRPr="00B94965" w:rsidRDefault="005F4339" w:rsidP="00201957">
      <w:pPr>
        <w:pStyle w:val="Geenafstand"/>
        <w:rPr>
          <w:rFonts w:ascii="Verdana" w:hAnsi="Verdana"/>
          <w:i/>
          <w:color w:val="202122"/>
          <w:shd w:val="clear" w:color="auto" w:fill="FFFFFF"/>
        </w:rPr>
      </w:pPr>
    </w:p>
    <w:p w14:paraId="4E0DDEFF" w14:textId="21110A58" w:rsidR="005F4339" w:rsidRPr="00B94965" w:rsidRDefault="005F4339" w:rsidP="00201957">
      <w:pPr>
        <w:pStyle w:val="Geenafstand"/>
        <w:rPr>
          <w:rFonts w:ascii="Verdana" w:hAnsi="Verdana"/>
          <w:color w:val="202122"/>
          <w:shd w:val="clear" w:color="auto" w:fill="FFFFFF"/>
        </w:rPr>
      </w:pPr>
      <w:r w:rsidRPr="00B94965">
        <w:rPr>
          <w:rFonts w:ascii="Verdana" w:hAnsi="Verdana"/>
          <w:i/>
          <w:color w:val="202122"/>
          <w:shd w:val="clear" w:color="auto" w:fill="FFFFFF"/>
        </w:rPr>
        <w:lastRenderedPageBreak/>
        <w:t xml:space="preserve">LHBTI  </w:t>
      </w:r>
      <w:r w:rsidRPr="00B94965">
        <w:rPr>
          <w:rFonts w:ascii="Verdana" w:hAnsi="Verdana"/>
          <w:color w:val="202122"/>
          <w:shd w:val="clear" w:color="auto" w:fill="FFFFFF"/>
        </w:rPr>
        <w:t>is de afkorting</w:t>
      </w:r>
      <w:r w:rsidRPr="00B94965">
        <w:rPr>
          <w:rFonts w:ascii="Verdana" w:hAnsi="Verdana"/>
          <w:i/>
          <w:color w:val="202122"/>
          <w:shd w:val="clear" w:color="auto" w:fill="FFFFFF"/>
        </w:rPr>
        <w:t xml:space="preserve"> </w:t>
      </w:r>
      <w:r w:rsidRPr="00B94965">
        <w:rPr>
          <w:rFonts w:ascii="Verdana" w:hAnsi="Verdana"/>
          <w:color w:val="202122"/>
          <w:shd w:val="clear" w:color="auto" w:fill="FFFFFF"/>
        </w:rPr>
        <w:t xml:space="preserve">voor Lesbisch, Homo, Biseksueel, Transgender en Intersekse personen. (Een nog langere Engelse afkorting luidt LGBTIQQTTAA: </w:t>
      </w:r>
      <w:proofErr w:type="spellStart"/>
      <w:r w:rsidRPr="00B94965">
        <w:rPr>
          <w:rFonts w:ascii="Verdana" w:hAnsi="Verdana"/>
          <w:color w:val="202122"/>
          <w:shd w:val="clear" w:color="auto" w:fill="FFFFFF"/>
        </w:rPr>
        <w:t>Lesbian</w:t>
      </w:r>
      <w:proofErr w:type="spellEnd"/>
      <w:r w:rsidRPr="00B94965">
        <w:rPr>
          <w:rFonts w:ascii="Verdana" w:hAnsi="Verdana"/>
          <w:color w:val="202122"/>
          <w:shd w:val="clear" w:color="auto" w:fill="FFFFFF"/>
        </w:rPr>
        <w:t xml:space="preserve">, Gay, </w:t>
      </w:r>
      <w:proofErr w:type="spellStart"/>
      <w:r w:rsidRPr="00B94965">
        <w:rPr>
          <w:rFonts w:ascii="Verdana" w:hAnsi="Verdana"/>
          <w:color w:val="202122"/>
          <w:shd w:val="clear" w:color="auto" w:fill="FFFFFF"/>
        </w:rPr>
        <w:t>Bisexual</w:t>
      </w:r>
      <w:proofErr w:type="spellEnd"/>
      <w:r w:rsidRPr="00B94965">
        <w:rPr>
          <w:rFonts w:ascii="Verdana" w:hAnsi="Verdana"/>
          <w:color w:val="202122"/>
          <w:shd w:val="clear" w:color="auto" w:fill="FFFFFF"/>
        </w:rPr>
        <w:t xml:space="preserve">, Transgender, </w:t>
      </w:r>
      <w:proofErr w:type="spellStart"/>
      <w:r w:rsidRPr="00B94965">
        <w:rPr>
          <w:rFonts w:ascii="Verdana" w:hAnsi="Verdana"/>
          <w:color w:val="202122"/>
          <w:shd w:val="clear" w:color="auto" w:fill="FFFFFF"/>
        </w:rPr>
        <w:t>Intersexual</w:t>
      </w:r>
      <w:proofErr w:type="spellEnd"/>
      <w:r w:rsidRPr="00B94965">
        <w:rPr>
          <w:rFonts w:ascii="Verdana" w:hAnsi="Verdana"/>
          <w:color w:val="202122"/>
          <w:shd w:val="clear" w:color="auto" w:fill="FFFFFF"/>
        </w:rPr>
        <w:t xml:space="preserve">, Queer, </w:t>
      </w:r>
      <w:proofErr w:type="spellStart"/>
      <w:r w:rsidRPr="00B94965">
        <w:rPr>
          <w:rFonts w:ascii="Verdana" w:hAnsi="Verdana"/>
          <w:color w:val="202122"/>
          <w:shd w:val="clear" w:color="auto" w:fill="FFFFFF"/>
        </w:rPr>
        <w:t>Questioning</w:t>
      </w:r>
      <w:proofErr w:type="spellEnd"/>
      <w:r w:rsidRPr="00B94965">
        <w:rPr>
          <w:rFonts w:ascii="Verdana" w:hAnsi="Verdana"/>
          <w:color w:val="202122"/>
          <w:shd w:val="clear" w:color="auto" w:fill="FFFFFF"/>
        </w:rPr>
        <w:t xml:space="preserve">, </w:t>
      </w:r>
      <w:proofErr w:type="spellStart"/>
      <w:r w:rsidRPr="00B94965">
        <w:rPr>
          <w:rFonts w:ascii="Verdana" w:hAnsi="Verdana"/>
          <w:color w:val="202122"/>
          <w:shd w:val="clear" w:color="auto" w:fill="FFFFFF"/>
        </w:rPr>
        <w:t>Tribal</w:t>
      </w:r>
      <w:proofErr w:type="spellEnd"/>
      <w:r w:rsidRPr="00B94965">
        <w:rPr>
          <w:rFonts w:ascii="Verdana" w:hAnsi="Verdana"/>
          <w:color w:val="202122"/>
          <w:shd w:val="clear" w:color="auto" w:fill="FFFFFF"/>
        </w:rPr>
        <w:t xml:space="preserve">, Transgender, </w:t>
      </w:r>
      <w:proofErr w:type="spellStart"/>
      <w:r w:rsidRPr="00B94965">
        <w:rPr>
          <w:rFonts w:ascii="Verdana" w:hAnsi="Verdana"/>
          <w:color w:val="202122"/>
          <w:shd w:val="clear" w:color="auto" w:fill="FFFFFF"/>
        </w:rPr>
        <w:t>Asexual</w:t>
      </w:r>
      <w:proofErr w:type="spellEnd"/>
      <w:r w:rsidR="00A97A16">
        <w:rPr>
          <w:rFonts w:ascii="Verdana" w:hAnsi="Verdana"/>
          <w:color w:val="202122"/>
          <w:shd w:val="clear" w:color="auto" w:fill="FFFFFF"/>
        </w:rPr>
        <w:t>,</w:t>
      </w:r>
      <w:r w:rsidRPr="00B94965">
        <w:rPr>
          <w:rFonts w:ascii="Verdana" w:hAnsi="Verdana"/>
          <w:color w:val="202122"/>
          <w:shd w:val="clear" w:color="auto" w:fill="FFFFFF"/>
        </w:rPr>
        <w:t xml:space="preserve"> </w:t>
      </w:r>
      <w:proofErr w:type="spellStart"/>
      <w:r w:rsidRPr="00B94965">
        <w:rPr>
          <w:rFonts w:ascii="Verdana" w:hAnsi="Verdana"/>
          <w:color w:val="202122"/>
          <w:shd w:val="clear" w:color="auto" w:fill="FFFFFF"/>
        </w:rPr>
        <w:t>Allies</w:t>
      </w:r>
      <w:proofErr w:type="spellEnd"/>
      <w:r w:rsidRPr="00B94965">
        <w:rPr>
          <w:rFonts w:ascii="Verdana" w:hAnsi="Verdana"/>
          <w:color w:val="202122"/>
          <w:shd w:val="clear" w:color="auto" w:fill="FFFFFF"/>
        </w:rPr>
        <w:t>.)</w:t>
      </w:r>
    </w:p>
    <w:p w14:paraId="0530C0F8" w14:textId="77777777" w:rsidR="005F4339" w:rsidRPr="00B94965" w:rsidRDefault="005F4339" w:rsidP="00201957">
      <w:pPr>
        <w:pStyle w:val="Geenafstand"/>
        <w:rPr>
          <w:rFonts w:ascii="Verdana" w:hAnsi="Verdana"/>
          <w:i/>
          <w:iCs/>
          <w:color w:val="202122"/>
          <w:shd w:val="clear" w:color="auto" w:fill="FFFFFF"/>
        </w:rPr>
      </w:pPr>
    </w:p>
    <w:p w14:paraId="3A67A5E3" w14:textId="77777777" w:rsidR="005F4339" w:rsidRPr="00B94965" w:rsidRDefault="005F4339" w:rsidP="00201957">
      <w:pPr>
        <w:pStyle w:val="Geenafstand"/>
        <w:rPr>
          <w:rFonts w:ascii="Verdana" w:hAnsi="Verdana"/>
          <w:iCs/>
        </w:rPr>
      </w:pPr>
      <w:r w:rsidRPr="00B94965">
        <w:rPr>
          <w:rFonts w:ascii="Verdana" w:hAnsi="Verdana"/>
          <w:i/>
          <w:iCs/>
          <w:color w:val="202122"/>
          <w:shd w:val="clear" w:color="auto" w:fill="FFFFFF"/>
        </w:rPr>
        <w:t xml:space="preserve">Non-binair </w:t>
      </w:r>
      <w:r w:rsidRPr="00B94965">
        <w:rPr>
          <w:rFonts w:ascii="Verdana" w:hAnsi="Verdana"/>
          <w:iCs/>
          <w:color w:val="202122"/>
          <w:shd w:val="clear" w:color="auto" w:fill="FFFFFF"/>
        </w:rPr>
        <w:t>houdt in dat een persoon zich noch man noch vrouw voelt en zich beter voelt bij een non-binaire genderidentiteit.</w:t>
      </w:r>
    </w:p>
    <w:p w14:paraId="3553CD5B" w14:textId="77777777" w:rsidR="005F4339" w:rsidRPr="00B94965" w:rsidRDefault="005F4339" w:rsidP="00201957">
      <w:pPr>
        <w:pStyle w:val="Geenafstand"/>
        <w:rPr>
          <w:rFonts w:ascii="Verdana" w:hAnsi="Verdana"/>
          <w:i/>
        </w:rPr>
      </w:pPr>
    </w:p>
    <w:p w14:paraId="6AF9F85E" w14:textId="2A375ACC" w:rsidR="005F4339" w:rsidRPr="00B94965" w:rsidRDefault="005F4339" w:rsidP="00201957">
      <w:pPr>
        <w:pStyle w:val="Geenafstand"/>
        <w:rPr>
          <w:rFonts w:ascii="Verdana" w:hAnsi="Verdana"/>
        </w:rPr>
      </w:pPr>
      <w:r w:rsidRPr="00B94965">
        <w:rPr>
          <w:rFonts w:ascii="Verdana" w:hAnsi="Verdana"/>
          <w:i/>
        </w:rPr>
        <w:t>Sekse</w:t>
      </w:r>
      <w:r w:rsidRPr="00B94965">
        <w:rPr>
          <w:rFonts w:ascii="Verdana" w:hAnsi="Verdana"/>
        </w:rPr>
        <w:t xml:space="preserve"> betreft het biologische geslacht. </w:t>
      </w:r>
      <w:r w:rsidR="00F944C2">
        <w:rPr>
          <w:rFonts w:ascii="Verdana" w:hAnsi="Verdana"/>
        </w:rPr>
        <w:t xml:space="preserve">In principe is iedereen man of vrouw. </w:t>
      </w:r>
      <w:r w:rsidR="008D155B">
        <w:rPr>
          <w:rFonts w:ascii="Verdana" w:hAnsi="Verdana"/>
        </w:rPr>
        <w:t xml:space="preserve">Vrouwen hebben eicellen, mannen zaadcellen. Ook na transitie is een lichaam nog steeds biologisch </w:t>
      </w:r>
      <w:r w:rsidR="00EB4588">
        <w:rPr>
          <w:rFonts w:ascii="Verdana" w:hAnsi="Verdana"/>
        </w:rPr>
        <w:t>man of vrouw al</w:t>
      </w:r>
      <w:r w:rsidR="001F298B">
        <w:rPr>
          <w:rFonts w:ascii="Verdana" w:hAnsi="Verdana"/>
        </w:rPr>
        <w:t xml:space="preserve"> i</w:t>
      </w:r>
      <w:r w:rsidR="00EB4588">
        <w:rPr>
          <w:rFonts w:ascii="Verdana" w:hAnsi="Verdana"/>
        </w:rPr>
        <w:t xml:space="preserve">s </w:t>
      </w:r>
      <w:r w:rsidR="000E09E0">
        <w:rPr>
          <w:rFonts w:ascii="Verdana" w:hAnsi="Verdana"/>
        </w:rPr>
        <w:t xml:space="preserve">een deel </w:t>
      </w:r>
      <w:r w:rsidR="00AA02DA">
        <w:rPr>
          <w:rFonts w:ascii="Verdana" w:hAnsi="Verdana"/>
        </w:rPr>
        <w:t>er</w:t>
      </w:r>
      <w:r w:rsidR="004E2153">
        <w:rPr>
          <w:rFonts w:ascii="Verdana" w:hAnsi="Verdana"/>
        </w:rPr>
        <w:t xml:space="preserve">van </w:t>
      </w:r>
      <w:r w:rsidR="00AA02DA">
        <w:rPr>
          <w:rFonts w:ascii="Verdana" w:hAnsi="Verdana"/>
        </w:rPr>
        <w:t>v</w:t>
      </w:r>
      <w:r w:rsidR="001F298B">
        <w:rPr>
          <w:rFonts w:ascii="Verdana" w:hAnsi="Verdana"/>
        </w:rPr>
        <w:t>eranderd.</w:t>
      </w:r>
    </w:p>
    <w:p w14:paraId="12BA25F6" w14:textId="77777777" w:rsidR="005F4339" w:rsidRPr="00B94965" w:rsidRDefault="005F4339" w:rsidP="00201957">
      <w:pPr>
        <w:pStyle w:val="Geenafstand"/>
        <w:rPr>
          <w:rFonts w:ascii="Verdana" w:hAnsi="Verdana"/>
          <w:i/>
        </w:rPr>
      </w:pPr>
    </w:p>
    <w:p w14:paraId="0A4F12EE" w14:textId="496DE0AE" w:rsidR="005F4339" w:rsidRPr="00B94965" w:rsidRDefault="005F4339" w:rsidP="00201957">
      <w:pPr>
        <w:pStyle w:val="Geenafstand"/>
        <w:rPr>
          <w:rFonts w:ascii="Verdana" w:hAnsi="Verdana"/>
        </w:rPr>
      </w:pPr>
      <w:r w:rsidRPr="00B94965">
        <w:rPr>
          <w:rFonts w:ascii="Verdana" w:hAnsi="Verdana"/>
          <w:i/>
        </w:rPr>
        <w:t xml:space="preserve">Seksuele oriëntatie </w:t>
      </w:r>
      <w:r w:rsidRPr="00B94965">
        <w:rPr>
          <w:rFonts w:ascii="Verdana" w:hAnsi="Verdana"/>
        </w:rPr>
        <w:t xml:space="preserve">of </w:t>
      </w:r>
      <w:r w:rsidRPr="00B94965">
        <w:rPr>
          <w:rFonts w:ascii="Verdana" w:hAnsi="Verdana"/>
          <w:i/>
        </w:rPr>
        <w:t>seksuele gerichtheid</w:t>
      </w:r>
      <w:r w:rsidRPr="00B94965">
        <w:rPr>
          <w:rFonts w:ascii="Verdana" w:hAnsi="Verdana"/>
        </w:rPr>
        <w:t xml:space="preserve"> betreft iemands seksuele voorkeur</w:t>
      </w:r>
      <w:r w:rsidR="00831653" w:rsidRPr="00B94965">
        <w:rPr>
          <w:rFonts w:ascii="Verdana" w:hAnsi="Verdana"/>
        </w:rPr>
        <w:t>: heteroseksueel, homoseksueel, biseksueel</w:t>
      </w:r>
      <w:r w:rsidRPr="00B94965">
        <w:rPr>
          <w:rFonts w:ascii="Verdana" w:hAnsi="Verdana"/>
        </w:rPr>
        <w:t xml:space="preserve">. </w:t>
      </w:r>
    </w:p>
    <w:p w14:paraId="1695EFA8" w14:textId="77777777" w:rsidR="005F4339" w:rsidRPr="00B94965" w:rsidRDefault="005F4339" w:rsidP="00201957">
      <w:pPr>
        <w:pStyle w:val="Geenafstand"/>
        <w:rPr>
          <w:rFonts w:ascii="Verdana" w:hAnsi="Verdana"/>
          <w:i/>
        </w:rPr>
      </w:pPr>
    </w:p>
    <w:p w14:paraId="1117C68B" w14:textId="77777777" w:rsidR="005F4339" w:rsidRPr="00B94965" w:rsidRDefault="005F4339" w:rsidP="00201957">
      <w:pPr>
        <w:pStyle w:val="Geenafstand"/>
        <w:rPr>
          <w:rFonts w:ascii="Verdana" w:hAnsi="Verdana"/>
        </w:rPr>
      </w:pPr>
      <w:r w:rsidRPr="00B94965">
        <w:rPr>
          <w:rFonts w:ascii="Verdana" w:hAnsi="Verdana"/>
          <w:i/>
        </w:rPr>
        <w:t>Transgender</w:t>
      </w:r>
      <w:r w:rsidRPr="00B94965">
        <w:rPr>
          <w:rFonts w:ascii="Verdana" w:hAnsi="Verdana"/>
        </w:rPr>
        <w:t xml:space="preserve"> betreft een groep mensen die de grenzen van cultuurbepaalde gendercategorieën overschrijdt. De genderidentiteit van transgender mensen verschilt in diverse gradaties van hun geboortegeslacht. </w:t>
      </w:r>
    </w:p>
    <w:p w14:paraId="5828730C" w14:textId="77777777" w:rsidR="005F4339" w:rsidRPr="00B94965" w:rsidRDefault="005F4339" w:rsidP="00201957">
      <w:pPr>
        <w:pStyle w:val="Geenafstand"/>
        <w:rPr>
          <w:rFonts w:ascii="Verdana" w:hAnsi="Verdana"/>
          <w:i/>
        </w:rPr>
      </w:pPr>
    </w:p>
    <w:p w14:paraId="22D2882D" w14:textId="05B7C91C" w:rsidR="005F4339" w:rsidRPr="00B94965" w:rsidRDefault="005F4339" w:rsidP="00201957">
      <w:pPr>
        <w:pStyle w:val="Geenafstand"/>
        <w:rPr>
          <w:rFonts w:ascii="Verdana" w:hAnsi="Verdana"/>
        </w:rPr>
      </w:pPr>
      <w:r w:rsidRPr="00B94965">
        <w:rPr>
          <w:rFonts w:ascii="Verdana" w:hAnsi="Verdana"/>
          <w:i/>
        </w:rPr>
        <w:t>Transmannen</w:t>
      </w:r>
      <w:r w:rsidRPr="00B94965">
        <w:rPr>
          <w:rFonts w:ascii="Verdana" w:hAnsi="Verdana"/>
        </w:rPr>
        <w:t xml:space="preserve"> zijn personen die bij de geboorte en voor de transitie als vrouwelijk werden aangeduid</w:t>
      </w:r>
      <w:r w:rsidR="00160286">
        <w:rPr>
          <w:rFonts w:ascii="Verdana" w:hAnsi="Verdana"/>
        </w:rPr>
        <w:t xml:space="preserve"> (= vrouw waren)</w:t>
      </w:r>
      <w:r w:rsidRPr="00B94965">
        <w:rPr>
          <w:rFonts w:ascii="Verdana" w:hAnsi="Verdana"/>
        </w:rPr>
        <w:t>, maar zichzelf ervaren als man.</w:t>
      </w:r>
      <w:r w:rsidR="00284C62">
        <w:rPr>
          <w:rFonts w:ascii="Verdana" w:hAnsi="Verdana"/>
        </w:rPr>
        <w:t xml:space="preserve"> </w:t>
      </w:r>
      <w:r w:rsidR="008E10C1">
        <w:rPr>
          <w:rFonts w:ascii="Verdana" w:hAnsi="Verdana"/>
        </w:rPr>
        <w:t xml:space="preserve">Bij </w:t>
      </w:r>
      <w:r w:rsidR="008E10C1" w:rsidRPr="008E10C1">
        <w:rPr>
          <w:rFonts w:ascii="Verdana" w:hAnsi="Verdana"/>
          <w:i/>
          <w:iCs/>
        </w:rPr>
        <w:t>transvrouwen</w:t>
      </w:r>
      <w:r w:rsidR="008E10C1">
        <w:rPr>
          <w:rFonts w:ascii="Verdana" w:hAnsi="Verdana"/>
        </w:rPr>
        <w:t xml:space="preserve"> is dat dus andersom.</w:t>
      </w:r>
    </w:p>
    <w:p w14:paraId="01BEE0A5" w14:textId="77777777" w:rsidR="005F4339" w:rsidRPr="00B94965" w:rsidRDefault="005F4339" w:rsidP="00201957">
      <w:pPr>
        <w:pStyle w:val="Geenafstand"/>
        <w:rPr>
          <w:rFonts w:ascii="Verdana" w:hAnsi="Verdana"/>
          <w:i/>
          <w:iCs/>
        </w:rPr>
      </w:pPr>
    </w:p>
    <w:p w14:paraId="12BCD98F" w14:textId="7EE0FDA6" w:rsidR="005F4339" w:rsidRPr="00B94965" w:rsidRDefault="005F4339" w:rsidP="00201957">
      <w:pPr>
        <w:pStyle w:val="Geenafstand"/>
        <w:rPr>
          <w:rFonts w:ascii="Verdana" w:hAnsi="Verdana"/>
        </w:rPr>
      </w:pPr>
      <w:r w:rsidRPr="00B94965">
        <w:rPr>
          <w:rFonts w:ascii="Verdana" w:hAnsi="Verdana"/>
          <w:i/>
          <w:iCs/>
        </w:rPr>
        <w:t>Transseksu</w:t>
      </w:r>
      <w:r w:rsidR="00FB4351">
        <w:rPr>
          <w:rFonts w:ascii="Verdana" w:hAnsi="Verdana"/>
          <w:i/>
          <w:iCs/>
        </w:rPr>
        <w:t>eel</w:t>
      </w:r>
      <w:r w:rsidRPr="00B94965">
        <w:rPr>
          <w:rFonts w:ascii="Verdana" w:hAnsi="Verdana"/>
          <w:i/>
          <w:iCs/>
        </w:rPr>
        <w:t xml:space="preserve"> </w:t>
      </w:r>
      <w:r w:rsidRPr="00B94965">
        <w:rPr>
          <w:rFonts w:ascii="Verdana" w:hAnsi="Verdana"/>
        </w:rPr>
        <w:t xml:space="preserve">is </w:t>
      </w:r>
      <w:r w:rsidR="00BC66E9">
        <w:rPr>
          <w:rFonts w:ascii="Verdana" w:hAnsi="Verdana"/>
        </w:rPr>
        <w:t xml:space="preserve">niet meer de voorkeurterm voor het vaker gebruikte </w:t>
      </w:r>
      <w:r w:rsidR="00BC66E9" w:rsidRPr="00BC66E9">
        <w:rPr>
          <w:rFonts w:ascii="Verdana" w:hAnsi="Verdana"/>
          <w:i/>
          <w:iCs/>
        </w:rPr>
        <w:t>transgender</w:t>
      </w:r>
      <w:r w:rsidRPr="00B94965">
        <w:rPr>
          <w:rFonts w:ascii="Verdana" w:hAnsi="Verdana"/>
        </w:rPr>
        <w:t xml:space="preserve">. </w:t>
      </w:r>
      <w:r w:rsidR="003D1515" w:rsidRPr="00B94965">
        <w:rPr>
          <w:rFonts w:ascii="Verdana" w:hAnsi="Verdana"/>
        </w:rPr>
        <w:t xml:space="preserve">De term </w:t>
      </w:r>
      <w:r w:rsidR="006F17F1" w:rsidRPr="006F17F1">
        <w:rPr>
          <w:rFonts w:ascii="Verdana" w:hAnsi="Verdana"/>
          <w:i/>
          <w:iCs/>
        </w:rPr>
        <w:t xml:space="preserve">transseksualiteit </w:t>
      </w:r>
      <w:r w:rsidR="003D1515" w:rsidRPr="00B94965">
        <w:rPr>
          <w:rFonts w:ascii="Verdana" w:hAnsi="Verdana"/>
        </w:rPr>
        <w:t>veroudert omdat die teveel over seksualiteit lijkt te gaan.</w:t>
      </w:r>
      <w:r w:rsidR="0046215A">
        <w:rPr>
          <w:rFonts w:ascii="Verdana" w:hAnsi="Verdana"/>
        </w:rPr>
        <w:t xml:space="preserve"> Zeker van kinderen zeg je niet dat ze transseksueel zijn.</w:t>
      </w:r>
    </w:p>
    <w:p w14:paraId="71F2FE97" w14:textId="77777777" w:rsidR="005F4339" w:rsidRPr="00B94965" w:rsidRDefault="005F4339" w:rsidP="00201957">
      <w:pPr>
        <w:pStyle w:val="Geenafstand"/>
        <w:rPr>
          <w:rFonts w:ascii="Verdana" w:hAnsi="Verdana"/>
          <w:i/>
        </w:rPr>
      </w:pPr>
    </w:p>
    <w:p w14:paraId="3E3D1602" w14:textId="57C98FA1" w:rsidR="005F4339" w:rsidRPr="00B94965" w:rsidRDefault="005F4339" w:rsidP="00201957">
      <w:pPr>
        <w:pStyle w:val="Geenafstand"/>
        <w:rPr>
          <w:rFonts w:ascii="Verdana" w:hAnsi="Verdana"/>
        </w:rPr>
      </w:pPr>
      <w:r w:rsidRPr="00B94965">
        <w:rPr>
          <w:rFonts w:ascii="Verdana" w:hAnsi="Verdana"/>
          <w:i/>
        </w:rPr>
        <w:t>Travestie</w:t>
      </w:r>
      <w:r w:rsidRPr="00B94965">
        <w:rPr>
          <w:rFonts w:ascii="Verdana" w:hAnsi="Verdana"/>
        </w:rPr>
        <w:t xml:space="preserve"> betreft het dragen van kleding van de andere sekse, hetgeen als seksueel opwindend wordt ervaren</w:t>
      </w:r>
      <w:r w:rsidR="00C31725" w:rsidRPr="00B94965">
        <w:rPr>
          <w:rFonts w:ascii="Verdana" w:hAnsi="Verdana"/>
        </w:rPr>
        <w:t>.</w:t>
      </w:r>
      <w:r w:rsidRPr="00B94965">
        <w:rPr>
          <w:rFonts w:ascii="Verdana" w:hAnsi="Verdana"/>
        </w:rPr>
        <w:t xml:space="preserve"> </w:t>
      </w:r>
    </w:p>
    <w:p w14:paraId="48820DF0" w14:textId="77777777" w:rsidR="005F4339" w:rsidRPr="00B94965" w:rsidRDefault="005F4339" w:rsidP="00201957">
      <w:pPr>
        <w:pStyle w:val="Geenafstand"/>
        <w:rPr>
          <w:rFonts w:ascii="Verdana" w:hAnsi="Verdana"/>
          <w:i/>
        </w:rPr>
      </w:pPr>
    </w:p>
    <w:p w14:paraId="13197ED7" w14:textId="1C96F18B" w:rsidR="00C64A31" w:rsidRPr="00B94965" w:rsidRDefault="00CF3C94" w:rsidP="00201957">
      <w:pPr>
        <w:pStyle w:val="Geenafstand"/>
        <w:rPr>
          <w:rFonts w:ascii="Verdana" w:hAnsi="Verdana"/>
          <w:b/>
          <w:bCs/>
          <w:iCs/>
        </w:rPr>
      </w:pPr>
      <w:r w:rsidRPr="00B94965">
        <w:rPr>
          <w:rFonts w:ascii="Verdana" w:hAnsi="Verdana"/>
          <w:b/>
          <w:bCs/>
          <w:iCs/>
        </w:rPr>
        <w:t>Gegevens</w:t>
      </w:r>
      <w:r w:rsidR="00C64A31" w:rsidRPr="00B94965">
        <w:rPr>
          <w:rFonts w:ascii="Verdana" w:hAnsi="Verdana"/>
          <w:b/>
          <w:bCs/>
          <w:iCs/>
        </w:rPr>
        <w:t xml:space="preserve"> </w:t>
      </w:r>
    </w:p>
    <w:p w14:paraId="4E810D51" w14:textId="2D8EF847" w:rsidR="00C64A31" w:rsidRPr="00B94965" w:rsidRDefault="00C64A31" w:rsidP="00201957">
      <w:pPr>
        <w:pStyle w:val="Geenafstand"/>
        <w:rPr>
          <w:rFonts w:ascii="Verdana" w:hAnsi="Verdana"/>
        </w:rPr>
      </w:pPr>
      <w:r w:rsidRPr="00B94965">
        <w:rPr>
          <w:rFonts w:ascii="Verdana" w:hAnsi="Verdana"/>
        </w:rPr>
        <w:t>0,7% van de mann</w:t>
      </w:r>
      <w:r w:rsidR="00D12ABA" w:rsidRPr="00B94965">
        <w:rPr>
          <w:rFonts w:ascii="Verdana" w:hAnsi="Verdana"/>
        </w:rPr>
        <w:t>en</w:t>
      </w:r>
      <w:r w:rsidRPr="00B94965">
        <w:rPr>
          <w:rFonts w:ascii="Verdana" w:hAnsi="Verdana"/>
        </w:rPr>
        <w:t xml:space="preserve"> en 0,6% van de vrouwe</w:t>
      </w:r>
      <w:r w:rsidR="00D12ABA" w:rsidRPr="00B94965">
        <w:rPr>
          <w:rFonts w:ascii="Verdana" w:hAnsi="Verdana"/>
        </w:rPr>
        <w:t>n</w:t>
      </w:r>
      <w:r w:rsidRPr="00B94965">
        <w:rPr>
          <w:rFonts w:ascii="Verdana" w:hAnsi="Verdana"/>
        </w:rPr>
        <w:t xml:space="preserve"> lijdt aan een vorm van genderincongruentie</w:t>
      </w:r>
      <w:r w:rsidR="007F3B7E" w:rsidRPr="00B94965">
        <w:rPr>
          <w:rFonts w:ascii="Verdana" w:hAnsi="Verdana"/>
        </w:rPr>
        <w:t>.</w:t>
      </w:r>
      <w:r w:rsidRPr="00B94965">
        <w:rPr>
          <w:rFonts w:ascii="Verdana" w:hAnsi="Verdana"/>
        </w:rPr>
        <w:t xml:space="preserve"> 1 op 1500 mannen en 1 op de 3000 vrouwen lijdt aan </w:t>
      </w:r>
      <w:r w:rsidR="006D2AE8" w:rsidRPr="00B94965">
        <w:rPr>
          <w:rFonts w:ascii="Verdana" w:hAnsi="Verdana"/>
        </w:rPr>
        <w:t xml:space="preserve">de verdergaande </w:t>
      </w:r>
      <w:r w:rsidRPr="00B94965">
        <w:rPr>
          <w:rFonts w:ascii="Verdana" w:hAnsi="Verdana"/>
        </w:rPr>
        <w:t xml:space="preserve">genderdysforie. </w:t>
      </w:r>
      <w:r w:rsidR="00386CD5" w:rsidRPr="00B94965">
        <w:rPr>
          <w:rFonts w:ascii="Verdana" w:hAnsi="Verdana"/>
        </w:rPr>
        <w:t xml:space="preserve">Sommigen </w:t>
      </w:r>
      <w:r w:rsidR="006D2AE8" w:rsidRPr="00B94965">
        <w:rPr>
          <w:rFonts w:ascii="Verdana" w:hAnsi="Verdana"/>
        </w:rPr>
        <w:t>zij</w:t>
      </w:r>
      <w:r w:rsidR="00386CD5" w:rsidRPr="00B94965">
        <w:rPr>
          <w:rFonts w:ascii="Verdana" w:hAnsi="Verdana"/>
        </w:rPr>
        <w:t xml:space="preserve">n </w:t>
      </w:r>
      <w:r w:rsidR="006D2AE8" w:rsidRPr="00B94965">
        <w:rPr>
          <w:rFonts w:ascii="Verdana" w:hAnsi="Verdana"/>
        </w:rPr>
        <w:t>é</w:t>
      </w:r>
      <w:r w:rsidR="00386CD5" w:rsidRPr="00B94965">
        <w:rPr>
          <w:rFonts w:ascii="Verdana" w:hAnsi="Verdana"/>
        </w:rPr>
        <w:t>n voelen zich honderd procent man of vrouw</w:t>
      </w:r>
      <w:r w:rsidR="005877E0" w:rsidRPr="00B94965">
        <w:rPr>
          <w:rFonts w:ascii="Verdana" w:hAnsi="Verdana"/>
        </w:rPr>
        <w:t xml:space="preserve">, </w:t>
      </w:r>
      <w:r w:rsidR="00386CD5" w:rsidRPr="00B94965">
        <w:rPr>
          <w:rFonts w:ascii="Verdana" w:hAnsi="Verdana"/>
        </w:rPr>
        <w:t xml:space="preserve">passend bij de biologie. </w:t>
      </w:r>
      <w:r w:rsidR="009C52D0" w:rsidRPr="00B94965">
        <w:rPr>
          <w:rFonts w:ascii="Verdana" w:hAnsi="Verdana"/>
        </w:rPr>
        <w:t xml:space="preserve">Anderen juist niet, weer anderen zitten ertussen in. </w:t>
      </w:r>
      <w:r w:rsidR="007F3B7E" w:rsidRPr="00B94965">
        <w:rPr>
          <w:rFonts w:ascii="Verdana" w:hAnsi="Verdana"/>
        </w:rPr>
        <w:t xml:space="preserve">De oorzaak is onbekend. Dus houden we het op: de </w:t>
      </w:r>
      <w:r w:rsidR="007028B5">
        <w:rPr>
          <w:rFonts w:ascii="Verdana" w:hAnsi="Verdana"/>
        </w:rPr>
        <w:t xml:space="preserve">oorzaak is </w:t>
      </w:r>
      <w:r w:rsidR="007F3B7E" w:rsidRPr="00B94965">
        <w:rPr>
          <w:rFonts w:ascii="Verdana" w:hAnsi="Verdana"/>
        </w:rPr>
        <w:t>bio-</w:t>
      </w:r>
      <w:proofErr w:type="spellStart"/>
      <w:r w:rsidR="007F3B7E" w:rsidRPr="00B94965">
        <w:rPr>
          <w:rFonts w:ascii="Verdana" w:hAnsi="Verdana"/>
        </w:rPr>
        <w:t>psycho</w:t>
      </w:r>
      <w:proofErr w:type="spellEnd"/>
      <w:r w:rsidR="007F3B7E" w:rsidRPr="00B94965">
        <w:rPr>
          <w:rFonts w:ascii="Verdana" w:hAnsi="Verdana"/>
        </w:rPr>
        <w:t>-sociaal.</w:t>
      </w:r>
      <w:r w:rsidR="007E0973" w:rsidRPr="00B94965">
        <w:rPr>
          <w:rFonts w:ascii="Verdana" w:hAnsi="Verdana"/>
        </w:rPr>
        <w:t xml:space="preserve"> De biologie is bijna altijd zwart-wit duidelijk over wie een man of vrouw is. Psychisch </w:t>
      </w:r>
      <w:r w:rsidR="00B1312B" w:rsidRPr="00B94965">
        <w:rPr>
          <w:rFonts w:ascii="Verdana" w:hAnsi="Verdana"/>
        </w:rPr>
        <w:t>is het s</w:t>
      </w:r>
      <w:r w:rsidR="007B098D" w:rsidRPr="00B94965">
        <w:rPr>
          <w:rFonts w:ascii="Verdana" w:hAnsi="Verdana"/>
        </w:rPr>
        <w:t>ó</w:t>
      </w:r>
      <w:r w:rsidR="00B1312B" w:rsidRPr="00B94965">
        <w:rPr>
          <w:rFonts w:ascii="Verdana" w:hAnsi="Verdana"/>
        </w:rPr>
        <w:t>ms ingewikkeld. Sociaal gezien zijn in de Westerse samenleving man en vrouwrollen aan het wegvallen.</w:t>
      </w:r>
      <w:r w:rsidR="000D50FF" w:rsidRPr="00B94965">
        <w:rPr>
          <w:rFonts w:ascii="Verdana" w:hAnsi="Verdana"/>
        </w:rPr>
        <w:t xml:space="preserve"> (</w:t>
      </w:r>
      <w:r w:rsidR="00324CA2" w:rsidRPr="00B94965">
        <w:rPr>
          <w:rFonts w:ascii="Verdana" w:hAnsi="Verdana"/>
        </w:rPr>
        <w:t>Orthodoxe k</w:t>
      </w:r>
      <w:r w:rsidR="000D50FF" w:rsidRPr="00B94965">
        <w:rPr>
          <w:rFonts w:ascii="Verdana" w:hAnsi="Verdana"/>
        </w:rPr>
        <w:t>erken lopen in d</w:t>
      </w:r>
      <w:r w:rsidR="00324CA2" w:rsidRPr="00B94965">
        <w:rPr>
          <w:rFonts w:ascii="Verdana" w:hAnsi="Verdana"/>
        </w:rPr>
        <w:t>ie ontwikkeling</w:t>
      </w:r>
      <w:r w:rsidR="000D50FF" w:rsidRPr="00B94965">
        <w:rPr>
          <w:rFonts w:ascii="Verdana" w:hAnsi="Verdana"/>
        </w:rPr>
        <w:t xml:space="preserve"> nog een beetje achter.)</w:t>
      </w:r>
    </w:p>
    <w:p w14:paraId="3ACBEB9D" w14:textId="77777777" w:rsidR="007F3B7E" w:rsidRPr="00B94965" w:rsidRDefault="007F3B7E" w:rsidP="00201957">
      <w:pPr>
        <w:pStyle w:val="Geenafstand"/>
        <w:rPr>
          <w:rFonts w:ascii="Verdana" w:hAnsi="Verdana"/>
        </w:rPr>
      </w:pPr>
    </w:p>
    <w:p w14:paraId="503558A1" w14:textId="5B237B52" w:rsidR="00F90A75" w:rsidRPr="00B94965" w:rsidRDefault="00F90A75" w:rsidP="00201957">
      <w:pPr>
        <w:pStyle w:val="Geenafstand"/>
        <w:rPr>
          <w:rFonts w:ascii="Verdana" w:hAnsi="Verdana"/>
          <w:b/>
          <w:bCs/>
        </w:rPr>
      </w:pPr>
      <w:r w:rsidRPr="00B94965">
        <w:rPr>
          <w:rFonts w:ascii="Verdana" w:hAnsi="Verdana"/>
          <w:b/>
          <w:bCs/>
        </w:rPr>
        <w:t>Behandeling</w:t>
      </w:r>
    </w:p>
    <w:p w14:paraId="276DFF71" w14:textId="77777777" w:rsidR="008D60B3" w:rsidRDefault="00C64A31" w:rsidP="00201957">
      <w:pPr>
        <w:pStyle w:val="Geenafstand"/>
        <w:rPr>
          <w:rFonts w:ascii="Verdana" w:hAnsi="Verdana"/>
        </w:rPr>
      </w:pPr>
      <w:r w:rsidRPr="00B94965">
        <w:rPr>
          <w:rFonts w:ascii="Verdana" w:hAnsi="Verdana"/>
        </w:rPr>
        <w:t xml:space="preserve">De zogeheten genderbevestigende behandeling </w:t>
      </w:r>
      <w:r w:rsidR="00E938FE" w:rsidRPr="00B94965">
        <w:rPr>
          <w:rFonts w:ascii="Verdana" w:hAnsi="Verdana"/>
        </w:rPr>
        <w:t>vindt</w:t>
      </w:r>
      <w:r w:rsidRPr="00B94965">
        <w:rPr>
          <w:rFonts w:ascii="Verdana" w:hAnsi="Verdana"/>
        </w:rPr>
        <w:t xml:space="preserve"> in </w:t>
      </w:r>
      <w:r w:rsidR="004946A1" w:rsidRPr="00B94965">
        <w:rPr>
          <w:rFonts w:ascii="Verdana" w:hAnsi="Verdana"/>
        </w:rPr>
        <w:t>drie stappen</w:t>
      </w:r>
      <w:r w:rsidR="00E938FE" w:rsidRPr="00B94965">
        <w:rPr>
          <w:rFonts w:ascii="Verdana" w:hAnsi="Verdana"/>
        </w:rPr>
        <w:t xml:space="preserve"> plaats</w:t>
      </w:r>
      <w:r w:rsidRPr="00B94965">
        <w:rPr>
          <w:rFonts w:ascii="Verdana" w:hAnsi="Verdana"/>
        </w:rPr>
        <w:t xml:space="preserve">: </w:t>
      </w:r>
    </w:p>
    <w:p w14:paraId="1E906C4C" w14:textId="77777777" w:rsidR="008D60B3" w:rsidRDefault="00C64A31" w:rsidP="008D60B3">
      <w:pPr>
        <w:pStyle w:val="Geenafstand"/>
        <w:numPr>
          <w:ilvl w:val="0"/>
          <w:numId w:val="8"/>
        </w:numPr>
        <w:rPr>
          <w:rFonts w:ascii="Verdana" w:hAnsi="Verdana"/>
        </w:rPr>
      </w:pPr>
      <w:r w:rsidRPr="00B94965">
        <w:rPr>
          <w:rFonts w:ascii="Verdana" w:hAnsi="Verdana"/>
        </w:rPr>
        <w:t>de hormonale behandeling</w:t>
      </w:r>
    </w:p>
    <w:p w14:paraId="0407456E" w14:textId="77777777" w:rsidR="008D60B3" w:rsidRDefault="004946A1" w:rsidP="008D60B3">
      <w:pPr>
        <w:pStyle w:val="Geenafstand"/>
        <w:numPr>
          <w:ilvl w:val="0"/>
          <w:numId w:val="8"/>
        </w:numPr>
        <w:rPr>
          <w:rFonts w:ascii="Verdana" w:hAnsi="Verdana"/>
        </w:rPr>
      </w:pPr>
      <w:r w:rsidRPr="00B94965">
        <w:rPr>
          <w:rFonts w:ascii="Verdana" w:hAnsi="Verdana"/>
        </w:rPr>
        <w:t>de sociale aanpassing</w:t>
      </w:r>
      <w:r w:rsidR="00C64A31" w:rsidRPr="00B94965">
        <w:rPr>
          <w:rFonts w:ascii="Verdana" w:hAnsi="Verdana"/>
        </w:rPr>
        <w:t xml:space="preserve"> </w:t>
      </w:r>
    </w:p>
    <w:p w14:paraId="35791B09" w14:textId="77777777" w:rsidR="008D60B3" w:rsidRDefault="00C64A31" w:rsidP="008D60B3">
      <w:pPr>
        <w:pStyle w:val="Geenafstand"/>
        <w:numPr>
          <w:ilvl w:val="0"/>
          <w:numId w:val="8"/>
        </w:numPr>
        <w:rPr>
          <w:rFonts w:ascii="Verdana" w:hAnsi="Verdana"/>
        </w:rPr>
      </w:pPr>
      <w:r w:rsidRPr="00B94965">
        <w:rPr>
          <w:rFonts w:ascii="Verdana" w:hAnsi="Verdana"/>
        </w:rPr>
        <w:t xml:space="preserve">de chirurgische behandeling. </w:t>
      </w:r>
    </w:p>
    <w:p w14:paraId="0E756692" w14:textId="24A05211" w:rsidR="00C64A31" w:rsidRDefault="00C64A31" w:rsidP="008D60B3">
      <w:pPr>
        <w:pStyle w:val="Geenafstand"/>
        <w:rPr>
          <w:rFonts w:ascii="Verdana" w:hAnsi="Verdana"/>
        </w:rPr>
      </w:pPr>
      <w:r w:rsidRPr="00B94965">
        <w:rPr>
          <w:rFonts w:ascii="Verdana" w:hAnsi="Verdana"/>
        </w:rPr>
        <w:t xml:space="preserve">De behandeling gericht op transitie kan </w:t>
      </w:r>
      <w:r w:rsidR="00E938FE" w:rsidRPr="00B94965">
        <w:rPr>
          <w:rFonts w:ascii="Verdana" w:hAnsi="Verdana"/>
        </w:rPr>
        <w:t xml:space="preserve">in Nederland </w:t>
      </w:r>
      <w:r w:rsidRPr="00B94965">
        <w:rPr>
          <w:rFonts w:ascii="Verdana" w:hAnsi="Verdana"/>
        </w:rPr>
        <w:t>starten vanaf het zestiende levensjaar, de operatieve ingrepen vinden plaats vanaf het achttiende jaar.</w:t>
      </w:r>
      <w:r w:rsidR="00DE337B">
        <w:rPr>
          <w:rFonts w:ascii="Verdana" w:hAnsi="Verdana"/>
        </w:rPr>
        <w:t xml:space="preserve"> Let op: </w:t>
      </w:r>
      <w:r w:rsidR="00335693">
        <w:rPr>
          <w:rFonts w:ascii="Verdana" w:hAnsi="Verdana"/>
        </w:rPr>
        <w:t>bij gendertra</w:t>
      </w:r>
      <w:r w:rsidR="003C073D">
        <w:rPr>
          <w:rFonts w:ascii="Verdana" w:hAnsi="Verdana"/>
        </w:rPr>
        <w:t>ns</w:t>
      </w:r>
      <w:r w:rsidR="00335693">
        <w:rPr>
          <w:rFonts w:ascii="Verdana" w:hAnsi="Verdana"/>
        </w:rPr>
        <w:t>itie ga</w:t>
      </w:r>
      <w:r w:rsidR="003C073D">
        <w:rPr>
          <w:rFonts w:ascii="Verdana" w:hAnsi="Verdana"/>
        </w:rPr>
        <w:t>a</w:t>
      </w:r>
      <w:r w:rsidR="00335693">
        <w:rPr>
          <w:rFonts w:ascii="Verdana" w:hAnsi="Verdana"/>
        </w:rPr>
        <w:t>n artsen dus zonder enige medische noodzaak snijden in een mens</w:t>
      </w:r>
      <w:r w:rsidR="003C073D">
        <w:rPr>
          <w:rFonts w:ascii="Verdana" w:hAnsi="Verdana"/>
        </w:rPr>
        <w:t>en</w:t>
      </w:r>
      <w:r w:rsidR="00335693">
        <w:rPr>
          <w:rFonts w:ascii="Verdana" w:hAnsi="Verdana"/>
        </w:rPr>
        <w:t xml:space="preserve">lichaam. </w:t>
      </w:r>
      <w:r w:rsidR="003C073D">
        <w:rPr>
          <w:rFonts w:ascii="Verdana" w:hAnsi="Verdana"/>
        </w:rPr>
        <w:t>De noodzaak is puur psychologisch.</w:t>
      </w:r>
    </w:p>
    <w:p w14:paraId="531CCBD9" w14:textId="12C526F7" w:rsidR="00087386" w:rsidRDefault="00087386" w:rsidP="00201957">
      <w:pPr>
        <w:pStyle w:val="Geenafstand"/>
        <w:rPr>
          <w:rFonts w:ascii="Verdana" w:hAnsi="Verdana"/>
        </w:rPr>
      </w:pPr>
    </w:p>
    <w:p w14:paraId="0C8978D5" w14:textId="77777777" w:rsidR="00276CC9" w:rsidRDefault="00276CC9" w:rsidP="00201957">
      <w:pPr>
        <w:pStyle w:val="Geenafstand"/>
        <w:rPr>
          <w:rFonts w:ascii="Verdana" w:hAnsi="Verdana"/>
          <w:b/>
          <w:bCs/>
        </w:rPr>
      </w:pPr>
    </w:p>
    <w:p w14:paraId="033E085A" w14:textId="77777777" w:rsidR="00276CC9" w:rsidRPr="00B94965" w:rsidRDefault="00276CC9" w:rsidP="00276CC9">
      <w:pPr>
        <w:pStyle w:val="Geenafstand"/>
        <w:rPr>
          <w:rFonts w:ascii="Verdana" w:hAnsi="Verdana"/>
          <w:b/>
          <w:bCs/>
          <w:iCs/>
        </w:rPr>
      </w:pPr>
      <w:r>
        <w:rPr>
          <w:rFonts w:ascii="Verdana" w:hAnsi="Verdana"/>
          <w:b/>
          <w:bCs/>
          <w:iCs/>
        </w:rPr>
        <w:t>Bijbel: g</w:t>
      </w:r>
      <w:r w:rsidRPr="00B94965">
        <w:rPr>
          <w:rFonts w:ascii="Verdana" w:hAnsi="Verdana"/>
          <w:b/>
          <w:bCs/>
          <w:iCs/>
        </w:rPr>
        <w:t>eschapen naar Gods beeld</w:t>
      </w:r>
    </w:p>
    <w:p w14:paraId="7DD32355" w14:textId="5E7E6ABD" w:rsidR="00276CC9" w:rsidRDefault="00C93790" w:rsidP="00276CC9">
      <w:pPr>
        <w:pStyle w:val="Geenafstand"/>
        <w:rPr>
          <w:rFonts w:ascii="Verdana" w:hAnsi="Verdana"/>
        </w:rPr>
      </w:pPr>
      <w:r>
        <w:rPr>
          <w:rFonts w:ascii="Verdana" w:hAnsi="Verdana"/>
        </w:rPr>
        <w:t xml:space="preserve">De traditionele visie op gender gaat uit van </w:t>
      </w:r>
      <w:r w:rsidR="000364B2">
        <w:rPr>
          <w:rFonts w:ascii="Verdana" w:hAnsi="Verdana"/>
        </w:rPr>
        <w:t>Gods scheppingsordening.</w:t>
      </w:r>
      <w:r w:rsidR="003D7C5F">
        <w:rPr>
          <w:rStyle w:val="Voetnootmarkering"/>
          <w:rFonts w:ascii="Verdana" w:hAnsi="Verdana"/>
        </w:rPr>
        <w:footnoteReference w:id="4"/>
      </w:r>
      <w:r w:rsidR="005008B3">
        <w:rPr>
          <w:rFonts w:ascii="Verdana" w:hAnsi="Verdana"/>
        </w:rPr>
        <w:t xml:space="preserve"> </w:t>
      </w:r>
      <w:r w:rsidR="00276CC9" w:rsidRPr="00B94965">
        <w:rPr>
          <w:rFonts w:ascii="Verdana" w:hAnsi="Verdana"/>
        </w:rPr>
        <w:t>Genesis 1:27  ‘En God schiep de mens naar Zijn beeld; naar het beeld van God schiep Hij hem; mannelijk en vrouwelijk schiep Hij hen.’ (Gen. 1:27, vgl. Gen. 9:6; Jak. 3:9). In Gen. 2: 24 staat dat een man en een vrouw verlangen naar diepe verbondenheid met elkaar. Man-vrouw zijn is dus positief. Ze trekken elkaar aan en zijn elkaar tot hulp. Dat is een feest! Bij de Grieken was de mens alleen de vrije man en waren vrouwen mislukte mannen. Dat is een heel ander verhaal.</w:t>
      </w:r>
    </w:p>
    <w:p w14:paraId="27FF6E64" w14:textId="77777777" w:rsidR="00276CC9" w:rsidRDefault="00276CC9" w:rsidP="00276CC9">
      <w:pPr>
        <w:pStyle w:val="Geenafstand"/>
        <w:rPr>
          <w:rFonts w:ascii="Verdana" w:hAnsi="Verdana"/>
        </w:rPr>
      </w:pPr>
    </w:p>
    <w:p w14:paraId="0D3ABC23" w14:textId="77777777" w:rsidR="00276CC9" w:rsidRDefault="00276CC9" w:rsidP="00276CC9">
      <w:pPr>
        <w:pStyle w:val="Geenafstand"/>
        <w:rPr>
          <w:rFonts w:ascii="Verdana" w:hAnsi="Verdana"/>
          <w:b/>
          <w:bCs/>
          <w:iCs/>
        </w:rPr>
      </w:pPr>
      <w:r w:rsidRPr="00B94965">
        <w:rPr>
          <w:rFonts w:ascii="Verdana" w:hAnsi="Verdana"/>
          <w:b/>
          <w:bCs/>
          <w:iCs/>
        </w:rPr>
        <w:t>Gebrokenheid door de zonde</w:t>
      </w:r>
    </w:p>
    <w:p w14:paraId="21503AF9" w14:textId="77777777" w:rsidR="00276CC9" w:rsidRPr="00B94965" w:rsidRDefault="00276CC9" w:rsidP="00276CC9">
      <w:pPr>
        <w:pStyle w:val="Geenafstand"/>
        <w:rPr>
          <w:rFonts w:ascii="Verdana" w:hAnsi="Verdana"/>
        </w:rPr>
      </w:pPr>
      <w:r>
        <w:rPr>
          <w:rFonts w:ascii="Verdana" w:hAnsi="Verdana"/>
          <w:iCs/>
        </w:rPr>
        <w:t>D</w:t>
      </w:r>
      <w:r w:rsidRPr="00B94965">
        <w:rPr>
          <w:rFonts w:ascii="Verdana" w:hAnsi="Verdana"/>
          <w:iCs/>
        </w:rPr>
        <w:t xml:space="preserve">oor de zondeval is de relatie met God verstoord, de relatie van mensen met de schepping, de relatie tussen mensen en de relatie van mensen met zichzelf. Gen. 2:7 is daarvan het begin. Die gebrokenheid kent vele vormen. Daar hoort ook bij dat de ‘paradijsbloem’ van het huwelijk van één man en één vrouw niet meer in alle opzichten de beleefde werkelijkheid is. Jezus en Paulus grijpen echter wel </w:t>
      </w:r>
      <w:r>
        <w:rPr>
          <w:rFonts w:ascii="Verdana" w:hAnsi="Verdana"/>
          <w:iCs/>
        </w:rPr>
        <w:t xml:space="preserve">met </w:t>
      </w:r>
      <w:r w:rsidRPr="00B94965">
        <w:rPr>
          <w:rFonts w:ascii="Verdana" w:hAnsi="Verdana"/>
          <w:iCs/>
        </w:rPr>
        <w:t>hun boodschap over seksualiteit en relaties terug op de schepping (Matth. 19:1-8, Ef. 5:31,32). Mensen die lijden onder de gebrokenheid, mogen weten van de kr</w:t>
      </w:r>
      <w:r w:rsidRPr="00B94965">
        <w:rPr>
          <w:rFonts w:ascii="Verdana" w:hAnsi="Verdana"/>
        </w:rPr>
        <w:t>acht van Gods genade, die in onze zwakheid wordt volbracht, ondanks de hevig stekende doornen in het vlees. (2 Kor. 12:7-10)</w:t>
      </w:r>
    </w:p>
    <w:p w14:paraId="1DF31509" w14:textId="77777777" w:rsidR="00276CC9" w:rsidRPr="00B94965" w:rsidRDefault="00276CC9" w:rsidP="00276CC9">
      <w:pPr>
        <w:pStyle w:val="Geenafstand"/>
        <w:rPr>
          <w:rFonts w:ascii="Verdana" w:hAnsi="Verdana"/>
          <w:iCs/>
        </w:rPr>
      </w:pPr>
    </w:p>
    <w:p w14:paraId="117AC50D" w14:textId="6D3F1D42" w:rsidR="00276CC9" w:rsidRPr="00B94965" w:rsidRDefault="004A4CA7" w:rsidP="00276CC9">
      <w:pPr>
        <w:pStyle w:val="Geenafstand"/>
        <w:rPr>
          <w:rFonts w:ascii="Verdana" w:hAnsi="Verdana"/>
          <w:b/>
          <w:bCs/>
          <w:iCs/>
        </w:rPr>
      </w:pPr>
      <w:r>
        <w:rPr>
          <w:rFonts w:ascii="Verdana" w:hAnsi="Verdana"/>
          <w:b/>
          <w:bCs/>
          <w:iCs/>
        </w:rPr>
        <w:t>Nieuwe</w:t>
      </w:r>
      <w:r w:rsidR="00276CC9" w:rsidRPr="00B94965">
        <w:rPr>
          <w:rFonts w:ascii="Verdana" w:hAnsi="Verdana"/>
          <w:b/>
          <w:bCs/>
          <w:iCs/>
        </w:rPr>
        <w:t xml:space="preserve"> visie</w:t>
      </w:r>
    </w:p>
    <w:p w14:paraId="2DE641D7" w14:textId="23F0CD2E" w:rsidR="00276CC9" w:rsidRPr="00B94965" w:rsidRDefault="00101633" w:rsidP="00276CC9">
      <w:pPr>
        <w:pStyle w:val="Geenafstand"/>
        <w:rPr>
          <w:rFonts w:ascii="Verdana" w:hAnsi="Verdana"/>
        </w:rPr>
      </w:pPr>
      <w:r>
        <w:rPr>
          <w:rFonts w:ascii="Verdana" w:hAnsi="Verdana"/>
        </w:rPr>
        <w:t xml:space="preserve">In de huidige theologie rondom gender is het </w:t>
      </w:r>
      <w:r w:rsidR="006A6E82">
        <w:rPr>
          <w:rFonts w:ascii="Verdana" w:hAnsi="Verdana"/>
        </w:rPr>
        <w:t xml:space="preserve">uitgangspunt dat God van iedereen houdt en dat iedereen mag zijn wie hij </w:t>
      </w:r>
      <w:r w:rsidR="001628F1">
        <w:rPr>
          <w:rFonts w:ascii="Verdana" w:hAnsi="Verdana"/>
        </w:rPr>
        <w:t xml:space="preserve">of zij wil zijn. </w:t>
      </w:r>
      <w:r w:rsidR="00276CC9" w:rsidRPr="00B94965">
        <w:rPr>
          <w:rFonts w:ascii="Verdana" w:hAnsi="Verdana"/>
        </w:rPr>
        <w:t xml:space="preserve">De </w:t>
      </w:r>
      <w:r w:rsidR="00276CC9">
        <w:rPr>
          <w:rFonts w:ascii="Verdana" w:hAnsi="Verdana"/>
        </w:rPr>
        <w:t>post</w:t>
      </w:r>
      <w:r w:rsidR="00276CC9" w:rsidRPr="00B94965">
        <w:rPr>
          <w:rFonts w:ascii="Verdana" w:hAnsi="Verdana"/>
        </w:rPr>
        <w:t xml:space="preserve">moderne </w:t>
      </w:r>
      <w:r w:rsidR="00276CC9">
        <w:rPr>
          <w:rFonts w:ascii="Verdana" w:hAnsi="Verdana"/>
        </w:rPr>
        <w:t>theologen</w:t>
      </w:r>
      <w:r w:rsidR="00276CC9" w:rsidRPr="00B94965">
        <w:rPr>
          <w:rFonts w:ascii="Verdana" w:hAnsi="Verdana"/>
        </w:rPr>
        <w:t xml:space="preserve"> wil</w:t>
      </w:r>
      <w:r w:rsidR="00276CC9">
        <w:rPr>
          <w:rFonts w:ascii="Verdana" w:hAnsi="Verdana"/>
        </w:rPr>
        <w:t>len</w:t>
      </w:r>
      <w:r w:rsidR="00276CC9" w:rsidRPr="00B94965">
        <w:rPr>
          <w:rFonts w:ascii="Verdana" w:hAnsi="Verdana"/>
        </w:rPr>
        <w:t xml:space="preserve"> </w:t>
      </w:r>
      <w:r w:rsidR="001628F1">
        <w:rPr>
          <w:rFonts w:ascii="Verdana" w:hAnsi="Verdana"/>
        </w:rPr>
        <w:t xml:space="preserve">daarom </w:t>
      </w:r>
      <w:r w:rsidR="00276CC9" w:rsidRPr="00B94965">
        <w:rPr>
          <w:rFonts w:ascii="Verdana" w:hAnsi="Verdana"/>
        </w:rPr>
        <w:t xml:space="preserve">niet van de </w:t>
      </w:r>
      <w:r w:rsidR="00276CC9">
        <w:rPr>
          <w:rFonts w:ascii="Verdana" w:hAnsi="Verdana"/>
        </w:rPr>
        <w:t>typering ‘</w:t>
      </w:r>
      <w:r w:rsidR="00276CC9" w:rsidRPr="00B94965">
        <w:rPr>
          <w:rFonts w:ascii="Verdana" w:hAnsi="Verdana"/>
        </w:rPr>
        <w:t>gebrokenheid</w:t>
      </w:r>
      <w:r w:rsidR="00276CC9">
        <w:rPr>
          <w:rFonts w:ascii="Verdana" w:hAnsi="Verdana"/>
        </w:rPr>
        <w:t>’</w:t>
      </w:r>
      <w:r w:rsidR="00276CC9" w:rsidRPr="00B94965">
        <w:rPr>
          <w:rFonts w:ascii="Verdana" w:hAnsi="Verdana"/>
        </w:rPr>
        <w:t xml:space="preserve"> weten. God schiep de mens als mannelijk en vrouwelijk, dus zit er vanaf de schepping in elk mens iets van een man en een vrouw. Dat Eva uit Adam geschapen werd, laat dat ook al weer zien. Wat traditionele christenen gebrokenheid noemen, noemen </w:t>
      </w:r>
      <w:r w:rsidR="00276CC9">
        <w:rPr>
          <w:rFonts w:ascii="Verdana" w:hAnsi="Verdana"/>
        </w:rPr>
        <w:t>post</w:t>
      </w:r>
      <w:r w:rsidR="00276CC9" w:rsidRPr="00B94965">
        <w:rPr>
          <w:rFonts w:ascii="Verdana" w:hAnsi="Verdana"/>
        </w:rPr>
        <w:t>moderne christenen veelkleurigheid. Daar hoort homoseksualiteit bij, maar ook transseksualiteit. Psalm 139:13,14 vertelt ons dat God IEDER mens geborduurd heeft in de moederschoot</w:t>
      </w:r>
      <w:r w:rsidR="00276CC9">
        <w:rPr>
          <w:rFonts w:ascii="Verdana" w:hAnsi="Verdana"/>
        </w:rPr>
        <w:t xml:space="preserve"> (vgl. Jer.1:5)</w:t>
      </w:r>
      <w:r w:rsidR="00276CC9" w:rsidRPr="00B94965">
        <w:rPr>
          <w:rFonts w:ascii="Verdana" w:hAnsi="Verdana"/>
        </w:rPr>
        <w:t>. Dus ook de homo. Dus ook de transgender. Paulus’ woord dat in Christus noch man, noch vrouw is, wordt hier ook mee verbonden, door het in dit geval heel letterlijk te nemen. (Gal. 3:28).</w:t>
      </w:r>
      <w:r w:rsidR="00276CC9">
        <w:rPr>
          <w:rStyle w:val="Voetnootmarkering"/>
          <w:rFonts w:ascii="Verdana" w:hAnsi="Verdana"/>
        </w:rPr>
        <w:footnoteReference w:id="5"/>
      </w:r>
    </w:p>
    <w:p w14:paraId="75789ED5" w14:textId="77777777" w:rsidR="00276CC9" w:rsidRPr="00B94965" w:rsidRDefault="00276CC9" w:rsidP="00276CC9">
      <w:pPr>
        <w:pStyle w:val="Geenafstand"/>
        <w:rPr>
          <w:rFonts w:ascii="Verdana" w:hAnsi="Verdana"/>
        </w:rPr>
      </w:pPr>
    </w:p>
    <w:p w14:paraId="2F724764" w14:textId="77777777" w:rsidR="00276CC9" w:rsidRPr="00B94965" w:rsidRDefault="00276CC9" w:rsidP="00276CC9">
      <w:pPr>
        <w:pStyle w:val="Geenafstand"/>
        <w:rPr>
          <w:rFonts w:ascii="Verdana" w:hAnsi="Verdana"/>
        </w:rPr>
      </w:pPr>
      <w:r w:rsidRPr="00B94965">
        <w:rPr>
          <w:rFonts w:ascii="Verdana" w:hAnsi="Verdana"/>
          <w:b/>
          <w:bCs/>
          <w:iCs/>
        </w:rPr>
        <w:t>Oordeel én vrijspraak</w:t>
      </w:r>
      <w:r w:rsidRPr="00B94965">
        <w:rPr>
          <w:rFonts w:ascii="Verdana" w:hAnsi="Verdana"/>
          <w:b/>
          <w:bCs/>
          <w:iCs/>
        </w:rPr>
        <w:br/>
      </w:r>
      <w:r w:rsidRPr="00B94965">
        <w:rPr>
          <w:rFonts w:ascii="Verdana" w:hAnsi="Verdana"/>
        </w:rPr>
        <w:t xml:space="preserve">In Deut.22:5 wordt travestie verboden. In Deut.23:1 staat dat gehandicapte mensen en eunuchen niet welkom zijn in de tempel. Jesaja 56:3-5 biedt echter grote troost aan eunuchen. Jezus sluit daarbij aan in Matth. </w:t>
      </w:r>
      <w:r>
        <w:rPr>
          <w:rFonts w:ascii="Verdana" w:hAnsi="Verdana"/>
        </w:rPr>
        <w:t>1</w:t>
      </w:r>
      <w:r w:rsidRPr="00B94965">
        <w:rPr>
          <w:rFonts w:ascii="Verdana" w:hAnsi="Verdana"/>
        </w:rPr>
        <w:t>9:12. Hand.8:38 vertelt van een eunuch die gedoopt wordt. Die man zat trouwens net de boekrol van Jesaja te lezen en was al bijna bij hoofdstuk 56! Hierin proeven transgenders (die door geslachtverandering onvruchtbaar zijn geworden) dat het in de Bijbel ook over hen gaat op een positieve manier. De eunuch uit Ethiopië was in alles een ‘tussenfiguur’ (zeggen de moderne bijbeluitleggers): tussen Afrika en Israël, tussen beschaving en woestijn, tussen gelovig en ongelovig, tussen verworpen en aanvaard, tussen man en vrouw. Filippus benadert hem ‘inclusief’.</w:t>
      </w:r>
    </w:p>
    <w:p w14:paraId="4E29A477" w14:textId="77777777" w:rsidR="00276CC9" w:rsidRPr="00B94965" w:rsidRDefault="00276CC9" w:rsidP="00276CC9">
      <w:pPr>
        <w:rPr>
          <w:rFonts w:ascii="Verdana" w:hAnsi="Verdana"/>
        </w:rPr>
      </w:pPr>
    </w:p>
    <w:p w14:paraId="3074911F" w14:textId="4430E499" w:rsidR="00087386" w:rsidRPr="00087386" w:rsidRDefault="00087386" w:rsidP="00201957">
      <w:pPr>
        <w:pStyle w:val="Geenafstand"/>
        <w:rPr>
          <w:rFonts w:ascii="Verdana" w:hAnsi="Verdana"/>
          <w:b/>
          <w:bCs/>
        </w:rPr>
      </w:pPr>
      <w:r w:rsidRPr="00087386">
        <w:rPr>
          <w:rFonts w:ascii="Verdana" w:hAnsi="Verdana"/>
          <w:b/>
          <w:bCs/>
        </w:rPr>
        <w:t>Christelijke mensvisie</w:t>
      </w:r>
    </w:p>
    <w:p w14:paraId="164C7A7E" w14:textId="498F3E26" w:rsidR="00E70034" w:rsidRDefault="00FC2D92" w:rsidP="00201957">
      <w:pPr>
        <w:pStyle w:val="Geenafstand"/>
        <w:rPr>
          <w:rFonts w:ascii="Verdana" w:hAnsi="Verdana"/>
        </w:rPr>
      </w:pPr>
      <w:r>
        <w:rPr>
          <w:rFonts w:ascii="Verdana" w:hAnsi="Verdana"/>
        </w:rPr>
        <w:lastRenderedPageBreak/>
        <w:t xml:space="preserve">Achter die behandelingen zit een bepaalde mensvisie. </w:t>
      </w:r>
      <w:r w:rsidR="00743BD3">
        <w:rPr>
          <w:rFonts w:ascii="Verdana" w:hAnsi="Verdana"/>
        </w:rPr>
        <w:t>En die is toch anders dan de christelijk</w:t>
      </w:r>
      <w:r w:rsidR="00C41FAC">
        <w:rPr>
          <w:rFonts w:ascii="Verdana" w:hAnsi="Verdana"/>
        </w:rPr>
        <w:t xml:space="preserve"> mensvisie. </w:t>
      </w:r>
      <w:r w:rsidR="00743BD3">
        <w:rPr>
          <w:rFonts w:ascii="Verdana" w:hAnsi="Verdana"/>
        </w:rPr>
        <w:t>Wij zeggen: d</w:t>
      </w:r>
      <w:r w:rsidR="00C41FAC">
        <w:rPr>
          <w:rFonts w:ascii="Verdana" w:hAnsi="Verdana"/>
        </w:rPr>
        <w:t>e mens als beeld van God is een éénheid</w:t>
      </w:r>
      <w:r w:rsidR="003203E1">
        <w:rPr>
          <w:rFonts w:ascii="Verdana" w:hAnsi="Verdana"/>
        </w:rPr>
        <w:t xml:space="preserve">. Een mens is niet te splitsen in afzonderlijke delen: lichaam, ziel, geest, ratio, </w:t>
      </w:r>
      <w:proofErr w:type="spellStart"/>
      <w:r w:rsidR="003203E1">
        <w:rPr>
          <w:rFonts w:ascii="Verdana" w:hAnsi="Verdana"/>
        </w:rPr>
        <w:t>psyche</w:t>
      </w:r>
      <w:proofErr w:type="spellEnd"/>
      <w:r w:rsidR="003203E1">
        <w:rPr>
          <w:rFonts w:ascii="Verdana" w:hAnsi="Verdana"/>
        </w:rPr>
        <w:t xml:space="preserve">. </w:t>
      </w:r>
      <w:r w:rsidR="00E8403C">
        <w:rPr>
          <w:rFonts w:ascii="Verdana" w:hAnsi="Verdana"/>
        </w:rPr>
        <w:t>Een mens is bij wijze van spreken alles 100%. Er is ook geen deel belangrijker.</w:t>
      </w:r>
      <w:r w:rsidR="00DE337B">
        <w:rPr>
          <w:rFonts w:ascii="Verdana" w:hAnsi="Verdana"/>
        </w:rPr>
        <w:t xml:space="preserve"> </w:t>
      </w:r>
      <w:r w:rsidR="00087386">
        <w:rPr>
          <w:rFonts w:ascii="Verdana" w:hAnsi="Verdana"/>
        </w:rPr>
        <w:t xml:space="preserve">Een mens </w:t>
      </w:r>
      <w:r w:rsidR="00C667F5">
        <w:rPr>
          <w:rFonts w:ascii="Verdana" w:hAnsi="Verdana"/>
        </w:rPr>
        <w:t>heeft geen lichaam, hij í</w:t>
      </w:r>
      <w:r w:rsidR="00087386">
        <w:rPr>
          <w:rFonts w:ascii="Verdana" w:hAnsi="Verdana"/>
        </w:rPr>
        <w:t xml:space="preserve">s zijn lichaam. </w:t>
      </w:r>
      <w:r w:rsidR="002A719D">
        <w:rPr>
          <w:rFonts w:ascii="Verdana" w:hAnsi="Verdana"/>
        </w:rPr>
        <w:t>Daarmee zijn de andere aspecten van het menszijn volledig</w:t>
      </w:r>
      <w:r w:rsidR="001C31F2">
        <w:rPr>
          <w:rFonts w:ascii="Verdana" w:hAnsi="Verdana"/>
        </w:rPr>
        <w:t xml:space="preserve"> verbonden. Niemand kan </w:t>
      </w:r>
      <w:r w:rsidR="00897BFB">
        <w:rPr>
          <w:rFonts w:ascii="Verdana" w:hAnsi="Verdana"/>
        </w:rPr>
        <w:t xml:space="preserve">hier op aarde </w:t>
      </w:r>
      <w:r w:rsidR="001C31F2">
        <w:rPr>
          <w:rFonts w:ascii="Verdana" w:hAnsi="Verdana"/>
        </w:rPr>
        <w:t xml:space="preserve">bestaan zonder zijn lichaam. </w:t>
      </w:r>
      <w:r w:rsidR="00A67C32">
        <w:rPr>
          <w:rFonts w:ascii="Verdana" w:hAnsi="Verdana"/>
        </w:rPr>
        <w:t>De uitdrukking ‘in het verkeerde lichaam zitten’ is dus een feitelijke onmogelijkheid</w:t>
      </w:r>
      <w:r w:rsidR="004F521A">
        <w:rPr>
          <w:rFonts w:ascii="Verdana" w:hAnsi="Verdana"/>
        </w:rPr>
        <w:t xml:space="preserve">. </w:t>
      </w:r>
      <w:r w:rsidR="00087386">
        <w:rPr>
          <w:rFonts w:ascii="Verdana" w:hAnsi="Verdana"/>
        </w:rPr>
        <w:t xml:space="preserve">In de discussie over transseksualiteit worden lichaam en geest </w:t>
      </w:r>
      <w:r w:rsidR="00B30A04">
        <w:rPr>
          <w:rFonts w:ascii="Verdana" w:hAnsi="Verdana"/>
        </w:rPr>
        <w:t>(</w:t>
      </w:r>
      <w:proofErr w:type="spellStart"/>
      <w:r w:rsidR="00B30A04">
        <w:rPr>
          <w:rFonts w:ascii="Verdana" w:hAnsi="Verdana"/>
        </w:rPr>
        <w:t>psyche</w:t>
      </w:r>
      <w:proofErr w:type="spellEnd"/>
      <w:r w:rsidR="00B30A04">
        <w:rPr>
          <w:rFonts w:ascii="Verdana" w:hAnsi="Verdana"/>
        </w:rPr>
        <w:t xml:space="preserve">) </w:t>
      </w:r>
      <w:r w:rsidR="00087386">
        <w:rPr>
          <w:rFonts w:ascii="Verdana" w:hAnsi="Verdana"/>
        </w:rPr>
        <w:t>uit elkaar gehaald.</w:t>
      </w:r>
      <w:r w:rsidR="001C31F2">
        <w:rPr>
          <w:rFonts w:ascii="Verdana" w:hAnsi="Verdana"/>
        </w:rPr>
        <w:t xml:space="preserve"> </w:t>
      </w:r>
      <w:r w:rsidR="00B30A04">
        <w:rPr>
          <w:rFonts w:ascii="Verdana" w:hAnsi="Verdana"/>
        </w:rPr>
        <w:t>V</w:t>
      </w:r>
      <w:r w:rsidR="00B704B1">
        <w:rPr>
          <w:rFonts w:ascii="Verdana" w:hAnsi="Verdana"/>
        </w:rPr>
        <w:t xml:space="preserve">ervolgens wordt de </w:t>
      </w:r>
      <w:proofErr w:type="spellStart"/>
      <w:r w:rsidR="00B704B1">
        <w:rPr>
          <w:rFonts w:ascii="Verdana" w:hAnsi="Verdana"/>
        </w:rPr>
        <w:t>psyche</w:t>
      </w:r>
      <w:proofErr w:type="spellEnd"/>
      <w:r w:rsidR="00B704B1">
        <w:rPr>
          <w:rFonts w:ascii="Verdana" w:hAnsi="Verdana"/>
        </w:rPr>
        <w:t xml:space="preserve"> belangrijker gevonden dan het lichaam.</w:t>
      </w:r>
      <w:r w:rsidR="00891013">
        <w:rPr>
          <w:rFonts w:ascii="Verdana" w:hAnsi="Verdana"/>
        </w:rPr>
        <w:t xml:space="preserve"> Dus op basis van psychologische pijn wordt het </w:t>
      </w:r>
      <w:r w:rsidR="009B4E27">
        <w:rPr>
          <w:rFonts w:ascii="Verdana" w:hAnsi="Verdana"/>
        </w:rPr>
        <w:t xml:space="preserve">lichaam aangepast. </w:t>
      </w:r>
      <w:r w:rsidR="00FE603C">
        <w:rPr>
          <w:rFonts w:ascii="Verdana" w:hAnsi="Verdana"/>
        </w:rPr>
        <w:t xml:space="preserve">Als lichaam en </w:t>
      </w:r>
      <w:proofErr w:type="spellStart"/>
      <w:r w:rsidR="00FE603C">
        <w:rPr>
          <w:rFonts w:ascii="Verdana" w:hAnsi="Verdana"/>
        </w:rPr>
        <w:t>psyche</w:t>
      </w:r>
      <w:proofErr w:type="spellEnd"/>
      <w:r w:rsidR="00FE603C">
        <w:rPr>
          <w:rFonts w:ascii="Verdana" w:hAnsi="Verdana"/>
        </w:rPr>
        <w:t xml:space="preserve"> niet bij elkaar passen, wordt</w:t>
      </w:r>
      <w:r w:rsidR="007D0E24">
        <w:rPr>
          <w:rFonts w:ascii="Verdana" w:hAnsi="Verdana"/>
        </w:rPr>
        <w:t xml:space="preserve"> niet gekozen voor de biologische realiteit maar voor de psychologische beleving. </w:t>
      </w:r>
      <w:r w:rsidR="00FE1E4A">
        <w:rPr>
          <w:rFonts w:ascii="Verdana" w:hAnsi="Verdana"/>
        </w:rPr>
        <w:t>Eeuwenlang was de ziel</w:t>
      </w:r>
      <w:r w:rsidR="00F03A63">
        <w:rPr>
          <w:rFonts w:ascii="Verdana" w:hAnsi="Verdana"/>
        </w:rPr>
        <w:t xml:space="preserve">, daarna de ratio en tegenwoordig de </w:t>
      </w:r>
      <w:proofErr w:type="spellStart"/>
      <w:r w:rsidR="00F03A63">
        <w:rPr>
          <w:rFonts w:ascii="Verdana" w:hAnsi="Verdana"/>
        </w:rPr>
        <w:t>psyche</w:t>
      </w:r>
      <w:proofErr w:type="spellEnd"/>
      <w:r w:rsidR="00F03A63">
        <w:rPr>
          <w:rFonts w:ascii="Verdana" w:hAnsi="Verdana"/>
        </w:rPr>
        <w:t xml:space="preserve"> belangrijker dan het lichaam. </w:t>
      </w:r>
      <w:r w:rsidR="00836143">
        <w:rPr>
          <w:rFonts w:ascii="Verdana" w:hAnsi="Verdana"/>
        </w:rPr>
        <w:t>Dat is t</w:t>
      </w:r>
      <w:r w:rsidR="00F82B58">
        <w:rPr>
          <w:rFonts w:ascii="Verdana" w:hAnsi="Verdana"/>
        </w:rPr>
        <w:t xml:space="preserve">elkens de </w:t>
      </w:r>
      <w:r w:rsidR="00AB6954">
        <w:rPr>
          <w:rFonts w:ascii="Verdana" w:hAnsi="Verdana"/>
        </w:rPr>
        <w:t xml:space="preserve">oude </w:t>
      </w:r>
      <w:r w:rsidR="00F82B58">
        <w:rPr>
          <w:rFonts w:ascii="Verdana" w:hAnsi="Verdana"/>
        </w:rPr>
        <w:t>Griekse filo</w:t>
      </w:r>
      <w:r w:rsidR="00AB6954">
        <w:rPr>
          <w:rFonts w:ascii="Verdana" w:hAnsi="Verdana"/>
        </w:rPr>
        <w:t>so</w:t>
      </w:r>
      <w:r w:rsidR="00F82B58">
        <w:rPr>
          <w:rFonts w:ascii="Verdana" w:hAnsi="Verdana"/>
        </w:rPr>
        <w:t>fie in een ander jasje.</w:t>
      </w:r>
      <w:r w:rsidR="007158A9" w:rsidRPr="007158A9">
        <w:rPr>
          <w:rStyle w:val="Voetnootmarkering"/>
          <w:rFonts w:ascii="Verdana" w:hAnsi="Verdana"/>
        </w:rPr>
        <w:t xml:space="preserve"> </w:t>
      </w:r>
      <w:r w:rsidR="007158A9">
        <w:rPr>
          <w:rStyle w:val="Voetnootmarkering"/>
          <w:rFonts w:ascii="Verdana" w:hAnsi="Verdana"/>
        </w:rPr>
        <w:footnoteReference w:id="6"/>
      </w:r>
      <w:r w:rsidR="00AB6954">
        <w:rPr>
          <w:rFonts w:ascii="Verdana" w:hAnsi="Verdana"/>
        </w:rPr>
        <w:t xml:space="preserve"> </w:t>
      </w:r>
    </w:p>
    <w:p w14:paraId="26C511A7" w14:textId="77777777" w:rsidR="00E70034" w:rsidRDefault="00E70034" w:rsidP="00201957">
      <w:pPr>
        <w:pStyle w:val="Geenafstand"/>
        <w:rPr>
          <w:rFonts w:ascii="Verdana" w:hAnsi="Verdana"/>
        </w:rPr>
      </w:pPr>
    </w:p>
    <w:p w14:paraId="31A9C596" w14:textId="499C847E" w:rsidR="00E70034" w:rsidRDefault="00615CEA" w:rsidP="00201957">
      <w:pPr>
        <w:pStyle w:val="Geenafstand"/>
        <w:rPr>
          <w:rFonts w:ascii="Verdana" w:hAnsi="Verdana"/>
        </w:rPr>
      </w:pPr>
      <w:r w:rsidRPr="00615CEA">
        <w:rPr>
          <w:rFonts w:ascii="Verdana" w:hAnsi="Verdana"/>
          <w:b/>
          <w:bCs/>
        </w:rPr>
        <w:t>Gnostiek</w:t>
      </w:r>
    </w:p>
    <w:p w14:paraId="012A2D56" w14:textId="17501FF5" w:rsidR="00E70034" w:rsidRDefault="00767945" w:rsidP="00201957">
      <w:pPr>
        <w:pStyle w:val="Geenafstand"/>
        <w:rPr>
          <w:rFonts w:ascii="Verdana" w:hAnsi="Verdana"/>
        </w:rPr>
      </w:pPr>
      <w:r>
        <w:rPr>
          <w:rFonts w:ascii="Verdana" w:hAnsi="Verdana"/>
        </w:rPr>
        <w:t xml:space="preserve">Onze cultuur is materialistisch. </w:t>
      </w:r>
      <w:r w:rsidR="001E4EB3">
        <w:rPr>
          <w:rFonts w:ascii="Verdana" w:hAnsi="Verdana"/>
        </w:rPr>
        <w:t xml:space="preserve">Het leven is wat wij met onze ogen kunnen waarnemen en met onze handen kunnen vastpakken. Toch valt het wel mee met dat materialistische. De genderdiscussie laat zien dat wij in de keuze voor </w:t>
      </w:r>
      <w:r w:rsidR="006A710D">
        <w:rPr>
          <w:rFonts w:ascii="Verdana" w:hAnsi="Verdana"/>
        </w:rPr>
        <w:t xml:space="preserve">de </w:t>
      </w:r>
      <w:proofErr w:type="spellStart"/>
      <w:r w:rsidR="006A710D">
        <w:rPr>
          <w:rFonts w:ascii="Verdana" w:hAnsi="Verdana"/>
        </w:rPr>
        <w:t>psyche</w:t>
      </w:r>
      <w:proofErr w:type="spellEnd"/>
      <w:r w:rsidR="006A710D">
        <w:rPr>
          <w:rFonts w:ascii="Verdana" w:hAnsi="Verdana"/>
        </w:rPr>
        <w:t xml:space="preserve"> als primaat, eigenlijk spiritualistisch zijn. </w:t>
      </w:r>
      <w:r w:rsidR="00A34A8E">
        <w:rPr>
          <w:rFonts w:ascii="Verdana" w:hAnsi="Verdana"/>
        </w:rPr>
        <w:t xml:space="preserve">Het klassieke christendom is juist materialistischer. </w:t>
      </w:r>
      <w:r w:rsidR="005825DB">
        <w:rPr>
          <w:rFonts w:ascii="Verdana" w:hAnsi="Verdana"/>
        </w:rPr>
        <w:t>‘Dat spreekt over de opstanding van het lichaam, zelfs over de opstanding van de ‘</w:t>
      </w:r>
      <w:proofErr w:type="spellStart"/>
      <w:r w:rsidR="005825DB">
        <w:rPr>
          <w:rFonts w:ascii="Verdana" w:hAnsi="Verdana"/>
        </w:rPr>
        <w:t>sarks</w:t>
      </w:r>
      <w:proofErr w:type="spellEnd"/>
      <w:r w:rsidR="005825DB">
        <w:rPr>
          <w:rFonts w:ascii="Verdana" w:hAnsi="Verdana"/>
        </w:rPr>
        <w:t>’</w:t>
      </w:r>
      <w:r w:rsidR="00BF5937">
        <w:rPr>
          <w:rFonts w:ascii="Verdana" w:hAnsi="Verdana"/>
        </w:rPr>
        <w:t>, het aardse mens-zijn dat getekend is door lijden en schuld. Het neemt het lichaam met zijn kenmerken serieus</w:t>
      </w:r>
      <w:r w:rsidR="00BA0521">
        <w:rPr>
          <w:rFonts w:ascii="Verdana" w:hAnsi="Verdana"/>
        </w:rPr>
        <w:t xml:space="preserve">, ook als de </w:t>
      </w:r>
      <w:proofErr w:type="spellStart"/>
      <w:r w:rsidR="00BA0521">
        <w:rPr>
          <w:rFonts w:ascii="Verdana" w:hAnsi="Verdana"/>
        </w:rPr>
        <w:t>psyche</w:t>
      </w:r>
      <w:proofErr w:type="spellEnd"/>
      <w:r w:rsidR="00BA0521">
        <w:rPr>
          <w:rFonts w:ascii="Verdana" w:hAnsi="Verdana"/>
        </w:rPr>
        <w:t xml:space="preserve"> daarmee de grootste moeite heeft. Het spreekt over een goede schepping</w:t>
      </w:r>
      <w:r w:rsidR="00461840">
        <w:rPr>
          <w:rFonts w:ascii="Verdana" w:hAnsi="Verdana"/>
        </w:rPr>
        <w:t xml:space="preserve"> en over een God die lichamelijk wordt. God is geen moreel of spiritueel ideaal, maar een concrete, lijfelijke mens van vlees en bloed</w:t>
      </w:r>
      <w:r w:rsidR="00D3752B">
        <w:rPr>
          <w:rFonts w:ascii="Verdana" w:hAnsi="Verdana"/>
        </w:rPr>
        <w:t>. In wezen komt de moderne cultuur steeds meer overeen met de gnostiek uit de tijd van het vroegste christendom</w:t>
      </w:r>
      <w:r w:rsidR="00500177">
        <w:rPr>
          <w:rFonts w:ascii="Verdana" w:hAnsi="Verdana"/>
        </w:rPr>
        <w:t>. De materie werd negatief beoordeeld, alles was gericht op de geest in de samenhang van de allesomvattende geestelijke werkelijkheid</w:t>
      </w:r>
      <w:r w:rsidR="006F1BCF">
        <w:rPr>
          <w:rFonts w:ascii="Verdana" w:hAnsi="Verdana"/>
        </w:rPr>
        <w:t>. Moderne cultuur en christelijk geloof botsen niet omdat de moderne cultuur materialistisch is</w:t>
      </w:r>
      <w:r w:rsidR="00DB6B89">
        <w:rPr>
          <w:rFonts w:ascii="Verdana" w:hAnsi="Verdana"/>
        </w:rPr>
        <w:t>, maar juist omdat die dat niet is.</w:t>
      </w:r>
      <w:r w:rsidR="00D1699C">
        <w:rPr>
          <w:rFonts w:ascii="Verdana" w:hAnsi="Verdana"/>
        </w:rPr>
        <w:t>’</w:t>
      </w:r>
      <w:r w:rsidR="007158A9">
        <w:rPr>
          <w:rFonts w:ascii="Verdana" w:hAnsi="Verdana"/>
        </w:rPr>
        <w:t xml:space="preserve"> </w:t>
      </w:r>
      <w:r w:rsidR="00024EB7">
        <w:rPr>
          <w:rStyle w:val="Voetnootmarkering"/>
          <w:rFonts w:ascii="Verdana" w:hAnsi="Verdana"/>
        </w:rPr>
        <w:footnoteReference w:id="7"/>
      </w:r>
    </w:p>
    <w:p w14:paraId="6025367B" w14:textId="77777777" w:rsidR="00E70034" w:rsidRDefault="00E70034" w:rsidP="00201957">
      <w:pPr>
        <w:pStyle w:val="Geenafstand"/>
        <w:rPr>
          <w:rFonts w:ascii="Verdana" w:hAnsi="Verdana"/>
        </w:rPr>
      </w:pPr>
    </w:p>
    <w:p w14:paraId="29160041" w14:textId="2E4822D7" w:rsidR="00A70042" w:rsidRPr="00B94965" w:rsidRDefault="00A70042" w:rsidP="00201957">
      <w:pPr>
        <w:pStyle w:val="Geenafstand"/>
        <w:rPr>
          <w:rFonts w:ascii="Verdana" w:hAnsi="Verdana"/>
          <w:b/>
          <w:bCs/>
        </w:rPr>
      </w:pPr>
      <w:r w:rsidRPr="00B94965">
        <w:rPr>
          <w:rFonts w:ascii="Verdana" w:hAnsi="Verdana"/>
          <w:b/>
          <w:bCs/>
        </w:rPr>
        <w:t>Cultuur</w:t>
      </w:r>
    </w:p>
    <w:p w14:paraId="61AD75D8" w14:textId="142B06F7" w:rsidR="006B1016" w:rsidRDefault="001B02DA" w:rsidP="00201957">
      <w:pPr>
        <w:pStyle w:val="Geenafstand"/>
        <w:rPr>
          <w:rFonts w:ascii="Verdana" w:hAnsi="Verdana"/>
        </w:rPr>
      </w:pPr>
      <w:r w:rsidRPr="00B94965">
        <w:rPr>
          <w:rFonts w:ascii="Verdana" w:hAnsi="Verdana"/>
        </w:rPr>
        <w:t>Sinds de romantiek (19</w:t>
      </w:r>
      <w:r w:rsidRPr="00B94965">
        <w:rPr>
          <w:rFonts w:ascii="Verdana" w:hAnsi="Verdana"/>
          <w:vertAlign w:val="superscript"/>
        </w:rPr>
        <w:t>e</w:t>
      </w:r>
      <w:r w:rsidRPr="00B94965">
        <w:rPr>
          <w:rFonts w:ascii="Verdana" w:hAnsi="Verdana"/>
        </w:rPr>
        <w:t xml:space="preserve"> eeuw) </w:t>
      </w:r>
      <w:r w:rsidR="00AC7968">
        <w:rPr>
          <w:rFonts w:ascii="Verdana" w:hAnsi="Verdana"/>
        </w:rPr>
        <w:t>zit het gevoel op de troon</w:t>
      </w:r>
      <w:r w:rsidR="0041214F">
        <w:rPr>
          <w:rFonts w:ascii="Verdana" w:hAnsi="Verdana"/>
        </w:rPr>
        <w:t>. Wat mensen voelen is waar. En daaraan moeten mensen uiting kunnen geven. De</w:t>
      </w:r>
      <w:r w:rsidRPr="00B94965">
        <w:rPr>
          <w:rFonts w:ascii="Verdana" w:hAnsi="Verdana"/>
        </w:rPr>
        <w:t xml:space="preserve"> individuele zelfexpressie </w:t>
      </w:r>
      <w:r w:rsidR="0041214F">
        <w:rPr>
          <w:rFonts w:ascii="Verdana" w:hAnsi="Verdana"/>
        </w:rPr>
        <w:t xml:space="preserve">is </w:t>
      </w:r>
      <w:r w:rsidRPr="00B94965">
        <w:rPr>
          <w:rFonts w:ascii="Verdana" w:hAnsi="Verdana"/>
        </w:rPr>
        <w:t>het hoogste doel van ons menselijk bestaan.</w:t>
      </w:r>
      <w:r w:rsidR="000F0797" w:rsidRPr="00B94965">
        <w:rPr>
          <w:rFonts w:ascii="Verdana" w:hAnsi="Verdana"/>
        </w:rPr>
        <w:t xml:space="preserve"> Mensen moeten hun eigen leven vorm geven, eigen keuzes maken.</w:t>
      </w:r>
      <w:r w:rsidR="008D22EC" w:rsidRPr="00B94965">
        <w:rPr>
          <w:rFonts w:ascii="Verdana" w:hAnsi="Verdana"/>
        </w:rPr>
        <w:t xml:space="preserve"> Van de zelfexpressie is de seksuele zelfexpressie het meest onmisbare</w:t>
      </w:r>
      <w:r w:rsidR="005D6772" w:rsidRPr="00B94965">
        <w:rPr>
          <w:rFonts w:ascii="Verdana" w:hAnsi="Verdana"/>
        </w:rPr>
        <w:t xml:space="preserve"> goed geworden. Niemand mag dat nog verhinderen, ook de kerk niet. </w:t>
      </w:r>
      <w:r w:rsidR="000D205E" w:rsidRPr="00B94965">
        <w:rPr>
          <w:rFonts w:ascii="Verdana" w:hAnsi="Verdana"/>
        </w:rPr>
        <w:t xml:space="preserve">Alle mensen zijn </w:t>
      </w:r>
      <w:r w:rsidR="00427537" w:rsidRPr="00B94965">
        <w:rPr>
          <w:rFonts w:ascii="Verdana" w:hAnsi="Verdana"/>
        </w:rPr>
        <w:t xml:space="preserve">bovendien </w:t>
      </w:r>
      <w:r w:rsidR="000D205E" w:rsidRPr="00B94965">
        <w:rPr>
          <w:rFonts w:ascii="Verdana" w:hAnsi="Verdana"/>
        </w:rPr>
        <w:t xml:space="preserve">gelijk en moeten evenveel kansen krijgen zichzelf te ontplooien naar eigen keuze. </w:t>
      </w:r>
      <w:r w:rsidR="008D22EC" w:rsidRPr="00B94965">
        <w:rPr>
          <w:rFonts w:ascii="Verdana" w:hAnsi="Verdana"/>
        </w:rPr>
        <w:t>Eerst werd de seksuele oriëntatie</w:t>
      </w:r>
      <w:r w:rsidR="000D205E" w:rsidRPr="00B94965">
        <w:rPr>
          <w:rFonts w:ascii="Verdana" w:hAnsi="Verdana"/>
        </w:rPr>
        <w:t xml:space="preserve"> een</w:t>
      </w:r>
      <w:r w:rsidR="008C1299" w:rsidRPr="00B94965">
        <w:rPr>
          <w:rFonts w:ascii="Verdana" w:hAnsi="Verdana"/>
        </w:rPr>
        <w:t xml:space="preserve"> speerpunt van</w:t>
      </w:r>
      <w:r w:rsidR="000D205E" w:rsidRPr="00B94965">
        <w:rPr>
          <w:rFonts w:ascii="Verdana" w:hAnsi="Verdana"/>
        </w:rPr>
        <w:t xml:space="preserve"> vrije zelfexpressie. Nu ook </w:t>
      </w:r>
      <w:r w:rsidR="0050491C" w:rsidRPr="00B94965">
        <w:rPr>
          <w:rFonts w:ascii="Verdana" w:hAnsi="Verdana"/>
        </w:rPr>
        <w:t>het man en vrouw zijn</w:t>
      </w:r>
      <w:r w:rsidR="0061527C" w:rsidRPr="00B94965">
        <w:rPr>
          <w:rFonts w:ascii="Verdana" w:hAnsi="Verdana"/>
        </w:rPr>
        <w:t>, de genderexpressie.</w:t>
      </w:r>
      <w:r w:rsidR="00817D34">
        <w:rPr>
          <w:rFonts w:ascii="Verdana" w:hAnsi="Verdana"/>
        </w:rPr>
        <w:t xml:space="preserve"> </w:t>
      </w:r>
      <w:r w:rsidR="006B1016">
        <w:rPr>
          <w:rFonts w:ascii="Verdana" w:hAnsi="Verdana"/>
        </w:rPr>
        <w:t xml:space="preserve">Dus moeten hindernissen uit de weg genomen </w:t>
      </w:r>
      <w:r w:rsidR="00226AFD">
        <w:rPr>
          <w:rFonts w:ascii="Verdana" w:hAnsi="Verdana"/>
        </w:rPr>
        <w:t xml:space="preserve">kunnen </w:t>
      </w:r>
      <w:r w:rsidR="006B1016">
        <w:rPr>
          <w:rFonts w:ascii="Verdana" w:hAnsi="Verdana"/>
        </w:rPr>
        <w:t xml:space="preserve">worden als iemand </w:t>
      </w:r>
      <w:r w:rsidR="004C0AB5">
        <w:rPr>
          <w:rFonts w:ascii="Verdana" w:hAnsi="Verdana"/>
        </w:rPr>
        <w:t>zijn zelfbeleefde man of vrouw zijn niet goed kan ontplooien als hij/zij in het verkeerde lichaam zit.</w:t>
      </w:r>
    </w:p>
    <w:p w14:paraId="3E1709F9" w14:textId="77777777" w:rsidR="006B1016" w:rsidRDefault="006B1016" w:rsidP="00201957">
      <w:pPr>
        <w:pStyle w:val="Geenafstand"/>
        <w:rPr>
          <w:rFonts w:ascii="Verdana" w:hAnsi="Verdana"/>
        </w:rPr>
      </w:pPr>
    </w:p>
    <w:p w14:paraId="3697DDC0" w14:textId="0568E5BA" w:rsidR="008D22EC" w:rsidRPr="00B94965" w:rsidRDefault="00817D34" w:rsidP="00201957">
      <w:pPr>
        <w:pStyle w:val="Geenafstand"/>
        <w:rPr>
          <w:rFonts w:ascii="Verdana" w:hAnsi="Verdana"/>
        </w:rPr>
      </w:pPr>
      <w:r>
        <w:rPr>
          <w:rFonts w:ascii="Verdana" w:hAnsi="Verdana"/>
        </w:rPr>
        <w:t xml:space="preserve">Niemand </w:t>
      </w:r>
      <w:r w:rsidR="00F03B5A">
        <w:rPr>
          <w:rFonts w:ascii="Verdana" w:hAnsi="Verdana"/>
        </w:rPr>
        <w:t>wil tegenwoordig bij een minderheidsgroep horen</w:t>
      </w:r>
      <w:r w:rsidR="0003441A">
        <w:rPr>
          <w:rFonts w:ascii="Verdana" w:hAnsi="Verdana"/>
        </w:rPr>
        <w:t>. Het gelijkheidsideaal is dominant. Iedereen wil gelijk aan iedereen behandeld worden</w:t>
      </w:r>
      <w:r w:rsidR="00C57500">
        <w:rPr>
          <w:rFonts w:ascii="Verdana" w:hAnsi="Verdana"/>
        </w:rPr>
        <w:t>. Artikel 1</w:t>
      </w:r>
      <w:r w:rsidR="002164B4">
        <w:rPr>
          <w:rFonts w:ascii="Verdana" w:hAnsi="Verdana"/>
        </w:rPr>
        <w:t xml:space="preserve"> over </w:t>
      </w:r>
      <w:r w:rsidR="002164B4">
        <w:rPr>
          <w:rFonts w:ascii="Verdana" w:hAnsi="Verdana"/>
        </w:rPr>
        <w:lastRenderedPageBreak/>
        <w:t>non-discriminatie</w:t>
      </w:r>
      <w:r w:rsidR="00C57500">
        <w:rPr>
          <w:rFonts w:ascii="Verdana" w:hAnsi="Verdana"/>
        </w:rPr>
        <w:t xml:space="preserve"> van de Nederlands grondwet is </w:t>
      </w:r>
      <w:r w:rsidR="00B71EFB">
        <w:rPr>
          <w:rFonts w:ascii="Verdana" w:hAnsi="Verdana"/>
        </w:rPr>
        <w:t xml:space="preserve">het criterium geworden waaraan alle grondrechten getoetst worden. </w:t>
      </w:r>
      <w:r w:rsidR="00C57500">
        <w:rPr>
          <w:rFonts w:ascii="Verdana" w:hAnsi="Verdana"/>
        </w:rPr>
        <w:t xml:space="preserve">Als </w:t>
      </w:r>
      <w:r w:rsidR="002164B4">
        <w:rPr>
          <w:rFonts w:ascii="Verdana" w:hAnsi="Verdana"/>
        </w:rPr>
        <w:t>er toch vormen van ongelijke behandeling zijn</w:t>
      </w:r>
      <w:r w:rsidR="00C57500">
        <w:rPr>
          <w:rFonts w:ascii="Verdana" w:hAnsi="Verdana"/>
        </w:rPr>
        <w:t xml:space="preserve">, </w:t>
      </w:r>
      <w:r w:rsidR="00F03B5A">
        <w:rPr>
          <w:rFonts w:ascii="Verdana" w:hAnsi="Verdana"/>
        </w:rPr>
        <w:t xml:space="preserve">dan wordt </w:t>
      </w:r>
      <w:r w:rsidR="00CE055D">
        <w:rPr>
          <w:rFonts w:ascii="Verdana" w:hAnsi="Verdana"/>
        </w:rPr>
        <w:t>dat als</w:t>
      </w:r>
      <w:r w:rsidR="00F03B5A">
        <w:rPr>
          <w:rFonts w:ascii="Verdana" w:hAnsi="Verdana"/>
        </w:rPr>
        <w:t xml:space="preserve"> discriminatie ervaren. </w:t>
      </w:r>
      <w:r w:rsidR="00C13414">
        <w:rPr>
          <w:rFonts w:ascii="Verdana" w:hAnsi="Verdana"/>
        </w:rPr>
        <w:t xml:space="preserve">En dat wordt flink opgeklopt. Als op basis van </w:t>
      </w:r>
      <w:r w:rsidR="00BD28D7">
        <w:rPr>
          <w:rFonts w:ascii="Verdana" w:hAnsi="Verdana"/>
        </w:rPr>
        <w:t xml:space="preserve">de godsdienstige overtuiging een predikant in </w:t>
      </w:r>
      <w:r w:rsidR="00A13DB0">
        <w:rPr>
          <w:rFonts w:ascii="Verdana" w:hAnsi="Verdana"/>
        </w:rPr>
        <w:t>Krimpen aan den IJssel</w:t>
      </w:r>
      <w:r w:rsidR="00BD28D7">
        <w:rPr>
          <w:rFonts w:ascii="Verdana" w:hAnsi="Verdana"/>
        </w:rPr>
        <w:t xml:space="preserve"> iets kritisch over homoseksualiteit of transseksualiteit</w:t>
      </w:r>
      <w:r w:rsidR="00296A10">
        <w:rPr>
          <w:rFonts w:ascii="Verdana" w:hAnsi="Verdana"/>
        </w:rPr>
        <w:t xml:space="preserve"> </w:t>
      </w:r>
      <w:r w:rsidR="00AC2E31">
        <w:rPr>
          <w:rFonts w:ascii="Verdana" w:hAnsi="Verdana"/>
        </w:rPr>
        <w:t>schrijf</w:t>
      </w:r>
      <w:r w:rsidR="00296A10">
        <w:rPr>
          <w:rFonts w:ascii="Verdana" w:hAnsi="Verdana"/>
        </w:rPr>
        <w:t>t, kan hij een recht</w:t>
      </w:r>
      <w:r w:rsidR="00A13DB0">
        <w:rPr>
          <w:rFonts w:ascii="Verdana" w:hAnsi="Verdana"/>
        </w:rPr>
        <w:t>s</w:t>
      </w:r>
      <w:r w:rsidR="00296A10">
        <w:rPr>
          <w:rFonts w:ascii="Verdana" w:hAnsi="Verdana"/>
        </w:rPr>
        <w:t xml:space="preserve">zaak </w:t>
      </w:r>
      <w:r w:rsidR="00A13DB0">
        <w:rPr>
          <w:rFonts w:ascii="Verdana" w:hAnsi="Verdana"/>
        </w:rPr>
        <w:t xml:space="preserve">verwachten. </w:t>
      </w:r>
      <w:r w:rsidR="0095456E">
        <w:rPr>
          <w:rFonts w:ascii="Verdana" w:hAnsi="Verdana"/>
        </w:rPr>
        <w:t>M</w:t>
      </w:r>
      <w:r w:rsidR="00C56E43">
        <w:rPr>
          <w:rFonts w:ascii="Verdana" w:hAnsi="Verdana"/>
        </w:rPr>
        <w:t xml:space="preserve">inderheidsgroepen </w:t>
      </w:r>
      <w:r w:rsidR="0095456E">
        <w:rPr>
          <w:rFonts w:ascii="Verdana" w:hAnsi="Verdana"/>
        </w:rPr>
        <w:t xml:space="preserve">proberen </w:t>
      </w:r>
      <w:r w:rsidR="00DD2619">
        <w:rPr>
          <w:rFonts w:ascii="Verdana" w:hAnsi="Verdana"/>
        </w:rPr>
        <w:t xml:space="preserve">eerst hun rechten te verzilveren en vervolgens </w:t>
      </w:r>
      <w:r w:rsidR="00C20FBE">
        <w:rPr>
          <w:rFonts w:ascii="Verdana" w:hAnsi="Verdana"/>
        </w:rPr>
        <w:t xml:space="preserve">hún standpunten tot mainstream te maken. </w:t>
      </w:r>
      <w:r w:rsidR="00A53F6A">
        <w:rPr>
          <w:rFonts w:ascii="Verdana" w:hAnsi="Verdana"/>
        </w:rPr>
        <w:t xml:space="preserve">Dan hoor je niet meer bij een minderheidsgroep. </w:t>
      </w:r>
      <w:r w:rsidR="00C20FBE">
        <w:rPr>
          <w:rFonts w:ascii="Verdana" w:hAnsi="Verdana"/>
        </w:rPr>
        <w:t>Bij homo’s en transgenders lukt dat.</w:t>
      </w:r>
    </w:p>
    <w:p w14:paraId="0B18341F" w14:textId="3A943E63" w:rsidR="00FC1647" w:rsidRPr="00B94965" w:rsidRDefault="00FC1647" w:rsidP="00201957">
      <w:pPr>
        <w:pStyle w:val="Geenafstand"/>
        <w:rPr>
          <w:rFonts w:ascii="Verdana" w:hAnsi="Verdana"/>
        </w:rPr>
      </w:pPr>
    </w:p>
    <w:p w14:paraId="642A2D7C" w14:textId="69115895" w:rsidR="00FC1647" w:rsidRDefault="00FC1647" w:rsidP="00201957">
      <w:pPr>
        <w:pStyle w:val="Geenafstand"/>
        <w:rPr>
          <w:rFonts w:ascii="Verdana" w:hAnsi="Verdana"/>
        </w:rPr>
      </w:pPr>
      <w:r w:rsidRPr="00B94965">
        <w:rPr>
          <w:rFonts w:ascii="Verdana" w:hAnsi="Verdana"/>
        </w:rPr>
        <w:t>Genderthematiek is er altijd geweest, meestal verborgen</w:t>
      </w:r>
      <w:r w:rsidR="00F90A75" w:rsidRPr="00B94965">
        <w:rPr>
          <w:rFonts w:ascii="Verdana" w:hAnsi="Verdana"/>
        </w:rPr>
        <w:t xml:space="preserve">. </w:t>
      </w:r>
      <w:r w:rsidR="00D601E5" w:rsidRPr="00B94965">
        <w:rPr>
          <w:rFonts w:ascii="Verdana" w:hAnsi="Verdana"/>
        </w:rPr>
        <w:t>Transgenders zochten een uitweg in het alternatieve</w:t>
      </w:r>
      <w:r w:rsidR="00D527FF" w:rsidRPr="00B94965">
        <w:rPr>
          <w:rFonts w:ascii="Verdana" w:hAnsi="Verdana"/>
        </w:rPr>
        <w:t xml:space="preserve">, extravagante </w:t>
      </w:r>
      <w:r w:rsidR="00D601E5" w:rsidRPr="00B94965">
        <w:rPr>
          <w:rFonts w:ascii="Verdana" w:hAnsi="Verdana"/>
        </w:rPr>
        <w:t>wereldje. Anderen hebben in stilte geleden.</w:t>
      </w:r>
      <w:r w:rsidR="00B54C27">
        <w:rPr>
          <w:rFonts w:ascii="Verdana" w:hAnsi="Verdana"/>
        </w:rPr>
        <w:t xml:space="preserve"> Of ze vonden een eigen ‘way of life’, ze g</w:t>
      </w:r>
      <w:r w:rsidR="00A12CC8">
        <w:rPr>
          <w:rFonts w:ascii="Verdana" w:hAnsi="Verdana"/>
        </w:rPr>
        <w:t>u</w:t>
      </w:r>
      <w:r w:rsidR="00B54C27">
        <w:rPr>
          <w:rFonts w:ascii="Verdana" w:hAnsi="Verdana"/>
        </w:rPr>
        <w:t xml:space="preserve">nden het zichzelf om </w:t>
      </w:r>
      <w:r w:rsidR="00A12CC8">
        <w:rPr>
          <w:rFonts w:ascii="Verdana" w:hAnsi="Verdana"/>
        </w:rPr>
        <w:t>af en toe te doen alsof ze van het andere geslacht waren</w:t>
      </w:r>
      <w:r w:rsidR="001B2986">
        <w:rPr>
          <w:rFonts w:ascii="Verdana" w:hAnsi="Verdana"/>
        </w:rPr>
        <w:t xml:space="preserve"> (denk aan kleding dragen die daarbij hoort).</w:t>
      </w:r>
      <w:r w:rsidR="00D601E5" w:rsidRPr="00B94965">
        <w:rPr>
          <w:rFonts w:ascii="Verdana" w:hAnsi="Verdana"/>
        </w:rPr>
        <w:t xml:space="preserve"> We</w:t>
      </w:r>
      <w:r w:rsidR="00B54C27">
        <w:rPr>
          <w:rFonts w:ascii="Verdana" w:hAnsi="Verdana"/>
        </w:rPr>
        <w:t>llicht hebben we</w:t>
      </w:r>
      <w:r w:rsidR="00D601E5" w:rsidRPr="00B94965">
        <w:rPr>
          <w:rFonts w:ascii="Verdana" w:hAnsi="Verdana"/>
        </w:rPr>
        <w:t xml:space="preserve">er anderen hun kruis </w:t>
      </w:r>
      <w:r w:rsidR="0048164F" w:rsidRPr="00B94965">
        <w:rPr>
          <w:rFonts w:ascii="Verdana" w:hAnsi="Verdana"/>
        </w:rPr>
        <w:t xml:space="preserve">in geloof </w:t>
      </w:r>
      <w:r w:rsidR="00D601E5" w:rsidRPr="00B94965">
        <w:rPr>
          <w:rFonts w:ascii="Verdana" w:hAnsi="Verdana"/>
        </w:rPr>
        <w:t>gedragen</w:t>
      </w:r>
      <w:r w:rsidR="002B2C82" w:rsidRPr="00B94965">
        <w:rPr>
          <w:rFonts w:ascii="Verdana" w:hAnsi="Verdana"/>
        </w:rPr>
        <w:t xml:space="preserve">. </w:t>
      </w:r>
      <w:r w:rsidR="00DE4BF5">
        <w:rPr>
          <w:rFonts w:ascii="Verdana" w:hAnsi="Verdana"/>
        </w:rPr>
        <w:t xml:space="preserve">Nu zijn de deuren naar de gewone samenleving voor hen </w:t>
      </w:r>
      <w:r w:rsidR="00764D2E">
        <w:rPr>
          <w:rFonts w:ascii="Verdana" w:hAnsi="Verdana"/>
        </w:rPr>
        <w:t xml:space="preserve">wijd </w:t>
      </w:r>
      <w:r w:rsidR="006F4D3F">
        <w:rPr>
          <w:rFonts w:ascii="Verdana" w:hAnsi="Verdana"/>
        </w:rPr>
        <w:t>geopend.</w:t>
      </w:r>
      <w:r w:rsidR="00733474">
        <w:rPr>
          <w:rFonts w:ascii="Verdana" w:hAnsi="Verdana"/>
        </w:rPr>
        <w:t xml:space="preserve"> </w:t>
      </w:r>
      <w:r w:rsidR="00FD53AD">
        <w:rPr>
          <w:rFonts w:ascii="Verdana" w:hAnsi="Verdana"/>
        </w:rPr>
        <w:t>Ze mogen leven naar hun eigen gevoel</w:t>
      </w:r>
      <w:r w:rsidR="008940CA">
        <w:rPr>
          <w:rFonts w:ascii="Verdana" w:hAnsi="Verdana"/>
        </w:rPr>
        <w:t xml:space="preserve">. Niemand mag daar iets van zeggen. Want dat is discriminatie. </w:t>
      </w:r>
      <w:r w:rsidR="00F82AD2">
        <w:rPr>
          <w:rFonts w:ascii="Verdana" w:hAnsi="Verdana"/>
        </w:rPr>
        <w:t xml:space="preserve">Burgerlijke gemeentes onderstrepen het belang van de LHBTI+ mensen door regenboogvlaggen te laten wapperen en regenboogzebrapaden </w:t>
      </w:r>
      <w:r w:rsidR="00915008">
        <w:rPr>
          <w:rFonts w:ascii="Verdana" w:hAnsi="Verdana"/>
        </w:rPr>
        <w:t xml:space="preserve">en regenboogfietspaden </w:t>
      </w:r>
      <w:r w:rsidR="00F82AD2">
        <w:rPr>
          <w:rFonts w:ascii="Verdana" w:hAnsi="Verdana"/>
        </w:rPr>
        <w:t>aan te leggen.</w:t>
      </w:r>
    </w:p>
    <w:p w14:paraId="2C5222F1" w14:textId="77777777" w:rsidR="004946A1" w:rsidRPr="00B94965" w:rsidRDefault="004946A1" w:rsidP="00201957">
      <w:pPr>
        <w:pStyle w:val="Geenafstand"/>
        <w:rPr>
          <w:rFonts w:ascii="Verdana" w:hAnsi="Verdana"/>
          <w:b/>
          <w:bCs/>
          <w:iCs/>
        </w:rPr>
      </w:pPr>
    </w:p>
    <w:p w14:paraId="0B1FB2BF" w14:textId="060228FC" w:rsidR="00C64A31" w:rsidRPr="00B94965" w:rsidRDefault="00C64A31" w:rsidP="00201957">
      <w:pPr>
        <w:pStyle w:val="Geenafstand"/>
        <w:rPr>
          <w:rFonts w:ascii="Verdana" w:hAnsi="Verdana"/>
          <w:b/>
          <w:bCs/>
          <w:iCs/>
        </w:rPr>
      </w:pPr>
      <w:r w:rsidRPr="00B94965">
        <w:rPr>
          <w:rFonts w:ascii="Verdana" w:hAnsi="Verdana"/>
          <w:b/>
          <w:bCs/>
          <w:iCs/>
        </w:rPr>
        <w:t>Psych</w:t>
      </w:r>
      <w:r w:rsidR="00BA1C75" w:rsidRPr="00B94965">
        <w:rPr>
          <w:rFonts w:ascii="Verdana" w:hAnsi="Verdana"/>
          <w:b/>
          <w:bCs/>
          <w:iCs/>
        </w:rPr>
        <w:t>ische</w:t>
      </w:r>
      <w:r w:rsidRPr="00B94965">
        <w:rPr>
          <w:rFonts w:ascii="Verdana" w:hAnsi="Verdana"/>
          <w:b/>
          <w:bCs/>
          <w:iCs/>
        </w:rPr>
        <w:t xml:space="preserve"> problemen</w:t>
      </w:r>
    </w:p>
    <w:p w14:paraId="0755DFA9" w14:textId="7E70E959" w:rsidR="009D50CD" w:rsidRDefault="004B4EC6" w:rsidP="00201957">
      <w:pPr>
        <w:pStyle w:val="Geenafstand"/>
        <w:rPr>
          <w:rFonts w:ascii="Verdana" w:hAnsi="Verdana"/>
        </w:rPr>
      </w:pPr>
      <w:r w:rsidRPr="00B94965">
        <w:rPr>
          <w:rFonts w:ascii="Verdana" w:hAnsi="Verdana"/>
        </w:rPr>
        <w:t xml:space="preserve">De pijn van veel transgenders is groot. </w:t>
      </w:r>
      <w:r w:rsidR="00C970D9">
        <w:rPr>
          <w:rFonts w:ascii="Verdana" w:hAnsi="Verdana"/>
        </w:rPr>
        <w:t>Dat bevestigen transgenders die ge</w:t>
      </w:r>
      <w:r w:rsidR="00402B41">
        <w:rPr>
          <w:rFonts w:ascii="Verdana" w:hAnsi="Verdana"/>
        </w:rPr>
        <w:t>ï</w:t>
      </w:r>
      <w:r w:rsidR="00C970D9">
        <w:rPr>
          <w:rFonts w:ascii="Verdana" w:hAnsi="Verdana"/>
        </w:rPr>
        <w:t>nterviewd worden.</w:t>
      </w:r>
      <w:r w:rsidR="00717A4C">
        <w:rPr>
          <w:rFonts w:ascii="Verdana" w:hAnsi="Verdana"/>
        </w:rPr>
        <w:t xml:space="preserve"> </w:t>
      </w:r>
      <w:r w:rsidRPr="00B94965">
        <w:rPr>
          <w:rFonts w:ascii="Verdana" w:hAnsi="Verdana"/>
        </w:rPr>
        <w:t>Al vanaf jonge leeftijd kan de worsteling in hun leven aanwezig zijn</w:t>
      </w:r>
      <w:r w:rsidR="00FB4408" w:rsidRPr="00B94965">
        <w:rPr>
          <w:rFonts w:ascii="Verdana" w:hAnsi="Verdana"/>
        </w:rPr>
        <w:t xml:space="preserve">, inclusief schaamte, depressies, eenzaamheid, </w:t>
      </w:r>
      <w:r w:rsidR="00E10297" w:rsidRPr="00B94965">
        <w:rPr>
          <w:rFonts w:ascii="Verdana" w:hAnsi="Verdana"/>
        </w:rPr>
        <w:t>afwijzing, stigmati</w:t>
      </w:r>
      <w:r w:rsidR="00BA1C75" w:rsidRPr="00B94965">
        <w:rPr>
          <w:rFonts w:ascii="Verdana" w:hAnsi="Verdana"/>
        </w:rPr>
        <w:t>sering,</w:t>
      </w:r>
      <w:r w:rsidR="00FB4408" w:rsidRPr="00B94965">
        <w:rPr>
          <w:rFonts w:ascii="Verdana" w:hAnsi="Verdana"/>
        </w:rPr>
        <w:t xml:space="preserve"> discriminatie</w:t>
      </w:r>
      <w:r w:rsidR="007162F7" w:rsidRPr="00B94965">
        <w:rPr>
          <w:rFonts w:ascii="Verdana" w:hAnsi="Verdana"/>
        </w:rPr>
        <w:t xml:space="preserve">, suïcidaliteit. Probleem is dat oorzaak en gevolg </w:t>
      </w:r>
      <w:r w:rsidR="00D527FF" w:rsidRPr="00B94965">
        <w:rPr>
          <w:rFonts w:ascii="Verdana" w:hAnsi="Verdana"/>
        </w:rPr>
        <w:t>niet altijd</w:t>
      </w:r>
      <w:r w:rsidR="007162F7" w:rsidRPr="00B94965">
        <w:rPr>
          <w:rFonts w:ascii="Verdana" w:hAnsi="Verdana"/>
        </w:rPr>
        <w:t xml:space="preserve"> duidelijk zijn. </w:t>
      </w:r>
      <w:r w:rsidR="005D26A6">
        <w:rPr>
          <w:rFonts w:ascii="Verdana" w:hAnsi="Verdana"/>
        </w:rPr>
        <w:t>Kan de op zich normale identiteits</w:t>
      </w:r>
      <w:r w:rsidR="00ED484D">
        <w:rPr>
          <w:rFonts w:ascii="Verdana" w:hAnsi="Verdana"/>
        </w:rPr>
        <w:t xml:space="preserve">onzekerheid bij het opgroeien een oorzaak zijn? </w:t>
      </w:r>
      <w:r w:rsidR="007162F7" w:rsidRPr="00B94965">
        <w:rPr>
          <w:rFonts w:ascii="Verdana" w:hAnsi="Verdana"/>
        </w:rPr>
        <w:t xml:space="preserve">Zijn sommige psychische problemen (stoornissen) soms de </w:t>
      </w:r>
      <w:r w:rsidR="00D527FF" w:rsidRPr="00B94965">
        <w:rPr>
          <w:rFonts w:ascii="Verdana" w:hAnsi="Verdana"/>
        </w:rPr>
        <w:t xml:space="preserve">oorzaak en niet het gevolg van </w:t>
      </w:r>
      <w:r w:rsidR="007162F7" w:rsidRPr="00B94965">
        <w:rPr>
          <w:rFonts w:ascii="Verdana" w:hAnsi="Verdana"/>
        </w:rPr>
        <w:t>de genderdysforie?</w:t>
      </w:r>
      <w:r w:rsidR="005D7BDD">
        <w:rPr>
          <w:rStyle w:val="Voetnootmarkering"/>
          <w:rFonts w:ascii="Verdana" w:hAnsi="Verdana"/>
        </w:rPr>
        <w:footnoteReference w:id="8"/>
      </w:r>
      <w:r w:rsidR="00BA1C75" w:rsidRPr="00B94965">
        <w:rPr>
          <w:rFonts w:ascii="Verdana" w:hAnsi="Verdana"/>
        </w:rPr>
        <w:t xml:space="preserve"> Ook al zijn mensen na de transitie van een deel van hun (psychische) problemen af, blijft ook een deel ervan of er komen nieuwe psychische spanningen bij.</w:t>
      </w:r>
      <w:r w:rsidR="006D6F7C">
        <w:rPr>
          <w:rFonts w:ascii="Verdana" w:hAnsi="Verdana"/>
        </w:rPr>
        <w:t xml:space="preserve"> </w:t>
      </w:r>
    </w:p>
    <w:p w14:paraId="283067D2" w14:textId="77777777" w:rsidR="009D50CD" w:rsidRDefault="009D50CD" w:rsidP="00201957">
      <w:pPr>
        <w:pStyle w:val="Geenafstand"/>
        <w:rPr>
          <w:rFonts w:ascii="Verdana" w:hAnsi="Verdana"/>
        </w:rPr>
      </w:pPr>
    </w:p>
    <w:p w14:paraId="677FA22A" w14:textId="03510F70" w:rsidR="00C64A31" w:rsidRDefault="006D6F7C" w:rsidP="00201957">
      <w:pPr>
        <w:pStyle w:val="Geenafstand"/>
        <w:rPr>
          <w:rFonts w:ascii="Verdana" w:hAnsi="Verdana"/>
        </w:rPr>
      </w:pPr>
      <w:r>
        <w:rPr>
          <w:rFonts w:ascii="Verdana" w:hAnsi="Verdana"/>
        </w:rPr>
        <w:t>Het bijzondere is dat na een transitie het zelfbeeld van een persoon is veranderd</w:t>
      </w:r>
      <w:r w:rsidR="002E15D3">
        <w:rPr>
          <w:rFonts w:ascii="Verdana" w:hAnsi="Verdana"/>
        </w:rPr>
        <w:t>. Hij</w:t>
      </w:r>
      <w:r w:rsidR="00AA5098">
        <w:rPr>
          <w:rFonts w:ascii="Verdana" w:hAnsi="Verdana"/>
        </w:rPr>
        <w:t>/zij</w:t>
      </w:r>
      <w:r w:rsidR="002E15D3">
        <w:rPr>
          <w:rFonts w:ascii="Verdana" w:hAnsi="Verdana"/>
        </w:rPr>
        <w:t xml:space="preserve"> is nog gewoon biologisch man of vrouw gebleven, maar door de </w:t>
      </w:r>
      <w:r w:rsidR="009D50CD">
        <w:rPr>
          <w:rFonts w:ascii="Verdana" w:hAnsi="Verdana"/>
        </w:rPr>
        <w:t xml:space="preserve">hormonale en </w:t>
      </w:r>
      <w:r w:rsidR="002E15D3">
        <w:rPr>
          <w:rFonts w:ascii="Verdana" w:hAnsi="Verdana"/>
        </w:rPr>
        <w:t>operatieve aanpassingen ziet hij zich nu als lid van het andere geslacht.</w:t>
      </w:r>
      <w:r w:rsidR="00F353AD">
        <w:rPr>
          <w:rFonts w:ascii="Verdana" w:hAnsi="Verdana"/>
        </w:rPr>
        <w:t xml:space="preserve"> Dat geeft </w:t>
      </w:r>
      <w:r w:rsidR="00E82569">
        <w:rPr>
          <w:rFonts w:ascii="Verdana" w:hAnsi="Verdana"/>
        </w:rPr>
        <w:t>een gevoel van tevredenheid.</w:t>
      </w:r>
      <w:r w:rsidR="00C821F0">
        <w:rPr>
          <w:rFonts w:ascii="Verdana" w:hAnsi="Verdana"/>
        </w:rPr>
        <w:t xml:space="preserve"> Het blijft dan toch de vraag of je het zelfbeeld dan niet </w:t>
      </w:r>
      <w:r w:rsidR="00273F29">
        <w:rPr>
          <w:rFonts w:ascii="Verdana" w:hAnsi="Verdana"/>
        </w:rPr>
        <w:t xml:space="preserve">anders kunt beïnvloeden. </w:t>
      </w:r>
      <w:r w:rsidR="00BE06F5">
        <w:rPr>
          <w:rFonts w:ascii="Verdana" w:hAnsi="Verdana"/>
        </w:rPr>
        <w:t xml:space="preserve">Kan iemands zelfbeeld, mogelijk door psychotherapie, ook niet gewoon naar </w:t>
      </w:r>
      <w:r w:rsidR="00D3383A">
        <w:rPr>
          <w:rFonts w:ascii="Verdana" w:hAnsi="Verdana"/>
        </w:rPr>
        <w:t>het lichaam waarmee hij/zij geboren is toegroeien?</w:t>
      </w:r>
      <w:r w:rsidR="00B67AF5">
        <w:rPr>
          <w:rFonts w:ascii="Verdana" w:hAnsi="Verdana"/>
        </w:rPr>
        <w:t xml:space="preserve"> </w:t>
      </w:r>
      <w:r w:rsidR="00046545">
        <w:rPr>
          <w:rFonts w:ascii="Verdana" w:hAnsi="Verdana"/>
        </w:rPr>
        <w:t>Als de stelling waar is dat niemand zich 100% man of vrouw voelt</w:t>
      </w:r>
      <w:r w:rsidR="00BA4DEB">
        <w:rPr>
          <w:rFonts w:ascii="Verdana" w:hAnsi="Verdana"/>
        </w:rPr>
        <w:t xml:space="preserve"> (we praten over gender, niet over sekse) dan moet daar toch wel enige bewegelijkheid in zitten?</w:t>
      </w:r>
      <w:r w:rsidR="00230902">
        <w:rPr>
          <w:rStyle w:val="Voetnootmarkering"/>
          <w:rFonts w:ascii="Verdana" w:hAnsi="Verdana"/>
        </w:rPr>
        <w:footnoteReference w:id="9"/>
      </w:r>
    </w:p>
    <w:p w14:paraId="09E86292" w14:textId="331A419F" w:rsidR="00B57A74" w:rsidRDefault="00B57A74" w:rsidP="00201957">
      <w:pPr>
        <w:pStyle w:val="Geenafstand"/>
        <w:rPr>
          <w:rFonts w:ascii="Verdana" w:hAnsi="Verdana"/>
        </w:rPr>
      </w:pPr>
    </w:p>
    <w:p w14:paraId="11544EA6" w14:textId="636C3A99" w:rsidR="00B57A74" w:rsidRPr="00EF0833" w:rsidRDefault="00B57A74" w:rsidP="00201957">
      <w:pPr>
        <w:pStyle w:val="Geenafstand"/>
        <w:rPr>
          <w:rFonts w:ascii="Verdana" w:hAnsi="Verdana"/>
          <w:b/>
          <w:bCs/>
        </w:rPr>
      </w:pPr>
      <w:r w:rsidRPr="00EF0833">
        <w:rPr>
          <w:rFonts w:ascii="Verdana" w:hAnsi="Verdana"/>
          <w:b/>
          <w:bCs/>
        </w:rPr>
        <w:t>Druk</w:t>
      </w:r>
    </w:p>
    <w:p w14:paraId="4A10D97F" w14:textId="73D57B1D" w:rsidR="00B57A74" w:rsidRDefault="00AD3EFA" w:rsidP="00201957">
      <w:pPr>
        <w:pStyle w:val="Geenafstand"/>
        <w:rPr>
          <w:rFonts w:ascii="Verdana" w:hAnsi="Verdana"/>
        </w:rPr>
      </w:pPr>
      <w:r>
        <w:rPr>
          <w:rFonts w:ascii="Verdana" w:hAnsi="Verdana"/>
        </w:rPr>
        <w:t xml:space="preserve">Transgenders staan </w:t>
      </w:r>
      <w:r w:rsidR="00787BD5">
        <w:rPr>
          <w:rFonts w:ascii="Verdana" w:hAnsi="Verdana"/>
        </w:rPr>
        <w:t xml:space="preserve">min of meer </w:t>
      </w:r>
      <w:r>
        <w:rPr>
          <w:rFonts w:ascii="Verdana" w:hAnsi="Verdana"/>
        </w:rPr>
        <w:t>onder druk om serieus werk te maken van een transitie</w:t>
      </w:r>
      <w:r w:rsidR="003F0C9D">
        <w:rPr>
          <w:rFonts w:ascii="Verdana" w:hAnsi="Verdana"/>
        </w:rPr>
        <w:t>, al zal dat zo nooit gezegd worden.</w:t>
      </w:r>
    </w:p>
    <w:p w14:paraId="1266263B" w14:textId="4DC92D43" w:rsidR="00AD3EFA" w:rsidRDefault="00AD3EFA" w:rsidP="00AD3EFA">
      <w:pPr>
        <w:pStyle w:val="Geenafstand"/>
        <w:numPr>
          <w:ilvl w:val="0"/>
          <w:numId w:val="7"/>
        </w:numPr>
        <w:rPr>
          <w:rFonts w:ascii="Verdana" w:hAnsi="Verdana"/>
        </w:rPr>
      </w:pPr>
      <w:r>
        <w:rPr>
          <w:rFonts w:ascii="Verdana" w:hAnsi="Verdana"/>
        </w:rPr>
        <w:lastRenderedPageBreak/>
        <w:t>Vanuit zichzelf</w:t>
      </w:r>
      <w:r w:rsidR="00042E42">
        <w:rPr>
          <w:rFonts w:ascii="Verdana" w:hAnsi="Verdana"/>
        </w:rPr>
        <w:t>: ze willen hun pijn weg laten nemen en verlangen naar een zo volwaardig mogelijk leven.</w:t>
      </w:r>
      <w:r w:rsidR="007E2021">
        <w:rPr>
          <w:rFonts w:ascii="Verdana" w:hAnsi="Verdana"/>
        </w:rPr>
        <w:t xml:space="preserve"> Dat verlangen kan al jaren aanwezig zijn</w:t>
      </w:r>
      <w:r w:rsidR="000846E7">
        <w:rPr>
          <w:rFonts w:ascii="Verdana" w:hAnsi="Verdana"/>
        </w:rPr>
        <w:t>.</w:t>
      </w:r>
    </w:p>
    <w:p w14:paraId="1C6DFE86" w14:textId="2A1A3C1E" w:rsidR="00042E42" w:rsidRDefault="005C2FC4" w:rsidP="00AD3EFA">
      <w:pPr>
        <w:pStyle w:val="Geenafstand"/>
        <w:numPr>
          <w:ilvl w:val="0"/>
          <w:numId w:val="7"/>
        </w:numPr>
        <w:rPr>
          <w:rFonts w:ascii="Verdana" w:hAnsi="Verdana"/>
        </w:rPr>
      </w:pPr>
      <w:r>
        <w:rPr>
          <w:rFonts w:ascii="Verdana" w:hAnsi="Verdana"/>
        </w:rPr>
        <w:t xml:space="preserve">Vanuit de samenleving. Er wordt zó positief gedaan over </w:t>
      </w:r>
      <w:r w:rsidR="002F4825">
        <w:rPr>
          <w:rFonts w:ascii="Verdana" w:hAnsi="Verdana"/>
        </w:rPr>
        <w:t xml:space="preserve">genderfluïditeit en ook over </w:t>
      </w:r>
      <w:r>
        <w:rPr>
          <w:rFonts w:ascii="Verdana" w:hAnsi="Verdana"/>
        </w:rPr>
        <w:t>gendertransitie</w:t>
      </w:r>
      <w:r w:rsidR="00941FEC">
        <w:rPr>
          <w:rFonts w:ascii="Verdana" w:hAnsi="Verdana"/>
        </w:rPr>
        <w:t xml:space="preserve"> dat dat </w:t>
      </w:r>
      <w:r w:rsidR="00C06E6F">
        <w:rPr>
          <w:rFonts w:ascii="Verdana" w:hAnsi="Verdana"/>
        </w:rPr>
        <w:t xml:space="preserve">laatste </w:t>
      </w:r>
      <w:r w:rsidR="00941FEC">
        <w:rPr>
          <w:rFonts w:ascii="Verdana" w:hAnsi="Verdana"/>
        </w:rPr>
        <w:t xml:space="preserve">wel een aantrekkelijke optie is. Mensen feliciteren een transgender die uit de kast komt en ‘geboortekaartjes’ uitdeelt van harte. </w:t>
      </w:r>
      <w:r w:rsidR="00B6117F">
        <w:rPr>
          <w:rFonts w:ascii="Verdana" w:hAnsi="Verdana"/>
        </w:rPr>
        <w:t>Sommige k</w:t>
      </w:r>
      <w:r w:rsidR="00941FEC">
        <w:rPr>
          <w:rFonts w:ascii="Verdana" w:hAnsi="Verdana"/>
        </w:rPr>
        <w:t xml:space="preserve">erken bieden de mogelijkheid om </w:t>
      </w:r>
      <w:r w:rsidR="00E34B23">
        <w:rPr>
          <w:rFonts w:ascii="Verdana" w:hAnsi="Verdana"/>
        </w:rPr>
        <w:t>in een kerkdienst</w:t>
      </w:r>
      <w:r w:rsidR="00941FEC">
        <w:rPr>
          <w:rFonts w:ascii="Verdana" w:hAnsi="Verdana"/>
        </w:rPr>
        <w:t xml:space="preserve"> een nieuwe doopnaam aan te nemen.</w:t>
      </w:r>
    </w:p>
    <w:p w14:paraId="25BD21F7" w14:textId="5C15E2F6" w:rsidR="00941FEC" w:rsidRPr="00B94965" w:rsidRDefault="00B6117F" w:rsidP="00AD3EFA">
      <w:pPr>
        <w:pStyle w:val="Geenafstand"/>
        <w:numPr>
          <w:ilvl w:val="0"/>
          <w:numId w:val="7"/>
        </w:numPr>
        <w:rPr>
          <w:rFonts w:ascii="Verdana" w:hAnsi="Verdana"/>
        </w:rPr>
      </w:pPr>
      <w:r>
        <w:rPr>
          <w:rFonts w:ascii="Verdana" w:hAnsi="Verdana"/>
        </w:rPr>
        <w:t xml:space="preserve">Vanuit de </w:t>
      </w:r>
      <w:r w:rsidR="00DD47C1">
        <w:rPr>
          <w:rFonts w:ascii="Verdana" w:hAnsi="Verdana"/>
        </w:rPr>
        <w:t xml:space="preserve">therapeutische en </w:t>
      </w:r>
      <w:r>
        <w:rPr>
          <w:rFonts w:ascii="Verdana" w:hAnsi="Verdana"/>
        </w:rPr>
        <w:t xml:space="preserve">medische hoek. </w:t>
      </w:r>
      <w:r w:rsidR="007D192C">
        <w:rPr>
          <w:rFonts w:ascii="Verdana" w:hAnsi="Verdana"/>
        </w:rPr>
        <w:t xml:space="preserve">De mogelijkheid van een medische transitie schept haast een gevoel van verplichting. Kunnen wordt voor je het weet: moeten. </w:t>
      </w:r>
      <w:r w:rsidR="00842003">
        <w:rPr>
          <w:rFonts w:ascii="Verdana" w:hAnsi="Verdana"/>
        </w:rPr>
        <w:t xml:space="preserve">Vroeger speelde dit niet. </w:t>
      </w:r>
      <w:r w:rsidR="000C7D5A">
        <w:rPr>
          <w:rFonts w:ascii="Verdana" w:hAnsi="Verdana"/>
        </w:rPr>
        <w:t xml:space="preserve">Je kon niets aan je  lichaam laten </w:t>
      </w:r>
      <w:r w:rsidR="00424008">
        <w:rPr>
          <w:rFonts w:ascii="Verdana" w:hAnsi="Verdana"/>
        </w:rPr>
        <w:t>veranderen</w:t>
      </w:r>
      <w:r w:rsidR="000C7D5A">
        <w:rPr>
          <w:rFonts w:ascii="Verdana" w:hAnsi="Verdana"/>
        </w:rPr>
        <w:t xml:space="preserve">. </w:t>
      </w:r>
      <w:r w:rsidR="00842003">
        <w:rPr>
          <w:rFonts w:ascii="Verdana" w:hAnsi="Verdana"/>
        </w:rPr>
        <w:t xml:space="preserve">Toen schaamde je je als je ontdekte dat je transgender was. </w:t>
      </w:r>
      <w:r w:rsidR="00060EEE">
        <w:rPr>
          <w:rFonts w:ascii="Verdana" w:hAnsi="Verdana"/>
        </w:rPr>
        <w:t xml:space="preserve">Je faalde </w:t>
      </w:r>
      <w:r w:rsidR="00504C42">
        <w:rPr>
          <w:rFonts w:ascii="Verdana" w:hAnsi="Verdana"/>
        </w:rPr>
        <w:t xml:space="preserve">daardoor </w:t>
      </w:r>
      <w:r w:rsidR="00060EEE">
        <w:rPr>
          <w:rFonts w:ascii="Verdana" w:hAnsi="Verdana"/>
        </w:rPr>
        <w:t>om iets moois</w:t>
      </w:r>
      <w:r w:rsidR="00DD47C1">
        <w:rPr>
          <w:rFonts w:ascii="Verdana" w:hAnsi="Verdana"/>
        </w:rPr>
        <w:t xml:space="preserve"> </w:t>
      </w:r>
      <w:r w:rsidR="00060EEE">
        <w:rPr>
          <w:rFonts w:ascii="Verdana" w:hAnsi="Verdana"/>
        </w:rPr>
        <w:t xml:space="preserve">van je leven te maken. </w:t>
      </w:r>
      <w:r w:rsidR="00842003">
        <w:rPr>
          <w:rFonts w:ascii="Verdana" w:hAnsi="Verdana"/>
        </w:rPr>
        <w:t xml:space="preserve">Nu heb je </w:t>
      </w:r>
      <w:r w:rsidR="00060EEE">
        <w:rPr>
          <w:rFonts w:ascii="Verdana" w:hAnsi="Verdana"/>
        </w:rPr>
        <w:t xml:space="preserve">reden om </w:t>
      </w:r>
      <w:r w:rsidR="00DD47C1">
        <w:rPr>
          <w:rFonts w:ascii="Verdana" w:hAnsi="Verdana"/>
        </w:rPr>
        <w:t>een gevoel van schaamte en falen te hebben als je maar doorgaat in het verkeerde lichaam, terwijl je er iets aan kunt laten doen.</w:t>
      </w:r>
    </w:p>
    <w:p w14:paraId="267D1341" w14:textId="77777777" w:rsidR="00C64A31" w:rsidRPr="00B94965" w:rsidRDefault="00C64A31" w:rsidP="00201957">
      <w:pPr>
        <w:pStyle w:val="Geenafstand"/>
        <w:rPr>
          <w:rFonts w:ascii="Verdana" w:hAnsi="Verdana"/>
        </w:rPr>
      </w:pPr>
    </w:p>
    <w:p w14:paraId="786DC0FF" w14:textId="52C8C3DA" w:rsidR="00C64A31" w:rsidRPr="00B94965" w:rsidRDefault="0048164F" w:rsidP="00201957">
      <w:pPr>
        <w:tabs>
          <w:tab w:val="left" w:pos="-1440"/>
          <w:tab w:val="left" w:pos="-720"/>
        </w:tabs>
        <w:spacing w:line="240" w:lineRule="atLeast"/>
        <w:rPr>
          <w:rFonts w:ascii="Verdana" w:hAnsi="Verdana" w:cstheme="minorHAnsi"/>
          <w:bCs/>
          <w:spacing w:val="-3"/>
        </w:rPr>
      </w:pPr>
      <w:r w:rsidRPr="00B94965">
        <w:rPr>
          <w:rFonts w:ascii="Verdana" w:hAnsi="Verdana" w:cstheme="minorHAnsi"/>
          <w:b/>
          <w:bCs/>
          <w:spacing w:val="-3"/>
        </w:rPr>
        <w:t>Mag geslachtsverandering?</w:t>
      </w:r>
    </w:p>
    <w:p w14:paraId="2262DB3D" w14:textId="77777777" w:rsidR="0008691C" w:rsidRDefault="00B94F78" w:rsidP="00201957">
      <w:pPr>
        <w:rPr>
          <w:rFonts w:ascii="Verdana" w:eastAsiaTheme="minorHAnsi" w:hAnsi="Verdana" w:cstheme="minorHAnsi"/>
          <w:color w:val="121212"/>
          <w:lang w:eastAsia="en-US"/>
        </w:rPr>
      </w:pPr>
      <w:r w:rsidRPr="00B94965">
        <w:rPr>
          <w:rFonts w:ascii="Verdana" w:eastAsiaTheme="minorHAnsi" w:hAnsi="Verdana" w:cstheme="minorHAnsi"/>
          <w:color w:val="121212"/>
          <w:lang w:eastAsia="en-US"/>
        </w:rPr>
        <w:t>Er zijn</w:t>
      </w:r>
      <w:r w:rsidR="00C64A31" w:rsidRPr="00B94965">
        <w:rPr>
          <w:rFonts w:ascii="Verdana" w:eastAsiaTheme="minorHAnsi" w:hAnsi="Verdana" w:cstheme="minorHAnsi"/>
          <w:color w:val="121212"/>
          <w:lang w:eastAsia="en-US"/>
        </w:rPr>
        <w:t xml:space="preserve"> twee benaderingen mogelijk: </w:t>
      </w:r>
    </w:p>
    <w:p w14:paraId="6DBF0F10" w14:textId="1B497A0E" w:rsidR="0008691C" w:rsidRDefault="0008691C" w:rsidP="0008691C">
      <w:pPr>
        <w:pStyle w:val="Lijstalinea"/>
        <w:numPr>
          <w:ilvl w:val="0"/>
          <w:numId w:val="7"/>
        </w:numPr>
        <w:rPr>
          <w:rFonts w:ascii="Verdana" w:hAnsi="Verdana" w:cstheme="minorHAnsi"/>
          <w:color w:val="121212"/>
        </w:rPr>
      </w:pPr>
      <w:r>
        <w:rPr>
          <w:rFonts w:ascii="Verdana" w:hAnsi="Verdana" w:cstheme="minorHAnsi"/>
          <w:color w:val="121212"/>
        </w:rPr>
        <w:t>P</w:t>
      </w:r>
      <w:r w:rsidR="00C64A31" w:rsidRPr="0008691C">
        <w:rPr>
          <w:rFonts w:ascii="Verdana" w:hAnsi="Verdana" w:cstheme="minorHAnsi"/>
          <w:color w:val="121212"/>
        </w:rPr>
        <w:t xml:space="preserve">roberen de </w:t>
      </w:r>
      <w:proofErr w:type="spellStart"/>
      <w:r w:rsidR="00C64A31" w:rsidRPr="0008691C">
        <w:rPr>
          <w:rFonts w:ascii="Verdana" w:hAnsi="Verdana" w:cstheme="minorHAnsi"/>
          <w:color w:val="121212"/>
        </w:rPr>
        <w:t>psyche</w:t>
      </w:r>
      <w:proofErr w:type="spellEnd"/>
      <w:r w:rsidR="00C64A31" w:rsidRPr="0008691C">
        <w:rPr>
          <w:rFonts w:ascii="Verdana" w:hAnsi="Verdana" w:cstheme="minorHAnsi"/>
          <w:color w:val="121212"/>
        </w:rPr>
        <w:t xml:space="preserve">, de beleving, aan te passen aan het biologische geslacht. </w:t>
      </w:r>
      <w:r w:rsidR="00507813">
        <w:rPr>
          <w:rFonts w:ascii="Verdana" w:hAnsi="Verdana" w:cstheme="minorHAnsi"/>
          <w:color w:val="121212"/>
        </w:rPr>
        <w:t>Dit was vroeger altijd het doel.</w:t>
      </w:r>
    </w:p>
    <w:p w14:paraId="31099B5E" w14:textId="340F46B0" w:rsidR="00E465C8" w:rsidRDefault="00C64A31" w:rsidP="0008691C">
      <w:pPr>
        <w:pStyle w:val="Lijstalinea"/>
        <w:numPr>
          <w:ilvl w:val="0"/>
          <w:numId w:val="7"/>
        </w:numPr>
        <w:rPr>
          <w:rFonts w:ascii="Verdana" w:hAnsi="Verdana" w:cstheme="minorHAnsi"/>
          <w:color w:val="121212"/>
        </w:rPr>
      </w:pPr>
      <w:r w:rsidRPr="0008691C">
        <w:rPr>
          <w:rFonts w:ascii="Verdana" w:hAnsi="Verdana" w:cstheme="minorHAnsi"/>
          <w:color w:val="121212"/>
        </w:rPr>
        <w:t xml:space="preserve">Of medisch-lichamelijk, het lichaam aanpassen aan </w:t>
      </w:r>
      <w:r w:rsidR="00927230">
        <w:rPr>
          <w:rFonts w:ascii="Verdana" w:hAnsi="Verdana" w:cstheme="minorHAnsi"/>
          <w:color w:val="121212"/>
        </w:rPr>
        <w:t xml:space="preserve">de </w:t>
      </w:r>
      <w:proofErr w:type="spellStart"/>
      <w:r w:rsidR="00927230">
        <w:rPr>
          <w:rFonts w:ascii="Verdana" w:hAnsi="Verdana" w:cstheme="minorHAnsi"/>
          <w:color w:val="121212"/>
        </w:rPr>
        <w:t>psyche</w:t>
      </w:r>
      <w:proofErr w:type="spellEnd"/>
      <w:r w:rsidRPr="0008691C">
        <w:rPr>
          <w:rFonts w:ascii="Verdana" w:hAnsi="Verdana" w:cstheme="minorHAnsi"/>
          <w:color w:val="121212"/>
        </w:rPr>
        <w:t xml:space="preserve">. </w:t>
      </w:r>
      <w:r w:rsidR="00FA7767" w:rsidRPr="0008691C">
        <w:rPr>
          <w:rFonts w:ascii="Verdana" w:hAnsi="Verdana" w:cstheme="minorHAnsi"/>
          <w:color w:val="121212"/>
        </w:rPr>
        <w:t>Dat is nog niet zo heel lang mogelijk</w:t>
      </w:r>
      <w:r w:rsidR="00DA20A8">
        <w:rPr>
          <w:rFonts w:ascii="Verdana" w:hAnsi="Verdana" w:cstheme="minorHAnsi"/>
          <w:color w:val="121212"/>
        </w:rPr>
        <w:t>.</w:t>
      </w:r>
      <w:r w:rsidR="00FA7767" w:rsidRPr="0008691C">
        <w:rPr>
          <w:rFonts w:ascii="Verdana" w:hAnsi="Verdana" w:cstheme="minorHAnsi"/>
          <w:color w:val="121212"/>
        </w:rPr>
        <w:t xml:space="preserve"> </w:t>
      </w:r>
      <w:r w:rsidR="00435D0C">
        <w:rPr>
          <w:rFonts w:ascii="Verdana" w:hAnsi="Verdana" w:cstheme="minorHAnsi"/>
          <w:color w:val="121212"/>
        </w:rPr>
        <w:t>Het geslacht verandert niet. Het beleefde geslacht verandert</w:t>
      </w:r>
      <w:r w:rsidR="00695C68">
        <w:rPr>
          <w:rFonts w:ascii="Verdana" w:hAnsi="Verdana" w:cstheme="minorHAnsi"/>
          <w:color w:val="121212"/>
        </w:rPr>
        <w:t>. De notitie in identiteitspapieren verandert.</w:t>
      </w:r>
    </w:p>
    <w:p w14:paraId="751DC4D3" w14:textId="6E5E3719" w:rsidR="00C64A31" w:rsidRPr="00E465C8" w:rsidRDefault="00C64A31" w:rsidP="00E465C8">
      <w:pPr>
        <w:rPr>
          <w:rFonts w:ascii="Verdana" w:eastAsiaTheme="minorHAnsi" w:hAnsi="Verdana" w:cstheme="minorHAnsi"/>
          <w:color w:val="121212"/>
        </w:rPr>
      </w:pPr>
      <w:r w:rsidRPr="00E465C8">
        <w:rPr>
          <w:rFonts w:ascii="Verdana" w:eastAsiaTheme="minorHAnsi" w:hAnsi="Verdana" w:cstheme="minorHAnsi"/>
          <w:color w:val="121212"/>
        </w:rPr>
        <w:t xml:space="preserve">Beide benaderingen leiden niet tot </w:t>
      </w:r>
      <w:r w:rsidR="00537DCD" w:rsidRPr="00E465C8">
        <w:rPr>
          <w:rFonts w:ascii="Verdana" w:eastAsiaTheme="minorHAnsi" w:hAnsi="Verdana" w:cstheme="minorHAnsi"/>
          <w:color w:val="121212"/>
        </w:rPr>
        <w:t>het</w:t>
      </w:r>
      <w:r w:rsidRPr="00E465C8">
        <w:rPr>
          <w:rFonts w:ascii="Verdana" w:eastAsiaTheme="minorHAnsi" w:hAnsi="Verdana" w:cstheme="minorHAnsi"/>
          <w:color w:val="121212"/>
        </w:rPr>
        <w:t xml:space="preserve"> wegnemen van </w:t>
      </w:r>
      <w:r w:rsidR="00537DCD" w:rsidRPr="00E465C8">
        <w:rPr>
          <w:rFonts w:ascii="Verdana" w:eastAsiaTheme="minorHAnsi" w:hAnsi="Verdana" w:cstheme="minorHAnsi"/>
          <w:color w:val="121212"/>
        </w:rPr>
        <w:t>alle</w:t>
      </w:r>
      <w:r w:rsidRPr="00E465C8">
        <w:rPr>
          <w:rFonts w:ascii="Verdana" w:eastAsiaTheme="minorHAnsi" w:hAnsi="Verdana" w:cstheme="minorHAnsi"/>
          <w:color w:val="121212"/>
        </w:rPr>
        <w:t xml:space="preserve"> problemen. Een medische overgang naar het andere dan het biologische geslacht is een ingrijpend en belastend proces. Levenslang moet de persoon medicijnen gebruiken. </w:t>
      </w:r>
      <w:r w:rsidR="00B0081F" w:rsidRPr="00E465C8">
        <w:rPr>
          <w:rFonts w:ascii="Verdana" w:eastAsiaTheme="minorHAnsi" w:hAnsi="Verdana" w:cstheme="minorHAnsi"/>
          <w:color w:val="121212"/>
        </w:rPr>
        <w:t>Soms</w:t>
      </w:r>
      <w:r w:rsidRPr="00E465C8">
        <w:rPr>
          <w:rFonts w:ascii="Verdana" w:eastAsiaTheme="minorHAnsi" w:hAnsi="Verdana" w:cstheme="minorHAnsi"/>
          <w:color w:val="121212"/>
        </w:rPr>
        <w:t xml:space="preserve"> zijn er complicaties. </w:t>
      </w:r>
      <w:r w:rsidR="001615CE">
        <w:rPr>
          <w:rFonts w:ascii="Verdana" w:eastAsiaTheme="minorHAnsi" w:hAnsi="Verdana" w:cstheme="minorHAnsi"/>
          <w:color w:val="121212"/>
        </w:rPr>
        <w:t>Afgaande op de berichten in de media zijn de meeste transgenders na de ingreep gelukkiger dan ervoor.</w:t>
      </w:r>
      <w:r w:rsidR="000B2FD5">
        <w:rPr>
          <w:rFonts w:ascii="Verdana" w:eastAsiaTheme="minorHAnsi" w:hAnsi="Verdana" w:cstheme="minorHAnsi"/>
          <w:color w:val="121212"/>
        </w:rPr>
        <w:t xml:space="preserve"> Soms heel gelukkig.</w:t>
      </w:r>
      <w:r w:rsidR="00780AE5">
        <w:rPr>
          <w:rFonts w:ascii="Verdana" w:eastAsiaTheme="minorHAnsi" w:hAnsi="Verdana" w:cstheme="minorHAnsi"/>
          <w:color w:val="121212"/>
        </w:rPr>
        <w:t xml:space="preserve"> Dat </w:t>
      </w:r>
      <w:r w:rsidR="00511EE2">
        <w:rPr>
          <w:rFonts w:ascii="Verdana" w:eastAsiaTheme="minorHAnsi" w:hAnsi="Verdana" w:cstheme="minorHAnsi"/>
          <w:color w:val="121212"/>
        </w:rPr>
        <w:t xml:space="preserve">allemaal </w:t>
      </w:r>
      <w:r w:rsidR="00780AE5">
        <w:rPr>
          <w:rFonts w:ascii="Verdana" w:eastAsiaTheme="minorHAnsi" w:hAnsi="Verdana" w:cstheme="minorHAnsi"/>
          <w:color w:val="121212"/>
        </w:rPr>
        <w:t>is niet onbelangrijk om te weten voor je een moreel oordeel uitspreekt.</w:t>
      </w:r>
    </w:p>
    <w:p w14:paraId="456DD0BB" w14:textId="77777777" w:rsidR="00600726" w:rsidRPr="00B94965" w:rsidRDefault="00600726" w:rsidP="00201957">
      <w:pPr>
        <w:rPr>
          <w:rFonts w:ascii="Verdana" w:eastAsiaTheme="minorHAnsi" w:hAnsi="Verdana" w:cstheme="minorHAnsi"/>
          <w:color w:val="121212"/>
          <w:lang w:eastAsia="en-US"/>
        </w:rPr>
      </w:pPr>
    </w:p>
    <w:p w14:paraId="7345D1F7" w14:textId="5514C710" w:rsidR="00600726" w:rsidRPr="00B94965" w:rsidRDefault="00600726" w:rsidP="00201957">
      <w:pPr>
        <w:rPr>
          <w:rFonts w:ascii="Verdana" w:eastAsiaTheme="minorHAnsi" w:hAnsi="Verdana" w:cstheme="minorHAnsi"/>
          <w:color w:val="121212"/>
          <w:lang w:eastAsia="en-US"/>
        </w:rPr>
      </w:pPr>
      <w:r w:rsidRPr="00B94965">
        <w:rPr>
          <w:rFonts w:ascii="Verdana" w:eastAsiaTheme="minorHAnsi" w:hAnsi="Verdana" w:cstheme="minorHAnsi"/>
          <w:color w:val="121212"/>
          <w:lang w:eastAsia="en-US"/>
        </w:rPr>
        <w:t xml:space="preserve">Plichtethici beroepen zich op bijbel en op de natuur; </w:t>
      </w:r>
      <w:r w:rsidR="00B16745" w:rsidRPr="00B94965">
        <w:rPr>
          <w:rFonts w:ascii="Verdana" w:eastAsiaTheme="minorHAnsi" w:hAnsi="Verdana" w:cstheme="minorHAnsi"/>
          <w:color w:val="121212"/>
          <w:lang w:eastAsia="en-US"/>
        </w:rPr>
        <w:t>God heeft de mens bedoeld als man en vrouw</w:t>
      </w:r>
      <w:r w:rsidRPr="00B94965">
        <w:rPr>
          <w:rFonts w:ascii="Verdana" w:eastAsiaTheme="minorHAnsi" w:hAnsi="Verdana" w:cstheme="minorHAnsi"/>
          <w:color w:val="121212"/>
          <w:lang w:eastAsia="en-US"/>
        </w:rPr>
        <w:t>.</w:t>
      </w:r>
      <w:r w:rsidR="00B16745" w:rsidRPr="00B94965">
        <w:rPr>
          <w:rFonts w:ascii="Verdana" w:eastAsiaTheme="minorHAnsi" w:hAnsi="Verdana" w:cstheme="minorHAnsi"/>
          <w:color w:val="121212"/>
          <w:lang w:eastAsia="en-US"/>
        </w:rPr>
        <w:t xml:space="preserve"> </w:t>
      </w:r>
      <w:r w:rsidR="0094589A" w:rsidRPr="00B94965">
        <w:rPr>
          <w:rFonts w:ascii="Verdana" w:eastAsiaTheme="minorHAnsi" w:hAnsi="Verdana" w:cstheme="minorHAnsi"/>
          <w:color w:val="121212"/>
          <w:lang w:eastAsia="en-US"/>
        </w:rPr>
        <w:t>Dat gaat ook op in individuele gevallen.</w:t>
      </w:r>
      <w:r w:rsidRPr="00B94965">
        <w:rPr>
          <w:rFonts w:ascii="Verdana" w:eastAsiaTheme="minorHAnsi" w:hAnsi="Verdana" w:cstheme="minorHAnsi"/>
          <w:color w:val="121212"/>
          <w:lang w:eastAsia="en-US"/>
        </w:rPr>
        <w:t xml:space="preserve"> </w:t>
      </w:r>
      <w:r w:rsidR="00964BD3" w:rsidRPr="00B94965">
        <w:rPr>
          <w:rFonts w:ascii="Verdana" w:eastAsiaTheme="minorHAnsi" w:hAnsi="Verdana" w:cstheme="minorHAnsi"/>
          <w:color w:val="121212"/>
          <w:lang w:eastAsia="en-US"/>
        </w:rPr>
        <w:t>‘God heeft jóu zó bedoeld</w:t>
      </w:r>
      <w:r w:rsidR="008B6031" w:rsidRPr="00B94965">
        <w:rPr>
          <w:rFonts w:ascii="Verdana" w:eastAsiaTheme="minorHAnsi" w:hAnsi="Verdana" w:cstheme="minorHAnsi"/>
          <w:color w:val="121212"/>
          <w:lang w:eastAsia="en-US"/>
        </w:rPr>
        <w:t xml:space="preserve">!’ </w:t>
      </w:r>
      <w:r w:rsidRPr="00B94965">
        <w:rPr>
          <w:rFonts w:ascii="Verdana" w:eastAsiaTheme="minorHAnsi" w:hAnsi="Verdana" w:cstheme="minorHAnsi"/>
          <w:color w:val="121212"/>
          <w:lang w:eastAsia="en-US"/>
        </w:rPr>
        <w:t xml:space="preserve">Dus probeer </w:t>
      </w:r>
      <w:r w:rsidR="008B6031" w:rsidRPr="00B94965">
        <w:rPr>
          <w:rFonts w:ascii="Verdana" w:eastAsiaTheme="minorHAnsi" w:hAnsi="Verdana" w:cstheme="minorHAnsi"/>
          <w:color w:val="121212"/>
          <w:lang w:eastAsia="en-US"/>
        </w:rPr>
        <w:t xml:space="preserve">dan maar </w:t>
      </w:r>
      <w:r w:rsidR="00535D8D" w:rsidRPr="00B94965">
        <w:rPr>
          <w:rFonts w:ascii="Verdana" w:eastAsiaTheme="minorHAnsi" w:hAnsi="Verdana" w:cstheme="minorHAnsi"/>
          <w:color w:val="121212"/>
          <w:lang w:eastAsia="en-US"/>
        </w:rPr>
        <w:t>wijs te leven met de doorn in het vlees. Doelethici willen bereiken dat mensen zo gelukkig mogelijk worden</w:t>
      </w:r>
      <w:r w:rsidR="00B3496C" w:rsidRPr="00B94965">
        <w:rPr>
          <w:rFonts w:ascii="Verdana" w:eastAsiaTheme="minorHAnsi" w:hAnsi="Verdana" w:cstheme="minorHAnsi"/>
          <w:color w:val="121212"/>
          <w:lang w:eastAsia="en-US"/>
        </w:rPr>
        <w:t xml:space="preserve"> met of zonder transitie (dus meestal mét). Deugdethici zoeken </w:t>
      </w:r>
      <w:r w:rsidR="005E205C" w:rsidRPr="00B94965">
        <w:rPr>
          <w:rFonts w:ascii="Verdana" w:eastAsiaTheme="minorHAnsi" w:hAnsi="Verdana" w:cstheme="minorHAnsi"/>
          <w:color w:val="121212"/>
          <w:lang w:eastAsia="en-US"/>
        </w:rPr>
        <w:t xml:space="preserve">met veel begrip </w:t>
      </w:r>
      <w:r w:rsidR="00B3496C" w:rsidRPr="00B94965">
        <w:rPr>
          <w:rFonts w:ascii="Verdana" w:eastAsiaTheme="minorHAnsi" w:hAnsi="Verdana" w:cstheme="minorHAnsi"/>
          <w:color w:val="121212"/>
          <w:lang w:eastAsia="en-US"/>
        </w:rPr>
        <w:t xml:space="preserve">naar </w:t>
      </w:r>
      <w:r w:rsidR="00C302C9" w:rsidRPr="00B94965">
        <w:rPr>
          <w:rFonts w:ascii="Verdana" w:eastAsiaTheme="minorHAnsi" w:hAnsi="Verdana" w:cstheme="minorHAnsi"/>
          <w:color w:val="121212"/>
          <w:lang w:eastAsia="en-US"/>
        </w:rPr>
        <w:t>een deugdzame oplossing (</w:t>
      </w:r>
      <w:r w:rsidR="00B63228" w:rsidRPr="00B94965">
        <w:rPr>
          <w:rFonts w:ascii="Verdana" w:eastAsiaTheme="minorHAnsi" w:hAnsi="Verdana" w:cstheme="minorHAnsi"/>
          <w:color w:val="121212"/>
          <w:lang w:eastAsia="en-US"/>
        </w:rPr>
        <w:t xml:space="preserve">met </w:t>
      </w:r>
      <w:r w:rsidR="00823A04">
        <w:rPr>
          <w:rFonts w:ascii="Verdana" w:eastAsiaTheme="minorHAnsi" w:hAnsi="Verdana" w:cstheme="minorHAnsi"/>
          <w:color w:val="121212"/>
          <w:lang w:eastAsia="en-US"/>
        </w:rPr>
        <w:t xml:space="preserve">aandacht voor </w:t>
      </w:r>
      <w:r w:rsidR="00C302C9" w:rsidRPr="00B94965">
        <w:rPr>
          <w:rFonts w:ascii="Verdana" w:eastAsiaTheme="minorHAnsi" w:hAnsi="Verdana" w:cstheme="minorHAnsi"/>
          <w:color w:val="121212"/>
          <w:lang w:eastAsia="en-US"/>
        </w:rPr>
        <w:t xml:space="preserve">liefde, </w:t>
      </w:r>
      <w:r w:rsidR="00823A04">
        <w:rPr>
          <w:rFonts w:ascii="Verdana" w:eastAsiaTheme="minorHAnsi" w:hAnsi="Verdana" w:cstheme="minorHAnsi"/>
          <w:color w:val="121212"/>
          <w:lang w:eastAsia="en-US"/>
        </w:rPr>
        <w:t xml:space="preserve">zelfzorg, </w:t>
      </w:r>
      <w:r w:rsidR="00C302C9" w:rsidRPr="00B94965">
        <w:rPr>
          <w:rFonts w:ascii="Verdana" w:eastAsiaTheme="minorHAnsi" w:hAnsi="Verdana" w:cstheme="minorHAnsi"/>
          <w:color w:val="121212"/>
          <w:lang w:eastAsia="en-US"/>
        </w:rPr>
        <w:t xml:space="preserve">trouw, </w:t>
      </w:r>
      <w:r w:rsidR="00C45070" w:rsidRPr="00B94965">
        <w:rPr>
          <w:rFonts w:ascii="Verdana" w:eastAsiaTheme="minorHAnsi" w:hAnsi="Verdana" w:cstheme="minorHAnsi"/>
          <w:color w:val="121212"/>
          <w:lang w:eastAsia="en-US"/>
        </w:rPr>
        <w:t xml:space="preserve">geduld, </w:t>
      </w:r>
      <w:r w:rsidR="00C302C9" w:rsidRPr="00B94965">
        <w:rPr>
          <w:rFonts w:ascii="Verdana" w:eastAsiaTheme="minorHAnsi" w:hAnsi="Verdana" w:cstheme="minorHAnsi"/>
          <w:color w:val="121212"/>
          <w:lang w:eastAsia="en-US"/>
        </w:rPr>
        <w:t>verantwoordelijkheid</w:t>
      </w:r>
      <w:r w:rsidR="00E1183B">
        <w:rPr>
          <w:rFonts w:ascii="Verdana" w:eastAsiaTheme="minorHAnsi" w:hAnsi="Verdana" w:cstheme="minorHAnsi"/>
          <w:color w:val="121212"/>
          <w:lang w:eastAsia="en-US"/>
        </w:rPr>
        <w:t>, respect</w:t>
      </w:r>
      <w:r w:rsidR="00B63228" w:rsidRPr="00B94965">
        <w:rPr>
          <w:rFonts w:ascii="Verdana" w:eastAsiaTheme="minorHAnsi" w:hAnsi="Verdana" w:cstheme="minorHAnsi"/>
          <w:color w:val="121212"/>
          <w:lang w:eastAsia="en-US"/>
        </w:rPr>
        <w:t xml:space="preserve"> en dergelijke</w:t>
      </w:r>
      <w:r w:rsidR="00C302C9" w:rsidRPr="00B94965">
        <w:rPr>
          <w:rFonts w:ascii="Verdana" w:eastAsiaTheme="minorHAnsi" w:hAnsi="Verdana" w:cstheme="minorHAnsi"/>
          <w:color w:val="121212"/>
          <w:lang w:eastAsia="en-US"/>
        </w:rPr>
        <w:t>)</w:t>
      </w:r>
      <w:r w:rsidR="00114B8B" w:rsidRPr="00B94965">
        <w:rPr>
          <w:rFonts w:ascii="Verdana" w:eastAsiaTheme="minorHAnsi" w:hAnsi="Verdana" w:cstheme="minorHAnsi"/>
          <w:color w:val="121212"/>
          <w:lang w:eastAsia="en-US"/>
        </w:rPr>
        <w:t>. Ze willen</w:t>
      </w:r>
      <w:r w:rsidR="00C302C9" w:rsidRPr="00B94965">
        <w:rPr>
          <w:rFonts w:ascii="Verdana" w:eastAsiaTheme="minorHAnsi" w:hAnsi="Verdana" w:cstheme="minorHAnsi"/>
          <w:color w:val="121212"/>
          <w:lang w:eastAsia="en-US"/>
        </w:rPr>
        <w:t xml:space="preserve"> ook zo goed mogelijk de omgeving betrekken bij een eventueel verande</w:t>
      </w:r>
      <w:r w:rsidR="006E30B8" w:rsidRPr="00B94965">
        <w:rPr>
          <w:rFonts w:ascii="Verdana" w:eastAsiaTheme="minorHAnsi" w:hAnsi="Verdana" w:cstheme="minorHAnsi"/>
          <w:color w:val="121212"/>
          <w:lang w:eastAsia="en-US"/>
        </w:rPr>
        <w:t>ringsproces.</w:t>
      </w:r>
      <w:r w:rsidR="00114B8B" w:rsidRPr="00B94965">
        <w:rPr>
          <w:rFonts w:ascii="Verdana" w:eastAsiaTheme="minorHAnsi" w:hAnsi="Verdana" w:cstheme="minorHAnsi"/>
          <w:color w:val="121212"/>
          <w:lang w:eastAsia="en-US"/>
        </w:rPr>
        <w:t xml:space="preserve"> De omgeving moet zo mogelijk meebewegen zonder schade op te lopen.</w:t>
      </w:r>
      <w:r w:rsidR="00B3496C" w:rsidRPr="00B94965">
        <w:rPr>
          <w:rFonts w:ascii="Verdana" w:eastAsiaTheme="minorHAnsi" w:hAnsi="Verdana" w:cstheme="minorHAnsi"/>
          <w:color w:val="121212"/>
          <w:lang w:eastAsia="en-US"/>
        </w:rPr>
        <w:t xml:space="preserve"> </w:t>
      </w:r>
    </w:p>
    <w:p w14:paraId="7EA74CDF" w14:textId="733D0377" w:rsidR="001C1571" w:rsidRPr="00B94965" w:rsidRDefault="001C1571" w:rsidP="00201957">
      <w:pPr>
        <w:rPr>
          <w:rFonts w:ascii="Verdana" w:eastAsiaTheme="minorHAnsi" w:hAnsi="Verdana" w:cstheme="minorHAnsi"/>
          <w:color w:val="121212"/>
          <w:lang w:eastAsia="en-US"/>
        </w:rPr>
      </w:pPr>
    </w:p>
    <w:p w14:paraId="06BAE133" w14:textId="51E268B5" w:rsidR="001C1571" w:rsidRDefault="001C1571" w:rsidP="00201957">
      <w:pPr>
        <w:rPr>
          <w:rFonts w:ascii="Verdana" w:eastAsiaTheme="minorHAnsi" w:hAnsi="Verdana" w:cstheme="minorHAnsi"/>
          <w:color w:val="121212"/>
          <w:lang w:eastAsia="en-US"/>
        </w:rPr>
      </w:pPr>
      <w:r w:rsidRPr="00B94965">
        <w:rPr>
          <w:rFonts w:ascii="Verdana" w:eastAsiaTheme="minorHAnsi" w:hAnsi="Verdana" w:cstheme="minorHAnsi"/>
          <w:color w:val="121212"/>
          <w:lang w:eastAsia="en-US"/>
        </w:rPr>
        <w:t>Meestal betekent dat: orthodoxe gelovigen zeggen hard nee</w:t>
      </w:r>
      <w:r w:rsidR="00D77957" w:rsidRPr="00B94965">
        <w:rPr>
          <w:rFonts w:ascii="Verdana" w:eastAsiaTheme="minorHAnsi" w:hAnsi="Verdana" w:cstheme="minorHAnsi"/>
          <w:color w:val="121212"/>
          <w:lang w:eastAsia="en-US"/>
        </w:rPr>
        <w:t xml:space="preserve"> t</w:t>
      </w:r>
      <w:r w:rsidRPr="00B94965">
        <w:rPr>
          <w:rFonts w:ascii="Verdana" w:eastAsiaTheme="minorHAnsi" w:hAnsi="Verdana" w:cstheme="minorHAnsi"/>
          <w:color w:val="121212"/>
          <w:lang w:eastAsia="en-US"/>
        </w:rPr>
        <w:t>egen geslachtsaan</w:t>
      </w:r>
      <w:r w:rsidR="004A62AA" w:rsidRPr="00B94965">
        <w:rPr>
          <w:rFonts w:ascii="Verdana" w:eastAsiaTheme="minorHAnsi" w:hAnsi="Verdana" w:cstheme="minorHAnsi"/>
          <w:color w:val="121212"/>
          <w:lang w:eastAsia="en-US"/>
        </w:rPr>
        <w:t>passingen. Moderne gelovigen zeggen hard ja. Wie ertussen in zit zegt eerst zacht nee</w:t>
      </w:r>
      <w:r w:rsidR="00E749A3">
        <w:rPr>
          <w:rFonts w:ascii="Verdana" w:eastAsiaTheme="minorHAnsi" w:hAnsi="Verdana" w:cstheme="minorHAnsi"/>
          <w:color w:val="121212"/>
          <w:lang w:eastAsia="en-US"/>
        </w:rPr>
        <w:t xml:space="preserve">. De eerste inzet is </w:t>
      </w:r>
      <w:r w:rsidR="00D47923">
        <w:rPr>
          <w:rFonts w:ascii="Verdana" w:eastAsiaTheme="minorHAnsi" w:hAnsi="Verdana" w:cstheme="minorHAnsi"/>
          <w:color w:val="121212"/>
          <w:lang w:eastAsia="en-US"/>
        </w:rPr>
        <w:t>de psychische beleving aanpassen aan het lichaam. Als</w:t>
      </w:r>
      <w:r w:rsidR="004A62AA" w:rsidRPr="00B94965">
        <w:rPr>
          <w:rFonts w:ascii="Verdana" w:eastAsiaTheme="minorHAnsi" w:hAnsi="Verdana" w:cstheme="minorHAnsi"/>
          <w:color w:val="121212"/>
          <w:lang w:eastAsia="en-US"/>
        </w:rPr>
        <w:t xml:space="preserve"> iemand</w:t>
      </w:r>
      <w:r w:rsidR="000953EF" w:rsidRPr="00B94965">
        <w:rPr>
          <w:rFonts w:ascii="Verdana" w:eastAsiaTheme="minorHAnsi" w:hAnsi="Verdana" w:cstheme="minorHAnsi"/>
          <w:color w:val="121212"/>
          <w:lang w:eastAsia="en-US"/>
        </w:rPr>
        <w:t xml:space="preserve"> </w:t>
      </w:r>
      <w:r w:rsidR="00D47923">
        <w:rPr>
          <w:rFonts w:ascii="Verdana" w:eastAsiaTheme="minorHAnsi" w:hAnsi="Verdana" w:cstheme="minorHAnsi"/>
          <w:color w:val="121212"/>
          <w:lang w:eastAsia="en-US"/>
        </w:rPr>
        <w:t xml:space="preserve">echter </w:t>
      </w:r>
      <w:r w:rsidR="000953EF" w:rsidRPr="00B94965">
        <w:rPr>
          <w:rFonts w:ascii="Verdana" w:eastAsiaTheme="minorHAnsi" w:hAnsi="Verdana" w:cstheme="minorHAnsi"/>
          <w:color w:val="121212"/>
          <w:lang w:eastAsia="en-US"/>
        </w:rPr>
        <w:t>persisteert in zijn of haar verlangen om de verandering door te zetten</w:t>
      </w:r>
      <w:r w:rsidR="00483B80">
        <w:rPr>
          <w:rFonts w:ascii="Verdana" w:eastAsiaTheme="minorHAnsi" w:hAnsi="Verdana" w:cstheme="minorHAnsi"/>
          <w:color w:val="121212"/>
          <w:lang w:eastAsia="en-US"/>
        </w:rPr>
        <w:t>,</w:t>
      </w:r>
      <w:r w:rsidR="000953EF" w:rsidRPr="00B94965">
        <w:rPr>
          <w:rFonts w:ascii="Verdana" w:eastAsiaTheme="minorHAnsi" w:hAnsi="Verdana" w:cstheme="minorHAnsi"/>
          <w:color w:val="121212"/>
          <w:lang w:eastAsia="en-US"/>
        </w:rPr>
        <w:t xml:space="preserve"> verandert dat </w:t>
      </w:r>
      <w:r w:rsidR="00D47923">
        <w:rPr>
          <w:rFonts w:ascii="Verdana" w:eastAsiaTheme="minorHAnsi" w:hAnsi="Verdana" w:cstheme="minorHAnsi"/>
          <w:color w:val="121212"/>
          <w:lang w:eastAsia="en-US"/>
        </w:rPr>
        <w:t xml:space="preserve">zachte nee </w:t>
      </w:r>
      <w:r w:rsidR="000953EF" w:rsidRPr="00B94965">
        <w:rPr>
          <w:rFonts w:ascii="Verdana" w:eastAsiaTheme="minorHAnsi" w:hAnsi="Verdana" w:cstheme="minorHAnsi"/>
          <w:color w:val="121212"/>
          <w:lang w:eastAsia="en-US"/>
        </w:rPr>
        <w:t xml:space="preserve">in een zacht ja (op </w:t>
      </w:r>
      <w:r w:rsidR="007C63D2">
        <w:rPr>
          <w:rFonts w:ascii="Verdana" w:eastAsiaTheme="minorHAnsi" w:hAnsi="Verdana" w:cstheme="minorHAnsi"/>
          <w:color w:val="121212"/>
          <w:lang w:eastAsia="en-US"/>
        </w:rPr>
        <w:t xml:space="preserve">de </w:t>
      </w:r>
      <w:r w:rsidR="00901E35" w:rsidRPr="00B94965">
        <w:rPr>
          <w:rFonts w:ascii="Verdana" w:eastAsiaTheme="minorHAnsi" w:hAnsi="Verdana" w:cstheme="minorHAnsi"/>
          <w:color w:val="121212"/>
          <w:lang w:eastAsia="en-US"/>
        </w:rPr>
        <w:t xml:space="preserve">manier van </w:t>
      </w:r>
      <w:r w:rsidR="000953EF" w:rsidRPr="00B94965">
        <w:rPr>
          <w:rFonts w:ascii="Verdana" w:eastAsiaTheme="minorHAnsi" w:hAnsi="Verdana" w:cstheme="minorHAnsi"/>
          <w:color w:val="121212"/>
          <w:lang w:eastAsia="en-US"/>
        </w:rPr>
        <w:t>de deugdethiek).</w:t>
      </w:r>
    </w:p>
    <w:p w14:paraId="20402531" w14:textId="57DF8A10" w:rsidR="002307DD" w:rsidRDefault="002307DD" w:rsidP="00201957">
      <w:pPr>
        <w:rPr>
          <w:rFonts w:ascii="Verdana" w:eastAsiaTheme="minorHAnsi" w:hAnsi="Verdana" w:cstheme="minorHAnsi"/>
          <w:color w:val="121212"/>
          <w:lang w:eastAsia="en-US"/>
        </w:rPr>
      </w:pPr>
    </w:p>
    <w:p w14:paraId="35C069AB" w14:textId="537F30C4" w:rsidR="002307DD" w:rsidRPr="00B94965" w:rsidRDefault="004A15D0" w:rsidP="00201957">
      <w:pPr>
        <w:rPr>
          <w:rFonts w:ascii="Verdana" w:hAnsi="Verdana" w:cstheme="minorHAnsi"/>
          <w:b/>
          <w:bCs/>
          <w:i/>
          <w:iCs/>
          <w:spacing w:val="-2"/>
        </w:rPr>
      </w:pPr>
      <w:r>
        <w:rPr>
          <w:rFonts w:ascii="Verdana" w:eastAsiaTheme="minorHAnsi" w:hAnsi="Verdana" w:cstheme="minorHAnsi"/>
          <w:color w:val="121212"/>
          <w:lang w:eastAsia="en-US"/>
        </w:rPr>
        <w:t>Bij de vraag of geslachtsverandering mag speelt ook de is-</w:t>
      </w:r>
      <w:proofErr w:type="spellStart"/>
      <w:r>
        <w:rPr>
          <w:rFonts w:ascii="Verdana" w:eastAsiaTheme="minorHAnsi" w:hAnsi="Verdana" w:cstheme="minorHAnsi"/>
          <w:color w:val="121212"/>
          <w:lang w:eastAsia="en-US"/>
        </w:rPr>
        <w:t>ought</w:t>
      </w:r>
      <w:proofErr w:type="spellEnd"/>
      <w:r>
        <w:rPr>
          <w:rFonts w:ascii="Verdana" w:eastAsiaTheme="minorHAnsi" w:hAnsi="Verdana" w:cstheme="minorHAnsi"/>
          <w:color w:val="121212"/>
          <w:lang w:eastAsia="en-US"/>
        </w:rPr>
        <w:t xml:space="preserve"> kwestie. Moet iets wat is</w:t>
      </w:r>
      <w:r w:rsidR="009728B7">
        <w:rPr>
          <w:rFonts w:ascii="Verdana" w:eastAsiaTheme="minorHAnsi" w:hAnsi="Verdana" w:cstheme="minorHAnsi"/>
          <w:color w:val="121212"/>
          <w:lang w:eastAsia="en-US"/>
        </w:rPr>
        <w:t>,</w:t>
      </w:r>
      <w:r>
        <w:rPr>
          <w:rFonts w:ascii="Verdana" w:eastAsiaTheme="minorHAnsi" w:hAnsi="Verdana" w:cstheme="minorHAnsi"/>
          <w:color w:val="121212"/>
          <w:lang w:eastAsia="en-US"/>
        </w:rPr>
        <w:t xml:space="preserve"> ook zo zijn? Altijd zeggen we: nee. </w:t>
      </w:r>
      <w:r w:rsidR="00442657">
        <w:rPr>
          <w:rFonts w:ascii="Verdana" w:eastAsiaTheme="minorHAnsi" w:hAnsi="Verdana" w:cstheme="minorHAnsi"/>
          <w:color w:val="121212"/>
          <w:lang w:eastAsia="en-US"/>
        </w:rPr>
        <w:t>Het leven zou stilstaan</w:t>
      </w:r>
      <w:r w:rsidR="008502DB">
        <w:rPr>
          <w:rFonts w:ascii="Verdana" w:eastAsiaTheme="minorHAnsi" w:hAnsi="Verdana" w:cstheme="minorHAnsi"/>
          <w:color w:val="121212"/>
          <w:lang w:eastAsia="en-US"/>
        </w:rPr>
        <w:t xml:space="preserve"> als we uit </w:t>
      </w:r>
      <w:r w:rsidR="006927B2">
        <w:rPr>
          <w:rFonts w:ascii="Verdana" w:eastAsiaTheme="minorHAnsi" w:hAnsi="Verdana" w:cstheme="minorHAnsi"/>
          <w:color w:val="121212"/>
          <w:lang w:eastAsia="en-US"/>
        </w:rPr>
        <w:t>‘</w:t>
      </w:r>
      <w:r w:rsidR="008502DB">
        <w:rPr>
          <w:rFonts w:ascii="Verdana" w:eastAsiaTheme="minorHAnsi" w:hAnsi="Verdana" w:cstheme="minorHAnsi"/>
          <w:color w:val="121212"/>
          <w:lang w:eastAsia="en-US"/>
        </w:rPr>
        <w:t>ís’</w:t>
      </w:r>
      <w:r w:rsidR="009728B7">
        <w:rPr>
          <w:rFonts w:ascii="Verdana" w:eastAsiaTheme="minorHAnsi" w:hAnsi="Verdana" w:cstheme="minorHAnsi"/>
          <w:color w:val="121212"/>
          <w:lang w:eastAsia="en-US"/>
        </w:rPr>
        <w:t xml:space="preserve">, </w:t>
      </w:r>
      <w:r w:rsidR="008502DB">
        <w:rPr>
          <w:rFonts w:ascii="Verdana" w:eastAsiaTheme="minorHAnsi" w:hAnsi="Verdana" w:cstheme="minorHAnsi"/>
          <w:color w:val="121212"/>
          <w:lang w:eastAsia="en-US"/>
        </w:rPr>
        <w:t>‘</w:t>
      </w:r>
      <w:proofErr w:type="spellStart"/>
      <w:r w:rsidR="008502DB">
        <w:rPr>
          <w:rFonts w:ascii="Verdana" w:eastAsiaTheme="minorHAnsi" w:hAnsi="Verdana" w:cstheme="minorHAnsi"/>
          <w:color w:val="121212"/>
          <w:lang w:eastAsia="en-US"/>
        </w:rPr>
        <w:t>ought</w:t>
      </w:r>
      <w:proofErr w:type="spellEnd"/>
      <w:r w:rsidR="008502DB">
        <w:rPr>
          <w:rFonts w:ascii="Verdana" w:eastAsiaTheme="minorHAnsi" w:hAnsi="Verdana" w:cstheme="minorHAnsi"/>
          <w:color w:val="121212"/>
          <w:lang w:eastAsia="en-US"/>
        </w:rPr>
        <w:t>’</w:t>
      </w:r>
      <w:r w:rsidR="00A64C71">
        <w:rPr>
          <w:rFonts w:ascii="Verdana" w:eastAsiaTheme="minorHAnsi" w:hAnsi="Verdana" w:cstheme="minorHAnsi"/>
          <w:color w:val="121212"/>
          <w:lang w:eastAsia="en-US"/>
        </w:rPr>
        <w:t xml:space="preserve"> </w:t>
      </w:r>
      <w:r w:rsidR="008502DB">
        <w:rPr>
          <w:rFonts w:ascii="Verdana" w:eastAsiaTheme="minorHAnsi" w:hAnsi="Verdana" w:cstheme="minorHAnsi"/>
          <w:color w:val="121212"/>
          <w:lang w:eastAsia="en-US"/>
        </w:rPr>
        <w:t xml:space="preserve">concluderen. </w:t>
      </w:r>
      <w:r w:rsidR="00277AA6">
        <w:rPr>
          <w:rFonts w:ascii="Verdana" w:eastAsiaTheme="minorHAnsi" w:hAnsi="Verdana" w:cstheme="minorHAnsi"/>
          <w:color w:val="121212"/>
          <w:lang w:eastAsia="en-US"/>
        </w:rPr>
        <w:t xml:space="preserve">Dat God de mens als man en vrouw geschapen heeft </w:t>
      </w:r>
      <w:r w:rsidR="00277AA6">
        <w:rPr>
          <w:rFonts w:ascii="Verdana" w:eastAsiaTheme="minorHAnsi" w:hAnsi="Verdana" w:cstheme="minorHAnsi"/>
          <w:color w:val="121212"/>
          <w:lang w:eastAsia="en-US"/>
        </w:rPr>
        <w:lastRenderedPageBreak/>
        <w:t>(</w:t>
      </w:r>
      <w:r w:rsidR="00A64C71">
        <w:rPr>
          <w:rFonts w:ascii="Verdana" w:eastAsiaTheme="minorHAnsi" w:hAnsi="Verdana" w:cstheme="minorHAnsi"/>
          <w:color w:val="121212"/>
          <w:lang w:eastAsia="en-US"/>
        </w:rPr>
        <w:t>da</w:t>
      </w:r>
      <w:r w:rsidR="00277AA6">
        <w:rPr>
          <w:rFonts w:ascii="Verdana" w:eastAsiaTheme="minorHAnsi" w:hAnsi="Verdana" w:cstheme="minorHAnsi"/>
          <w:color w:val="121212"/>
          <w:lang w:eastAsia="en-US"/>
        </w:rPr>
        <w:t xml:space="preserve">t is </w:t>
      </w:r>
      <w:r w:rsidR="00A64C71">
        <w:rPr>
          <w:rFonts w:ascii="Verdana" w:eastAsiaTheme="minorHAnsi" w:hAnsi="Verdana" w:cstheme="minorHAnsi"/>
          <w:color w:val="121212"/>
          <w:lang w:eastAsia="en-US"/>
        </w:rPr>
        <w:t xml:space="preserve">inderdaad </w:t>
      </w:r>
      <w:r w:rsidR="00277AA6">
        <w:rPr>
          <w:rFonts w:ascii="Verdana" w:eastAsiaTheme="minorHAnsi" w:hAnsi="Verdana" w:cstheme="minorHAnsi"/>
          <w:color w:val="121212"/>
          <w:lang w:eastAsia="en-US"/>
        </w:rPr>
        <w:t>zo) en een individueel mens</w:t>
      </w:r>
      <w:r w:rsidR="00610C89">
        <w:rPr>
          <w:rFonts w:ascii="Verdana" w:eastAsiaTheme="minorHAnsi" w:hAnsi="Verdana" w:cstheme="minorHAnsi"/>
          <w:color w:val="121212"/>
          <w:lang w:eastAsia="en-US"/>
        </w:rPr>
        <w:t xml:space="preserve"> </w:t>
      </w:r>
      <w:r w:rsidR="008A19BE">
        <w:rPr>
          <w:rFonts w:ascii="Verdana" w:eastAsiaTheme="minorHAnsi" w:hAnsi="Verdana" w:cstheme="minorHAnsi"/>
          <w:color w:val="121212"/>
          <w:lang w:eastAsia="en-US"/>
        </w:rPr>
        <w:t>‘in het verkeerde lichaam’</w:t>
      </w:r>
      <w:r w:rsidR="002D3E49">
        <w:rPr>
          <w:rFonts w:ascii="Verdana" w:eastAsiaTheme="minorHAnsi" w:hAnsi="Verdana" w:cstheme="minorHAnsi"/>
          <w:color w:val="121212"/>
          <w:lang w:eastAsia="en-US"/>
        </w:rPr>
        <w:t xml:space="preserve"> geboren heeft laten worden</w:t>
      </w:r>
      <w:r w:rsidR="00627924">
        <w:rPr>
          <w:rFonts w:ascii="Verdana" w:eastAsiaTheme="minorHAnsi" w:hAnsi="Verdana" w:cstheme="minorHAnsi"/>
          <w:color w:val="121212"/>
          <w:lang w:eastAsia="en-US"/>
        </w:rPr>
        <w:t xml:space="preserve"> (dat is </w:t>
      </w:r>
      <w:r w:rsidR="008E7B5D">
        <w:rPr>
          <w:rFonts w:ascii="Verdana" w:eastAsiaTheme="minorHAnsi" w:hAnsi="Verdana" w:cstheme="minorHAnsi"/>
          <w:color w:val="121212"/>
          <w:lang w:eastAsia="en-US"/>
        </w:rPr>
        <w:t xml:space="preserve">volgens transgenders </w:t>
      </w:r>
      <w:r w:rsidR="00627924">
        <w:rPr>
          <w:rFonts w:ascii="Verdana" w:eastAsiaTheme="minorHAnsi" w:hAnsi="Verdana" w:cstheme="minorHAnsi"/>
          <w:color w:val="121212"/>
          <w:lang w:eastAsia="en-US"/>
        </w:rPr>
        <w:t xml:space="preserve">ook zo) behelst </w:t>
      </w:r>
      <w:r w:rsidR="006927B2">
        <w:rPr>
          <w:rFonts w:ascii="Verdana" w:eastAsiaTheme="minorHAnsi" w:hAnsi="Verdana" w:cstheme="minorHAnsi"/>
          <w:color w:val="121212"/>
          <w:lang w:eastAsia="en-US"/>
        </w:rPr>
        <w:t xml:space="preserve">nog </w:t>
      </w:r>
      <w:r w:rsidR="00627924">
        <w:rPr>
          <w:rFonts w:ascii="Verdana" w:eastAsiaTheme="minorHAnsi" w:hAnsi="Verdana" w:cstheme="minorHAnsi"/>
          <w:color w:val="121212"/>
          <w:lang w:eastAsia="en-US"/>
        </w:rPr>
        <w:t xml:space="preserve">geen verbod om daar </w:t>
      </w:r>
      <w:r w:rsidR="006127A2">
        <w:rPr>
          <w:rFonts w:ascii="Verdana" w:eastAsiaTheme="minorHAnsi" w:hAnsi="Verdana" w:cstheme="minorHAnsi"/>
          <w:color w:val="121212"/>
          <w:lang w:eastAsia="en-US"/>
        </w:rPr>
        <w:t xml:space="preserve">in bijzondere gevallen </w:t>
      </w:r>
      <w:r w:rsidR="00627924">
        <w:rPr>
          <w:rFonts w:ascii="Verdana" w:eastAsiaTheme="minorHAnsi" w:hAnsi="Verdana" w:cstheme="minorHAnsi"/>
          <w:color w:val="121212"/>
          <w:lang w:eastAsia="en-US"/>
        </w:rPr>
        <w:t>iets aan te veranderen (</w:t>
      </w:r>
      <w:r w:rsidR="007F09AB">
        <w:rPr>
          <w:rFonts w:ascii="Verdana" w:eastAsiaTheme="minorHAnsi" w:hAnsi="Verdana" w:cstheme="minorHAnsi"/>
          <w:color w:val="121212"/>
          <w:lang w:eastAsia="en-US"/>
        </w:rPr>
        <w:t xml:space="preserve">het moet </w:t>
      </w:r>
      <w:r w:rsidR="00AC3288">
        <w:rPr>
          <w:rFonts w:ascii="Verdana" w:eastAsiaTheme="minorHAnsi" w:hAnsi="Verdana" w:cstheme="minorHAnsi"/>
          <w:color w:val="121212"/>
          <w:lang w:eastAsia="en-US"/>
        </w:rPr>
        <w:t xml:space="preserve">dan </w:t>
      </w:r>
      <w:r w:rsidR="007F09AB">
        <w:rPr>
          <w:rFonts w:ascii="Verdana" w:eastAsiaTheme="minorHAnsi" w:hAnsi="Verdana" w:cstheme="minorHAnsi"/>
          <w:color w:val="121212"/>
          <w:lang w:eastAsia="en-US"/>
        </w:rPr>
        <w:t>dus zo zijn en blijven).</w:t>
      </w:r>
      <w:r w:rsidR="00563329">
        <w:rPr>
          <w:rFonts w:ascii="Verdana" w:eastAsiaTheme="minorHAnsi" w:hAnsi="Verdana" w:cstheme="minorHAnsi"/>
          <w:color w:val="121212"/>
          <w:lang w:eastAsia="en-US"/>
        </w:rPr>
        <w:t xml:space="preserve"> God heeft de mensen ook zo geschapen dat ze rond hun vijftigste geen gebit meer hebben. Moet dat dan ook zo zijn en blijven? </w:t>
      </w:r>
      <w:r w:rsidR="00E90C06">
        <w:rPr>
          <w:rFonts w:ascii="Verdana" w:eastAsiaTheme="minorHAnsi" w:hAnsi="Verdana" w:cstheme="minorHAnsi"/>
          <w:color w:val="121212"/>
          <w:lang w:eastAsia="en-US"/>
        </w:rPr>
        <w:t>Iedereen zegt nee. Nou moet je met geslachtsveranderingen wel zeer terughoudend zijn</w:t>
      </w:r>
      <w:r w:rsidR="00D048CF">
        <w:rPr>
          <w:rFonts w:ascii="Verdana" w:eastAsiaTheme="minorHAnsi" w:hAnsi="Verdana" w:cstheme="minorHAnsi"/>
          <w:color w:val="121212"/>
          <w:lang w:eastAsia="en-US"/>
        </w:rPr>
        <w:t xml:space="preserve"> omdat die de identiteit van iemand raken</w:t>
      </w:r>
      <w:r w:rsidR="00AC3288">
        <w:rPr>
          <w:rFonts w:ascii="Verdana" w:eastAsiaTheme="minorHAnsi" w:hAnsi="Verdana" w:cstheme="minorHAnsi"/>
          <w:color w:val="121212"/>
          <w:lang w:eastAsia="en-US"/>
        </w:rPr>
        <w:t xml:space="preserve"> </w:t>
      </w:r>
      <w:r w:rsidR="002E2C91">
        <w:rPr>
          <w:rFonts w:ascii="Verdana" w:eastAsiaTheme="minorHAnsi" w:hAnsi="Verdana" w:cstheme="minorHAnsi"/>
          <w:color w:val="121212"/>
          <w:lang w:eastAsia="en-US"/>
        </w:rPr>
        <w:t xml:space="preserve">en </w:t>
      </w:r>
      <w:r w:rsidR="002C443A">
        <w:rPr>
          <w:rFonts w:ascii="Verdana" w:eastAsiaTheme="minorHAnsi" w:hAnsi="Verdana" w:cstheme="minorHAnsi"/>
          <w:color w:val="121212"/>
          <w:lang w:eastAsia="en-US"/>
        </w:rPr>
        <w:t xml:space="preserve">omdat die de basisstructuur van de schepping betreffen </w:t>
      </w:r>
      <w:r w:rsidR="00AC3288">
        <w:rPr>
          <w:rFonts w:ascii="Verdana" w:eastAsiaTheme="minorHAnsi" w:hAnsi="Verdana" w:cstheme="minorHAnsi"/>
          <w:color w:val="121212"/>
          <w:lang w:eastAsia="en-US"/>
        </w:rPr>
        <w:t>(anders dan de aanschaf van een kunstg</w:t>
      </w:r>
      <w:r w:rsidR="00A81454">
        <w:rPr>
          <w:rFonts w:ascii="Verdana" w:eastAsiaTheme="minorHAnsi" w:hAnsi="Verdana" w:cstheme="minorHAnsi"/>
          <w:color w:val="121212"/>
          <w:lang w:eastAsia="en-US"/>
        </w:rPr>
        <w:t>ebit).</w:t>
      </w:r>
      <w:r w:rsidR="00D048CF">
        <w:rPr>
          <w:rFonts w:ascii="Verdana" w:eastAsiaTheme="minorHAnsi" w:hAnsi="Verdana" w:cstheme="minorHAnsi"/>
          <w:color w:val="121212"/>
          <w:lang w:eastAsia="en-US"/>
        </w:rPr>
        <w:t xml:space="preserve"> En je moet op </w:t>
      </w:r>
      <w:proofErr w:type="spellStart"/>
      <w:r w:rsidR="00D048CF">
        <w:rPr>
          <w:rFonts w:ascii="Verdana" w:eastAsiaTheme="minorHAnsi" w:hAnsi="Verdana" w:cstheme="minorHAnsi"/>
          <w:color w:val="121212"/>
          <w:lang w:eastAsia="en-US"/>
        </w:rPr>
        <w:t>bijbelse</w:t>
      </w:r>
      <w:proofErr w:type="spellEnd"/>
      <w:r w:rsidR="00D048CF">
        <w:rPr>
          <w:rFonts w:ascii="Verdana" w:eastAsiaTheme="minorHAnsi" w:hAnsi="Verdana" w:cstheme="minorHAnsi"/>
          <w:color w:val="121212"/>
          <w:lang w:eastAsia="en-US"/>
        </w:rPr>
        <w:t xml:space="preserve"> gronden helemaal terughoudend zijn als iemand om ge</w:t>
      </w:r>
      <w:r w:rsidR="00F749ED">
        <w:rPr>
          <w:rFonts w:ascii="Verdana" w:eastAsiaTheme="minorHAnsi" w:hAnsi="Verdana" w:cstheme="minorHAnsi"/>
          <w:color w:val="121212"/>
          <w:lang w:eastAsia="en-US"/>
        </w:rPr>
        <w:t>slachtsverandering vraagt en die persoon is gehuwd en heeft kinderen.</w:t>
      </w:r>
      <w:r w:rsidR="00A81454">
        <w:rPr>
          <w:rFonts w:ascii="Verdana" w:eastAsiaTheme="minorHAnsi" w:hAnsi="Verdana" w:cstheme="minorHAnsi"/>
          <w:color w:val="121212"/>
          <w:lang w:eastAsia="en-US"/>
        </w:rPr>
        <w:t xml:space="preserve"> </w:t>
      </w:r>
      <w:r w:rsidR="0007601E">
        <w:rPr>
          <w:rFonts w:ascii="Verdana" w:eastAsiaTheme="minorHAnsi" w:hAnsi="Verdana" w:cstheme="minorHAnsi"/>
          <w:color w:val="121212"/>
          <w:lang w:eastAsia="en-US"/>
        </w:rPr>
        <w:t>De transgender heeft immers ook een grote verantwoordelijkheid tegenover de partner (aan wie hij/zij trouw beloofd heeft) en de kinderen.</w:t>
      </w:r>
    </w:p>
    <w:p w14:paraId="7D8A330C" w14:textId="77777777" w:rsidR="003D1A9A" w:rsidRPr="00B94965" w:rsidRDefault="003D1A9A" w:rsidP="00201957">
      <w:pPr>
        <w:tabs>
          <w:tab w:val="left" w:pos="-1440"/>
          <w:tab w:val="left" w:pos="-720"/>
        </w:tabs>
        <w:rPr>
          <w:rFonts w:ascii="Verdana" w:hAnsi="Verdana" w:cstheme="minorHAnsi"/>
          <w:b/>
          <w:bCs/>
          <w:i/>
          <w:iCs/>
          <w:spacing w:val="-2"/>
        </w:rPr>
      </w:pPr>
    </w:p>
    <w:p w14:paraId="75D4EAA8" w14:textId="708F2899" w:rsidR="00C64A31" w:rsidRPr="00B94965" w:rsidRDefault="006209E7" w:rsidP="00201957">
      <w:pPr>
        <w:pStyle w:val="Geenafstand"/>
        <w:rPr>
          <w:rFonts w:ascii="Verdana" w:hAnsi="Verdana" w:cstheme="minorHAnsi"/>
          <w:b/>
          <w:bCs/>
        </w:rPr>
      </w:pPr>
      <w:r w:rsidRPr="00B94965">
        <w:rPr>
          <w:rFonts w:ascii="Verdana" w:hAnsi="Verdana" w:cstheme="minorHAnsi"/>
          <w:b/>
          <w:bCs/>
        </w:rPr>
        <w:t>P</w:t>
      </w:r>
      <w:r w:rsidR="00C64A31" w:rsidRPr="00B94965">
        <w:rPr>
          <w:rFonts w:ascii="Verdana" w:hAnsi="Verdana" w:cstheme="minorHAnsi"/>
          <w:b/>
          <w:bCs/>
        </w:rPr>
        <w:t>astoraat</w:t>
      </w:r>
    </w:p>
    <w:p w14:paraId="412BD9D5" w14:textId="68D460C6" w:rsidR="0005192F" w:rsidRDefault="00CC704D" w:rsidP="00201957">
      <w:pPr>
        <w:rPr>
          <w:rFonts w:ascii="Verdana" w:hAnsi="Verdana" w:cstheme="minorHAnsi"/>
        </w:rPr>
      </w:pPr>
      <w:r>
        <w:rPr>
          <w:rFonts w:ascii="Verdana" w:hAnsi="Verdana" w:cstheme="minorHAnsi"/>
        </w:rPr>
        <w:t xml:space="preserve">Schrik niet van iemand die in het pastoraat over </w:t>
      </w:r>
      <w:r w:rsidR="00CD5CE8">
        <w:rPr>
          <w:rFonts w:ascii="Verdana" w:hAnsi="Verdana" w:cstheme="minorHAnsi"/>
        </w:rPr>
        <w:t>gender begint. Luister oordeelsvrij</w:t>
      </w:r>
      <w:r w:rsidR="004A44CE">
        <w:rPr>
          <w:rFonts w:ascii="Verdana" w:hAnsi="Verdana" w:cstheme="minorHAnsi"/>
        </w:rPr>
        <w:t xml:space="preserve"> naar het levensverhaal</w:t>
      </w:r>
      <w:r w:rsidR="00CD5CE8">
        <w:rPr>
          <w:rFonts w:ascii="Verdana" w:hAnsi="Verdana" w:cstheme="minorHAnsi"/>
        </w:rPr>
        <w:t xml:space="preserve">. </w:t>
      </w:r>
      <w:r w:rsidR="00333D15">
        <w:rPr>
          <w:rFonts w:ascii="Verdana" w:hAnsi="Verdana" w:cstheme="minorHAnsi"/>
        </w:rPr>
        <w:t xml:space="preserve">Deel in de pijn en verwarring waarmee iemand al jarenlang leeft. </w:t>
      </w:r>
      <w:r w:rsidR="00D5445C">
        <w:rPr>
          <w:rFonts w:ascii="Verdana" w:hAnsi="Verdana" w:cstheme="minorHAnsi"/>
        </w:rPr>
        <w:t xml:space="preserve">Wees net zo barmhartig als Christus </w:t>
      </w:r>
      <w:r w:rsidR="003C0EEF">
        <w:rPr>
          <w:rFonts w:ascii="Verdana" w:hAnsi="Verdana" w:cstheme="minorHAnsi"/>
        </w:rPr>
        <w:t xml:space="preserve">tegenover mensen die in een moeilijke positie zaten. </w:t>
      </w:r>
      <w:r w:rsidR="00CD5CE8">
        <w:rPr>
          <w:rFonts w:ascii="Verdana" w:hAnsi="Verdana" w:cstheme="minorHAnsi"/>
        </w:rPr>
        <w:t>Denk mee</w:t>
      </w:r>
      <w:r w:rsidR="0017418B">
        <w:rPr>
          <w:rFonts w:ascii="Verdana" w:hAnsi="Verdana" w:cstheme="minorHAnsi"/>
        </w:rPr>
        <w:t xml:space="preserve"> over de vragen die de transgender jou stelt</w:t>
      </w:r>
      <w:r w:rsidR="00CD5CE8">
        <w:rPr>
          <w:rFonts w:ascii="Verdana" w:hAnsi="Verdana" w:cstheme="minorHAnsi"/>
        </w:rPr>
        <w:t xml:space="preserve">. Buig je samen over Gods Woord en zoek zijn aangezicht in het gebed. </w:t>
      </w:r>
      <w:r w:rsidR="00A072A1" w:rsidRPr="00B94965">
        <w:rPr>
          <w:rFonts w:ascii="Verdana" w:hAnsi="Verdana" w:cstheme="minorHAnsi"/>
        </w:rPr>
        <w:t xml:space="preserve">Houd </w:t>
      </w:r>
      <w:r w:rsidR="00520DD0">
        <w:rPr>
          <w:rFonts w:ascii="Verdana" w:hAnsi="Verdana" w:cstheme="minorHAnsi"/>
        </w:rPr>
        <w:t xml:space="preserve">dus </w:t>
      </w:r>
      <w:r w:rsidR="00A072A1" w:rsidRPr="00B94965">
        <w:rPr>
          <w:rFonts w:ascii="Verdana" w:hAnsi="Verdana" w:cstheme="minorHAnsi"/>
        </w:rPr>
        <w:t xml:space="preserve">altijd deze vier </w:t>
      </w:r>
      <w:r w:rsidR="00A072A1">
        <w:rPr>
          <w:rFonts w:ascii="Verdana" w:hAnsi="Verdana" w:cstheme="minorHAnsi"/>
        </w:rPr>
        <w:t>elementen van een pastoraal gesprek</w:t>
      </w:r>
      <w:r w:rsidR="00A072A1" w:rsidRPr="00B94965">
        <w:rPr>
          <w:rFonts w:ascii="Verdana" w:hAnsi="Verdana" w:cstheme="minorHAnsi"/>
        </w:rPr>
        <w:t xml:space="preserve"> in de gaten: aandacht voor de feiten, voor de gevoelens, de levensbeschouwing en de spiritualiteit. </w:t>
      </w:r>
      <w:r w:rsidR="00747314">
        <w:rPr>
          <w:rFonts w:ascii="Verdana" w:hAnsi="Verdana" w:cstheme="minorHAnsi"/>
        </w:rPr>
        <w:t xml:space="preserve">Versterk het gezonde en gelovige zelfbewustzijn </w:t>
      </w:r>
      <w:r w:rsidR="00712FCF">
        <w:rPr>
          <w:rFonts w:ascii="Verdana" w:hAnsi="Verdana" w:cstheme="minorHAnsi"/>
        </w:rPr>
        <w:t>(‘</w:t>
      </w:r>
      <w:proofErr w:type="spellStart"/>
      <w:r w:rsidR="00712FCF">
        <w:rPr>
          <w:rFonts w:ascii="Verdana" w:hAnsi="Verdana" w:cstheme="minorHAnsi"/>
        </w:rPr>
        <w:t>dasein</w:t>
      </w:r>
      <w:proofErr w:type="spellEnd"/>
      <w:r w:rsidR="00712FCF">
        <w:rPr>
          <w:rFonts w:ascii="Verdana" w:hAnsi="Verdana" w:cstheme="minorHAnsi"/>
        </w:rPr>
        <w:t>’ en ‘</w:t>
      </w:r>
      <w:proofErr w:type="spellStart"/>
      <w:r w:rsidR="00712FCF">
        <w:rPr>
          <w:rFonts w:ascii="Verdana" w:hAnsi="Verdana" w:cstheme="minorHAnsi"/>
        </w:rPr>
        <w:t>sosein</w:t>
      </w:r>
      <w:proofErr w:type="spellEnd"/>
      <w:r w:rsidR="00712FCF">
        <w:rPr>
          <w:rFonts w:ascii="Verdana" w:hAnsi="Verdana" w:cstheme="minorHAnsi"/>
        </w:rPr>
        <w:t xml:space="preserve">’!) </w:t>
      </w:r>
      <w:r w:rsidR="00747314">
        <w:rPr>
          <w:rFonts w:ascii="Verdana" w:hAnsi="Verdana" w:cstheme="minorHAnsi"/>
        </w:rPr>
        <w:t xml:space="preserve">van de </w:t>
      </w:r>
      <w:proofErr w:type="spellStart"/>
      <w:r w:rsidR="00747314">
        <w:rPr>
          <w:rFonts w:ascii="Verdana" w:hAnsi="Verdana" w:cstheme="minorHAnsi"/>
        </w:rPr>
        <w:t>pastora</w:t>
      </w:r>
      <w:r w:rsidR="00712FCF">
        <w:rPr>
          <w:rFonts w:ascii="Verdana" w:hAnsi="Verdana" w:cstheme="minorHAnsi"/>
        </w:rPr>
        <w:t>n</w:t>
      </w:r>
      <w:r w:rsidR="00747314">
        <w:rPr>
          <w:rFonts w:ascii="Verdana" w:hAnsi="Verdana" w:cstheme="minorHAnsi"/>
        </w:rPr>
        <w:t>t</w:t>
      </w:r>
      <w:proofErr w:type="spellEnd"/>
      <w:r w:rsidR="00712FCF">
        <w:rPr>
          <w:rFonts w:ascii="Verdana" w:hAnsi="Verdana" w:cstheme="minorHAnsi"/>
        </w:rPr>
        <w:t xml:space="preserve">. Ongeacht </w:t>
      </w:r>
      <w:r w:rsidR="008F303B">
        <w:rPr>
          <w:rFonts w:ascii="Verdana" w:hAnsi="Verdana" w:cstheme="minorHAnsi"/>
        </w:rPr>
        <w:t>hoe iemand omgaat met zijn of haar genderdysforie, sociaal gezien kan die het zwaar hebben in de samenleving én in de kerk</w:t>
      </w:r>
      <w:r w:rsidR="00441F53">
        <w:rPr>
          <w:rFonts w:ascii="Verdana" w:hAnsi="Verdana" w:cstheme="minorHAnsi"/>
        </w:rPr>
        <w:t xml:space="preserve">. </w:t>
      </w:r>
      <w:r w:rsidR="00741253">
        <w:rPr>
          <w:rFonts w:ascii="Verdana" w:hAnsi="Verdana" w:cstheme="minorHAnsi"/>
        </w:rPr>
        <w:t>Onderzoek hoeveel ruimte er</w:t>
      </w:r>
      <w:r w:rsidR="00AB54AD">
        <w:rPr>
          <w:rFonts w:ascii="Verdana" w:hAnsi="Verdana" w:cstheme="minorHAnsi"/>
        </w:rPr>
        <w:t xml:space="preserve"> (nog</w:t>
      </w:r>
      <w:r w:rsidR="00000539">
        <w:rPr>
          <w:rFonts w:ascii="Verdana" w:hAnsi="Verdana" w:cstheme="minorHAnsi"/>
        </w:rPr>
        <w:t xml:space="preserve">) </w:t>
      </w:r>
      <w:r w:rsidR="00741253">
        <w:rPr>
          <w:rFonts w:ascii="Verdana" w:hAnsi="Verdana" w:cstheme="minorHAnsi"/>
        </w:rPr>
        <w:t>is voor het zachte nee</w:t>
      </w:r>
      <w:r w:rsidR="00DC58F7">
        <w:rPr>
          <w:rFonts w:ascii="Verdana" w:hAnsi="Verdana" w:cstheme="minorHAnsi"/>
        </w:rPr>
        <w:t xml:space="preserve">. Zet </w:t>
      </w:r>
      <w:r w:rsidR="00CB2D55">
        <w:rPr>
          <w:rFonts w:ascii="Verdana" w:hAnsi="Verdana" w:cstheme="minorHAnsi"/>
        </w:rPr>
        <w:t xml:space="preserve">echter </w:t>
      </w:r>
      <w:r w:rsidR="00DC58F7">
        <w:rPr>
          <w:rFonts w:ascii="Verdana" w:hAnsi="Verdana" w:cstheme="minorHAnsi"/>
        </w:rPr>
        <w:t>geen druk op</w:t>
      </w:r>
      <w:r w:rsidR="00394707">
        <w:rPr>
          <w:rFonts w:ascii="Verdana" w:hAnsi="Verdana" w:cstheme="minorHAnsi"/>
        </w:rPr>
        <w:t xml:space="preserve"> het aanvaarden van het biologische geslacht. </w:t>
      </w:r>
      <w:r w:rsidR="00CB2D55">
        <w:rPr>
          <w:rFonts w:ascii="Verdana" w:hAnsi="Verdana" w:cstheme="minorHAnsi"/>
        </w:rPr>
        <w:t xml:space="preserve">Het zachte nee, </w:t>
      </w:r>
      <w:r w:rsidR="001A79E8">
        <w:rPr>
          <w:rFonts w:ascii="Verdana" w:hAnsi="Verdana" w:cstheme="minorHAnsi"/>
        </w:rPr>
        <w:t>mag</w:t>
      </w:r>
      <w:r w:rsidR="007C294F">
        <w:rPr>
          <w:rFonts w:ascii="Verdana" w:hAnsi="Verdana" w:cstheme="minorHAnsi"/>
        </w:rPr>
        <w:t>, als het niet anders kan,</w:t>
      </w:r>
      <w:r w:rsidR="001A79E8">
        <w:rPr>
          <w:rFonts w:ascii="Verdana" w:hAnsi="Verdana" w:cstheme="minorHAnsi"/>
        </w:rPr>
        <w:t xml:space="preserve"> een zacht ja worden. </w:t>
      </w:r>
      <w:r w:rsidR="007C69E8">
        <w:rPr>
          <w:rFonts w:ascii="Verdana" w:hAnsi="Verdana" w:cstheme="minorHAnsi"/>
        </w:rPr>
        <w:t xml:space="preserve">Een keuze voor verandering van geslacht </w:t>
      </w:r>
      <w:r w:rsidR="00116B8E">
        <w:rPr>
          <w:rFonts w:ascii="Verdana" w:hAnsi="Verdana" w:cstheme="minorHAnsi"/>
        </w:rPr>
        <w:t xml:space="preserve">moet altijd verbonden zijn met zelfaanvaarding. </w:t>
      </w:r>
      <w:r w:rsidR="00D72B08">
        <w:rPr>
          <w:rFonts w:ascii="Verdana" w:hAnsi="Verdana" w:cstheme="minorHAnsi"/>
        </w:rPr>
        <w:t>Als iemand denkt dat hij zichzelf pas kan aanvaarden ná een verandering</w:t>
      </w:r>
      <w:r w:rsidR="00BF0C28">
        <w:rPr>
          <w:rFonts w:ascii="Verdana" w:hAnsi="Verdana" w:cstheme="minorHAnsi"/>
        </w:rPr>
        <w:t>, schept dat juist nieuwe spanning en onzekerheid.</w:t>
      </w:r>
      <w:r w:rsidR="00A63DB5">
        <w:rPr>
          <w:rFonts w:ascii="Verdana" w:hAnsi="Verdana" w:cstheme="minorHAnsi"/>
        </w:rPr>
        <w:t xml:space="preserve"> </w:t>
      </w:r>
      <w:r w:rsidR="006209E7" w:rsidRPr="00B94965">
        <w:rPr>
          <w:rFonts w:ascii="Verdana" w:hAnsi="Verdana" w:cstheme="minorHAnsi"/>
        </w:rPr>
        <w:t>Wees er voor transgenders</w:t>
      </w:r>
      <w:r w:rsidR="00367322" w:rsidRPr="00B94965">
        <w:rPr>
          <w:rFonts w:ascii="Verdana" w:hAnsi="Verdana" w:cstheme="minorHAnsi"/>
        </w:rPr>
        <w:t xml:space="preserve"> in hun worsteling voorafgaand aan een eventuele transitie</w:t>
      </w:r>
      <w:r w:rsidR="00CE65A4" w:rsidRPr="00B94965">
        <w:rPr>
          <w:rFonts w:ascii="Verdana" w:hAnsi="Verdana" w:cstheme="minorHAnsi"/>
        </w:rPr>
        <w:t>, tijdens de transitie</w:t>
      </w:r>
      <w:r w:rsidR="00CE65A4" w:rsidRPr="00B94965">
        <w:rPr>
          <w:rStyle w:val="Voetnootmarkering"/>
          <w:rFonts w:ascii="Verdana" w:hAnsi="Verdana" w:cstheme="minorHAnsi"/>
        </w:rPr>
        <w:footnoteReference w:id="10"/>
      </w:r>
      <w:r w:rsidR="00CE65A4" w:rsidRPr="00B94965">
        <w:rPr>
          <w:rFonts w:ascii="Verdana" w:hAnsi="Verdana" w:cstheme="minorHAnsi"/>
        </w:rPr>
        <w:t xml:space="preserve"> </w:t>
      </w:r>
      <w:r w:rsidR="00367322" w:rsidRPr="00B94965">
        <w:rPr>
          <w:rFonts w:ascii="Verdana" w:hAnsi="Verdana" w:cstheme="minorHAnsi"/>
        </w:rPr>
        <w:t xml:space="preserve">en ook erna. </w:t>
      </w:r>
      <w:r w:rsidR="00EB65DE" w:rsidRPr="00B94965">
        <w:rPr>
          <w:rFonts w:ascii="Verdana" w:hAnsi="Verdana" w:cstheme="minorHAnsi"/>
        </w:rPr>
        <w:t>Wees erbij als ze na de transitie gelukkiger zijn (en toch vragen houden)</w:t>
      </w:r>
      <w:r w:rsidR="009D5A43" w:rsidRPr="00B94965">
        <w:rPr>
          <w:rFonts w:ascii="Verdana" w:hAnsi="Verdana" w:cstheme="minorHAnsi"/>
        </w:rPr>
        <w:t xml:space="preserve">, wees erbij als ze erna ongelukkiger zijn en er mogelijk zelfs spijt van hebben. </w:t>
      </w:r>
    </w:p>
    <w:p w14:paraId="120AFE94" w14:textId="77777777" w:rsidR="0005192F" w:rsidRDefault="0005192F" w:rsidP="00201957">
      <w:pPr>
        <w:rPr>
          <w:rFonts w:ascii="Verdana" w:hAnsi="Verdana" w:cstheme="minorHAnsi"/>
        </w:rPr>
      </w:pPr>
    </w:p>
    <w:p w14:paraId="20EC9FF8" w14:textId="3EF932C3" w:rsidR="00E2375F" w:rsidRPr="00B94965" w:rsidRDefault="00367322" w:rsidP="00201957">
      <w:pPr>
        <w:rPr>
          <w:rFonts w:ascii="Verdana" w:hAnsi="Verdana" w:cstheme="minorHAnsi"/>
        </w:rPr>
      </w:pPr>
      <w:r w:rsidRPr="00B94965">
        <w:rPr>
          <w:rFonts w:ascii="Verdana" w:hAnsi="Verdana" w:cstheme="minorHAnsi"/>
        </w:rPr>
        <w:t xml:space="preserve">Vergeet </w:t>
      </w:r>
      <w:r w:rsidR="00345A02">
        <w:rPr>
          <w:rFonts w:ascii="Verdana" w:hAnsi="Verdana" w:cstheme="minorHAnsi"/>
        </w:rPr>
        <w:t>vanaf het begin van het pastorale con</w:t>
      </w:r>
      <w:r w:rsidR="008C2756">
        <w:rPr>
          <w:rFonts w:ascii="Verdana" w:hAnsi="Verdana" w:cstheme="minorHAnsi"/>
        </w:rPr>
        <w:t>t</w:t>
      </w:r>
      <w:r w:rsidR="00345A02">
        <w:rPr>
          <w:rFonts w:ascii="Verdana" w:hAnsi="Verdana" w:cstheme="minorHAnsi"/>
        </w:rPr>
        <w:t>a</w:t>
      </w:r>
      <w:r w:rsidR="008C2756">
        <w:rPr>
          <w:rFonts w:ascii="Verdana" w:hAnsi="Verdana" w:cstheme="minorHAnsi"/>
        </w:rPr>
        <w:t xml:space="preserve">ct </w:t>
      </w:r>
      <w:r w:rsidR="00881697" w:rsidRPr="00B94965">
        <w:rPr>
          <w:rFonts w:ascii="Verdana" w:hAnsi="Verdana" w:cstheme="minorHAnsi"/>
        </w:rPr>
        <w:t xml:space="preserve">de eventuele partner </w:t>
      </w:r>
      <w:r w:rsidR="00D464EB">
        <w:rPr>
          <w:rFonts w:ascii="Verdana" w:hAnsi="Verdana" w:cstheme="minorHAnsi"/>
        </w:rPr>
        <w:t xml:space="preserve">niet </w:t>
      </w:r>
      <w:r w:rsidR="00881697" w:rsidRPr="00B94965">
        <w:rPr>
          <w:rFonts w:ascii="Verdana" w:hAnsi="Verdana" w:cstheme="minorHAnsi"/>
        </w:rPr>
        <w:t>in de begeleiding</w:t>
      </w:r>
      <w:r w:rsidR="00D464EB">
        <w:rPr>
          <w:rFonts w:ascii="Verdana" w:hAnsi="Verdana" w:cstheme="minorHAnsi"/>
        </w:rPr>
        <w:t>, noch de kinderen als die er zijn</w:t>
      </w:r>
      <w:r w:rsidR="00881697" w:rsidRPr="00B94965">
        <w:rPr>
          <w:rFonts w:ascii="Verdana" w:hAnsi="Verdana" w:cstheme="minorHAnsi"/>
        </w:rPr>
        <w:t xml:space="preserve">. </w:t>
      </w:r>
      <w:r w:rsidR="00B437BA">
        <w:rPr>
          <w:rFonts w:ascii="Verdana" w:hAnsi="Verdana" w:cstheme="minorHAnsi"/>
        </w:rPr>
        <w:t xml:space="preserve">Ook zij </w:t>
      </w:r>
      <w:r w:rsidR="00604AB3">
        <w:rPr>
          <w:rFonts w:ascii="Verdana" w:hAnsi="Verdana" w:cstheme="minorHAnsi"/>
        </w:rPr>
        <w:t xml:space="preserve">hebben het moeilijk (soms al jarenlang). </w:t>
      </w:r>
      <w:r w:rsidR="001E260D">
        <w:rPr>
          <w:rFonts w:ascii="Verdana" w:hAnsi="Verdana" w:cstheme="minorHAnsi"/>
        </w:rPr>
        <w:t xml:space="preserve">Ook zij gaan een onzekere toekomst </w:t>
      </w:r>
      <w:r w:rsidR="005356AA">
        <w:rPr>
          <w:rFonts w:ascii="Verdana" w:hAnsi="Verdana" w:cstheme="minorHAnsi"/>
        </w:rPr>
        <w:t xml:space="preserve">tegemoet. </w:t>
      </w:r>
      <w:r w:rsidR="00881697" w:rsidRPr="00B94965">
        <w:rPr>
          <w:rFonts w:ascii="Verdana" w:hAnsi="Verdana" w:cstheme="minorHAnsi"/>
        </w:rPr>
        <w:t xml:space="preserve">Vergeet </w:t>
      </w:r>
      <w:r w:rsidR="003E2D18">
        <w:rPr>
          <w:rFonts w:ascii="Verdana" w:hAnsi="Verdana" w:cstheme="minorHAnsi"/>
        </w:rPr>
        <w:t>evenmin</w:t>
      </w:r>
      <w:r w:rsidR="00881697" w:rsidRPr="00B94965">
        <w:rPr>
          <w:rFonts w:ascii="Verdana" w:hAnsi="Verdana" w:cstheme="minorHAnsi"/>
        </w:rPr>
        <w:t xml:space="preserve"> </w:t>
      </w:r>
      <w:r w:rsidR="008C2756">
        <w:rPr>
          <w:rFonts w:ascii="Verdana" w:hAnsi="Verdana" w:cstheme="minorHAnsi"/>
        </w:rPr>
        <w:t xml:space="preserve">op enig moment </w:t>
      </w:r>
      <w:r w:rsidR="00F263B2" w:rsidRPr="00B94965">
        <w:rPr>
          <w:rFonts w:ascii="Verdana" w:hAnsi="Verdana" w:cstheme="minorHAnsi"/>
        </w:rPr>
        <w:t>de kerkelijke gemeente erbij te betrekken</w:t>
      </w:r>
      <w:r w:rsidR="00F263B2">
        <w:rPr>
          <w:rFonts w:ascii="Verdana" w:hAnsi="Verdana" w:cstheme="minorHAnsi"/>
        </w:rPr>
        <w:t xml:space="preserve"> </w:t>
      </w:r>
      <w:r w:rsidR="00CF7EC8">
        <w:rPr>
          <w:rFonts w:ascii="Verdana" w:hAnsi="Verdana" w:cstheme="minorHAnsi"/>
        </w:rPr>
        <w:t>(op de achtergrond en soms op de voorgrond</w:t>
      </w:r>
      <w:r w:rsidR="00A9454B">
        <w:rPr>
          <w:rFonts w:ascii="Verdana" w:hAnsi="Verdana" w:cstheme="minorHAnsi"/>
        </w:rPr>
        <w:t>, afhankelijk van de plek die iemand inneemt in de gemeente</w:t>
      </w:r>
      <w:r w:rsidR="008C2756">
        <w:rPr>
          <w:rFonts w:ascii="Verdana" w:hAnsi="Verdana" w:cstheme="minorHAnsi"/>
        </w:rPr>
        <w:t xml:space="preserve"> en de behoefte van de transgender zelf</w:t>
      </w:r>
      <w:r w:rsidR="00F263B2">
        <w:rPr>
          <w:rFonts w:ascii="Verdana" w:hAnsi="Verdana" w:cstheme="minorHAnsi"/>
        </w:rPr>
        <w:t>)</w:t>
      </w:r>
      <w:r w:rsidR="00881697" w:rsidRPr="00B94965">
        <w:rPr>
          <w:rFonts w:ascii="Verdana" w:hAnsi="Verdana" w:cstheme="minorHAnsi"/>
        </w:rPr>
        <w:t>.</w:t>
      </w:r>
    </w:p>
    <w:p w14:paraId="55A2C514" w14:textId="64D3F691" w:rsidR="000868D8" w:rsidRDefault="000868D8" w:rsidP="00201957">
      <w:pPr>
        <w:rPr>
          <w:rFonts w:ascii="Verdana" w:hAnsi="Verdana" w:cstheme="minorHAnsi"/>
        </w:rPr>
      </w:pPr>
    </w:p>
    <w:p w14:paraId="32A6FA89" w14:textId="10241913" w:rsidR="00F263B2" w:rsidRPr="00E613CF" w:rsidRDefault="00F263B2" w:rsidP="00201957">
      <w:pPr>
        <w:rPr>
          <w:rFonts w:ascii="Verdana" w:hAnsi="Verdana" w:cstheme="minorHAnsi"/>
          <w:b/>
          <w:bCs/>
        </w:rPr>
      </w:pPr>
      <w:r w:rsidRPr="00E613CF">
        <w:rPr>
          <w:rFonts w:ascii="Verdana" w:hAnsi="Verdana" w:cstheme="minorHAnsi"/>
          <w:b/>
          <w:bCs/>
        </w:rPr>
        <w:t>Conclusie</w:t>
      </w:r>
    </w:p>
    <w:p w14:paraId="77DEACD0" w14:textId="0D328DDE" w:rsidR="00F263B2" w:rsidRDefault="00226826" w:rsidP="00201957">
      <w:pPr>
        <w:rPr>
          <w:rFonts w:ascii="Verdana" w:hAnsi="Verdana" w:cstheme="minorHAnsi"/>
        </w:rPr>
      </w:pPr>
      <w:r>
        <w:rPr>
          <w:rFonts w:ascii="Verdana" w:hAnsi="Verdana" w:cstheme="minorHAnsi"/>
        </w:rPr>
        <w:t>E</w:t>
      </w:r>
      <w:r w:rsidR="003977AB">
        <w:rPr>
          <w:rFonts w:ascii="Verdana" w:hAnsi="Verdana" w:cstheme="minorHAnsi"/>
        </w:rPr>
        <w:t xml:space="preserve">r is ruimte voor gendertransitie. Wees er echter </w:t>
      </w:r>
      <w:r>
        <w:rPr>
          <w:rFonts w:ascii="Verdana" w:hAnsi="Verdana" w:cstheme="minorHAnsi"/>
        </w:rPr>
        <w:t xml:space="preserve">zeer </w:t>
      </w:r>
      <w:r w:rsidR="008D55D8">
        <w:rPr>
          <w:rFonts w:ascii="Verdana" w:hAnsi="Verdana" w:cstheme="minorHAnsi"/>
        </w:rPr>
        <w:t>terughoudend in. Bewaar het voor de n</w:t>
      </w:r>
      <w:r w:rsidR="00314D0F">
        <w:rPr>
          <w:rFonts w:ascii="Verdana" w:hAnsi="Verdana" w:cstheme="minorHAnsi"/>
        </w:rPr>
        <w:t>oodsituaties</w:t>
      </w:r>
      <w:r w:rsidR="008D55D8">
        <w:rPr>
          <w:rFonts w:ascii="Verdana" w:hAnsi="Verdana" w:cstheme="minorHAnsi"/>
        </w:rPr>
        <w:t>.</w:t>
      </w:r>
      <w:r w:rsidR="00314D0F">
        <w:rPr>
          <w:rFonts w:ascii="Verdana" w:hAnsi="Verdana" w:cstheme="minorHAnsi"/>
        </w:rPr>
        <w:t xml:space="preserve"> Dit is een </w:t>
      </w:r>
      <w:r w:rsidR="000B587F">
        <w:rPr>
          <w:rFonts w:ascii="Verdana" w:hAnsi="Verdana" w:cstheme="minorHAnsi"/>
        </w:rPr>
        <w:t>veel voorzichtiger</w:t>
      </w:r>
      <w:r w:rsidR="00907AC2">
        <w:rPr>
          <w:rFonts w:ascii="Verdana" w:hAnsi="Verdana" w:cstheme="minorHAnsi"/>
        </w:rPr>
        <w:t xml:space="preserve"> visie</w:t>
      </w:r>
      <w:r w:rsidR="00314D0F">
        <w:rPr>
          <w:rFonts w:ascii="Verdana" w:hAnsi="Verdana" w:cstheme="minorHAnsi"/>
        </w:rPr>
        <w:t xml:space="preserve"> dan </w:t>
      </w:r>
      <w:r w:rsidR="00907AC2">
        <w:rPr>
          <w:rFonts w:ascii="Verdana" w:hAnsi="Verdana" w:cstheme="minorHAnsi"/>
        </w:rPr>
        <w:t xml:space="preserve">van </w:t>
      </w:r>
      <w:r w:rsidR="00314D0F">
        <w:rPr>
          <w:rFonts w:ascii="Verdana" w:hAnsi="Verdana" w:cstheme="minorHAnsi"/>
        </w:rPr>
        <w:t xml:space="preserve">de genderbeweging in de samenleving. </w:t>
      </w:r>
      <w:r w:rsidR="0047108A">
        <w:rPr>
          <w:rFonts w:ascii="Verdana" w:hAnsi="Verdana" w:cstheme="minorHAnsi"/>
        </w:rPr>
        <w:t xml:space="preserve">Die wil op ideologische gronden het basispatroon van het menszijn, namelijk dat de mens als man en vrouw geschapen is, uitwissen. </w:t>
      </w:r>
      <w:r w:rsidR="002351B0">
        <w:rPr>
          <w:rFonts w:ascii="Verdana" w:hAnsi="Verdana" w:cstheme="minorHAnsi"/>
        </w:rPr>
        <w:t>Bli</w:t>
      </w:r>
      <w:r w:rsidR="00180AD0">
        <w:rPr>
          <w:rFonts w:ascii="Verdana" w:hAnsi="Verdana" w:cstheme="minorHAnsi"/>
        </w:rPr>
        <w:t>j</w:t>
      </w:r>
      <w:r w:rsidR="002351B0">
        <w:rPr>
          <w:rFonts w:ascii="Verdana" w:hAnsi="Verdana" w:cstheme="minorHAnsi"/>
        </w:rPr>
        <w:t>f dit onderscheid maken: je kunt transgenders steunen en tegelijk een afkeer hebben van de transgender</w:t>
      </w:r>
      <w:r w:rsidR="00180AD0">
        <w:rPr>
          <w:rFonts w:ascii="Verdana" w:hAnsi="Verdana" w:cstheme="minorHAnsi"/>
        </w:rPr>
        <w:t>filosofie</w:t>
      </w:r>
      <w:r w:rsidR="004E4842">
        <w:rPr>
          <w:rFonts w:ascii="Verdana" w:hAnsi="Verdana" w:cstheme="minorHAnsi"/>
        </w:rPr>
        <w:t>, omdat die te ver bij het christelijk mensbeeld vandaan staat.</w:t>
      </w:r>
    </w:p>
    <w:p w14:paraId="33255B65" w14:textId="77777777" w:rsidR="00180AD0" w:rsidRPr="00B94965" w:rsidRDefault="00180AD0" w:rsidP="00201957">
      <w:pPr>
        <w:rPr>
          <w:rFonts w:ascii="Verdana" w:hAnsi="Verdana" w:cstheme="minorHAnsi"/>
        </w:rPr>
      </w:pPr>
    </w:p>
    <w:p w14:paraId="7B5F19F0" w14:textId="4B9FD8DF" w:rsidR="000868D8" w:rsidRPr="00B94965" w:rsidRDefault="000868D8" w:rsidP="00201957">
      <w:pPr>
        <w:rPr>
          <w:rFonts w:ascii="Verdana" w:hAnsi="Verdana" w:cstheme="minorHAnsi"/>
          <w:b/>
          <w:bCs/>
        </w:rPr>
      </w:pPr>
      <w:r w:rsidRPr="00B94965">
        <w:rPr>
          <w:rFonts w:ascii="Verdana" w:hAnsi="Verdana" w:cstheme="minorHAnsi"/>
          <w:b/>
          <w:bCs/>
        </w:rPr>
        <w:t>Toekoms</w:t>
      </w:r>
      <w:r w:rsidR="00054432" w:rsidRPr="00B94965">
        <w:rPr>
          <w:rFonts w:ascii="Verdana" w:hAnsi="Verdana" w:cstheme="minorHAnsi"/>
          <w:b/>
          <w:bCs/>
        </w:rPr>
        <w:t>t</w:t>
      </w:r>
      <w:r w:rsidR="00180AD0">
        <w:rPr>
          <w:rFonts w:ascii="Verdana" w:hAnsi="Verdana" w:cstheme="minorHAnsi"/>
          <w:b/>
          <w:bCs/>
        </w:rPr>
        <w:t xml:space="preserve"> van het gender-denken</w:t>
      </w:r>
    </w:p>
    <w:p w14:paraId="7C8F8530" w14:textId="6FF5A873" w:rsidR="00457B1F" w:rsidRDefault="0018025B" w:rsidP="00201957">
      <w:pPr>
        <w:rPr>
          <w:rFonts w:ascii="Verdana" w:hAnsi="Verdana" w:cstheme="minorHAnsi"/>
        </w:rPr>
      </w:pPr>
      <w:r>
        <w:rPr>
          <w:rFonts w:ascii="Verdana" w:hAnsi="Verdana" w:cstheme="minorHAnsi"/>
        </w:rPr>
        <w:t xml:space="preserve">Daarover dan nu nog een paar opmerkingen. </w:t>
      </w:r>
      <w:r w:rsidR="00457B1F" w:rsidRPr="00B94965">
        <w:rPr>
          <w:rFonts w:ascii="Verdana" w:hAnsi="Verdana" w:cstheme="minorHAnsi"/>
        </w:rPr>
        <w:t>Er heeft zich</w:t>
      </w:r>
      <w:r w:rsidR="00B10B53">
        <w:rPr>
          <w:rFonts w:ascii="Verdana" w:hAnsi="Verdana" w:cstheme="minorHAnsi"/>
        </w:rPr>
        <w:t>, naast de zorg voor transgenders</w:t>
      </w:r>
      <w:r w:rsidR="00B51820">
        <w:rPr>
          <w:rFonts w:ascii="Verdana" w:hAnsi="Verdana" w:cstheme="minorHAnsi"/>
        </w:rPr>
        <w:t>,</w:t>
      </w:r>
      <w:r w:rsidR="00457B1F" w:rsidRPr="00B94965">
        <w:rPr>
          <w:rFonts w:ascii="Verdana" w:hAnsi="Verdana" w:cstheme="minorHAnsi"/>
        </w:rPr>
        <w:t xml:space="preserve"> </w:t>
      </w:r>
      <w:r w:rsidR="00FF33A5" w:rsidRPr="00B94965">
        <w:rPr>
          <w:rFonts w:ascii="Verdana" w:hAnsi="Verdana" w:cstheme="minorHAnsi"/>
        </w:rPr>
        <w:t xml:space="preserve">in veel Westerse landen </w:t>
      </w:r>
      <w:r w:rsidR="00457B1F" w:rsidRPr="00B94965">
        <w:rPr>
          <w:rFonts w:ascii="Verdana" w:hAnsi="Verdana" w:cstheme="minorHAnsi"/>
        </w:rPr>
        <w:t>een genderideologie ontwikkeld</w:t>
      </w:r>
      <w:r w:rsidR="00EE2E35">
        <w:rPr>
          <w:rFonts w:ascii="Verdana" w:hAnsi="Verdana" w:cstheme="minorHAnsi"/>
        </w:rPr>
        <w:t>. D</w:t>
      </w:r>
      <w:r w:rsidR="005D2AAB">
        <w:rPr>
          <w:rFonts w:ascii="Verdana" w:hAnsi="Verdana" w:cstheme="minorHAnsi"/>
        </w:rPr>
        <w:t>a</w:t>
      </w:r>
      <w:r w:rsidR="00EE2E35">
        <w:rPr>
          <w:rFonts w:ascii="Verdana" w:hAnsi="Verdana" w:cstheme="minorHAnsi"/>
        </w:rPr>
        <w:t xml:space="preserve">arin gaat de totale kijk op man- en </w:t>
      </w:r>
      <w:proofErr w:type="spellStart"/>
      <w:r w:rsidR="00EE2E35">
        <w:rPr>
          <w:rFonts w:ascii="Verdana" w:hAnsi="Verdana" w:cstheme="minorHAnsi"/>
        </w:rPr>
        <w:t>vrouwzijn</w:t>
      </w:r>
      <w:proofErr w:type="spellEnd"/>
      <w:r w:rsidR="00EE2E35">
        <w:rPr>
          <w:rFonts w:ascii="Verdana" w:hAnsi="Verdana" w:cstheme="minorHAnsi"/>
        </w:rPr>
        <w:t xml:space="preserve"> op de schop</w:t>
      </w:r>
      <w:r w:rsidR="002D4A65">
        <w:rPr>
          <w:rFonts w:ascii="Verdana" w:hAnsi="Verdana" w:cstheme="minorHAnsi"/>
        </w:rPr>
        <w:t>. Er is</w:t>
      </w:r>
      <w:r w:rsidR="00D807A3" w:rsidRPr="00B94965">
        <w:rPr>
          <w:rFonts w:ascii="Verdana" w:hAnsi="Verdana" w:cstheme="minorHAnsi"/>
        </w:rPr>
        <w:t xml:space="preserve"> </w:t>
      </w:r>
      <w:r w:rsidR="0054707C">
        <w:rPr>
          <w:rFonts w:ascii="Verdana" w:hAnsi="Verdana" w:cstheme="minorHAnsi"/>
        </w:rPr>
        <w:t xml:space="preserve">weinig of </w:t>
      </w:r>
      <w:r w:rsidR="00D807A3" w:rsidRPr="00B94965">
        <w:rPr>
          <w:rFonts w:ascii="Verdana" w:hAnsi="Verdana" w:cstheme="minorHAnsi"/>
        </w:rPr>
        <w:t xml:space="preserve">geen ruimte voor kritiek en </w:t>
      </w:r>
      <w:r w:rsidR="002D4A65">
        <w:rPr>
          <w:rFonts w:ascii="Verdana" w:hAnsi="Verdana" w:cstheme="minorHAnsi"/>
        </w:rPr>
        <w:t xml:space="preserve">voor </w:t>
      </w:r>
      <w:r w:rsidR="00D807A3" w:rsidRPr="00B94965">
        <w:rPr>
          <w:rFonts w:ascii="Verdana" w:hAnsi="Verdana" w:cstheme="minorHAnsi"/>
        </w:rPr>
        <w:t xml:space="preserve">afwijkende </w:t>
      </w:r>
      <w:r w:rsidR="002D4A65">
        <w:rPr>
          <w:rFonts w:ascii="Verdana" w:hAnsi="Verdana" w:cstheme="minorHAnsi"/>
        </w:rPr>
        <w:t xml:space="preserve">traditionele </w:t>
      </w:r>
      <w:r w:rsidR="00D807A3" w:rsidRPr="00B94965">
        <w:rPr>
          <w:rFonts w:ascii="Verdana" w:hAnsi="Verdana" w:cstheme="minorHAnsi"/>
        </w:rPr>
        <w:t>praktijken. De werkelijkheid wordt</w:t>
      </w:r>
      <w:r w:rsidR="002B3B9D">
        <w:rPr>
          <w:rFonts w:ascii="Verdana" w:hAnsi="Verdana" w:cstheme="minorHAnsi"/>
        </w:rPr>
        <w:t xml:space="preserve"> zo veel mogelijk </w:t>
      </w:r>
      <w:r w:rsidR="00D807A3" w:rsidRPr="00B94965">
        <w:rPr>
          <w:rFonts w:ascii="Verdana" w:hAnsi="Verdana" w:cstheme="minorHAnsi"/>
        </w:rPr>
        <w:t>aangepast aan de genderfilosofie:</w:t>
      </w:r>
    </w:p>
    <w:p w14:paraId="7A2259EB" w14:textId="77777777" w:rsidR="00E771CA" w:rsidRPr="00B94965" w:rsidRDefault="00E771CA" w:rsidP="00201957">
      <w:pPr>
        <w:rPr>
          <w:rFonts w:ascii="Verdana" w:hAnsi="Verdana" w:cstheme="minorHAnsi"/>
        </w:rPr>
      </w:pPr>
    </w:p>
    <w:p w14:paraId="325F8D1A" w14:textId="7731C69F" w:rsidR="00A47A2D" w:rsidRDefault="00054432" w:rsidP="00A47A2D">
      <w:pPr>
        <w:pStyle w:val="Lijstalinea"/>
        <w:numPr>
          <w:ilvl w:val="0"/>
          <w:numId w:val="5"/>
        </w:numPr>
        <w:rPr>
          <w:rFonts w:ascii="Verdana" w:hAnsi="Verdana" w:cstheme="minorHAnsi"/>
        </w:rPr>
      </w:pPr>
      <w:r w:rsidRPr="00B94965">
        <w:rPr>
          <w:rFonts w:ascii="Verdana" w:hAnsi="Verdana" w:cstheme="minorHAnsi"/>
        </w:rPr>
        <w:t>De samenleving (organisaties, de politiek</w:t>
      </w:r>
      <w:r w:rsidR="003E0655" w:rsidRPr="00B94965">
        <w:rPr>
          <w:rFonts w:ascii="Verdana" w:hAnsi="Verdana" w:cstheme="minorHAnsi"/>
        </w:rPr>
        <w:t>, de media</w:t>
      </w:r>
      <w:r w:rsidRPr="00B94965">
        <w:rPr>
          <w:rFonts w:ascii="Verdana" w:hAnsi="Verdana" w:cstheme="minorHAnsi"/>
        </w:rPr>
        <w:t>) zet het genderthema hoog op de agenda om de man-vrouw verschillen op alle niveaus weg te poetsen</w:t>
      </w:r>
      <w:r w:rsidR="003E0655" w:rsidRPr="00B94965">
        <w:rPr>
          <w:rFonts w:ascii="Verdana" w:hAnsi="Verdana" w:cstheme="minorHAnsi"/>
        </w:rPr>
        <w:t>.</w:t>
      </w:r>
      <w:r w:rsidR="006E41BD" w:rsidRPr="00B94965">
        <w:rPr>
          <w:rFonts w:ascii="Verdana" w:hAnsi="Verdana" w:cstheme="minorHAnsi"/>
        </w:rPr>
        <w:t xml:space="preserve"> Man-vrouw </w:t>
      </w:r>
      <w:r w:rsidR="0090064E" w:rsidRPr="00B94965">
        <w:rPr>
          <w:rFonts w:ascii="Verdana" w:hAnsi="Verdana" w:cstheme="minorHAnsi"/>
        </w:rPr>
        <w:t>registraties</w:t>
      </w:r>
      <w:r w:rsidR="006E41BD" w:rsidRPr="00B94965">
        <w:rPr>
          <w:rFonts w:ascii="Verdana" w:hAnsi="Verdana" w:cstheme="minorHAnsi"/>
        </w:rPr>
        <w:t xml:space="preserve"> verdwijnen of worden aangevuld met een derde geslachtsmogelijkheid</w:t>
      </w:r>
      <w:r w:rsidR="0090161A" w:rsidRPr="00B94965">
        <w:rPr>
          <w:rFonts w:ascii="Verdana" w:hAnsi="Verdana" w:cstheme="minorHAnsi"/>
        </w:rPr>
        <w:t xml:space="preserve">. </w:t>
      </w:r>
      <w:r w:rsidR="008467B6">
        <w:rPr>
          <w:rFonts w:ascii="Verdana" w:hAnsi="Verdana" w:cstheme="minorHAnsi"/>
        </w:rPr>
        <w:t>‘Dames</w:t>
      </w:r>
      <w:r w:rsidR="004B029A">
        <w:rPr>
          <w:rFonts w:ascii="Verdana" w:hAnsi="Verdana" w:cstheme="minorHAnsi"/>
        </w:rPr>
        <w:t xml:space="preserve">’ en heren’ als aanspreekvorm wordt nu als discriminerend ervaren. </w:t>
      </w:r>
      <w:r w:rsidR="0090161A" w:rsidRPr="00B94965">
        <w:rPr>
          <w:rFonts w:ascii="Verdana" w:hAnsi="Verdana" w:cstheme="minorHAnsi"/>
        </w:rPr>
        <w:t>Taalgebruik, kleding, winkelaanbod moeten aangepast worden</w:t>
      </w:r>
      <w:r w:rsidR="00F43833" w:rsidRPr="00B94965">
        <w:rPr>
          <w:rFonts w:ascii="Verdana" w:hAnsi="Verdana" w:cstheme="minorHAnsi"/>
        </w:rPr>
        <w:t xml:space="preserve">. </w:t>
      </w:r>
      <w:r w:rsidR="003E0655" w:rsidRPr="00B94965">
        <w:rPr>
          <w:rFonts w:ascii="Verdana" w:hAnsi="Verdana" w:cstheme="minorHAnsi"/>
        </w:rPr>
        <w:t>Ook de opvoeding (</w:t>
      </w:r>
      <w:r w:rsidR="00A456A2">
        <w:rPr>
          <w:rFonts w:ascii="Verdana" w:hAnsi="Verdana" w:cstheme="minorHAnsi"/>
        </w:rPr>
        <w:t xml:space="preserve">in </w:t>
      </w:r>
      <w:r w:rsidR="003E0655" w:rsidRPr="00B94965">
        <w:rPr>
          <w:rFonts w:ascii="Verdana" w:hAnsi="Verdana" w:cstheme="minorHAnsi"/>
        </w:rPr>
        <w:t>cr</w:t>
      </w:r>
      <w:r w:rsidR="00C3771D">
        <w:rPr>
          <w:rFonts w:ascii="Verdana" w:hAnsi="Verdana" w:cstheme="minorHAnsi"/>
        </w:rPr>
        <w:t>è</w:t>
      </w:r>
      <w:r w:rsidR="003E0655" w:rsidRPr="00B94965">
        <w:rPr>
          <w:rFonts w:ascii="Verdana" w:hAnsi="Verdana" w:cstheme="minorHAnsi"/>
        </w:rPr>
        <w:t xml:space="preserve">ches, scholen, kerken) </w:t>
      </w:r>
      <w:r w:rsidR="006E41BD" w:rsidRPr="00B94965">
        <w:rPr>
          <w:rFonts w:ascii="Verdana" w:hAnsi="Verdana" w:cstheme="minorHAnsi"/>
        </w:rPr>
        <w:t>moet inclusief worden</w:t>
      </w:r>
      <w:r w:rsidR="0090161A" w:rsidRPr="00B94965">
        <w:rPr>
          <w:rFonts w:ascii="Verdana" w:hAnsi="Verdana" w:cstheme="minorHAnsi"/>
        </w:rPr>
        <w:t>.</w:t>
      </w:r>
      <w:r w:rsidR="00A55655" w:rsidRPr="00B94965">
        <w:rPr>
          <w:rFonts w:ascii="Verdana" w:hAnsi="Verdana" w:cstheme="minorHAnsi"/>
        </w:rPr>
        <w:t xml:space="preserve"> </w:t>
      </w:r>
      <w:r w:rsidR="00B76892">
        <w:rPr>
          <w:rFonts w:ascii="Verdana" w:hAnsi="Verdana" w:cstheme="minorHAnsi"/>
        </w:rPr>
        <w:t xml:space="preserve">Kinderen moeten vroeg leren dat </w:t>
      </w:r>
      <w:r w:rsidR="00B2473D">
        <w:rPr>
          <w:rFonts w:ascii="Verdana" w:hAnsi="Verdana" w:cstheme="minorHAnsi"/>
        </w:rPr>
        <w:t>‘mannelijk’</w:t>
      </w:r>
      <w:r w:rsidR="00481D4E">
        <w:rPr>
          <w:rFonts w:ascii="Verdana" w:hAnsi="Verdana" w:cstheme="minorHAnsi"/>
        </w:rPr>
        <w:t xml:space="preserve"> </w:t>
      </w:r>
      <w:r w:rsidR="00B2473D">
        <w:rPr>
          <w:rFonts w:ascii="Verdana" w:hAnsi="Verdana" w:cstheme="minorHAnsi"/>
        </w:rPr>
        <w:t>en ‘vrouwelijk’</w:t>
      </w:r>
      <w:r w:rsidR="00481D4E">
        <w:rPr>
          <w:rFonts w:ascii="Verdana" w:hAnsi="Verdana" w:cstheme="minorHAnsi"/>
        </w:rPr>
        <w:t xml:space="preserve"> </w:t>
      </w:r>
      <w:r w:rsidR="009F3B8B">
        <w:rPr>
          <w:rFonts w:ascii="Verdana" w:hAnsi="Verdana" w:cstheme="minorHAnsi"/>
        </w:rPr>
        <w:t xml:space="preserve">er niet zoveel toe doen in het leven. </w:t>
      </w:r>
      <w:r w:rsidR="0004379A" w:rsidRPr="00B94965">
        <w:rPr>
          <w:rFonts w:ascii="Verdana" w:hAnsi="Verdana" w:cstheme="minorHAnsi"/>
        </w:rPr>
        <w:t>Specifieke j</w:t>
      </w:r>
      <w:r w:rsidR="00A55655" w:rsidRPr="00B94965">
        <w:rPr>
          <w:rFonts w:ascii="Verdana" w:hAnsi="Verdana" w:cstheme="minorHAnsi"/>
        </w:rPr>
        <w:t>ongens- en meisjesdingen (kleding, speelgoed, boeken</w:t>
      </w:r>
      <w:r w:rsidR="00F32098" w:rsidRPr="00B94965">
        <w:rPr>
          <w:rFonts w:ascii="Verdana" w:hAnsi="Verdana" w:cstheme="minorHAnsi"/>
        </w:rPr>
        <w:t>) verdwijnen.</w:t>
      </w:r>
      <w:r w:rsidR="00451C57">
        <w:rPr>
          <w:rFonts w:ascii="Verdana" w:hAnsi="Verdana" w:cstheme="minorHAnsi"/>
        </w:rPr>
        <w:t xml:space="preserve"> Zelfs taal moet worden aangepast</w:t>
      </w:r>
      <w:r w:rsidR="00CC6336">
        <w:rPr>
          <w:rFonts w:ascii="Verdana" w:hAnsi="Verdana" w:cstheme="minorHAnsi"/>
        </w:rPr>
        <w:t xml:space="preserve"> (vrouwelijke uitgangen verdwijnen, persoonlijk voornaamwoorden worden veranderd).</w:t>
      </w:r>
      <w:r w:rsidR="001A25AD">
        <w:rPr>
          <w:rStyle w:val="Voetnootmarkering"/>
          <w:rFonts w:ascii="Verdana" w:hAnsi="Verdana" w:cstheme="minorHAnsi"/>
        </w:rPr>
        <w:footnoteReference w:id="11"/>
      </w:r>
    </w:p>
    <w:p w14:paraId="4958ADC6" w14:textId="77777777" w:rsidR="00E771CA" w:rsidRDefault="00E771CA" w:rsidP="00E771CA">
      <w:pPr>
        <w:pStyle w:val="Lijstalinea"/>
        <w:rPr>
          <w:rFonts w:ascii="Verdana" w:hAnsi="Verdana" w:cstheme="minorHAnsi"/>
        </w:rPr>
      </w:pPr>
    </w:p>
    <w:p w14:paraId="205B4871" w14:textId="12E07E44" w:rsidR="00856EC1" w:rsidRPr="00A47A2D" w:rsidRDefault="0090161A" w:rsidP="00A47A2D">
      <w:pPr>
        <w:pStyle w:val="Lijstalinea"/>
        <w:numPr>
          <w:ilvl w:val="0"/>
          <w:numId w:val="5"/>
        </w:numPr>
        <w:rPr>
          <w:rFonts w:ascii="Verdana" w:hAnsi="Verdana" w:cstheme="minorHAnsi"/>
        </w:rPr>
      </w:pPr>
      <w:r w:rsidRPr="00A47A2D">
        <w:rPr>
          <w:rFonts w:ascii="Verdana" w:hAnsi="Verdana" w:cstheme="minorHAnsi"/>
        </w:rPr>
        <w:t>Het feminisme</w:t>
      </w:r>
      <w:r w:rsidR="00417BCC" w:rsidRPr="00A47A2D">
        <w:rPr>
          <w:rFonts w:ascii="Verdana" w:hAnsi="Verdana" w:cstheme="minorHAnsi"/>
        </w:rPr>
        <w:t xml:space="preserve"> kende twee stromingen</w:t>
      </w:r>
      <w:r w:rsidR="009F0B23">
        <w:rPr>
          <w:rFonts w:ascii="Verdana" w:hAnsi="Verdana" w:cstheme="minorHAnsi"/>
        </w:rPr>
        <w:t>. Het begon met:</w:t>
      </w:r>
      <w:r w:rsidR="00417BCC" w:rsidRPr="00A47A2D">
        <w:rPr>
          <w:rFonts w:ascii="Verdana" w:hAnsi="Verdana" w:cstheme="minorHAnsi"/>
        </w:rPr>
        <w:t xml:space="preserve"> </w:t>
      </w:r>
      <w:r w:rsidR="00660D72" w:rsidRPr="00A47A2D">
        <w:rPr>
          <w:rFonts w:ascii="Verdana" w:hAnsi="Verdana" w:cstheme="minorHAnsi"/>
        </w:rPr>
        <w:t xml:space="preserve">vrouwen </w:t>
      </w:r>
      <w:r w:rsidR="004B3FF0" w:rsidRPr="00A47A2D">
        <w:rPr>
          <w:rFonts w:ascii="Verdana" w:hAnsi="Verdana" w:cstheme="minorHAnsi"/>
        </w:rPr>
        <w:t xml:space="preserve">staan op hun rechten want </w:t>
      </w:r>
      <w:r w:rsidR="00417BCC" w:rsidRPr="00A47A2D">
        <w:rPr>
          <w:rFonts w:ascii="Verdana" w:hAnsi="Verdana" w:cstheme="minorHAnsi"/>
        </w:rPr>
        <w:t>mannen en vrouwen zijn verschillend</w:t>
      </w:r>
      <w:r w:rsidR="00057E9B" w:rsidRPr="00A47A2D">
        <w:rPr>
          <w:rFonts w:ascii="Verdana" w:hAnsi="Verdana" w:cstheme="minorHAnsi"/>
        </w:rPr>
        <w:t xml:space="preserve"> maar gelijkwaardig en ze </w:t>
      </w:r>
      <w:r w:rsidR="00417BCC" w:rsidRPr="00A47A2D">
        <w:rPr>
          <w:rFonts w:ascii="Verdana" w:hAnsi="Verdana" w:cstheme="minorHAnsi"/>
        </w:rPr>
        <w:t>vullen elkaar aan</w:t>
      </w:r>
      <w:r w:rsidR="00057E9B" w:rsidRPr="00A47A2D">
        <w:rPr>
          <w:rFonts w:ascii="Verdana" w:hAnsi="Verdana" w:cstheme="minorHAnsi"/>
        </w:rPr>
        <w:t xml:space="preserve">. </w:t>
      </w:r>
      <w:r w:rsidR="009F0B23">
        <w:rPr>
          <w:rFonts w:ascii="Verdana" w:hAnsi="Verdana" w:cstheme="minorHAnsi"/>
        </w:rPr>
        <w:t xml:space="preserve">Vrouwen eisen hun eigen plaats op. </w:t>
      </w:r>
      <w:r w:rsidR="002C32B2">
        <w:rPr>
          <w:rFonts w:ascii="Verdana" w:hAnsi="Verdana" w:cstheme="minorHAnsi"/>
        </w:rPr>
        <w:t>Als mannen mogen sporten in hun teams, moeten vrouwen mogen sporten in die van hen.</w:t>
      </w:r>
      <w:r w:rsidR="001048F1">
        <w:rPr>
          <w:rFonts w:ascii="Verdana" w:hAnsi="Verdana" w:cstheme="minorHAnsi"/>
        </w:rPr>
        <w:t xml:space="preserve"> </w:t>
      </w:r>
      <w:r w:rsidR="00057E9B" w:rsidRPr="00A47A2D">
        <w:rPr>
          <w:rFonts w:ascii="Verdana" w:hAnsi="Verdana" w:cstheme="minorHAnsi"/>
        </w:rPr>
        <w:t xml:space="preserve">Die visie is ook in </w:t>
      </w:r>
      <w:r w:rsidR="00D15E37" w:rsidRPr="00A47A2D">
        <w:rPr>
          <w:rFonts w:ascii="Verdana" w:hAnsi="Verdana" w:cstheme="minorHAnsi"/>
        </w:rPr>
        <w:t xml:space="preserve">veel </w:t>
      </w:r>
      <w:r w:rsidR="00057E9B" w:rsidRPr="00A47A2D">
        <w:rPr>
          <w:rFonts w:ascii="Verdana" w:hAnsi="Verdana" w:cstheme="minorHAnsi"/>
        </w:rPr>
        <w:t>kerken omarm</w:t>
      </w:r>
      <w:r w:rsidR="00675248" w:rsidRPr="00A47A2D">
        <w:rPr>
          <w:rFonts w:ascii="Verdana" w:hAnsi="Verdana" w:cstheme="minorHAnsi"/>
        </w:rPr>
        <w:t>d</w:t>
      </w:r>
      <w:r w:rsidR="00057E9B" w:rsidRPr="00A47A2D">
        <w:rPr>
          <w:rFonts w:ascii="Verdana" w:hAnsi="Verdana" w:cstheme="minorHAnsi"/>
        </w:rPr>
        <w:t xml:space="preserve"> maar delft </w:t>
      </w:r>
      <w:r w:rsidR="00675248" w:rsidRPr="00A47A2D">
        <w:rPr>
          <w:rFonts w:ascii="Verdana" w:hAnsi="Verdana" w:cstheme="minorHAnsi"/>
        </w:rPr>
        <w:t xml:space="preserve">nu </w:t>
      </w:r>
      <w:r w:rsidR="00057E9B" w:rsidRPr="00A47A2D">
        <w:rPr>
          <w:rFonts w:ascii="Verdana" w:hAnsi="Verdana" w:cstheme="minorHAnsi"/>
        </w:rPr>
        <w:t>het onderspit.</w:t>
      </w:r>
      <w:r w:rsidR="00103F06" w:rsidRPr="00A47A2D">
        <w:rPr>
          <w:rFonts w:ascii="Verdana" w:hAnsi="Verdana" w:cstheme="minorHAnsi"/>
        </w:rPr>
        <w:t xml:space="preserve"> </w:t>
      </w:r>
      <w:r w:rsidR="00A07427">
        <w:rPr>
          <w:rFonts w:ascii="Verdana" w:hAnsi="Verdana" w:cstheme="minorHAnsi"/>
        </w:rPr>
        <w:t xml:space="preserve">De andere stroming in het feminisme heeft gewonnen: </w:t>
      </w:r>
      <w:r w:rsidR="00A07427" w:rsidRPr="00A47A2D">
        <w:rPr>
          <w:rFonts w:ascii="Verdana" w:hAnsi="Verdana" w:cstheme="minorHAnsi"/>
        </w:rPr>
        <w:t>vrouwen staan op hun rechten want mannen en vrouwen zijn niet verschillend maar gelijk.</w:t>
      </w:r>
      <w:r w:rsidR="00A07427">
        <w:rPr>
          <w:rFonts w:ascii="Verdana" w:hAnsi="Verdana" w:cstheme="minorHAnsi"/>
        </w:rPr>
        <w:t xml:space="preserve"> </w:t>
      </w:r>
      <w:r w:rsidR="008E4881">
        <w:rPr>
          <w:rFonts w:ascii="Verdana" w:hAnsi="Verdana" w:cstheme="minorHAnsi"/>
        </w:rPr>
        <w:t xml:space="preserve">Vrouwen eisen geen eigen plek, maar dezelfde plek als mannen op. </w:t>
      </w:r>
      <w:r w:rsidR="00856EC1" w:rsidRPr="00A47A2D">
        <w:rPr>
          <w:rFonts w:ascii="Verdana" w:hAnsi="Verdana" w:cstheme="minorHAnsi"/>
        </w:rPr>
        <w:t xml:space="preserve">Het is nog maar de vraag </w:t>
      </w:r>
      <w:r w:rsidR="00103F06" w:rsidRPr="00A47A2D">
        <w:rPr>
          <w:rFonts w:ascii="Verdana" w:hAnsi="Verdana" w:cstheme="minorHAnsi"/>
        </w:rPr>
        <w:t>wat d</w:t>
      </w:r>
      <w:r w:rsidR="00B9319C">
        <w:rPr>
          <w:rFonts w:ascii="Verdana" w:hAnsi="Verdana" w:cstheme="minorHAnsi"/>
        </w:rPr>
        <w:t>e algehele</w:t>
      </w:r>
      <w:r w:rsidR="00E041E4">
        <w:rPr>
          <w:rFonts w:ascii="Verdana" w:hAnsi="Verdana" w:cstheme="minorHAnsi"/>
        </w:rPr>
        <w:t xml:space="preserve"> gelijkschakeling van mannen en vrouwen</w:t>
      </w:r>
      <w:r w:rsidR="00103F06" w:rsidRPr="00A47A2D">
        <w:rPr>
          <w:rFonts w:ascii="Verdana" w:hAnsi="Verdana" w:cstheme="minorHAnsi"/>
        </w:rPr>
        <w:t xml:space="preserve"> gaat betekenen voor de positie van vrouwen. </w:t>
      </w:r>
      <w:r w:rsidR="004135B2" w:rsidRPr="00A47A2D">
        <w:rPr>
          <w:rFonts w:ascii="Verdana" w:hAnsi="Verdana" w:cstheme="minorHAnsi"/>
        </w:rPr>
        <w:t>Als mannen en vrouwen, mannelijk en vrouwelijk zo gelijk en inwisselbaar zijn, gaan dan toch de mannen niet overheersen?</w:t>
      </w:r>
      <w:r w:rsidR="00B05374" w:rsidRPr="00A47A2D">
        <w:rPr>
          <w:rFonts w:ascii="Verdana" w:hAnsi="Verdana" w:cstheme="minorHAnsi"/>
        </w:rPr>
        <w:t xml:space="preserve"> (</w:t>
      </w:r>
      <w:r w:rsidR="00605D7A" w:rsidRPr="00A47A2D">
        <w:rPr>
          <w:rFonts w:ascii="Verdana" w:hAnsi="Verdana" w:cstheme="minorHAnsi"/>
        </w:rPr>
        <w:t>Symbolisch: a</w:t>
      </w:r>
      <w:r w:rsidR="00B05374" w:rsidRPr="00A47A2D">
        <w:rPr>
          <w:rFonts w:ascii="Verdana" w:hAnsi="Verdana" w:cstheme="minorHAnsi"/>
        </w:rPr>
        <w:t>ls er geen eigen vrouwentoiletten zijn en mannen en vrouwen naar dezelfde to</w:t>
      </w:r>
      <w:r w:rsidR="00605D7A" w:rsidRPr="00A47A2D">
        <w:rPr>
          <w:rFonts w:ascii="Verdana" w:hAnsi="Verdana" w:cstheme="minorHAnsi"/>
        </w:rPr>
        <w:t>iletruimte gaan, wie zijn dan eigenlijk dominant</w:t>
      </w:r>
      <w:r w:rsidR="00601E61" w:rsidRPr="00A47A2D">
        <w:rPr>
          <w:rFonts w:ascii="Verdana" w:hAnsi="Verdana" w:cstheme="minorHAnsi"/>
        </w:rPr>
        <w:t xml:space="preserve"> en wie voel</w:t>
      </w:r>
      <w:r w:rsidR="00F67F20" w:rsidRPr="00A47A2D">
        <w:rPr>
          <w:rFonts w:ascii="Verdana" w:hAnsi="Verdana" w:cstheme="minorHAnsi"/>
        </w:rPr>
        <w:t>en</w:t>
      </w:r>
      <w:r w:rsidR="00601E61" w:rsidRPr="00A47A2D">
        <w:rPr>
          <w:rFonts w:ascii="Verdana" w:hAnsi="Verdana" w:cstheme="minorHAnsi"/>
        </w:rPr>
        <w:t xml:space="preserve"> zich onveilig</w:t>
      </w:r>
      <w:r w:rsidR="00605D7A" w:rsidRPr="00A47A2D">
        <w:rPr>
          <w:rFonts w:ascii="Verdana" w:hAnsi="Verdana" w:cstheme="minorHAnsi"/>
        </w:rPr>
        <w:t>?)</w:t>
      </w:r>
    </w:p>
    <w:p w14:paraId="6D9BFBBE" w14:textId="77777777" w:rsidR="00E771CA" w:rsidRDefault="00E771CA" w:rsidP="00E771CA">
      <w:pPr>
        <w:pStyle w:val="Lijstalinea"/>
        <w:rPr>
          <w:rFonts w:ascii="Verdana" w:hAnsi="Verdana" w:cstheme="minorHAnsi"/>
        </w:rPr>
      </w:pPr>
    </w:p>
    <w:p w14:paraId="578768BE" w14:textId="39321D4D" w:rsidR="009069FD" w:rsidRPr="00B94965" w:rsidRDefault="009069FD" w:rsidP="00201957">
      <w:pPr>
        <w:pStyle w:val="Lijstalinea"/>
        <w:numPr>
          <w:ilvl w:val="0"/>
          <w:numId w:val="5"/>
        </w:numPr>
        <w:rPr>
          <w:rFonts w:ascii="Verdana" w:hAnsi="Verdana" w:cstheme="minorHAnsi"/>
        </w:rPr>
      </w:pPr>
      <w:r w:rsidRPr="00B94965">
        <w:rPr>
          <w:rFonts w:ascii="Verdana" w:hAnsi="Verdana" w:cstheme="minorHAnsi"/>
        </w:rPr>
        <w:t>Kritische vragen stellen (ook in wetenschappelijke onderzoeken) wordt steeds moeilijker.</w:t>
      </w:r>
      <w:r w:rsidR="00032CAE" w:rsidRPr="00B94965">
        <w:rPr>
          <w:rFonts w:ascii="Verdana" w:hAnsi="Verdana" w:cstheme="minorHAnsi"/>
        </w:rPr>
        <w:t xml:space="preserve"> Journalisten en wet</w:t>
      </w:r>
      <w:r w:rsidR="00651632" w:rsidRPr="00B94965">
        <w:rPr>
          <w:rFonts w:ascii="Verdana" w:hAnsi="Verdana" w:cstheme="minorHAnsi"/>
        </w:rPr>
        <w:t>e</w:t>
      </w:r>
      <w:r w:rsidR="00032CAE" w:rsidRPr="00B94965">
        <w:rPr>
          <w:rFonts w:ascii="Verdana" w:hAnsi="Verdana" w:cstheme="minorHAnsi"/>
        </w:rPr>
        <w:t xml:space="preserve">nschappers gaan dus </w:t>
      </w:r>
      <w:r w:rsidR="00651632" w:rsidRPr="00B94965">
        <w:rPr>
          <w:rFonts w:ascii="Verdana" w:hAnsi="Verdana" w:cstheme="minorHAnsi"/>
        </w:rPr>
        <w:t>gewenste resultaten bieden (en ongewenste verzwijgen) uit angst voor hun positie.</w:t>
      </w:r>
      <w:r w:rsidR="00D131BF">
        <w:rPr>
          <w:rFonts w:ascii="Verdana" w:hAnsi="Verdana" w:cstheme="minorHAnsi"/>
        </w:rPr>
        <w:t xml:space="preserve"> Ze doen aan zelfcensuur</w:t>
      </w:r>
      <w:r w:rsidR="002A6D19">
        <w:rPr>
          <w:rFonts w:ascii="Verdana" w:hAnsi="Verdana" w:cstheme="minorHAnsi"/>
        </w:rPr>
        <w:t xml:space="preserve"> omdat ze zien dat collega’s die ouderwetse stand</w:t>
      </w:r>
      <w:r w:rsidR="0043047B">
        <w:rPr>
          <w:rFonts w:ascii="Verdana" w:hAnsi="Verdana" w:cstheme="minorHAnsi"/>
        </w:rPr>
        <w:t>punten verdedigen in problemen zijn gekomen.</w:t>
      </w:r>
    </w:p>
    <w:p w14:paraId="191821F8" w14:textId="77777777" w:rsidR="00E771CA" w:rsidRDefault="00E771CA" w:rsidP="00E771CA">
      <w:pPr>
        <w:pStyle w:val="Lijstalinea"/>
        <w:rPr>
          <w:rFonts w:ascii="Verdana" w:hAnsi="Verdana" w:cstheme="minorHAnsi"/>
        </w:rPr>
      </w:pPr>
    </w:p>
    <w:p w14:paraId="72AA3DE0" w14:textId="0058FC06" w:rsidR="000A2FAB" w:rsidRPr="00B94965" w:rsidRDefault="001452F5" w:rsidP="00201957">
      <w:pPr>
        <w:pStyle w:val="Lijstalinea"/>
        <w:numPr>
          <w:ilvl w:val="0"/>
          <w:numId w:val="5"/>
        </w:numPr>
        <w:rPr>
          <w:rFonts w:ascii="Verdana" w:hAnsi="Verdana" w:cstheme="minorHAnsi"/>
        </w:rPr>
      </w:pPr>
      <w:r w:rsidRPr="00B94965">
        <w:rPr>
          <w:rFonts w:ascii="Verdana" w:hAnsi="Verdana" w:cstheme="minorHAnsi"/>
        </w:rPr>
        <w:lastRenderedPageBreak/>
        <w:t xml:space="preserve">De man-vrouw verschillen zijn bron van vreugde, </w:t>
      </w:r>
      <w:r w:rsidR="002F7A9E">
        <w:rPr>
          <w:rFonts w:ascii="Verdana" w:hAnsi="Verdana" w:cstheme="minorHAnsi"/>
        </w:rPr>
        <w:t xml:space="preserve">van </w:t>
      </w:r>
      <w:r w:rsidRPr="00B94965">
        <w:rPr>
          <w:rFonts w:ascii="Verdana" w:hAnsi="Verdana" w:cstheme="minorHAnsi"/>
        </w:rPr>
        <w:t xml:space="preserve">positieve en negatieve spanningen. </w:t>
      </w:r>
      <w:r w:rsidR="00554715" w:rsidRPr="00B94965">
        <w:rPr>
          <w:rFonts w:ascii="Verdana" w:hAnsi="Verdana" w:cstheme="minorHAnsi"/>
        </w:rPr>
        <w:t xml:space="preserve">De wereldliteratuur </w:t>
      </w:r>
      <w:r w:rsidR="005D2AAB">
        <w:rPr>
          <w:rFonts w:ascii="Verdana" w:hAnsi="Verdana" w:cstheme="minorHAnsi"/>
        </w:rPr>
        <w:t>en kunst zijn</w:t>
      </w:r>
      <w:r w:rsidR="00554715" w:rsidRPr="00B94965">
        <w:rPr>
          <w:rFonts w:ascii="Verdana" w:hAnsi="Verdana" w:cstheme="minorHAnsi"/>
        </w:rPr>
        <w:t xml:space="preserve"> er voor een groot deel mee gevuld. </w:t>
      </w:r>
      <w:r w:rsidR="00B46ABF" w:rsidRPr="00B94965">
        <w:rPr>
          <w:rFonts w:ascii="Verdana" w:hAnsi="Verdana" w:cstheme="minorHAnsi"/>
        </w:rPr>
        <w:t xml:space="preserve">Dat zal </w:t>
      </w:r>
      <w:r w:rsidR="009E06CA">
        <w:rPr>
          <w:rFonts w:ascii="Verdana" w:hAnsi="Verdana" w:cstheme="minorHAnsi"/>
        </w:rPr>
        <w:t>in het dagelijks leve</w:t>
      </w:r>
      <w:r w:rsidR="00CD0A5B">
        <w:rPr>
          <w:rFonts w:ascii="Verdana" w:hAnsi="Verdana" w:cstheme="minorHAnsi"/>
        </w:rPr>
        <w:t xml:space="preserve">n </w:t>
      </w:r>
      <w:r w:rsidR="00AB56F4">
        <w:rPr>
          <w:rFonts w:ascii="Verdana" w:hAnsi="Verdana" w:cstheme="minorHAnsi"/>
        </w:rPr>
        <w:t xml:space="preserve">toch </w:t>
      </w:r>
      <w:r w:rsidR="00B46ABF" w:rsidRPr="00B94965">
        <w:rPr>
          <w:rFonts w:ascii="Verdana" w:hAnsi="Verdana" w:cstheme="minorHAnsi"/>
        </w:rPr>
        <w:t>wel de werkelijkheid blijven in de meeste gevallen. Ideologie kan de werkelijkheid uiteindelijk niet onderdrukken.</w:t>
      </w:r>
      <w:r w:rsidR="004B3836">
        <w:rPr>
          <w:rFonts w:ascii="Verdana" w:hAnsi="Verdana" w:cstheme="minorHAnsi"/>
        </w:rPr>
        <w:t xml:space="preserve"> Het zal lang duren voor alle man-vrouw verschillen zijn weggepoetst en</w:t>
      </w:r>
      <w:r w:rsidR="000A2692">
        <w:rPr>
          <w:rFonts w:ascii="Verdana" w:hAnsi="Verdana" w:cstheme="minorHAnsi"/>
        </w:rPr>
        <w:t xml:space="preserve">, bij wijze van spreken, </w:t>
      </w:r>
      <w:r w:rsidR="004B3836">
        <w:rPr>
          <w:rFonts w:ascii="Verdana" w:hAnsi="Verdana" w:cstheme="minorHAnsi"/>
        </w:rPr>
        <w:t xml:space="preserve">iedereen in dezelfde </w:t>
      </w:r>
      <w:proofErr w:type="spellStart"/>
      <w:r w:rsidR="00845798">
        <w:rPr>
          <w:rFonts w:ascii="Verdana" w:hAnsi="Verdana" w:cstheme="minorHAnsi"/>
        </w:rPr>
        <w:t>sekse-neutrale</w:t>
      </w:r>
      <w:proofErr w:type="spellEnd"/>
      <w:r w:rsidR="00845798">
        <w:rPr>
          <w:rFonts w:ascii="Verdana" w:hAnsi="Verdana" w:cstheme="minorHAnsi"/>
        </w:rPr>
        <w:t xml:space="preserve"> </w:t>
      </w:r>
      <w:r w:rsidR="004B3836">
        <w:rPr>
          <w:rFonts w:ascii="Verdana" w:hAnsi="Verdana" w:cstheme="minorHAnsi"/>
        </w:rPr>
        <w:t xml:space="preserve">blauwe overal naar </w:t>
      </w:r>
      <w:r w:rsidR="00451C57">
        <w:rPr>
          <w:rFonts w:ascii="Verdana" w:hAnsi="Verdana" w:cstheme="minorHAnsi"/>
        </w:rPr>
        <w:t>zijn/haar werk gaat.</w:t>
      </w:r>
    </w:p>
    <w:p w14:paraId="59D1639D" w14:textId="77777777" w:rsidR="00280437" w:rsidRDefault="00280437" w:rsidP="00280437">
      <w:pPr>
        <w:pStyle w:val="Lijstalinea"/>
        <w:rPr>
          <w:rFonts w:ascii="Verdana" w:hAnsi="Verdana" w:cstheme="minorHAnsi"/>
        </w:rPr>
      </w:pPr>
    </w:p>
    <w:p w14:paraId="2C396564" w14:textId="4E3689CE" w:rsidR="00395B8E" w:rsidRDefault="00395B8E" w:rsidP="00201957">
      <w:pPr>
        <w:pStyle w:val="Lijstalinea"/>
        <w:numPr>
          <w:ilvl w:val="0"/>
          <w:numId w:val="5"/>
        </w:numPr>
        <w:rPr>
          <w:rFonts w:ascii="Verdana" w:hAnsi="Verdana" w:cstheme="minorHAnsi"/>
        </w:rPr>
      </w:pPr>
      <w:r w:rsidRPr="00B94965">
        <w:rPr>
          <w:rFonts w:ascii="Verdana" w:hAnsi="Verdana" w:cstheme="minorHAnsi"/>
        </w:rPr>
        <w:t>Kinderen zullen in het opgroeien meer dan vroeger onzeker (gemaakt) worden over hun genderidentiteit. Dat komt omdat het oude idee dat kinderen juist bevestigd moeten worden in hun biologische identiteit</w:t>
      </w:r>
      <w:r w:rsidR="003746E1" w:rsidRPr="00B94965">
        <w:rPr>
          <w:rFonts w:ascii="Verdana" w:hAnsi="Verdana" w:cstheme="minorHAnsi"/>
        </w:rPr>
        <w:t xml:space="preserve"> is losgelaten.</w:t>
      </w:r>
      <w:r w:rsidR="0018039D">
        <w:rPr>
          <w:rFonts w:ascii="Verdana" w:hAnsi="Verdana" w:cstheme="minorHAnsi"/>
        </w:rPr>
        <w:t xml:space="preserve"> Dat zou namelijk onderdrukkend zijn, alsof </w:t>
      </w:r>
      <w:r w:rsidR="00B52DAE">
        <w:rPr>
          <w:rFonts w:ascii="Verdana" w:hAnsi="Verdana" w:cstheme="minorHAnsi"/>
        </w:rPr>
        <w:t xml:space="preserve">het genderneutraal opvoeden van kinderen niet </w:t>
      </w:r>
      <w:r w:rsidR="00B312FB">
        <w:rPr>
          <w:rFonts w:ascii="Verdana" w:hAnsi="Verdana" w:cstheme="minorHAnsi"/>
        </w:rPr>
        <w:t xml:space="preserve">sturend en </w:t>
      </w:r>
      <w:r w:rsidR="00B52DAE">
        <w:rPr>
          <w:rFonts w:ascii="Verdana" w:hAnsi="Verdana" w:cstheme="minorHAnsi"/>
        </w:rPr>
        <w:t>onderdrukkend is.</w:t>
      </w:r>
    </w:p>
    <w:p w14:paraId="57ACCC54" w14:textId="77777777" w:rsidR="00280437" w:rsidRDefault="00280437" w:rsidP="00280437">
      <w:pPr>
        <w:pStyle w:val="Lijstalinea"/>
        <w:rPr>
          <w:rFonts w:ascii="Verdana" w:hAnsi="Verdana" w:cstheme="minorHAnsi"/>
        </w:rPr>
      </w:pPr>
    </w:p>
    <w:p w14:paraId="0B30665B" w14:textId="48B9E374" w:rsidR="00084C10" w:rsidRPr="00B94965" w:rsidRDefault="000A2692" w:rsidP="00201957">
      <w:pPr>
        <w:pStyle w:val="Lijstalinea"/>
        <w:numPr>
          <w:ilvl w:val="0"/>
          <w:numId w:val="5"/>
        </w:numPr>
        <w:rPr>
          <w:rFonts w:ascii="Verdana" w:hAnsi="Verdana" w:cstheme="minorHAnsi"/>
        </w:rPr>
      </w:pPr>
      <w:r>
        <w:rPr>
          <w:rFonts w:ascii="Verdana" w:hAnsi="Verdana" w:cstheme="minorHAnsi"/>
        </w:rPr>
        <w:t>D</w:t>
      </w:r>
      <w:r w:rsidR="005135FF">
        <w:rPr>
          <w:rFonts w:ascii="Verdana" w:hAnsi="Verdana" w:cstheme="minorHAnsi"/>
        </w:rPr>
        <w:t xml:space="preserve">e genderideologie </w:t>
      </w:r>
      <w:r>
        <w:rPr>
          <w:rFonts w:ascii="Verdana" w:hAnsi="Verdana" w:cstheme="minorHAnsi"/>
        </w:rPr>
        <w:t xml:space="preserve">werkt </w:t>
      </w:r>
      <w:r w:rsidR="005135FF">
        <w:rPr>
          <w:rFonts w:ascii="Verdana" w:hAnsi="Verdana" w:cstheme="minorHAnsi"/>
        </w:rPr>
        <w:t xml:space="preserve">ontwrichtend voor </w:t>
      </w:r>
      <w:r w:rsidR="001521E2">
        <w:rPr>
          <w:rFonts w:ascii="Verdana" w:hAnsi="Verdana" w:cstheme="minorHAnsi"/>
        </w:rPr>
        <w:t xml:space="preserve">het traditionele </w:t>
      </w:r>
      <w:r>
        <w:rPr>
          <w:rFonts w:ascii="Verdana" w:hAnsi="Verdana" w:cstheme="minorHAnsi"/>
        </w:rPr>
        <w:t xml:space="preserve">huwelijks- en </w:t>
      </w:r>
      <w:r w:rsidR="001521E2">
        <w:rPr>
          <w:rFonts w:ascii="Verdana" w:hAnsi="Verdana" w:cstheme="minorHAnsi"/>
        </w:rPr>
        <w:t>gezinsleven.</w:t>
      </w:r>
      <w:r w:rsidR="00914923">
        <w:rPr>
          <w:rFonts w:ascii="Verdana" w:hAnsi="Verdana" w:cstheme="minorHAnsi"/>
        </w:rPr>
        <w:t xml:space="preserve"> Vaders- en moeders (</w:t>
      </w:r>
      <w:r w:rsidR="004869B6">
        <w:rPr>
          <w:rFonts w:ascii="Verdana" w:hAnsi="Verdana" w:cstheme="minorHAnsi"/>
        </w:rPr>
        <w:t xml:space="preserve">tegenwoordig ook </w:t>
      </w:r>
      <w:r w:rsidR="00914923">
        <w:rPr>
          <w:rFonts w:ascii="Verdana" w:hAnsi="Verdana" w:cstheme="minorHAnsi"/>
        </w:rPr>
        <w:t>vaders</w:t>
      </w:r>
      <w:r w:rsidR="00197EB0">
        <w:rPr>
          <w:rFonts w:ascii="Verdana" w:hAnsi="Verdana" w:cstheme="minorHAnsi"/>
        </w:rPr>
        <w:t xml:space="preserve"> </w:t>
      </w:r>
      <w:r w:rsidR="00914923">
        <w:rPr>
          <w:rFonts w:ascii="Verdana" w:hAnsi="Verdana" w:cstheme="minorHAnsi"/>
        </w:rPr>
        <w:t xml:space="preserve">en vaders, moeders en moeders…) willen geen identificatiefiguur meer zijn voor </w:t>
      </w:r>
      <w:r w:rsidR="00197EB0">
        <w:rPr>
          <w:rFonts w:ascii="Verdana" w:hAnsi="Verdana" w:cstheme="minorHAnsi"/>
        </w:rPr>
        <w:t>hun kinderen betreffende de man- en vrouwrol.</w:t>
      </w:r>
      <w:r w:rsidR="00AA1CF4">
        <w:rPr>
          <w:rStyle w:val="Voetnootmarkering"/>
          <w:rFonts w:ascii="Verdana" w:hAnsi="Verdana" w:cstheme="minorHAnsi"/>
        </w:rPr>
        <w:footnoteReference w:id="12"/>
      </w:r>
    </w:p>
    <w:p w14:paraId="58CFDEC1" w14:textId="77777777" w:rsidR="00280437" w:rsidRDefault="00280437" w:rsidP="00280437">
      <w:pPr>
        <w:pStyle w:val="Lijstalinea"/>
        <w:rPr>
          <w:rFonts w:ascii="Verdana" w:hAnsi="Verdana" w:cstheme="minorHAnsi"/>
        </w:rPr>
      </w:pPr>
    </w:p>
    <w:p w14:paraId="19B521BF" w14:textId="7621D43C" w:rsidR="003746E1" w:rsidRDefault="003746E1" w:rsidP="00201957">
      <w:pPr>
        <w:pStyle w:val="Lijstalinea"/>
        <w:numPr>
          <w:ilvl w:val="0"/>
          <w:numId w:val="5"/>
        </w:numPr>
        <w:rPr>
          <w:rFonts w:ascii="Verdana" w:hAnsi="Verdana" w:cstheme="minorHAnsi"/>
        </w:rPr>
      </w:pPr>
      <w:r w:rsidRPr="00B94965">
        <w:rPr>
          <w:rFonts w:ascii="Verdana" w:hAnsi="Verdana" w:cstheme="minorHAnsi"/>
        </w:rPr>
        <w:t>In de samenleving zal wel enig debat blijven over genderbehandelingen van pubers</w:t>
      </w:r>
      <w:r w:rsidR="00963B9F">
        <w:rPr>
          <w:rFonts w:ascii="Verdana" w:hAnsi="Verdana" w:cstheme="minorHAnsi"/>
        </w:rPr>
        <w:t xml:space="preserve"> (in Zweden en Engeland is dat al een thema)</w:t>
      </w:r>
      <w:r w:rsidRPr="00B94965">
        <w:rPr>
          <w:rFonts w:ascii="Verdana" w:hAnsi="Verdana" w:cstheme="minorHAnsi"/>
        </w:rPr>
        <w:t xml:space="preserve">. </w:t>
      </w:r>
      <w:r w:rsidR="009D5A43" w:rsidRPr="00B94965">
        <w:rPr>
          <w:rFonts w:ascii="Verdana" w:hAnsi="Verdana" w:cstheme="minorHAnsi"/>
        </w:rPr>
        <w:t>Moet je die juist vroeg inzetten</w:t>
      </w:r>
      <w:r w:rsidR="00880BED">
        <w:rPr>
          <w:rFonts w:ascii="Verdana" w:hAnsi="Verdana" w:cstheme="minorHAnsi"/>
        </w:rPr>
        <w:t xml:space="preserve">, </w:t>
      </w:r>
      <w:r w:rsidR="009D5A43" w:rsidRPr="00B94965">
        <w:rPr>
          <w:rFonts w:ascii="Verdana" w:hAnsi="Verdana" w:cstheme="minorHAnsi"/>
        </w:rPr>
        <w:t xml:space="preserve">om </w:t>
      </w:r>
      <w:r w:rsidR="00A257A1" w:rsidRPr="00B94965">
        <w:rPr>
          <w:rFonts w:ascii="Verdana" w:hAnsi="Verdana" w:cstheme="minorHAnsi"/>
        </w:rPr>
        <w:t>biologische geslachtskenmerken ‘op tijd’ te onderdrukken</w:t>
      </w:r>
      <w:r w:rsidR="00880BED">
        <w:rPr>
          <w:rFonts w:ascii="Verdana" w:hAnsi="Verdana" w:cstheme="minorHAnsi"/>
        </w:rPr>
        <w:t>,</w:t>
      </w:r>
      <w:r w:rsidR="00A257A1" w:rsidRPr="00B94965">
        <w:rPr>
          <w:rFonts w:ascii="Verdana" w:hAnsi="Verdana" w:cstheme="minorHAnsi"/>
        </w:rPr>
        <w:t xml:space="preserve"> of juist laat, omdat pubers psychisch nog zo in ontwikkeling zijn</w:t>
      </w:r>
      <w:r w:rsidR="00201957" w:rsidRPr="00B94965">
        <w:rPr>
          <w:rFonts w:ascii="Verdana" w:hAnsi="Verdana" w:cstheme="minorHAnsi"/>
        </w:rPr>
        <w:t>?</w:t>
      </w:r>
    </w:p>
    <w:p w14:paraId="010A9D91" w14:textId="77777777" w:rsidR="00280437" w:rsidRDefault="00280437" w:rsidP="00280437">
      <w:pPr>
        <w:pStyle w:val="Lijstalinea"/>
        <w:rPr>
          <w:rFonts w:ascii="Verdana" w:hAnsi="Verdana" w:cstheme="minorHAnsi"/>
        </w:rPr>
      </w:pPr>
    </w:p>
    <w:p w14:paraId="3539972C" w14:textId="09249E59" w:rsidR="00FC48A2" w:rsidRDefault="00FC48A2" w:rsidP="00426627">
      <w:pPr>
        <w:pStyle w:val="Lijstalinea"/>
        <w:numPr>
          <w:ilvl w:val="0"/>
          <w:numId w:val="5"/>
        </w:numPr>
        <w:rPr>
          <w:rFonts w:ascii="Verdana" w:hAnsi="Verdana" w:cstheme="minorHAnsi"/>
        </w:rPr>
      </w:pPr>
      <w:r>
        <w:rPr>
          <w:rFonts w:ascii="Verdana" w:hAnsi="Verdana" w:cstheme="minorHAnsi"/>
        </w:rPr>
        <w:t xml:space="preserve">Man-vrouw verschillen </w:t>
      </w:r>
      <w:r w:rsidR="00196DA2">
        <w:rPr>
          <w:rFonts w:ascii="Verdana" w:hAnsi="Verdana" w:cstheme="minorHAnsi"/>
        </w:rPr>
        <w:t xml:space="preserve">vanuit ‘nature’ </w:t>
      </w:r>
      <w:r>
        <w:rPr>
          <w:rFonts w:ascii="Verdana" w:hAnsi="Verdana" w:cstheme="minorHAnsi"/>
        </w:rPr>
        <w:t xml:space="preserve">worden nu </w:t>
      </w:r>
      <w:r w:rsidR="009A05D0">
        <w:rPr>
          <w:rFonts w:ascii="Verdana" w:hAnsi="Verdana" w:cstheme="minorHAnsi"/>
        </w:rPr>
        <w:t>ontkend</w:t>
      </w:r>
      <w:r>
        <w:rPr>
          <w:rFonts w:ascii="Verdana" w:hAnsi="Verdana" w:cstheme="minorHAnsi"/>
        </w:rPr>
        <w:t>. Alle</w:t>
      </w:r>
      <w:r w:rsidR="0027483B">
        <w:rPr>
          <w:rFonts w:ascii="Verdana" w:hAnsi="Verdana" w:cstheme="minorHAnsi"/>
        </w:rPr>
        <w:t xml:space="preserve"> verschillen zouden het gevolg zijn </w:t>
      </w:r>
      <w:r w:rsidR="006045D4">
        <w:rPr>
          <w:rFonts w:ascii="Verdana" w:hAnsi="Verdana" w:cstheme="minorHAnsi"/>
        </w:rPr>
        <w:t xml:space="preserve">van </w:t>
      </w:r>
      <w:r w:rsidR="00426627">
        <w:rPr>
          <w:rFonts w:ascii="Verdana" w:hAnsi="Verdana" w:cstheme="minorHAnsi"/>
        </w:rPr>
        <w:t>‘</w:t>
      </w:r>
      <w:r w:rsidRPr="00426627">
        <w:rPr>
          <w:rFonts w:ascii="Verdana" w:hAnsi="Verdana" w:cstheme="minorHAnsi"/>
        </w:rPr>
        <w:t>nurture</w:t>
      </w:r>
      <w:r w:rsidR="00426627">
        <w:rPr>
          <w:rFonts w:ascii="Verdana" w:hAnsi="Verdana" w:cstheme="minorHAnsi"/>
        </w:rPr>
        <w:t>’</w:t>
      </w:r>
      <w:r w:rsidR="006C54B3">
        <w:rPr>
          <w:rFonts w:ascii="Verdana" w:hAnsi="Verdana" w:cstheme="minorHAnsi"/>
        </w:rPr>
        <w:t xml:space="preserve">, </w:t>
      </w:r>
      <w:r w:rsidR="00993BFA">
        <w:rPr>
          <w:rFonts w:ascii="Verdana" w:hAnsi="Verdana" w:cstheme="minorHAnsi"/>
        </w:rPr>
        <w:t xml:space="preserve">zijn </w:t>
      </w:r>
      <w:r w:rsidR="006C54B3">
        <w:rPr>
          <w:rFonts w:ascii="Verdana" w:hAnsi="Verdana" w:cstheme="minorHAnsi"/>
        </w:rPr>
        <w:t>aangeleerd</w:t>
      </w:r>
      <w:r w:rsidR="00600A79">
        <w:rPr>
          <w:rFonts w:ascii="Verdana" w:hAnsi="Verdana" w:cstheme="minorHAnsi"/>
        </w:rPr>
        <w:t>,</w:t>
      </w:r>
      <w:r w:rsidR="006C54B3">
        <w:rPr>
          <w:rFonts w:ascii="Verdana" w:hAnsi="Verdana" w:cstheme="minorHAnsi"/>
        </w:rPr>
        <w:t xml:space="preserve"> en dat mag niet meer</w:t>
      </w:r>
      <w:r w:rsidR="00426627" w:rsidRPr="00426627">
        <w:rPr>
          <w:rFonts w:ascii="Verdana" w:hAnsi="Verdana" w:cstheme="minorHAnsi"/>
        </w:rPr>
        <w:t>.</w:t>
      </w:r>
      <w:r w:rsidR="000D0BD6">
        <w:rPr>
          <w:rFonts w:ascii="Verdana" w:hAnsi="Verdana" w:cstheme="minorHAnsi"/>
        </w:rPr>
        <w:t xml:space="preserve"> </w:t>
      </w:r>
      <w:r w:rsidR="00993BFA">
        <w:rPr>
          <w:rFonts w:ascii="Verdana" w:hAnsi="Verdana" w:cstheme="minorHAnsi"/>
        </w:rPr>
        <w:t>Dat ‘nature’ effecten ontken</w:t>
      </w:r>
      <w:r w:rsidR="004A005B">
        <w:rPr>
          <w:rFonts w:ascii="Verdana" w:hAnsi="Verdana" w:cstheme="minorHAnsi"/>
        </w:rPr>
        <w:t>d</w:t>
      </w:r>
      <w:r w:rsidR="00993BFA">
        <w:rPr>
          <w:rFonts w:ascii="Verdana" w:hAnsi="Verdana" w:cstheme="minorHAnsi"/>
        </w:rPr>
        <w:t xml:space="preserve"> worden, is veel te haastig. Is dat wetenschappelijk onderbouwd? </w:t>
      </w:r>
      <w:r w:rsidR="00710AF3">
        <w:rPr>
          <w:rFonts w:ascii="Verdana" w:hAnsi="Verdana" w:cstheme="minorHAnsi"/>
        </w:rPr>
        <w:t xml:space="preserve">Vergeten wordt </w:t>
      </w:r>
      <w:r w:rsidR="00D17C84">
        <w:rPr>
          <w:rFonts w:ascii="Verdana" w:hAnsi="Verdana" w:cstheme="minorHAnsi"/>
        </w:rPr>
        <w:t xml:space="preserve">bovendien </w:t>
      </w:r>
      <w:r w:rsidR="00710AF3">
        <w:rPr>
          <w:rFonts w:ascii="Verdana" w:hAnsi="Verdana" w:cstheme="minorHAnsi"/>
        </w:rPr>
        <w:t>dat a</w:t>
      </w:r>
      <w:r w:rsidR="000C6324">
        <w:rPr>
          <w:rFonts w:ascii="Verdana" w:hAnsi="Verdana" w:cstheme="minorHAnsi"/>
        </w:rPr>
        <w:t xml:space="preserve">angeleerd gedrag  wijs </w:t>
      </w:r>
      <w:r w:rsidR="00570339">
        <w:rPr>
          <w:rFonts w:ascii="Verdana" w:hAnsi="Verdana" w:cstheme="minorHAnsi"/>
        </w:rPr>
        <w:t xml:space="preserve">kan </w:t>
      </w:r>
      <w:r w:rsidR="000C6324">
        <w:rPr>
          <w:rFonts w:ascii="Verdana" w:hAnsi="Verdana" w:cstheme="minorHAnsi"/>
        </w:rPr>
        <w:t>zijn.</w:t>
      </w:r>
      <w:r w:rsidR="00953D8A">
        <w:rPr>
          <w:rFonts w:ascii="Verdana" w:hAnsi="Verdana" w:cstheme="minorHAnsi"/>
        </w:rPr>
        <w:t xml:space="preserve"> Tegenstanders zeggen: die aange</w:t>
      </w:r>
      <w:r w:rsidR="00915497">
        <w:rPr>
          <w:rFonts w:ascii="Verdana" w:hAnsi="Verdana" w:cstheme="minorHAnsi"/>
        </w:rPr>
        <w:t>l</w:t>
      </w:r>
      <w:r w:rsidR="00953D8A">
        <w:rPr>
          <w:rFonts w:ascii="Verdana" w:hAnsi="Verdana" w:cstheme="minorHAnsi"/>
        </w:rPr>
        <w:t>eerde verschillen werken onderdrukkend</w:t>
      </w:r>
      <w:r w:rsidR="00915497">
        <w:rPr>
          <w:rFonts w:ascii="Verdana" w:hAnsi="Verdana" w:cstheme="minorHAnsi"/>
        </w:rPr>
        <w:t xml:space="preserve"> voor de individuele zelfontplooiing.</w:t>
      </w:r>
      <w:r w:rsidR="00426627" w:rsidRPr="00426627">
        <w:rPr>
          <w:rFonts w:ascii="Verdana" w:hAnsi="Verdana" w:cstheme="minorHAnsi"/>
        </w:rPr>
        <w:t xml:space="preserve"> </w:t>
      </w:r>
      <w:r w:rsidR="00B3074F">
        <w:rPr>
          <w:rFonts w:ascii="Verdana" w:hAnsi="Verdana" w:cstheme="minorHAnsi"/>
        </w:rPr>
        <w:t>‘</w:t>
      </w:r>
      <w:r w:rsidR="00F84913">
        <w:rPr>
          <w:rFonts w:ascii="Verdana" w:hAnsi="Verdana" w:cstheme="minorHAnsi"/>
        </w:rPr>
        <w:t>N</w:t>
      </w:r>
      <w:r w:rsidR="00B3074F">
        <w:rPr>
          <w:rFonts w:ascii="Verdana" w:hAnsi="Verdana" w:cstheme="minorHAnsi"/>
        </w:rPr>
        <w:t xml:space="preserve">ature’ en ‘nurture’ zijn golfbewegingen in de </w:t>
      </w:r>
      <w:r w:rsidR="002F1C70">
        <w:rPr>
          <w:rFonts w:ascii="Verdana" w:hAnsi="Verdana" w:cstheme="minorHAnsi"/>
        </w:rPr>
        <w:t xml:space="preserve">wetenschappelijke inzichten. De kans dat er weer meer oog komt voor ‘nature’ bij de verschillen tussen mannen en vrouwen is aanwezig, al duurt </w:t>
      </w:r>
      <w:r w:rsidR="00D11CC9">
        <w:rPr>
          <w:rFonts w:ascii="Verdana" w:hAnsi="Verdana" w:cstheme="minorHAnsi"/>
        </w:rPr>
        <w:t>het</w:t>
      </w:r>
      <w:r w:rsidR="002F1C70">
        <w:rPr>
          <w:rFonts w:ascii="Verdana" w:hAnsi="Verdana" w:cstheme="minorHAnsi"/>
        </w:rPr>
        <w:t xml:space="preserve"> </w:t>
      </w:r>
      <w:r w:rsidR="00D11CC9">
        <w:rPr>
          <w:rFonts w:ascii="Verdana" w:hAnsi="Verdana" w:cstheme="minorHAnsi"/>
        </w:rPr>
        <w:t xml:space="preserve">misschien dertig jaar voor de </w:t>
      </w:r>
      <w:r w:rsidR="00EA0D19">
        <w:rPr>
          <w:rFonts w:ascii="Verdana" w:hAnsi="Verdana" w:cstheme="minorHAnsi"/>
        </w:rPr>
        <w:t xml:space="preserve">golf </w:t>
      </w:r>
      <w:r w:rsidR="00F4339C">
        <w:rPr>
          <w:rFonts w:ascii="Verdana" w:hAnsi="Verdana" w:cstheme="minorHAnsi"/>
        </w:rPr>
        <w:t>weer die</w:t>
      </w:r>
      <w:r w:rsidR="00D11CC9">
        <w:rPr>
          <w:rFonts w:ascii="Verdana" w:hAnsi="Verdana" w:cstheme="minorHAnsi"/>
        </w:rPr>
        <w:t xml:space="preserve"> kant op </w:t>
      </w:r>
      <w:r w:rsidR="00EA0D19">
        <w:rPr>
          <w:rFonts w:ascii="Verdana" w:hAnsi="Verdana" w:cstheme="minorHAnsi"/>
        </w:rPr>
        <w:t>gaat</w:t>
      </w:r>
      <w:r w:rsidR="002F1C70">
        <w:rPr>
          <w:rFonts w:ascii="Verdana" w:hAnsi="Verdana" w:cstheme="minorHAnsi"/>
        </w:rPr>
        <w:t>.</w:t>
      </w:r>
    </w:p>
    <w:p w14:paraId="2031BA72" w14:textId="77777777" w:rsidR="00F84913" w:rsidRPr="00F84913" w:rsidRDefault="00F84913" w:rsidP="00F84913">
      <w:pPr>
        <w:pStyle w:val="Lijstalinea"/>
        <w:rPr>
          <w:rFonts w:ascii="Verdana" w:hAnsi="Verdana" w:cstheme="minorHAnsi"/>
        </w:rPr>
      </w:pPr>
    </w:p>
    <w:p w14:paraId="13041F4E" w14:textId="33241603" w:rsidR="00F84913" w:rsidRDefault="00F84913" w:rsidP="00426627">
      <w:pPr>
        <w:pStyle w:val="Lijstalinea"/>
        <w:numPr>
          <w:ilvl w:val="0"/>
          <w:numId w:val="5"/>
        </w:numPr>
        <w:rPr>
          <w:rFonts w:ascii="Verdana" w:hAnsi="Verdana" w:cstheme="minorHAnsi"/>
        </w:rPr>
      </w:pPr>
      <w:r>
        <w:rPr>
          <w:rFonts w:ascii="Verdana" w:hAnsi="Verdana" w:cstheme="minorHAnsi"/>
        </w:rPr>
        <w:t>Je kunt kinderen niet genderneutraal opvoeden</w:t>
      </w:r>
      <w:r w:rsidR="00A03364">
        <w:rPr>
          <w:rFonts w:ascii="Verdana" w:hAnsi="Verdana" w:cstheme="minorHAnsi"/>
        </w:rPr>
        <w:t xml:space="preserve">. Een kind gaat zich pas ontwikkelen als het heldere kaders heeft die bovendien bij het kind </w:t>
      </w:r>
      <w:r w:rsidR="00B96D81">
        <w:rPr>
          <w:rFonts w:ascii="Verdana" w:hAnsi="Verdana" w:cstheme="minorHAnsi"/>
        </w:rPr>
        <w:t xml:space="preserve">(zijn nature!) </w:t>
      </w:r>
      <w:r w:rsidR="00A03364">
        <w:rPr>
          <w:rFonts w:ascii="Verdana" w:hAnsi="Verdana" w:cstheme="minorHAnsi"/>
        </w:rPr>
        <w:t>aansluiten.</w:t>
      </w:r>
      <w:r w:rsidR="00B96D81">
        <w:rPr>
          <w:rFonts w:ascii="Verdana" w:hAnsi="Verdana" w:cstheme="minorHAnsi"/>
        </w:rPr>
        <w:t xml:space="preserve"> </w:t>
      </w:r>
      <w:r w:rsidR="00A46AA0">
        <w:rPr>
          <w:rFonts w:ascii="Verdana" w:hAnsi="Verdana" w:cstheme="minorHAnsi"/>
        </w:rPr>
        <w:t>Jongetjes die moeten nadenken of ze wel een jongetje zijn raken juist in verwarring</w:t>
      </w:r>
      <w:r w:rsidR="00D47913">
        <w:rPr>
          <w:rFonts w:ascii="Verdana" w:hAnsi="Verdana" w:cstheme="minorHAnsi"/>
        </w:rPr>
        <w:t xml:space="preserve"> en meisjes ook. Bovendien weten we in onze tijd nog niet wat het lange termijn effect is van genderneutraal opvoeden (wel van </w:t>
      </w:r>
      <w:r w:rsidR="004A6CC9">
        <w:rPr>
          <w:rFonts w:ascii="Verdana" w:hAnsi="Verdana" w:cstheme="minorHAnsi"/>
        </w:rPr>
        <w:t>niet</w:t>
      </w:r>
      <w:r w:rsidR="00DC1475">
        <w:rPr>
          <w:rFonts w:ascii="Verdana" w:hAnsi="Verdana" w:cstheme="minorHAnsi"/>
        </w:rPr>
        <w:t>-</w:t>
      </w:r>
      <w:r w:rsidR="004A6CC9">
        <w:rPr>
          <w:rFonts w:ascii="Verdana" w:hAnsi="Verdana" w:cstheme="minorHAnsi"/>
        </w:rPr>
        <w:t>gender neutraal opvoeden) dus is dat een risicovol experiment.</w:t>
      </w:r>
    </w:p>
    <w:p w14:paraId="38634A4E" w14:textId="223F502B" w:rsidR="00E53CB5" w:rsidRPr="00930C12" w:rsidRDefault="00B43C73" w:rsidP="00B43C73">
      <w:pPr>
        <w:pStyle w:val="Lijstalinea"/>
        <w:shd w:val="clear" w:color="auto" w:fill="FFFFFF"/>
        <w:spacing w:line="420" w:lineRule="atLeast"/>
        <w:ind w:firstLine="696"/>
        <w:rPr>
          <w:rFonts w:ascii="Segoe UI" w:hAnsi="Segoe UI" w:cs="Segoe UI"/>
          <w:color w:val="0F1419"/>
          <w:sz w:val="24"/>
          <w:szCs w:val="24"/>
          <w:bdr w:val="single" w:sz="2" w:space="0" w:color="000000" w:frame="1"/>
          <w:lang w:val="en"/>
        </w:rPr>
      </w:pPr>
      <w:r>
        <w:rPr>
          <w:rFonts w:ascii="Verdana" w:hAnsi="Verdana" w:cstheme="minorHAnsi"/>
        </w:rPr>
        <w:lastRenderedPageBreak/>
        <w:t>E</w:t>
      </w:r>
      <w:r w:rsidR="00E53CB5" w:rsidRPr="00930C12">
        <w:rPr>
          <w:rFonts w:ascii="Verdana" w:hAnsi="Verdana" w:cstheme="minorHAnsi"/>
        </w:rPr>
        <w:t>en tweet over de nevenschade van genderneutraal opvoeden op een school:</w:t>
      </w:r>
      <w:r w:rsidR="00E53CB5" w:rsidRPr="00930C12">
        <w:rPr>
          <w:rFonts w:ascii="Segoe UI" w:hAnsi="Segoe UI" w:cs="Segoe UI"/>
          <w:color w:val="0F1419"/>
          <w:sz w:val="35"/>
          <w:szCs w:val="35"/>
          <w:bdr w:val="single" w:sz="2" w:space="0" w:color="000000" w:frame="1"/>
          <w:lang w:val="en"/>
        </w:rPr>
        <w:t xml:space="preserve"> </w:t>
      </w:r>
    </w:p>
    <w:p w14:paraId="7ABCDF7A" w14:textId="072F3079" w:rsidR="00E53CB5" w:rsidRPr="00FF3DE1" w:rsidRDefault="00E53CB5" w:rsidP="00E53CB5">
      <w:pPr>
        <w:widowControl/>
        <w:shd w:val="clear" w:color="auto" w:fill="FFFFFF"/>
        <w:autoSpaceDE/>
        <w:autoSpaceDN/>
        <w:adjustRightInd/>
        <w:spacing w:line="420" w:lineRule="atLeast"/>
        <w:rPr>
          <w:rFonts w:ascii="Segoe UI" w:hAnsi="Segoe UI" w:cs="Segoe UI"/>
          <w:color w:val="0F1419"/>
          <w:sz w:val="24"/>
          <w:szCs w:val="24"/>
          <w:lang w:val="en"/>
        </w:rPr>
      </w:pPr>
      <w:r w:rsidRPr="00FF3DE1">
        <w:rPr>
          <w:rFonts w:ascii="Segoe UI" w:hAnsi="Segoe UI" w:cs="Segoe UI"/>
          <w:color w:val="0F1419"/>
          <w:sz w:val="24"/>
          <w:szCs w:val="24"/>
          <w:bdr w:val="single" w:sz="2" w:space="0" w:color="000000" w:frame="1"/>
          <w:lang w:val="en"/>
        </w:rPr>
        <w:t xml:space="preserve">My daughter’s school’s sports day was today. They mixed boys and girls in all the activities. In my daughter’s year not a single girl won a thing. That’s 7 year </w:t>
      </w:r>
      <w:proofErr w:type="spellStart"/>
      <w:r w:rsidRPr="00FF3DE1">
        <w:rPr>
          <w:rFonts w:ascii="Segoe UI" w:hAnsi="Segoe UI" w:cs="Segoe UI"/>
          <w:color w:val="0F1419"/>
          <w:sz w:val="24"/>
          <w:szCs w:val="24"/>
          <w:bdr w:val="single" w:sz="2" w:space="0" w:color="000000" w:frame="1"/>
          <w:lang w:val="en"/>
        </w:rPr>
        <w:t>olds</w:t>
      </w:r>
      <w:proofErr w:type="spellEnd"/>
      <w:r w:rsidRPr="00FF3DE1">
        <w:rPr>
          <w:rFonts w:ascii="Segoe UI" w:hAnsi="Segoe UI" w:cs="Segoe UI"/>
          <w:color w:val="0F1419"/>
          <w:sz w:val="24"/>
          <w:szCs w:val="24"/>
          <w:bdr w:val="single" w:sz="2" w:space="0" w:color="000000" w:frame="1"/>
          <w:lang w:val="en"/>
        </w:rPr>
        <w:t>. Even the fastest girl (and she was fast!) was beaten by a boy. Very disheartening.</w:t>
      </w:r>
    </w:p>
    <w:p w14:paraId="3AD64C33" w14:textId="487B4C6B" w:rsidR="00E53CB5" w:rsidRPr="00E53CB5" w:rsidRDefault="00000000" w:rsidP="00E53CB5">
      <w:pPr>
        <w:widowControl/>
        <w:shd w:val="clear" w:color="auto" w:fill="FFFFFF"/>
        <w:autoSpaceDE/>
        <w:autoSpaceDN/>
        <w:adjustRightInd/>
        <w:spacing w:line="300" w:lineRule="atLeast"/>
        <w:rPr>
          <w:rFonts w:ascii="Segoe UI" w:hAnsi="Segoe UI" w:cs="Segoe UI"/>
          <w:color w:val="536471"/>
          <w:sz w:val="23"/>
          <w:szCs w:val="23"/>
        </w:rPr>
      </w:pPr>
      <w:hyperlink r:id="rId8" w:history="1">
        <w:r w:rsidR="00E53CB5" w:rsidRPr="00E53CB5">
          <w:rPr>
            <w:rFonts w:ascii="Segoe UI" w:hAnsi="Segoe UI" w:cs="Segoe UI"/>
            <w:color w:val="536471"/>
            <w:sz w:val="23"/>
            <w:szCs w:val="23"/>
            <w:bdr w:val="single" w:sz="2" w:space="0" w:color="000000" w:frame="1"/>
          </w:rPr>
          <w:t>2:45 PM · Jun 22, 2022</w:t>
        </w:r>
      </w:hyperlink>
      <w:r w:rsidR="00E53CB5" w:rsidRPr="00E53CB5">
        <w:rPr>
          <w:rFonts w:ascii="Segoe UI" w:hAnsi="Segoe UI" w:cs="Segoe UI"/>
          <w:color w:val="536471"/>
          <w:sz w:val="23"/>
          <w:szCs w:val="23"/>
          <w:bdr w:val="single" w:sz="2" w:space="0" w:color="000000" w:frame="1"/>
        </w:rPr>
        <w:t>·</w:t>
      </w:r>
      <w:r w:rsidR="00AB17BA" w:rsidRPr="00E53CB5">
        <w:rPr>
          <w:rFonts w:ascii="Segoe UI" w:hAnsi="Segoe UI" w:cs="Segoe UI"/>
          <w:color w:val="536471"/>
          <w:sz w:val="23"/>
          <w:szCs w:val="23"/>
        </w:rPr>
        <w:t xml:space="preserve"> </w:t>
      </w:r>
    </w:p>
    <w:p w14:paraId="0D84D800" w14:textId="4A360430" w:rsidR="00DF2486" w:rsidRDefault="00DF2486" w:rsidP="00426627">
      <w:pPr>
        <w:pStyle w:val="Lijstalinea"/>
        <w:numPr>
          <w:ilvl w:val="0"/>
          <w:numId w:val="5"/>
        </w:numPr>
        <w:rPr>
          <w:rFonts w:ascii="Verdana" w:hAnsi="Verdana" w:cstheme="minorHAnsi"/>
        </w:rPr>
      </w:pPr>
    </w:p>
    <w:p w14:paraId="5DCA9BDA" w14:textId="734D76DA" w:rsidR="001B454A" w:rsidRDefault="001B454A" w:rsidP="001B454A">
      <w:pPr>
        <w:rPr>
          <w:rFonts w:ascii="Verdana" w:hAnsi="Verdana" w:cstheme="minorHAnsi"/>
        </w:rPr>
      </w:pPr>
    </w:p>
    <w:p w14:paraId="7DD573E4" w14:textId="088B30C8" w:rsidR="001B454A" w:rsidRPr="001B05B5" w:rsidRDefault="001B454A" w:rsidP="001B454A">
      <w:pPr>
        <w:rPr>
          <w:rFonts w:ascii="Verdana" w:hAnsi="Verdana" w:cstheme="minorHAnsi"/>
          <w:b/>
          <w:bCs/>
        </w:rPr>
      </w:pPr>
      <w:r w:rsidRPr="001B05B5">
        <w:rPr>
          <w:rFonts w:ascii="Verdana" w:hAnsi="Verdana" w:cstheme="minorHAnsi"/>
          <w:b/>
          <w:bCs/>
        </w:rPr>
        <w:t>Verbazing</w:t>
      </w:r>
    </w:p>
    <w:p w14:paraId="4318C241" w14:textId="4ED9DB0F" w:rsidR="001B454A" w:rsidRDefault="001B454A" w:rsidP="001B454A">
      <w:pPr>
        <w:rPr>
          <w:rFonts w:ascii="Verdana" w:hAnsi="Verdana" w:cstheme="minorHAnsi"/>
        </w:rPr>
      </w:pPr>
      <w:r>
        <w:rPr>
          <w:rFonts w:ascii="Verdana" w:hAnsi="Verdana" w:cstheme="minorHAnsi"/>
        </w:rPr>
        <w:t xml:space="preserve">Ik wil nog </w:t>
      </w:r>
      <w:r w:rsidR="00CA5D97">
        <w:rPr>
          <w:rFonts w:ascii="Verdana" w:hAnsi="Verdana" w:cstheme="minorHAnsi"/>
        </w:rPr>
        <w:t>drie</w:t>
      </w:r>
      <w:r>
        <w:rPr>
          <w:rFonts w:ascii="Verdana" w:hAnsi="Verdana" w:cstheme="minorHAnsi"/>
        </w:rPr>
        <w:t xml:space="preserve"> dingen kwijt waarover ik me </w:t>
      </w:r>
      <w:r w:rsidR="00E253F6">
        <w:rPr>
          <w:rFonts w:ascii="Verdana" w:hAnsi="Verdana" w:cstheme="minorHAnsi"/>
        </w:rPr>
        <w:t>verbaasd iets afvraag</w:t>
      </w:r>
      <w:r w:rsidR="0096072A">
        <w:rPr>
          <w:rFonts w:ascii="Verdana" w:hAnsi="Verdana" w:cstheme="minorHAnsi"/>
        </w:rPr>
        <w:t>.</w:t>
      </w:r>
    </w:p>
    <w:p w14:paraId="1612850A" w14:textId="77777777" w:rsidR="002505C7" w:rsidRDefault="002505C7" w:rsidP="001B454A">
      <w:pPr>
        <w:rPr>
          <w:rFonts w:ascii="Verdana" w:hAnsi="Verdana" w:cstheme="minorHAnsi"/>
        </w:rPr>
      </w:pPr>
    </w:p>
    <w:p w14:paraId="34E893C7" w14:textId="39F9978E" w:rsidR="002505C7" w:rsidRDefault="00080C9B" w:rsidP="001B7AF5">
      <w:pPr>
        <w:pStyle w:val="Lijstalinea"/>
        <w:numPr>
          <w:ilvl w:val="0"/>
          <w:numId w:val="5"/>
        </w:numPr>
        <w:rPr>
          <w:rFonts w:ascii="Verdana" w:hAnsi="Verdana" w:cstheme="minorHAnsi"/>
        </w:rPr>
      </w:pPr>
      <w:r w:rsidRPr="00007BDC">
        <w:rPr>
          <w:rFonts w:ascii="Verdana" w:hAnsi="Verdana" w:cstheme="minorHAnsi"/>
        </w:rPr>
        <w:t xml:space="preserve">De biologie zegt dat er maar twee soorten mensen zijn: mannen en vrouwen. </w:t>
      </w:r>
      <w:r w:rsidR="00342FF5" w:rsidRPr="00007BDC">
        <w:rPr>
          <w:rFonts w:ascii="Verdana" w:hAnsi="Verdana" w:cstheme="minorHAnsi"/>
        </w:rPr>
        <w:t xml:space="preserve">Binnen man- en </w:t>
      </w:r>
      <w:proofErr w:type="spellStart"/>
      <w:r w:rsidR="00342FF5" w:rsidRPr="00007BDC">
        <w:rPr>
          <w:rFonts w:ascii="Verdana" w:hAnsi="Verdana" w:cstheme="minorHAnsi"/>
        </w:rPr>
        <w:t>vrouwzijn</w:t>
      </w:r>
      <w:proofErr w:type="spellEnd"/>
      <w:r w:rsidR="00342FF5" w:rsidRPr="00007BDC">
        <w:rPr>
          <w:rFonts w:ascii="Verdana" w:hAnsi="Verdana" w:cstheme="minorHAnsi"/>
        </w:rPr>
        <w:t xml:space="preserve"> zijn </w:t>
      </w:r>
      <w:r w:rsidR="008B0410" w:rsidRPr="00007BDC">
        <w:rPr>
          <w:rFonts w:ascii="Verdana" w:hAnsi="Verdana" w:cstheme="minorHAnsi"/>
        </w:rPr>
        <w:t xml:space="preserve">er </w:t>
      </w:r>
      <w:r w:rsidR="00A61EFB" w:rsidRPr="00007BDC">
        <w:rPr>
          <w:rFonts w:ascii="Verdana" w:hAnsi="Verdana" w:cstheme="minorHAnsi"/>
        </w:rPr>
        <w:t xml:space="preserve">echter </w:t>
      </w:r>
      <w:r w:rsidR="008B0410" w:rsidRPr="00007BDC">
        <w:rPr>
          <w:rFonts w:ascii="Verdana" w:hAnsi="Verdana" w:cstheme="minorHAnsi"/>
        </w:rPr>
        <w:t xml:space="preserve">wat betreft gender </w:t>
      </w:r>
      <w:r w:rsidR="00342FF5" w:rsidRPr="00007BDC">
        <w:rPr>
          <w:rFonts w:ascii="Verdana" w:hAnsi="Verdana" w:cstheme="minorHAnsi"/>
        </w:rPr>
        <w:t>allerlei gradaties. Dat</w:t>
      </w:r>
      <w:r w:rsidR="00A61EFB" w:rsidRPr="00007BDC">
        <w:rPr>
          <w:rFonts w:ascii="Verdana" w:hAnsi="Verdana" w:cstheme="minorHAnsi"/>
        </w:rPr>
        <w:t xml:space="preserve"> wordt</w:t>
      </w:r>
      <w:r w:rsidR="00342FF5" w:rsidRPr="00007BDC">
        <w:rPr>
          <w:rFonts w:ascii="Verdana" w:hAnsi="Verdana" w:cstheme="minorHAnsi"/>
        </w:rPr>
        <w:t xml:space="preserve"> </w:t>
      </w:r>
      <w:r w:rsidR="00667561" w:rsidRPr="00007BDC">
        <w:rPr>
          <w:rFonts w:ascii="Verdana" w:hAnsi="Verdana" w:cstheme="minorHAnsi"/>
        </w:rPr>
        <w:t xml:space="preserve">in onze postmoderne tijd </w:t>
      </w:r>
      <w:r w:rsidR="00F95BFA" w:rsidRPr="00007BDC">
        <w:rPr>
          <w:rFonts w:ascii="Verdana" w:hAnsi="Verdana" w:cstheme="minorHAnsi"/>
        </w:rPr>
        <w:t xml:space="preserve">aangeprezen: ieder mens mag zichzelf zijn. </w:t>
      </w:r>
      <w:r w:rsidR="00F11D1F" w:rsidRPr="00007BDC">
        <w:rPr>
          <w:rFonts w:ascii="Verdana" w:hAnsi="Verdana" w:cstheme="minorHAnsi"/>
        </w:rPr>
        <w:t xml:space="preserve">Niemand hoeft zich aan iemand aan te passen of aan iemand te storen. </w:t>
      </w:r>
      <w:r w:rsidR="00D02A76" w:rsidRPr="00007BDC">
        <w:rPr>
          <w:rFonts w:ascii="Verdana" w:hAnsi="Verdana" w:cstheme="minorHAnsi"/>
        </w:rPr>
        <w:t>Ik begrijp niet waarom er dan niet gezegd wordt dat transities overbodig zijn.</w:t>
      </w:r>
      <w:r w:rsidR="000F533E" w:rsidRPr="00007BDC">
        <w:rPr>
          <w:rFonts w:ascii="Verdana" w:hAnsi="Verdana" w:cstheme="minorHAnsi"/>
        </w:rPr>
        <w:t xml:space="preserve"> Als er zoveel soorten mensen zijn en ieder zichzelf mag zijn, dan zijn er toch gewoon óók vrouwen in een mannenlichaam en mannen in een vrouwenlichaam? </w:t>
      </w:r>
      <w:r w:rsidR="00964BB9" w:rsidRPr="00007BDC">
        <w:rPr>
          <w:rFonts w:ascii="Verdana" w:hAnsi="Verdana" w:cstheme="minorHAnsi"/>
        </w:rPr>
        <w:t xml:space="preserve">Wat is dan het probleem? Wees dan als zodanig jezelf. </w:t>
      </w:r>
      <w:r w:rsidR="00410B55" w:rsidRPr="00007BDC">
        <w:rPr>
          <w:rFonts w:ascii="Verdana" w:hAnsi="Verdana" w:cstheme="minorHAnsi"/>
        </w:rPr>
        <w:t>Zing als tran</w:t>
      </w:r>
      <w:r w:rsidR="005A3CF3">
        <w:rPr>
          <w:rFonts w:ascii="Verdana" w:hAnsi="Verdana" w:cstheme="minorHAnsi"/>
        </w:rPr>
        <w:t>s</w:t>
      </w:r>
      <w:r w:rsidR="00410B55" w:rsidRPr="00007BDC">
        <w:rPr>
          <w:rFonts w:ascii="Verdana" w:hAnsi="Verdana" w:cstheme="minorHAnsi"/>
        </w:rPr>
        <w:t xml:space="preserve">gendervrouw met een mooi verzorgde baard je liedje op het </w:t>
      </w:r>
      <w:proofErr w:type="spellStart"/>
      <w:r w:rsidR="007D47D5" w:rsidRPr="00007BDC">
        <w:rPr>
          <w:rFonts w:ascii="Verdana" w:hAnsi="Verdana" w:cstheme="minorHAnsi"/>
        </w:rPr>
        <w:t>eurovisie</w:t>
      </w:r>
      <w:proofErr w:type="spellEnd"/>
      <w:r w:rsidR="00742C9F" w:rsidRPr="00007BDC">
        <w:rPr>
          <w:rFonts w:ascii="Verdana" w:hAnsi="Verdana" w:cstheme="minorHAnsi"/>
        </w:rPr>
        <w:t xml:space="preserve"> </w:t>
      </w:r>
      <w:r w:rsidR="00410B55" w:rsidRPr="00007BDC">
        <w:rPr>
          <w:rFonts w:ascii="Verdana" w:hAnsi="Verdana" w:cstheme="minorHAnsi"/>
        </w:rPr>
        <w:t>songfestival.</w:t>
      </w:r>
      <w:r w:rsidR="00235C8D" w:rsidRPr="00007BDC">
        <w:rPr>
          <w:rFonts w:ascii="Verdana" w:hAnsi="Verdana" w:cstheme="minorHAnsi"/>
        </w:rPr>
        <w:t xml:space="preserve"> Of leef doordeweeks als man en in het weekend als vrouw, net hoe het uitkomt.</w:t>
      </w:r>
      <w:r w:rsidR="00742C9F" w:rsidRPr="00007BDC">
        <w:rPr>
          <w:rFonts w:ascii="Verdana" w:hAnsi="Verdana" w:cstheme="minorHAnsi"/>
        </w:rPr>
        <w:t xml:space="preserve"> </w:t>
      </w:r>
      <w:r w:rsidR="00105866" w:rsidRPr="00007BDC">
        <w:rPr>
          <w:rFonts w:ascii="Verdana" w:hAnsi="Verdana" w:cstheme="minorHAnsi"/>
        </w:rPr>
        <w:t xml:space="preserve">Seks mag je toch </w:t>
      </w:r>
      <w:r w:rsidR="007A03FA" w:rsidRPr="00007BDC">
        <w:rPr>
          <w:rFonts w:ascii="Verdana" w:hAnsi="Verdana" w:cstheme="minorHAnsi"/>
        </w:rPr>
        <w:t xml:space="preserve">al </w:t>
      </w:r>
      <w:r w:rsidR="00105866" w:rsidRPr="00007BDC">
        <w:rPr>
          <w:rFonts w:ascii="Verdana" w:hAnsi="Verdana" w:cstheme="minorHAnsi"/>
        </w:rPr>
        <w:t>hebben met wie je wilt</w:t>
      </w:r>
      <w:r w:rsidR="001934FF" w:rsidRPr="00007BDC">
        <w:rPr>
          <w:rFonts w:ascii="Verdana" w:hAnsi="Verdana" w:cstheme="minorHAnsi"/>
        </w:rPr>
        <w:t xml:space="preserve">. </w:t>
      </w:r>
      <w:r w:rsidR="00BE54AA" w:rsidRPr="00007BDC">
        <w:rPr>
          <w:rFonts w:ascii="Verdana" w:hAnsi="Verdana" w:cstheme="minorHAnsi"/>
        </w:rPr>
        <w:t xml:space="preserve">Dus daarvoor hoef je je lichaam niet te laten aanpassen. </w:t>
      </w:r>
      <w:r w:rsidR="00A32ABA" w:rsidRPr="00007BDC">
        <w:rPr>
          <w:rFonts w:ascii="Verdana" w:hAnsi="Verdana" w:cstheme="minorHAnsi"/>
        </w:rPr>
        <w:t>Of je h</w:t>
      </w:r>
      <w:r w:rsidR="007A03FA" w:rsidRPr="00007BDC">
        <w:rPr>
          <w:rFonts w:ascii="Verdana" w:hAnsi="Verdana" w:cstheme="minorHAnsi"/>
        </w:rPr>
        <w:t>omo</w:t>
      </w:r>
      <w:r w:rsidR="00A32ABA" w:rsidRPr="00007BDC">
        <w:rPr>
          <w:rFonts w:ascii="Verdana" w:hAnsi="Verdana" w:cstheme="minorHAnsi"/>
        </w:rPr>
        <w:t xml:space="preserve"> bent</w:t>
      </w:r>
      <w:r w:rsidR="00734997" w:rsidRPr="00007BDC">
        <w:rPr>
          <w:rFonts w:ascii="Verdana" w:hAnsi="Verdana" w:cstheme="minorHAnsi"/>
        </w:rPr>
        <w:t>,</w:t>
      </w:r>
      <w:r w:rsidR="007A03FA" w:rsidRPr="00007BDC">
        <w:rPr>
          <w:rFonts w:ascii="Verdana" w:hAnsi="Verdana" w:cstheme="minorHAnsi"/>
        </w:rPr>
        <w:t xml:space="preserve"> hetero, transgenderhomo</w:t>
      </w:r>
      <w:r w:rsidR="00080100" w:rsidRPr="00007BDC">
        <w:rPr>
          <w:rFonts w:ascii="Verdana" w:hAnsi="Verdana" w:cstheme="minorHAnsi"/>
        </w:rPr>
        <w:t xml:space="preserve"> of transgenderhetero doe</w:t>
      </w:r>
      <w:r w:rsidR="009736D1" w:rsidRPr="00007BDC">
        <w:rPr>
          <w:rFonts w:ascii="Verdana" w:hAnsi="Verdana" w:cstheme="minorHAnsi"/>
        </w:rPr>
        <w:t>t</w:t>
      </w:r>
      <w:r w:rsidR="00080100" w:rsidRPr="00007BDC">
        <w:rPr>
          <w:rFonts w:ascii="Verdana" w:hAnsi="Verdana" w:cstheme="minorHAnsi"/>
        </w:rPr>
        <w:t xml:space="preserve"> er niet toe. </w:t>
      </w:r>
      <w:r w:rsidR="001934FF" w:rsidRPr="00007BDC">
        <w:rPr>
          <w:rFonts w:ascii="Verdana" w:hAnsi="Verdana" w:cstheme="minorHAnsi"/>
        </w:rPr>
        <w:t>Trouwens, wijzen de transities er niet op dat de samenleving nog steeds bina</w:t>
      </w:r>
      <w:r w:rsidR="00D9011B" w:rsidRPr="00007BDC">
        <w:rPr>
          <w:rFonts w:ascii="Verdana" w:hAnsi="Verdana" w:cstheme="minorHAnsi"/>
        </w:rPr>
        <w:t xml:space="preserve">ir denkt? Mensen </w:t>
      </w:r>
      <w:r w:rsidR="008C11C8" w:rsidRPr="00007BDC">
        <w:rPr>
          <w:rFonts w:ascii="Verdana" w:hAnsi="Verdana" w:cstheme="minorHAnsi"/>
        </w:rPr>
        <w:t>willen</w:t>
      </w:r>
      <w:r w:rsidR="00D9011B" w:rsidRPr="00007BDC">
        <w:rPr>
          <w:rFonts w:ascii="Verdana" w:hAnsi="Verdana" w:cstheme="minorHAnsi"/>
        </w:rPr>
        <w:t xml:space="preserve"> </w:t>
      </w:r>
      <w:r w:rsidR="009B1E1A" w:rsidRPr="00007BDC">
        <w:rPr>
          <w:rFonts w:ascii="Verdana" w:hAnsi="Verdana" w:cstheme="minorHAnsi"/>
        </w:rPr>
        <w:t xml:space="preserve">blijkbaar </w:t>
      </w:r>
      <w:r w:rsidR="002C75BD" w:rsidRPr="00007BDC">
        <w:rPr>
          <w:rFonts w:ascii="Verdana" w:hAnsi="Verdana" w:cstheme="minorHAnsi"/>
        </w:rPr>
        <w:t xml:space="preserve">tóch </w:t>
      </w:r>
      <w:r w:rsidR="00D9011B" w:rsidRPr="00007BDC">
        <w:rPr>
          <w:rFonts w:ascii="Verdana" w:hAnsi="Verdana" w:cstheme="minorHAnsi"/>
        </w:rPr>
        <w:t xml:space="preserve">passen in een man-vrouw hokje (man- vrouwlichaam)? </w:t>
      </w:r>
      <w:r w:rsidR="001E2D7E" w:rsidRPr="00007BDC">
        <w:rPr>
          <w:rFonts w:ascii="Verdana" w:hAnsi="Verdana" w:cstheme="minorHAnsi"/>
        </w:rPr>
        <w:t xml:space="preserve">Dat willen ze zelfs met de </w:t>
      </w:r>
      <w:r w:rsidR="000F3878" w:rsidRPr="00007BDC">
        <w:rPr>
          <w:rFonts w:ascii="Verdana" w:hAnsi="Verdana" w:cstheme="minorHAnsi"/>
        </w:rPr>
        <w:t>cultureel bepaalde genderrol die daarbij past. Transvrouwen willen er vrouwelijk uitzien</w:t>
      </w:r>
      <w:r w:rsidR="0017695C" w:rsidRPr="00007BDC">
        <w:rPr>
          <w:rFonts w:ascii="Verdana" w:hAnsi="Verdana" w:cstheme="minorHAnsi"/>
        </w:rPr>
        <w:t xml:space="preserve"> en zich zo ged</w:t>
      </w:r>
      <w:r w:rsidR="002A40FB">
        <w:rPr>
          <w:rFonts w:ascii="Verdana" w:hAnsi="Verdana" w:cstheme="minorHAnsi"/>
        </w:rPr>
        <w:t>r</w:t>
      </w:r>
      <w:r w:rsidR="0017695C" w:rsidRPr="00007BDC">
        <w:rPr>
          <w:rFonts w:ascii="Verdana" w:hAnsi="Verdana" w:cstheme="minorHAnsi"/>
        </w:rPr>
        <w:t>agen. Transmannen willen er mannelijk uitzien en zich zo gedragen.</w:t>
      </w:r>
      <w:r w:rsidR="000F3878" w:rsidRPr="00007BDC">
        <w:rPr>
          <w:rFonts w:ascii="Verdana" w:hAnsi="Verdana" w:cstheme="minorHAnsi"/>
        </w:rPr>
        <w:t xml:space="preserve"> </w:t>
      </w:r>
      <w:r w:rsidR="002C34BE" w:rsidRPr="00007BDC">
        <w:rPr>
          <w:rFonts w:ascii="Verdana" w:hAnsi="Verdana" w:cstheme="minorHAnsi"/>
        </w:rPr>
        <w:t>Dat is toch achterhaald?</w:t>
      </w:r>
      <w:r w:rsidR="00007BDC">
        <w:rPr>
          <w:rFonts w:ascii="Verdana" w:hAnsi="Verdana" w:cstheme="minorHAnsi"/>
        </w:rPr>
        <w:t xml:space="preserve"> Leef gewoon je leven waarin je je 60% man voelt en 40% vrouw</w:t>
      </w:r>
      <w:r w:rsidR="00564CB4">
        <w:rPr>
          <w:rFonts w:ascii="Verdana" w:hAnsi="Verdana" w:cstheme="minorHAnsi"/>
        </w:rPr>
        <w:t>, maak er wat van en laat je niet opereren. Ieder mens is toch uniek</w:t>
      </w:r>
      <w:r w:rsidR="00803E4E">
        <w:rPr>
          <w:rFonts w:ascii="Verdana" w:hAnsi="Verdana" w:cstheme="minorHAnsi"/>
        </w:rPr>
        <w:t>?</w:t>
      </w:r>
      <w:r w:rsidR="00564CB4">
        <w:rPr>
          <w:rFonts w:ascii="Verdana" w:hAnsi="Verdana" w:cstheme="minorHAnsi"/>
        </w:rPr>
        <w:t xml:space="preserve"> Waarom </w:t>
      </w:r>
      <w:r w:rsidR="00803E4E">
        <w:rPr>
          <w:rFonts w:ascii="Verdana" w:hAnsi="Verdana" w:cstheme="minorHAnsi"/>
        </w:rPr>
        <w:t xml:space="preserve">zou </w:t>
      </w:r>
      <w:r w:rsidR="00564CB4">
        <w:rPr>
          <w:rFonts w:ascii="Verdana" w:hAnsi="Verdana" w:cstheme="minorHAnsi"/>
        </w:rPr>
        <w:t>je dan je lichaam en levensstijl laten aanpassen naar een bepaald model?</w:t>
      </w:r>
      <w:r w:rsidR="002C34BE" w:rsidRPr="00007BDC">
        <w:rPr>
          <w:rFonts w:ascii="Verdana" w:hAnsi="Verdana" w:cstheme="minorHAnsi"/>
        </w:rPr>
        <w:t xml:space="preserve"> </w:t>
      </w:r>
    </w:p>
    <w:p w14:paraId="3C3D738D" w14:textId="77777777" w:rsidR="00FA669D" w:rsidRDefault="00FA669D" w:rsidP="00FA669D">
      <w:pPr>
        <w:pStyle w:val="Lijstalinea"/>
        <w:rPr>
          <w:rFonts w:ascii="Verdana" w:hAnsi="Verdana" w:cstheme="minorHAnsi"/>
        </w:rPr>
      </w:pPr>
    </w:p>
    <w:p w14:paraId="36BFD996" w14:textId="7FA9566B" w:rsidR="00FA669D" w:rsidRDefault="00FA669D" w:rsidP="001B7AF5">
      <w:pPr>
        <w:pStyle w:val="Lijstalinea"/>
        <w:numPr>
          <w:ilvl w:val="0"/>
          <w:numId w:val="5"/>
        </w:numPr>
        <w:rPr>
          <w:rFonts w:ascii="Verdana" w:hAnsi="Verdana" w:cstheme="minorHAnsi"/>
        </w:rPr>
      </w:pPr>
      <w:r>
        <w:rPr>
          <w:rFonts w:ascii="Verdana" w:hAnsi="Verdana" w:cstheme="minorHAnsi"/>
        </w:rPr>
        <w:t xml:space="preserve">Als de biologie vanaf de </w:t>
      </w:r>
      <w:r w:rsidR="00D067DD">
        <w:rPr>
          <w:rFonts w:ascii="Verdana" w:hAnsi="Verdana" w:cstheme="minorHAnsi"/>
        </w:rPr>
        <w:t>moederschoot</w:t>
      </w:r>
      <w:r>
        <w:rPr>
          <w:rFonts w:ascii="Verdana" w:hAnsi="Verdana" w:cstheme="minorHAnsi"/>
        </w:rPr>
        <w:t xml:space="preserve"> niet meer mag bepalen wat een man en vrouw is</w:t>
      </w:r>
      <w:r w:rsidR="00D067DD">
        <w:rPr>
          <w:rFonts w:ascii="Verdana" w:hAnsi="Verdana" w:cstheme="minorHAnsi"/>
        </w:rPr>
        <w:t xml:space="preserve">, </w:t>
      </w:r>
      <w:r w:rsidR="007F3BFA">
        <w:rPr>
          <w:rFonts w:ascii="Verdana" w:hAnsi="Verdana" w:cstheme="minorHAnsi"/>
        </w:rPr>
        <w:t>is het niet meer mogelijk een definitie te geven van wat een vrouw of een man is.</w:t>
      </w:r>
      <w:r w:rsidR="00A920AF">
        <w:rPr>
          <w:rFonts w:ascii="Verdana" w:hAnsi="Verdana" w:cstheme="minorHAnsi"/>
        </w:rPr>
        <w:t xml:space="preserve"> Genderrollen bepalen ook niet wat een man of vrouw is. </w:t>
      </w:r>
      <w:r w:rsidR="00A03AD5">
        <w:rPr>
          <w:rFonts w:ascii="Verdana" w:hAnsi="Verdana" w:cstheme="minorHAnsi"/>
        </w:rPr>
        <w:t xml:space="preserve">Pogingen om ‘vrouw’ of ‘man’ toch te koppelen aan enig lichamelijk kenmerk </w:t>
      </w:r>
      <w:r w:rsidR="00483F9C">
        <w:rPr>
          <w:rFonts w:ascii="Verdana" w:hAnsi="Verdana" w:cstheme="minorHAnsi"/>
        </w:rPr>
        <w:t>(</w:t>
      </w:r>
      <w:r w:rsidR="00535CFD">
        <w:rPr>
          <w:rFonts w:ascii="Verdana" w:hAnsi="Verdana" w:cstheme="minorHAnsi"/>
        </w:rPr>
        <w:t>‘</w:t>
      </w:r>
      <w:r w:rsidR="00483F9C">
        <w:rPr>
          <w:rFonts w:ascii="Verdana" w:hAnsi="Verdana" w:cstheme="minorHAnsi"/>
        </w:rPr>
        <w:t>mens-met een vulva</w:t>
      </w:r>
      <w:r w:rsidR="00535CFD">
        <w:rPr>
          <w:rFonts w:ascii="Verdana" w:hAnsi="Verdana" w:cstheme="minorHAnsi"/>
        </w:rPr>
        <w:t>’</w:t>
      </w:r>
      <w:r w:rsidR="00483F9C">
        <w:rPr>
          <w:rFonts w:ascii="Verdana" w:hAnsi="Verdana" w:cstheme="minorHAnsi"/>
        </w:rPr>
        <w:t xml:space="preserve">, </w:t>
      </w:r>
      <w:r w:rsidR="00535CFD">
        <w:rPr>
          <w:rFonts w:ascii="Verdana" w:hAnsi="Verdana" w:cstheme="minorHAnsi"/>
        </w:rPr>
        <w:t>‘</w:t>
      </w:r>
      <w:r w:rsidR="00483F9C">
        <w:rPr>
          <w:rFonts w:ascii="Verdana" w:hAnsi="Verdana" w:cstheme="minorHAnsi"/>
        </w:rPr>
        <w:t>mens-met-een-penis</w:t>
      </w:r>
      <w:r w:rsidR="00535CFD">
        <w:rPr>
          <w:rFonts w:ascii="Verdana" w:hAnsi="Verdana" w:cstheme="minorHAnsi"/>
        </w:rPr>
        <w:t>’</w:t>
      </w:r>
      <w:r w:rsidR="00483F9C">
        <w:rPr>
          <w:rFonts w:ascii="Verdana" w:hAnsi="Verdana" w:cstheme="minorHAnsi"/>
        </w:rPr>
        <w:t xml:space="preserve">) </w:t>
      </w:r>
      <w:r w:rsidR="00E83045">
        <w:rPr>
          <w:rFonts w:ascii="Verdana" w:hAnsi="Verdana" w:cstheme="minorHAnsi"/>
        </w:rPr>
        <w:t>zijn inconsequent, want dat is toch een beroep doen op de biologie</w:t>
      </w:r>
      <w:r w:rsidR="005F1CAE">
        <w:rPr>
          <w:rFonts w:ascii="Verdana" w:hAnsi="Verdana" w:cstheme="minorHAnsi"/>
        </w:rPr>
        <w:t xml:space="preserve">, al laten die definities </w:t>
      </w:r>
      <w:r w:rsidR="00107333">
        <w:rPr>
          <w:rFonts w:ascii="Verdana" w:hAnsi="Verdana" w:cstheme="minorHAnsi"/>
        </w:rPr>
        <w:t>er ook</w:t>
      </w:r>
      <w:r w:rsidR="005F1CAE">
        <w:rPr>
          <w:rFonts w:ascii="Verdana" w:hAnsi="Verdana" w:cstheme="minorHAnsi"/>
        </w:rPr>
        <w:t xml:space="preserve"> ruimte voor dat een vulva of penis later gecon</w:t>
      </w:r>
      <w:r w:rsidR="00107333">
        <w:rPr>
          <w:rFonts w:ascii="Verdana" w:hAnsi="Verdana" w:cstheme="minorHAnsi"/>
        </w:rPr>
        <w:t>s</w:t>
      </w:r>
      <w:r w:rsidR="005F1CAE">
        <w:rPr>
          <w:rFonts w:ascii="Verdana" w:hAnsi="Verdana" w:cstheme="minorHAnsi"/>
        </w:rPr>
        <w:t>trueerd zijn door een dokter.</w:t>
      </w:r>
      <w:r w:rsidR="00045E70">
        <w:rPr>
          <w:rFonts w:ascii="Verdana" w:hAnsi="Verdana" w:cstheme="minorHAnsi"/>
        </w:rPr>
        <w:t xml:space="preserve"> Wie kan in onze onzekere tijd nog een goede definitie geven van wat een vrouw of een man is</w:t>
      </w:r>
      <w:r w:rsidR="00D51498">
        <w:rPr>
          <w:rFonts w:ascii="Verdana" w:hAnsi="Verdana" w:cstheme="minorHAnsi"/>
        </w:rPr>
        <w:t>? En als die definitie niet meer te geven is, kunnen we dan nog wel spreken over ‘vader’</w:t>
      </w:r>
      <w:r w:rsidR="00F56C65">
        <w:rPr>
          <w:rFonts w:ascii="Verdana" w:hAnsi="Verdana" w:cstheme="minorHAnsi"/>
        </w:rPr>
        <w:t xml:space="preserve"> </w:t>
      </w:r>
      <w:r w:rsidR="00D51498">
        <w:rPr>
          <w:rFonts w:ascii="Verdana" w:hAnsi="Verdana" w:cstheme="minorHAnsi"/>
        </w:rPr>
        <w:t>en ‘moede</w:t>
      </w:r>
      <w:r w:rsidR="00F56C65">
        <w:rPr>
          <w:rFonts w:ascii="Verdana" w:hAnsi="Verdana" w:cstheme="minorHAnsi"/>
        </w:rPr>
        <w:t>r’</w:t>
      </w:r>
      <w:r w:rsidR="0097072A">
        <w:rPr>
          <w:rFonts w:ascii="Verdana" w:hAnsi="Verdana" w:cstheme="minorHAnsi"/>
        </w:rPr>
        <w:t>?</w:t>
      </w:r>
      <w:r w:rsidR="00F56C65">
        <w:rPr>
          <w:rFonts w:ascii="Verdana" w:hAnsi="Verdana" w:cstheme="minorHAnsi"/>
        </w:rPr>
        <w:t xml:space="preserve"> en </w:t>
      </w:r>
      <w:r w:rsidR="00F56C65">
        <w:rPr>
          <w:rFonts w:ascii="Verdana" w:hAnsi="Verdana" w:cstheme="minorHAnsi"/>
        </w:rPr>
        <w:lastRenderedPageBreak/>
        <w:t>eigenlijk is er dan ook geen sprake meer van ‘heteroseksualiteit’</w:t>
      </w:r>
      <w:r w:rsidR="00064734">
        <w:rPr>
          <w:rFonts w:ascii="Verdana" w:hAnsi="Verdana" w:cstheme="minorHAnsi"/>
        </w:rPr>
        <w:t xml:space="preserve"> </w:t>
      </w:r>
      <w:r w:rsidR="00F56C65">
        <w:rPr>
          <w:rFonts w:ascii="Verdana" w:hAnsi="Verdana" w:cstheme="minorHAnsi"/>
        </w:rPr>
        <w:t>en ‘homoseksualiteit’</w:t>
      </w:r>
      <w:r w:rsidR="00064734">
        <w:rPr>
          <w:rFonts w:ascii="Verdana" w:hAnsi="Verdana" w:cstheme="minorHAnsi"/>
        </w:rPr>
        <w:t xml:space="preserve"> </w:t>
      </w:r>
      <w:r w:rsidR="00F56C65">
        <w:rPr>
          <w:rFonts w:ascii="Verdana" w:hAnsi="Verdana" w:cstheme="minorHAnsi"/>
        </w:rPr>
        <w:t>want die termen gaan ook uit van binair denken en dat mag niet meer.</w:t>
      </w:r>
    </w:p>
    <w:p w14:paraId="52D13D32" w14:textId="77777777" w:rsidR="00007BDC" w:rsidRPr="00007BDC" w:rsidRDefault="00007BDC" w:rsidP="00803E4E">
      <w:pPr>
        <w:pStyle w:val="Lijstalinea"/>
        <w:rPr>
          <w:rFonts w:ascii="Verdana" w:hAnsi="Verdana" w:cstheme="minorHAnsi"/>
        </w:rPr>
      </w:pPr>
    </w:p>
    <w:p w14:paraId="19212AEE" w14:textId="20CA067B" w:rsidR="009156F4" w:rsidRDefault="0037674D" w:rsidP="00080C9B">
      <w:pPr>
        <w:pStyle w:val="Lijstalinea"/>
        <w:numPr>
          <w:ilvl w:val="0"/>
          <w:numId w:val="5"/>
        </w:numPr>
        <w:rPr>
          <w:rFonts w:ascii="Verdana" w:hAnsi="Verdana" w:cstheme="minorHAnsi"/>
        </w:rPr>
      </w:pPr>
      <w:r>
        <w:rPr>
          <w:rFonts w:ascii="Verdana" w:hAnsi="Verdana" w:cstheme="minorHAnsi"/>
        </w:rPr>
        <w:t xml:space="preserve">Het </w:t>
      </w:r>
      <w:r w:rsidR="007B7C47">
        <w:rPr>
          <w:rFonts w:ascii="Verdana" w:hAnsi="Verdana" w:cstheme="minorHAnsi"/>
        </w:rPr>
        <w:t xml:space="preserve">individu is god geworden dus het </w:t>
      </w:r>
      <w:r>
        <w:rPr>
          <w:rFonts w:ascii="Verdana" w:hAnsi="Verdana" w:cstheme="minorHAnsi"/>
        </w:rPr>
        <w:t xml:space="preserve">psychische </w:t>
      </w:r>
      <w:proofErr w:type="spellStart"/>
      <w:r>
        <w:rPr>
          <w:rFonts w:ascii="Verdana" w:hAnsi="Verdana" w:cstheme="minorHAnsi"/>
        </w:rPr>
        <w:t>zelfbeleven</w:t>
      </w:r>
      <w:proofErr w:type="spellEnd"/>
      <w:r>
        <w:rPr>
          <w:rFonts w:ascii="Verdana" w:hAnsi="Verdana" w:cstheme="minorHAnsi"/>
        </w:rPr>
        <w:t xml:space="preserve"> van mensen is </w:t>
      </w:r>
      <w:r w:rsidR="007B7B79">
        <w:rPr>
          <w:rFonts w:ascii="Verdana" w:hAnsi="Verdana" w:cstheme="minorHAnsi"/>
        </w:rPr>
        <w:t xml:space="preserve">in onze tijd </w:t>
      </w:r>
      <w:r>
        <w:rPr>
          <w:rFonts w:ascii="Verdana" w:hAnsi="Verdana" w:cstheme="minorHAnsi"/>
        </w:rPr>
        <w:t xml:space="preserve">heilig. </w:t>
      </w:r>
      <w:r w:rsidR="009156F4">
        <w:rPr>
          <w:rFonts w:ascii="Verdana" w:hAnsi="Verdana" w:cstheme="minorHAnsi"/>
        </w:rPr>
        <w:t>In het pastoraat mag</w:t>
      </w:r>
      <w:r>
        <w:rPr>
          <w:rFonts w:ascii="Verdana" w:hAnsi="Verdana" w:cstheme="minorHAnsi"/>
        </w:rPr>
        <w:t xml:space="preserve"> daarom</w:t>
      </w:r>
      <w:r w:rsidR="009156F4">
        <w:rPr>
          <w:rFonts w:ascii="Verdana" w:hAnsi="Verdana" w:cstheme="minorHAnsi"/>
        </w:rPr>
        <w:t xml:space="preserve"> geen druk op homo’s worden uitgeoefend om te veranderen in hetero’s.</w:t>
      </w:r>
      <w:r w:rsidR="00A569EE">
        <w:rPr>
          <w:rFonts w:ascii="Verdana" w:hAnsi="Verdana" w:cstheme="minorHAnsi"/>
        </w:rPr>
        <w:t xml:space="preserve"> </w:t>
      </w:r>
      <w:r w:rsidR="00AE5990">
        <w:rPr>
          <w:rFonts w:ascii="Verdana" w:hAnsi="Verdana" w:cstheme="minorHAnsi"/>
        </w:rPr>
        <w:t xml:space="preserve">Hun eigen gevoel is </w:t>
      </w:r>
      <w:r w:rsidR="00A73E01">
        <w:rPr>
          <w:rFonts w:ascii="Verdana" w:hAnsi="Verdana" w:cstheme="minorHAnsi"/>
        </w:rPr>
        <w:t xml:space="preserve">norm. </w:t>
      </w:r>
      <w:r w:rsidR="009156F4">
        <w:rPr>
          <w:rFonts w:ascii="Verdana" w:hAnsi="Verdana" w:cstheme="minorHAnsi"/>
        </w:rPr>
        <w:t xml:space="preserve">De Tweede Kamer </w:t>
      </w:r>
      <w:r w:rsidR="00F60544">
        <w:rPr>
          <w:rFonts w:ascii="Verdana" w:hAnsi="Verdana" w:cstheme="minorHAnsi"/>
        </w:rPr>
        <w:t>houdt zich bezig met</w:t>
      </w:r>
      <w:r w:rsidR="009156F4">
        <w:rPr>
          <w:rFonts w:ascii="Verdana" w:hAnsi="Verdana" w:cstheme="minorHAnsi"/>
        </w:rPr>
        <w:t xml:space="preserve"> wetgeving op dit punt. Z</w:t>
      </w:r>
      <w:r w:rsidR="00E909AC">
        <w:rPr>
          <w:rFonts w:ascii="Verdana" w:hAnsi="Verdana" w:cstheme="minorHAnsi"/>
        </w:rPr>
        <w:t>al</w:t>
      </w:r>
      <w:r w:rsidR="009156F4">
        <w:rPr>
          <w:rFonts w:ascii="Verdana" w:hAnsi="Verdana" w:cstheme="minorHAnsi"/>
        </w:rPr>
        <w:t xml:space="preserve"> </w:t>
      </w:r>
      <w:r w:rsidR="00E909AC">
        <w:rPr>
          <w:rFonts w:ascii="Verdana" w:hAnsi="Verdana" w:cstheme="minorHAnsi"/>
        </w:rPr>
        <w:t xml:space="preserve">het ook nog komen dat in het pastoraat geen druk mag worden uitgeoefend </w:t>
      </w:r>
      <w:r w:rsidR="00B76F0D">
        <w:rPr>
          <w:rFonts w:ascii="Verdana" w:hAnsi="Verdana" w:cstheme="minorHAnsi"/>
        </w:rPr>
        <w:t xml:space="preserve">op transgenders </w:t>
      </w:r>
      <w:r w:rsidR="009D1FB7">
        <w:rPr>
          <w:rFonts w:ascii="Verdana" w:hAnsi="Verdana" w:cstheme="minorHAnsi"/>
        </w:rPr>
        <w:t>zo</w:t>
      </w:r>
      <w:r w:rsidR="00E909AC">
        <w:rPr>
          <w:rFonts w:ascii="Verdana" w:hAnsi="Verdana" w:cstheme="minorHAnsi"/>
        </w:rPr>
        <w:t>dat</w:t>
      </w:r>
      <w:r w:rsidR="00B76F0D">
        <w:rPr>
          <w:rFonts w:ascii="Verdana" w:hAnsi="Verdana" w:cstheme="minorHAnsi"/>
        </w:rPr>
        <w:t xml:space="preserve"> zij blijven wie ze </w:t>
      </w:r>
      <w:r w:rsidR="004754D3">
        <w:rPr>
          <w:rFonts w:ascii="Verdana" w:hAnsi="Verdana" w:cstheme="minorHAnsi"/>
        </w:rPr>
        <w:t xml:space="preserve">biologisch </w:t>
      </w:r>
      <w:r w:rsidR="00B76F0D">
        <w:rPr>
          <w:rFonts w:ascii="Verdana" w:hAnsi="Verdana" w:cstheme="minorHAnsi"/>
        </w:rPr>
        <w:t>zijn?</w:t>
      </w:r>
      <w:r w:rsidR="00E909AC">
        <w:rPr>
          <w:rFonts w:ascii="Verdana" w:hAnsi="Verdana" w:cstheme="minorHAnsi"/>
        </w:rPr>
        <w:t xml:space="preserve"> </w:t>
      </w:r>
      <w:r w:rsidR="00A73E01">
        <w:rPr>
          <w:rFonts w:ascii="Verdana" w:hAnsi="Verdana" w:cstheme="minorHAnsi"/>
        </w:rPr>
        <w:t>Dat moet er haast wel aankomen, want ook dan is het eigen gevoel van de p</w:t>
      </w:r>
      <w:r w:rsidR="00D975BF">
        <w:rPr>
          <w:rFonts w:ascii="Verdana" w:hAnsi="Verdana" w:cstheme="minorHAnsi"/>
        </w:rPr>
        <w:t>ersoon</w:t>
      </w:r>
      <w:r w:rsidR="00A73E01">
        <w:rPr>
          <w:rFonts w:ascii="Verdana" w:hAnsi="Verdana" w:cstheme="minorHAnsi"/>
        </w:rPr>
        <w:t xml:space="preserve"> leidend. </w:t>
      </w:r>
      <w:r w:rsidR="00071D77">
        <w:rPr>
          <w:rFonts w:ascii="Verdana" w:hAnsi="Verdana" w:cstheme="minorHAnsi"/>
        </w:rPr>
        <w:t>Ik ben overigens helemaal niet voor enige pastorale druk</w:t>
      </w:r>
      <w:r w:rsidR="005A1BE0">
        <w:rPr>
          <w:rFonts w:ascii="Verdana" w:hAnsi="Verdana" w:cstheme="minorHAnsi"/>
        </w:rPr>
        <w:t xml:space="preserve">. </w:t>
      </w:r>
      <w:r w:rsidR="003038DF">
        <w:rPr>
          <w:rFonts w:ascii="Verdana" w:hAnsi="Verdana" w:cstheme="minorHAnsi"/>
        </w:rPr>
        <w:t xml:space="preserve">Dat is een </w:t>
      </w:r>
      <w:proofErr w:type="spellStart"/>
      <w:r w:rsidR="003038DF">
        <w:rPr>
          <w:rFonts w:ascii="Verdana" w:hAnsi="Verdana" w:cstheme="minorHAnsi"/>
        </w:rPr>
        <w:t>contradictio</w:t>
      </w:r>
      <w:proofErr w:type="spellEnd"/>
      <w:r w:rsidR="003038DF">
        <w:rPr>
          <w:rFonts w:ascii="Verdana" w:hAnsi="Verdana" w:cstheme="minorHAnsi"/>
        </w:rPr>
        <w:t xml:space="preserve"> in </w:t>
      </w:r>
      <w:proofErr w:type="spellStart"/>
      <w:r w:rsidR="003038DF">
        <w:rPr>
          <w:rFonts w:ascii="Verdana" w:hAnsi="Verdana" w:cstheme="minorHAnsi"/>
        </w:rPr>
        <w:t>terminis</w:t>
      </w:r>
      <w:proofErr w:type="spellEnd"/>
      <w:r w:rsidR="003038DF">
        <w:rPr>
          <w:rFonts w:ascii="Verdana" w:hAnsi="Verdana" w:cstheme="minorHAnsi"/>
        </w:rPr>
        <w:t xml:space="preserve">. </w:t>
      </w:r>
      <w:r w:rsidR="00AF67F6">
        <w:rPr>
          <w:rFonts w:ascii="Verdana" w:hAnsi="Verdana" w:cstheme="minorHAnsi"/>
        </w:rPr>
        <w:t>Ik stel alleen maar een vraag.</w:t>
      </w:r>
      <w:r w:rsidR="00075426">
        <w:rPr>
          <w:rFonts w:ascii="Verdana" w:hAnsi="Verdana" w:cstheme="minorHAnsi"/>
        </w:rPr>
        <w:t xml:space="preserve"> De bemoeienis van de overheid </w:t>
      </w:r>
      <w:r w:rsidR="00422CAE">
        <w:rPr>
          <w:rFonts w:ascii="Verdana" w:hAnsi="Verdana" w:cstheme="minorHAnsi"/>
        </w:rPr>
        <w:t>gaat steeds verder</w:t>
      </w:r>
      <w:r w:rsidR="009464C8">
        <w:rPr>
          <w:rFonts w:ascii="Verdana" w:hAnsi="Verdana" w:cstheme="minorHAnsi"/>
        </w:rPr>
        <w:t xml:space="preserve"> in het beperken van een eigen moraal van godsdienstige groepen.</w:t>
      </w:r>
    </w:p>
    <w:p w14:paraId="52C827E1" w14:textId="77777777" w:rsidR="000079DB" w:rsidRPr="00080C9B" w:rsidRDefault="000079DB" w:rsidP="009156F4">
      <w:pPr>
        <w:pStyle w:val="Lijstalinea"/>
        <w:rPr>
          <w:rFonts w:ascii="Verdana" w:hAnsi="Verdana" w:cstheme="minorHAnsi"/>
        </w:rPr>
      </w:pPr>
    </w:p>
    <w:p w14:paraId="35BC84EE" w14:textId="77777777" w:rsidR="001B05B5" w:rsidRPr="001B454A" w:rsidRDefault="001B05B5" w:rsidP="001B454A">
      <w:pPr>
        <w:rPr>
          <w:rFonts w:ascii="Verdana" w:hAnsi="Verdana" w:cstheme="minorHAnsi"/>
        </w:rPr>
      </w:pPr>
    </w:p>
    <w:p w14:paraId="12D1A954" w14:textId="1059C686" w:rsidR="00E2375F" w:rsidRPr="00B94965" w:rsidRDefault="00E2375F" w:rsidP="00201957">
      <w:pPr>
        <w:rPr>
          <w:rFonts w:ascii="Verdana" w:hAnsi="Verdana"/>
        </w:rPr>
      </w:pPr>
    </w:p>
    <w:p w14:paraId="5F21AF56" w14:textId="2A5059F9" w:rsidR="00E2375F" w:rsidRPr="00B94965" w:rsidRDefault="00E2375F" w:rsidP="00201957">
      <w:pPr>
        <w:rPr>
          <w:rFonts w:ascii="Verdana" w:hAnsi="Verdana"/>
        </w:rPr>
      </w:pPr>
    </w:p>
    <w:sectPr w:rsidR="00E2375F" w:rsidRPr="00B9496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DF2CF" w14:textId="77777777" w:rsidR="00AD05C7" w:rsidRDefault="00AD05C7" w:rsidP="00C64A31">
      <w:r>
        <w:separator/>
      </w:r>
    </w:p>
  </w:endnote>
  <w:endnote w:type="continuationSeparator" w:id="0">
    <w:p w14:paraId="08DFFE24" w14:textId="77777777" w:rsidR="00AD05C7" w:rsidRDefault="00AD05C7" w:rsidP="00C64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msRmn 11p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224213"/>
      <w:docPartObj>
        <w:docPartGallery w:val="Page Numbers (Bottom of Page)"/>
        <w:docPartUnique/>
      </w:docPartObj>
    </w:sdtPr>
    <w:sdtContent>
      <w:p w14:paraId="3E4BDC3E" w14:textId="49939BCE" w:rsidR="00B94965" w:rsidRDefault="00B94965">
        <w:pPr>
          <w:pStyle w:val="Voettekst"/>
        </w:pPr>
        <w:r>
          <w:fldChar w:fldCharType="begin"/>
        </w:r>
        <w:r>
          <w:instrText>PAGE   \* MERGEFORMAT</w:instrText>
        </w:r>
        <w:r>
          <w:fldChar w:fldCharType="separate"/>
        </w:r>
        <w:r>
          <w:t>2</w:t>
        </w:r>
        <w:r>
          <w:fldChar w:fldCharType="end"/>
        </w:r>
      </w:p>
    </w:sdtContent>
  </w:sdt>
  <w:p w14:paraId="10E1E6A9" w14:textId="77777777" w:rsidR="00D12042" w:rsidRDefault="00D1204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AF95A" w14:textId="77777777" w:rsidR="00AD05C7" w:rsidRDefault="00AD05C7" w:rsidP="00C64A31">
      <w:r>
        <w:separator/>
      </w:r>
    </w:p>
  </w:footnote>
  <w:footnote w:type="continuationSeparator" w:id="0">
    <w:p w14:paraId="377FF64D" w14:textId="77777777" w:rsidR="00AD05C7" w:rsidRDefault="00AD05C7" w:rsidP="00C64A31">
      <w:r>
        <w:continuationSeparator/>
      </w:r>
    </w:p>
  </w:footnote>
  <w:footnote w:id="1">
    <w:p w14:paraId="72723C8D" w14:textId="55EC3B13" w:rsidR="000A7E3B" w:rsidRDefault="000A7E3B" w:rsidP="000A7E3B">
      <w:pPr>
        <w:pStyle w:val="Voetnoottekst"/>
      </w:pPr>
      <w:r>
        <w:rPr>
          <w:rStyle w:val="Voetnootmarkering"/>
        </w:rPr>
        <w:footnoteRef/>
      </w:r>
      <w:r>
        <w:t xml:space="preserve"> </w:t>
      </w:r>
      <w:r w:rsidR="00041723">
        <w:t xml:space="preserve">Het </w:t>
      </w:r>
      <w:r w:rsidR="00F51043">
        <w:t xml:space="preserve">theologisch </w:t>
      </w:r>
      <w:r w:rsidR="00041723">
        <w:t xml:space="preserve">blad </w:t>
      </w:r>
      <w:proofErr w:type="spellStart"/>
      <w:r w:rsidR="00041723" w:rsidRPr="007D673F">
        <w:rPr>
          <w:i/>
          <w:iCs/>
        </w:rPr>
        <w:t>Kontekstueel</w:t>
      </w:r>
      <w:proofErr w:type="spellEnd"/>
      <w:r w:rsidR="00041723">
        <w:t xml:space="preserve"> 34/3</w:t>
      </w:r>
      <w:r w:rsidR="00CD0409">
        <w:t xml:space="preserve"> januari 2020</w:t>
      </w:r>
      <w:r w:rsidR="00C52E07">
        <w:t xml:space="preserve"> zie </w:t>
      </w:r>
      <w:hyperlink r:id="rId1" w:history="1">
        <w:r w:rsidR="00306C0C" w:rsidRPr="00B3619F">
          <w:rPr>
            <w:rStyle w:val="Hyperlink"/>
          </w:rPr>
          <w:t>www.kontekstueel.nl</w:t>
        </w:r>
      </w:hyperlink>
      <w:r w:rsidR="00306C0C">
        <w:t xml:space="preserve"> </w:t>
      </w:r>
      <w:r w:rsidR="00C52E07">
        <w:t xml:space="preserve"> </w:t>
      </w:r>
      <w:r w:rsidR="00F51043">
        <w:t xml:space="preserve">is gewijd aan het thema ‘Gender en transgenders’. Daarin staat een </w:t>
      </w:r>
      <w:r w:rsidR="006566CE">
        <w:t>geanonimiseerd interview meteen vrouw die man wil worden.</w:t>
      </w:r>
      <w:r w:rsidR="007D673F">
        <w:t xml:space="preserve"> Boeiende verbeelding! </w:t>
      </w:r>
      <w:r w:rsidR="007B4B21">
        <w:t xml:space="preserve">De brochure </w:t>
      </w:r>
      <w:r w:rsidRPr="00BB5862">
        <w:rPr>
          <w:i/>
          <w:iCs/>
        </w:rPr>
        <w:t>Genderdysforie, een handreiking aan kerkenraden met het oog op het pastoraat, uitgave vanwege het hoofdbestuur van de Gereformeerde Bond in de Protestantse Kerk in Nederland (2021)</w:t>
      </w:r>
      <w:r>
        <w:t xml:space="preserve">, start </w:t>
      </w:r>
      <w:r w:rsidR="007B4B21">
        <w:t xml:space="preserve">zelfs </w:t>
      </w:r>
      <w:r>
        <w:t xml:space="preserve">met </w:t>
      </w:r>
      <w:r w:rsidR="00077840">
        <w:t>de verbeelding</w:t>
      </w:r>
      <w:r w:rsidR="004772C1">
        <w:t>,</w:t>
      </w:r>
      <w:r w:rsidR="00077840">
        <w:t xml:space="preserve"> met </w:t>
      </w:r>
      <w:r>
        <w:t xml:space="preserve">een interview met een transman. </w:t>
      </w:r>
      <w:r w:rsidR="00E5477A">
        <w:t xml:space="preserve">Nu met naam en toenaam. Dat </w:t>
      </w:r>
      <w:r w:rsidR="00F378F3">
        <w:t xml:space="preserve">is </w:t>
      </w:r>
      <w:r w:rsidR="00E5477A">
        <w:t xml:space="preserve">overigens dezelfde persoon als in </w:t>
      </w:r>
      <w:proofErr w:type="spellStart"/>
      <w:r w:rsidR="00E5477A">
        <w:t>Kontekstueel</w:t>
      </w:r>
      <w:proofErr w:type="spellEnd"/>
      <w:r w:rsidR="00E5477A">
        <w:t xml:space="preserve">. </w:t>
      </w:r>
      <w:r>
        <w:t>Hij zegt: ‘I</w:t>
      </w:r>
      <w:r w:rsidRPr="001A5C5B">
        <w:t>k heb als transgender heel mijn leven een probleem, maar het is n</w:t>
      </w:r>
      <w:r w:rsidRPr="001A5C5B">
        <w:rPr>
          <w:rFonts w:hint="eastAsia"/>
        </w:rPr>
        <w:t>ú</w:t>
      </w:r>
      <w:r w:rsidRPr="001A5C5B">
        <w:t xml:space="preserve"> een stuk draaglijker</w:t>
      </w:r>
      <w:r>
        <w:t xml:space="preserve">’. Daar staat een </w:t>
      </w:r>
      <w:r w:rsidR="00367D4F">
        <w:t>sympathieke</w:t>
      </w:r>
      <w:r>
        <w:t xml:space="preserve"> foto van hem bij. </w:t>
      </w:r>
      <w:r w:rsidR="00CF6704">
        <w:t xml:space="preserve">De toon is daarmee gezet. </w:t>
      </w:r>
      <w:r>
        <w:t>Dat is de kracht van verbeelding. We weten het. Mensen kunnen tegen transseksualiteit zijn, maar als hun eigen kind ermee worstelt, wordt het meestal een ander verhaal. Dan hebben ze er ineens een beeld bij.</w:t>
      </w:r>
    </w:p>
  </w:footnote>
  <w:footnote w:id="2">
    <w:p w14:paraId="3AB52A06" w14:textId="5003746A" w:rsidR="00B06A72" w:rsidRDefault="00B06A72">
      <w:pPr>
        <w:pStyle w:val="Voetnoottekst"/>
      </w:pPr>
      <w:r>
        <w:rPr>
          <w:rStyle w:val="Voetnootmarkering"/>
        </w:rPr>
        <w:footnoteRef/>
      </w:r>
      <w:r>
        <w:t xml:space="preserve"> De media </w:t>
      </w:r>
      <w:r w:rsidR="00AB08BB">
        <w:t>heffen daarom su</w:t>
      </w:r>
      <w:r w:rsidR="00E1641A">
        <w:t>cc</w:t>
      </w:r>
      <w:r w:rsidR="00AB08BB">
        <w:t xml:space="preserve">esvolle transgenders hoog op het schild. </w:t>
      </w:r>
      <w:r w:rsidR="00367D4F">
        <w:t>(Dat is nu bijvoorbeeld Nick</w:t>
      </w:r>
      <w:r w:rsidR="000E482C">
        <w:t xml:space="preserve">y </w:t>
      </w:r>
      <w:proofErr w:type="spellStart"/>
      <w:r w:rsidR="000E482C">
        <w:t>Tutorials</w:t>
      </w:r>
      <w:proofErr w:type="spellEnd"/>
      <w:r w:rsidR="000E482C">
        <w:t>.</w:t>
      </w:r>
      <w:r w:rsidR="00211FDE">
        <w:t>)</w:t>
      </w:r>
      <w:r w:rsidR="000E482C">
        <w:t xml:space="preserve"> </w:t>
      </w:r>
      <w:r w:rsidR="005D5965">
        <w:t xml:space="preserve">Zij willen met hun verbeelding het draagvlak van transgenders vergroten. </w:t>
      </w:r>
      <w:r w:rsidR="00E1641A">
        <w:t xml:space="preserve">Dat bagatelliseert de problematiek </w:t>
      </w:r>
      <w:r w:rsidR="00CC70ED">
        <w:t>waar veel transgenders mee zitten, voor of na de transitie.</w:t>
      </w:r>
    </w:p>
  </w:footnote>
  <w:footnote w:id="3">
    <w:p w14:paraId="2EBE5943" w14:textId="2BFFF6F9" w:rsidR="006D08EC" w:rsidRDefault="006D08EC">
      <w:pPr>
        <w:pStyle w:val="Voetnoottekst"/>
      </w:pPr>
      <w:r>
        <w:rPr>
          <w:rStyle w:val="Voetnootmarkering"/>
        </w:rPr>
        <w:footnoteRef/>
      </w:r>
      <w:r>
        <w:t xml:space="preserve"> Zie voor alle informatie over dit thema</w:t>
      </w:r>
      <w:r w:rsidR="00674EEC">
        <w:t>: Maxim Februari, ‘De maakbare man’,</w:t>
      </w:r>
      <w:r w:rsidR="000B1A6E">
        <w:t xml:space="preserve"> Prometheus 2013</w:t>
      </w:r>
      <w:r>
        <w:t xml:space="preserve"> </w:t>
      </w:r>
    </w:p>
  </w:footnote>
  <w:footnote w:id="4">
    <w:p w14:paraId="45E2483D" w14:textId="730153CC" w:rsidR="003D7C5F" w:rsidRDefault="003D7C5F">
      <w:pPr>
        <w:pStyle w:val="Voetnoottekst"/>
      </w:pPr>
      <w:r>
        <w:rPr>
          <w:rStyle w:val="Voetnootmarkering"/>
        </w:rPr>
        <w:footnoteRef/>
      </w:r>
      <w:r>
        <w:t xml:space="preserve"> Waarbij altijd het gevaar is dat we </w:t>
      </w:r>
      <w:r w:rsidR="00884E9C">
        <w:t xml:space="preserve">onze culturele verworvenheden inlezen in de door God bedoelde schepping. Gender (man-vrouw) is een scheppingsgegeven. </w:t>
      </w:r>
      <w:r w:rsidR="00CA76EB">
        <w:t>De invulling van de genderrollen verschilt echter per tijd en cultuur.</w:t>
      </w:r>
      <w:r w:rsidR="003A1428">
        <w:t xml:space="preserve"> </w:t>
      </w:r>
    </w:p>
  </w:footnote>
  <w:footnote w:id="5">
    <w:p w14:paraId="2E973A9B" w14:textId="77777777" w:rsidR="00276CC9" w:rsidRDefault="00276CC9" w:rsidP="00276CC9">
      <w:pPr>
        <w:pStyle w:val="Voetnoottekst"/>
      </w:pPr>
      <w:r>
        <w:rPr>
          <w:rStyle w:val="Voetnootmarkering"/>
        </w:rPr>
        <w:footnoteRef/>
      </w:r>
      <w:r>
        <w:t xml:space="preserve"> Zie Heleen Zorgdrager e.a. ‘Wondermooi, zoals U mij gemaakt hebt, handreiking voor gelovige transgender personen en werkers in de kerk’. </w:t>
      </w:r>
      <w:proofErr w:type="spellStart"/>
      <w:r>
        <w:t>KokBoekencentrum</w:t>
      </w:r>
      <w:proofErr w:type="spellEnd"/>
      <w:r>
        <w:t xml:space="preserve"> Utrecht 2019</w:t>
      </w:r>
    </w:p>
  </w:footnote>
  <w:footnote w:id="6">
    <w:p w14:paraId="0EF78AA9" w14:textId="77777777" w:rsidR="007158A9" w:rsidRDefault="007158A9" w:rsidP="007158A9">
      <w:pPr>
        <w:pStyle w:val="Voetnoottekst"/>
      </w:pPr>
      <w:r>
        <w:rPr>
          <w:rStyle w:val="Voetnootmarkering"/>
        </w:rPr>
        <w:footnoteRef/>
      </w:r>
      <w:r>
        <w:t xml:space="preserve"> Lees hiervoor: ‘</w:t>
      </w:r>
      <w:proofErr w:type="spellStart"/>
      <w:r>
        <w:t>Transsexualiteit</w:t>
      </w:r>
      <w:proofErr w:type="spellEnd"/>
      <w:r>
        <w:t xml:space="preserve">, en een Schriftuurlijke mensvisie en ethiek’ door Drs. </w:t>
      </w:r>
      <w:proofErr w:type="spellStart"/>
      <w:r>
        <w:t>Th.A</w:t>
      </w:r>
      <w:proofErr w:type="spellEnd"/>
      <w:r>
        <w:t>. Boer. Een hoofdstuk in een PTHU publicatie. Te vinden op internet.</w:t>
      </w:r>
    </w:p>
  </w:footnote>
  <w:footnote w:id="7">
    <w:p w14:paraId="43331B0C" w14:textId="08049E58" w:rsidR="00024EB7" w:rsidRDefault="00024EB7">
      <w:pPr>
        <w:pStyle w:val="Voetnoottekst"/>
      </w:pPr>
      <w:r>
        <w:rPr>
          <w:rStyle w:val="Voetnootmarkering"/>
        </w:rPr>
        <w:footnoteRef/>
      </w:r>
      <w:r>
        <w:t xml:space="preserve"> Bram van de Beek, </w:t>
      </w:r>
      <w:r w:rsidR="00060477">
        <w:t>‘</w:t>
      </w:r>
      <w:r>
        <w:t>Ego</w:t>
      </w:r>
      <w:r w:rsidR="00060477">
        <w:t>’</w:t>
      </w:r>
      <w:r>
        <w:t>, Utrecht 2022</w:t>
      </w:r>
      <w:r w:rsidR="00060477">
        <w:t xml:space="preserve">, </w:t>
      </w:r>
      <w:proofErr w:type="spellStart"/>
      <w:r w:rsidR="00060477">
        <w:t>blz</w:t>
      </w:r>
      <w:proofErr w:type="spellEnd"/>
      <w:r w:rsidR="00060477">
        <w:t xml:space="preserve"> 96.</w:t>
      </w:r>
    </w:p>
  </w:footnote>
  <w:footnote w:id="8">
    <w:p w14:paraId="7F5F3514" w14:textId="4FB310D6" w:rsidR="005D7BDD" w:rsidRDefault="005D7BDD">
      <w:pPr>
        <w:pStyle w:val="Voetnoottekst"/>
      </w:pPr>
      <w:r>
        <w:rPr>
          <w:rStyle w:val="Voetnootmarkering"/>
        </w:rPr>
        <w:footnoteRef/>
      </w:r>
      <w:r>
        <w:t xml:space="preserve"> </w:t>
      </w:r>
      <w:r w:rsidR="00244957">
        <w:t xml:space="preserve">Zou genderdysforie ook een verbinding kunnen hebben met bijvoorbeeld </w:t>
      </w:r>
      <w:proofErr w:type="spellStart"/>
      <w:r w:rsidR="00244957">
        <w:t>borderlineproblemen</w:t>
      </w:r>
      <w:proofErr w:type="spellEnd"/>
      <w:r w:rsidR="00244957">
        <w:t xml:space="preserve">? </w:t>
      </w:r>
      <w:r w:rsidR="007A3BFA">
        <w:t>Bij anorexia zeggen we dat iemand een verwrongen zelfbeeld heeft. Zou iets vergelijkbaars het geval kunnen zijn bij genderdysforie?</w:t>
      </w:r>
      <w:r w:rsidR="00455716">
        <w:t xml:space="preserve"> Let wel: zelfs deze vragen hardop stellen (laat staan er wetenschappelijk onderzoek naar doen) valt in onze tijd </w:t>
      </w:r>
      <w:r w:rsidR="00DD2778">
        <w:t>soms al verkeerd.</w:t>
      </w:r>
    </w:p>
  </w:footnote>
  <w:footnote w:id="9">
    <w:p w14:paraId="57C9E306" w14:textId="3D29158B" w:rsidR="00230902" w:rsidRDefault="00230902">
      <w:pPr>
        <w:pStyle w:val="Voetnoottekst"/>
      </w:pPr>
      <w:r>
        <w:rPr>
          <w:rStyle w:val="Voetnootmarkering"/>
        </w:rPr>
        <w:footnoteRef/>
      </w:r>
      <w:r>
        <w:t xml:space="preserve"> Deze mogelijkheid wordt in de literatuur ontkend. Een transgender kán niet tevreden worden met </w:t>
      </w:r>
      <w:r w:rsidR="00CC519A">
        <w:t>het lichaam waarmee hij/zij geboren is. Er is geen succesvolle therapie</w:t>
      </w:r>
      <w:r w:rsidR="00BA3F22">
        <w:t xml:space="preserve"> bekend</w:t>
      </w:r>
      <w:r w:rsidR="00CC519A">
        <w:t>.</w:t>
      </w:r>
    </w:p>
  </w:footnote>
  <w:footnote w:id="10">
    <w:p w14:paraId="29307E87" w14:textId="021A88FE" w:rsidR="00CE65A4" w:rsidRDefault="00CE65A4">
      <w:pPr>
        <w:pStyle w:val="Voetnoottekst"/>
      </w:pPr>
      <w:r>
        <w:rPr>
          <w:rStyle w:val="Voetnootmarkering"/>
        </w:rPr>
        <w:footnoteRef/>
      </w:r>
      <w:r>
        <w:t xml:space="preserve"> Het gebeurt dat mensen tijdens hun transitieproces </w:t>
      </w:r>
      <w:r w:rsidR="00D269AF">
        <w:t>onzeker worden en niet meer vooruit en ook niet meer achteruit durven of willen. Of soms willen ze terug in het proces.</w:t>
      </w:r>
      <w:r w:rsidR="008B7CB4">
        <w:t xml:space="preserve"> Dan hebben ze wel pastorale raad nodig.</w:t>
      </w:r>
    </w:p>
  </w:footnote>
  <w:footnote w:id="11">
    <w:p w14:paraId="1863F5C5" w14:textId="4C05AFE7" w:rsidR="001A25AD" w:rsidRDefault="001A25AD">
      <w:pPr>
        <w:pStyle w:val="Voetnoottekst"/>
      </w:pPr>
      <w:r>
        <w:rPr>
          <w:rStyle w:val="Voetnootmarkering"/>
        </w:rPr>
        <w:footnoteRef/>
      </w:r>
      <w:r>
        <w:t xml:space="preserve"> </w:t>
      </w:r>
      <w:r w:rsidR="003E60B1">
        <w:t xml:space="preserve">Veel informatie over de moderne ontwikkelingen is te vinden op </w:t>
      </w:r>
      <w:r w:rsidR="0001216B" w:rsidRPr="0001216B">
        <w:t>Gender:</w:t>
      </w:r>
      <w:r w:rsidR="00EA0552">
        <w:t xml:space="preserve"> </w:t>
      </w:r>
      <w:r w:rsidR="0001216B" w:rsidRPr="0001216B">
        <w:t>de stereotypen voorbij - Thomas - Godsdienstonderwijs.be (kuleuven.be</w:t>
      </w:r>
      <w:r w:rsidR="00EA0552">
        <w:t>)</w:t>
      </w:r>
      <w:r w:rsidR="00EC7DD2">
        <w:t xml:space="preserve"> </w:t>
      </w:r>
      <w:hyperlink r:id="rId2" w:history="1">
        <w:r w:rsidR="00854F3E" w:rsidRPr="00AB0F8F">
          <w:rPr>
            <w:rStyle w:val="Hyperlink"/>
          </w:rPr>
          <w:t>https://www.kuleuven.be/thomas/page/gender/</w:t>
        </w:r>
      </w:hyperlink>
      <w:r w:rsidR="00101874">
        <w:t xml:space="preserve"> </w:t>
      </w:r>
      <w:r w:rsidR="00234372">
        <w:t>De theologische faculteit Leuven is officieel Rooms Katholiek en staat positief tegenover de moderne ontwikkelingen.</w:t>
      </w:r>
    </w:p>
    <w:p w14:paraId="2A90A8E0" w14:textId="77777777" w:rsidR="00854F3E" w:rsidRDefault="00854F3E">
      <w:pPr>
        <w:pStyle w:val="Voetnoottekst"/>
      </w:pPr>
    </w:p>
    <w:p w14:paraId="7C1C909E" w14:textId="77777777" w:rsidR="00EA0552" w:rsidRDefault="00EA0552">
      <w:pPr>
        <w:pStyle w:val="Voetnoottekst"/>
      </w:pPr>
    </w:p>
    <w:p w14:paraId="012A65C2" w14:textId="77777777" w:rsidR="00EA0552" w:rsidRDefault="00EA0552">
      <w:pPr>
        <w:pStyle w:val="Voetnoottekst"/>
      </w:pPr>
    </w:p>
    <w:p w14:paraId="4AE0740E" w14:textId="77777777" w:rsidR="0001216B" w:rsidRDefault="0001216B">
      <w:pPr>
        <w:pStyle w:val="Voetnoottekst"/>
      </w:pPr>
    </w:p>
  </w:footnote>
  <w:footnote w:id="12">
    <w:p w14:paraId="081ADDB1" w14:textId="789B00FD" w:rsidR="00AA1CF4" w:rsidRDefault="00AA1CF4">
      <w:pPr>
        <w:pStyle w:val="Voetnoottekst"/>
      </w:pPr>
      <w:r>
        <w:rPr>
          <w:rStyle w:val="Voetnootmarkering"/>
        </w:rPr>
        <w:footnoteRef/>
      </w:r>
      <w:r>
        <w:t xml:space="preserve">  </w:t>
      </w:r>
      <w:r w:rsidRPr="00AA1CF4">
        <w:t xml:space="preserve">Gabrielle </w:t>
      </w:r>
      <w:proofErr w:type="spellStart"/>
      <w:r w:rsidRPr="00AA1CF4">
        <w:t>Kuby</w:t>
      </w:r>
      <w:proofErr w:type="spellEnd"/>
      <w:r w:rsidRPr="00AA1CF4">
        <w:t xml:space="preserve">, </w:t>
      </w:r>
      <w:r>
        <w:t>‘</w:t>
      </w:r>
      <w:r w:rsidRPr="00AA1CF4">
        <w:t>De seksuele revolutie, de vernietiging van de vrijheid uit naam van de vrijheid</w:t>
      </w:r>
      <w:r>
        <w:t>’</w:t>
      </w:r>
      <w:r w:rsidRPr="00AA1CF4">
        <w:t xml:space="preserve">, </w:t>
      </w:r>
      <w:proofErr w:type="spellStart"/>
      <w:r w:rsidRPr="00AA1CF4">
        <w:t>uitg</w:t>
      </w:r>
      <w:proofErr w:type="spellEnd"/>
      <w:r w:rsidRPr="00AA1CF4">
        <w:t>. De blauwe tijger, 2017</w:t>
      </w:r>
      <w:r>
        <w:t xml:space="preserve"> biedt een </w:t>
      </w:r>
      <w:r w:rsidRPr="00AA1CF4">
        <w:t>strijdlustig betoog denkster t</w:t>
      </w:r>
      <w:r w:rsidRPr="00AA1CF4">
        <w:rPr>
          <w:rFonts w:hint="eastAsia"/>
        </w:rPr>
        <w:t>é</w:t>
      </w:r>
      <w:r w:rsidRPr="00AA1CF4">
        <w:t>gen de opbrengsten van de seksuele revolutie</w:t>
      </w:r>
      <w:r w:rsidR="003C20C9">
        <w:t xml:space="preserve"> en de genderfilosofie. Zie haar Duitse </w:t>
      </w:r>
      <w:r w:rsidR="00047302">
        <w:t>en Enge</w:t>
      </w:r>
      <w:r w:rsidR="00614BAF">
        <w:t>ls</w:t>
      </w:r>
      <w:r w:rsidR="00047302">
        <w:t xml:space="preserve">e </w:t>
      </w:r>
      <w:r w:rsidR="003C20C9">
        <w:t>publicaties</w:t>
      </w:r>
      <w:r w:rsidR="00047302">
        <w:t xml:space="preserve"> en filmpjes op internet. </w:t>
      </w:r>
      <w:r w:rsidR="00614BAF">
        <w:t xml:space="preserve">Zij verzet zich tegen het beleid van de Verenigde </w:t>
      </w:r>
      <w:r w:rsidR="00A126E8">
        <w:t>N</w:t>
      </w:r>
      <w:r w:rsidR="00614BAF">
        <w:t>aties en de Europese Unie</w:t>
      </w:r>
      <w:r w:rsidR="00101874">
        <w:t xml:space="preserve"> op het gebied van relaties</w:t>
      </w:r>
      <w:r w:rsidR="00A126E8">
        <w:t>, gender</w:t>
      </w:r>
      <w:r w:rsidR="00101874">
        <w:t xml:space="preserve"> en seksualiteit. </w:t>
      </w:r>
      <w:proofErr w:type="spellStart"/>
      <w:r w:rsidR="00C44515">
        <w:t>Kuby</w:t>
      </w:r>
      <w:proofErr w:type="spellEnd"/>
      <w:r w:rsidR="00C44515">
        <w:t xml:space="preserve"> is orthodox Rooms Katholiek</w:t>
      </w:r>
      <w:r w:rsidR="00B21E97">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23366"/>
    <w:multiLevelType w:val="hybridMultilevel"/>
    <w:tmpl w:val="2F067568"/>
    <w:lvl w:ilvl="0" w:tplc="118438B0">
      <w:numFmt w:val="bullet"/>
      <w:lvlText w:val="-"/>
      <w:lvlJc w:val="left"/>
      <w:pPr>
        <w:ind w:left="1080" w:hanging="360"/>
      </w:pPr>
      <w:rPr>
        <w:rFonts w:ascii="Calibri" w:eastAsiaTheme="minorHAnsi" w:hAnsi="Calibri"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1F610E72"/>
    <w:multiLevelType w:val="hybridMultilevel"/>
    <w:tmpl w:val="EF9CDADC"/>
    <w:lvl w:ilvl="0" w:tplc="9886C1DE">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3FF3F9C"/>
    <w:multiLevelType w:val="hybridMultilevel"/>
    <w:tmpl w:val="09DCA63C"/>
    <w:lvl w:ilvl="0" w:tplc="026055FC">
      <w:start w:val="6"/>
      <w:numFmt w:val="bullet"/>
      <w:lvlText w:val="-"/>
      <w:lvlJc w:val="left"/>
      <w:pPr>
        <w:ind w:left="720" w:hanging="360"/>
      </w:pPr>
      <w:rPr>
        <w:rFonts w:ascii="Calibri" w:eastAsia="Times New Roman"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77D56C9"/>
    <w:multiLevelType w:val="hybridMultilevel"/>
    <w:tmpl w:val="7FAC643A"/>
    <w:lvl w:ilvl="0" w:tplc="64DA8868">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72274A9"/>
    <w:multiLevelType w:val="hybridMultilevel"/>
    <w:tmpl w:val="2AC8BB8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2923DBB"/>
    <w:multiLevelType w:val="hybridMultilevel"/>
    <w:tmpl w:val="B382FEC0"/>
    <w:lvl w:ilvl="0" w:tplc="6316A3BA">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DE53F86"/>
    <w:multiLevelType w:val="hybridMultilevel"/>
    <w:tmpl w:val="5A8C0CCA"/>
    <w:lvl w:ilvl="0" w:tplc="2B745FAA">
      <w:start w:val="6"/>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48E397D"/>
    <w:multiLevelType w:val="hybridMultilevel"/>
    <w:tmpl w:val="10D649CC"/>
    <w:lvl w:ilvl="0" w:tplc="A068322C">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782B6DC6"/>
    <w:multiLevelType w:val="hybridMultilevel"/>
    <w:tmpl w:val="50CAB90E"/>
    <w:lvl w:ilvl="0" w:tplc="11FAF33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146704743">
    <w:abstractNumId w:val="1"/>
  </w:num>
  <w:num w:numId="2" w16cid:durableId="714542190">
    <w:abstractNumId w:val="0"/>
  </w:num>
  <w:num w:numId="3" w16cid:durableId="1374649176">
    <w:abstractNumId w:val="5"/>
  </w:num>
  <w:num w:numId="4" w16cid:durableId="989480897">
    <w:abstractNumId w:val="6"/>
  </w:num>
  <w:num w:numId="5" w16cid:durableId="672027910">
    <w:abstractNumId w:val="2"/>
  </w:num>
  <w:num w:numId="6" w16cid:durableId="823668999">
    <w:abstractNumId w:val="4"/>
  </w:num>
  <w:num w:numId="7" w16cid:durableId="540900217">
    <w:abstractNumId w:val="8"/>
  </w:num>
  <w:num w:numId="8" w16cid:durableId="295643681">
    <w:abstractNumId w:val="7"/>
  </w:num>
  <w:num w:numId="9" w16cid:durableId="14065363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BF4"/>
    <w:rsid w:val="00000539"/>
    <w:rsid w:val="000079DB"/>
    <w:rsid w:val="00007BDC"/>
    <w:rsid w:val="000115A4"/>
    <w:rsid w:val="0001216B"/>
    <w:rsid w:val="00012B47"/>
    <w:rsid w:val="00013D71"/>
    <w:rsid w:val="00016109"/>
    <w:rsid w:val="00021472"/>
    <w:rsid w:val="000249BC"/>
    <w:rsid w:val="00024EB7"/>
    <w:rsid w:val="0002631C"/>
    <w:rsid w:val="000310B6"/>
    <w:rsid w:val="00032CAE"/>
    <w:rsid w:val="0003441A"/>
    <w:rsid w:val="000364B2"/>
    <w:rsid w:val="000404B1"/>
    <w:rsid w:val="00041723"/>
    <w:rsid w:val="00042E42"/>
    <w:rsid w:val="0004379A"/>
    <w:rsid w:val="0004446C"/>
    <w:rsid w:val="00045E70"/>
    <w:rsid w:val="00046545"/>
    <w:rsid w:val="00047302"/>
    <w:rsid w:val="0005192F"/>
    <w:rsid w:val="00054432"/>
    <w:rsid w:val="00057E9B"/>
    <w:rsid w:val="00060477"/>
    <w:rsid w:val="00060EEE"/>
    <w:rsid w:val="00061104"/>
    <w:rsid w:val="00064734"/>
    <w:rsid w:val="00064C89"/>
    <w:rsid w:val="00071D77"/>
    <w:rsid w:val="00075426"/>
    <w:rsid w:val="0007601E"/>
    <w:rsid w:val="00077840"/>
    <w:rsid w:val="00080100"/>
    <w:rsid w:val="00080C9B"/>
    <w:rsid w:val="00081143"/>
    <w:rsid w:val="00083202"/>
    <w:rsid w:val="000846E7"/>
    <w:rsid w:val="00084C10"/>
    <w:rsid w:val="00084CC1"/>
    <w:rsid w:val="000868D8"/>
    <w:rsid w:val="0008691C"/>
    <w:rsid w:val="00086B03"/>
    <w:rsid w:val="00087386"/>
    <w:rsid w:val="000915B4"/>
    <w:rsid w:val="000953EF"/>
    <w:rsid w:val="000A2692"/>
    <w:rsid w:val="000A2FAB"/>
    <w:rsid w:val="000A3161"/>
    <w:rsid w:val="000A7E3B"/>
    <w:rsid w:val="000B1A6E"/>
    <w:rsid w:val="000B2FD5"/>
    <w:rsid w:val="000B4CBC"/>
    <w:rsid w:val="000B587F"/>
    <w:rsid w:val="000C6324"/>
    <w:rsid w:val="000C7D5A"/>
    <w:rsid w:val="000D0BD6"/>
    <w:rsid w:val="000D205E"/>
    <w:rsid w:val="000D50FF"/>
    <w:rsid w:val="000D7E52"/>
    <w:rsid w:val="000E09E0"/>
    <w:rsid w:val="000E482C"/>
    <w:rsid w:val="000E5CA7"/>
    <w:rsid w:val="000F0797"/>
    <w:rsid w:val="000F3878"/>
    <w:rsid w:val="000F533E"/>
    <w:rsid w:val="00101633"/>
    <w:rsid w:val="00101874"/>
    <w:rsid w:val="00103F06"/>
    <w:rsid w:val="001048F1"/>
    <w:rsid w:val="00105866"/>
    <w:rsid w:val="00107333"/>
    <w:rsid w:val="0011071B"/>
    <w:rsid w:val="00114B8B"/>
    <w:rsid w:val="001168E6"/>
    <w:rsid w:val="00116B8E"/>
    <w:rsid w:val="001209B6"/>
    <w:rsid w:val="00122628"/>
    <w:rsid w:val="00126317"/>
    <w:rsid w:val="001319D6"/>
    <w:rsid w:val="00144FAE"/>
    <w:rsid w:val="001452F5"/>
    <w:rsid w:val="00146B18"/>
    <w:rsid w:val="001521E2"/>
    <w:rsid w:val="00153CC8"/>
    <w:rsid w:val="00160286"/>
    <w:rsid w:val="001615CE"/>
    <w:rsid w:val="001628F1"/>
    <w:rsid w:val="0017418B"/>
    <w:rsid w:val="0017695C"/>
    <w:rsid w:val="0018025B"/>
    <w:rsid w:val="0018039D"/>
    <w:rsid w:val="00180AD0"/>
    <w:rsid w:val="0018422D"/>
    <w:rsid w:val="00190756"/>
    <w:rsid w:val="00191BBE"/>
    <w:rsid w:val="001934FF"/>
    <w:rsid w:val="001965A2"/>
    <w:rsid w:val="00196DA2"/>
    <w:rsid w:val="0019772B"/>
    <w:rsid w:val="00197EB0"/>
    <w:rsid w:val="001A25AD"/>
    <w:rsid w:val="001A3D77"/>
    <w:rsid w:val="001A5C5B"/>
    <w:rsid w:val="001A73F8"/>
    <w:rsid w:val="001A79E8"/>
    <w:rsid w:val="001B02DA"/>
    <w:rsid w:val="001B05B5"/>
    <w:rsid w:val="001B2986"/>
    <w:rsid w:val="001B3D79"/>
    <w:rsid w:val="001B454A"/>
    <w:rsid w:val="001C1571"/>
    <w:rsid w:val="001C31F2"/>
    <w:rsid w:val="001C5CBE"/>
    <w:rsid w:val="001D0383"/>
    <w:rsid w:val="001D76B1"/>
    <w:rsid w:val="001E2071"/>
    <w:rsid w:val="001E260D"/>
    <w:rsid w:val="001E2D7E"/>
    <w:rsid w:val="001E4EB3"/>
    <w:rsid w:val="001F298B"/>
    <w:rsid w:val="001F5709"/>
    <w:rsid w:val="00200A45"/>
    <w:rsid w:val="00201957"/>
    <w:rsid w:val="00211FDE"/>
    <w:rsid w:val="002164B4"/>
    <w:rsid w:val="00223AF6"/>
    <w:rsid w:val="00226826"/>
    <w:rsid w:val="00226AFD"/>
    <w:rsid w:val="002307DD"/>
    <w:rsid w:val="00230902"/>
    <w:rsid w:val="00234372"/>
    <w:rsid w:val="002349D5"/>
    <w:rsid w:val="002351B0"/>
    <w:rsid w:val="00235C8D"/>
    <w:rsid w:val="0023738D"/>
    <w:rsid w:val="002374E1"/>
    <w:rsid w:val="00237661"/>
    <w:rsid w:val="0023769C"/>
    <w:rsid w:val="00244957"/>
    <w:rsid w:val="00244D24"/>
    <w:rsid w:val="002505C7"/>
    <w:rsid w:val="00273F29"/>
    <w:rsid w:val="0027483B"/>
    <w:rsid w:val="00276CC9"/>
    <w:rsid w:val="00277AA6"/>
    <w:rsid w:val="00280437"/>
    <w:rsid w:val="00284C62"/>
    <w:rsid w:val="002921B1"/>
    <w:rsid w:val="00292C1B"/>
    <w:rsid w:val="00296A10"/>
    <w:rsid w:val="002A40FB"/>
    <w:rsid w:val="002A68E9"/>
    <w:rsid w:val="002A6D19"/>
    <w:rsid w:val="002A719D"/>
    <w:rsid w:val="002B2524"/>
    <w:rsid w:val="002B2C82"/>
    <w:rsid w:val="002B3B9D"/>
    <w:rsid w:val="002C32B2"/>
    <w:rsid w:val="002C34BE"/>
    <w:rsid w:val="002C443A"/>
    <w:rsid w:val="002C75BD"/>
    <w:rsid w:val="002D0497"/>
    <w:rsid w:val="002D3C7A"/>
    <w:rsid w:val="002D3E49"/>
    <w:rsid w:val="002D4953"/>
    <w:rsid w:val="002D4A65"/>
    <w:rsid w:val="002E0389"/>
    <w:rsid w:val="002E041D"/>
    <w:rsid w:val="002E15D3"/>
    <w:rsid w:val="002E2C91"/>
    <w:rsid w:val="002E33E0"/>
    <w:rsid w:val="002E4D17"/>
    <w:rsid w:val="002F1C70"/>
    <w:rsid w:val="002F4825"/>
    <w:rsid w:val="002F537E"/>
    <w:rsid w:val="002F7A9E"/>
    <w:rsid w:val="002F7B22"/>
    <w:rsid w:val="003038DF"/>
    <w:rsid w:val="00303B27"/>
    <w:rsid w:val="003041AB"/>
    <w:rsid w:val="003055F2"/>
    <w:rsid w:val="003059E2"/>
    <w:rsid w:val="00306C0C"/>
    <w:rsid w:val="00311640"/>
    <w:rsid w:val="00314D0F"/>
    <w:rsid w:val="003203E1"/>
    <w:rsid w:val="00321FDA"/>
    <w:rsid w:val="00324CA2"/>
    <w:rsid w:val="003335BE"/>
    <w:rsid w:val="00333D15"/>
    <w:rsid w:val="00334D9F"/>
    <w:rsid w:val="00335693"/>
    <w:rsid w:val="00340EA0"/>
    <w:rsid w:val="00342FF5"/>
    <w:rsid w:val="00344028"/>
    <w:rsid w:val="00345A02"/>
    <w:rsid w:val="00355624"/>
    <w:rsid w:val="00367322"/>
    <w:rsid w:val="00367D4F"/>
    <w:rsid w:val="00371A65"/>
    <w:rsid w:val="003746E1"/>
    <w:rsid w:val="00375D2B"/>
    <w:rsid w:val="0037674D"/>
    <w:rsid w:val="003845B0"/>
    <w:rsid w:val="00386CD5"/>
    <w:rsid w:val="00390C79"/>
    <w:rsid w:val="00394707"/>
    <w:rsid w:val="00395B8E"/>
    <w:rsid w:val="003977AB"/>
    <w:rsid w:val="003A1428"/>
    <w:rsid w:val="003A7CD6"/>
    <w:rsid w:val="003B27DD"/>
    <w:rsid w:val="003B5276"/>
    <w:rsid w:val="003B7C36"/>
    <w:rsid w:val="003C073D"/>
    <w:rsid w:val="003C0EEF"/>
    <w:rsid w:val="003C20C9"/>
    <w:rsid w:val="003C47CB"/>
    <w:rsid w:val="003D1515"/>
    <w:rsid w:val="003D1A9A"/>
    <w:rsid w:val="003D756F"/>
    <w:rsid w:val="003D7C5F"/>
    <w:rsid w:val="003E0655"/>
    <w:rsid w:val="003E2D18"/>
    <w:rsid w:val="003E397B"/>
    <w:rsid w:val="003E52FC"/>
    <w:rsid w:val="003E60B1"/>
    <w:rsid w:val="003F0C9D"/>
    <w:rsid w:val="00400B37"/>
    <w:rsid w:val="00402B41"/>
    <w:rsid w:val="00410B55"/>
    <w:rsid w:val="0041214F"/>
    <w:rsid w:val="004135B2"/>
    <w:rsid w:val="00415F9F"/>
    <w:rsid w:val="00417BCC"/>
    <w:rsid w:val="00421195"/>
    <w:rsid w:val="00422CAE"/>
    <w:rsid w:val="00424008"/>
    <w:rsid w:val="00426627"/>
    <w:rsid w:val="00427537"/>
    <w:rsid w:val="0043035D"/>
    <w:rsid w:val="0043047B"/>
    <w:rsid w:val="00431240"/>
    <w:rsid w:val="00435D0C"/>
    <w:rsid w:val="00441F53"/>
    <w:rsid w:val="00442657"/>
    <w:rsid w:val="00445FD3"/>
    <w:rsid w:val="00451C57"/>
    <w:rsid w:val="004524B2"/>
    <w:rsid w:val="00455716"/>
    <w:rsid w:val="00457B1F"/>
    <w:rsid w:val="00460765"/>
    <w:rsid w:val="00461840"/>
    <w:rsid w:val="0046215A"/>
    <w:rsid w:val="004631D8"/>
    <w:rsid w:val="0047108A"/>
    <w:rsid w:val="004754D3"/>
    <w:rsid w:val="004772C1"/>
    <w:rsid w:val="0048164F"/>
    <w:rsid w:val="00481D4E"/>
    <w:rsid w:val="00483B80"/>
    <w:rsid w:val="00483F9C"/>
    <w:rsid w:val="00484EA3"/>
    <w:rsid w:val="004869B6"/>
    <w:rsid w:val="004929BE"/>
    <w:rsid w:val="004946A1"/>
    <w:rsid w:val="004A005B"/>
    <w:rsid w:val="004A15D0"/>
    <w:rsid w:val="004A44CE"/>
    <w:rsid w:val="004A4CA7"/>
    <w:rsid w:val="004A5AFC"/>
    <w:rsid w:val="004A62AA"/>
    <w:rsid w:val="004A6CC9"/>
    <w:rsid w:val="004B029A"/>
    <w:rsid w:val="004B3836"/>
    <w:rsid w:val="004B3E8B"/>
    <w:rsid w:val="004B3FF0"/>
    <w:rsid w:val="004B430B"/>
    <w:rsid w:val="004B4EC6"/>
    <w:rsid w:val="004C0AB5"/>
    <w:rsid w:val="004D7067"/>
    <w:rsid w:val="004E2153"/>
    <w:rsid w:val="004E4842"/>
    <w:rsid w:val="004F3079"/>
    <w:rsid w:val="004F521A"/>
    <w:rsid w:val="00500177"/>
    <w:rsid w:val="005008B3"/>
    <w:rsid w:val="00500AB1"/>
    <w:rsid w:val="00501A05"/>
    <w:rsid w:val="00503A5F"/>
    <w:rsid w:val="0050491C"/>
    <w:rsid w:val="00504C42"/>
    <w:rsid w:val="00507574"/>
    <w:rsid w:val="00507813"/>
    <w:rsid w:val="00511EE2"/>
    <w:rsid w:val="005135FF"/>
    <w:rsid w:val="00520DD0"/>
    <w:rsid w:val="005300ED"/>
    <w:rsid w:val="005356AA"/>
    <w:rsid w:val="00535CFD"/>
    <w:rsid w:val="00535D8D"/>
    <w:rsid w:val="00537DCD"/>
    <w:rsid w:val="00544097"/>
    <w:rsid w:val="0054707C"/>
    <w:rsid w:val="00551FF8"/>
    <w:rsid w:val="00554715"/>
    <w:rsid w:val="00563329"/>
    <w:rsid w:val="00564CB4"/>
    <w:rsid w:val="0056562D"/>
    <w:rsid w:val="00570339"/>
    <w:rsid w:val="00573114"/>
    <w:rsid w:val="00574C01"/>
    <w:rsid w:val="005813E9"/>
    <w:rsid w:val="005825DB"/>
    <w:rsid w:val="005877E0"/>
    <w:rsid w:val="005A1BE0"/>
    <w:rsid w:val="005A252B"/>
    <w:rsid w:val="005A3504"/>
    <w:rsid w:val="005A3CF3"/>
    <w:rsid w:val="005B712F"/>
    <w:rsid w:val="005C2C2A"/>
    <w:rsid w:val="005C2FC4"/>
    <w:rsid w:val="005C441D"/>
    <w:rsid w:val="005D0F7E"/>
    <w:rsid w:val="005D26A6"/>
    <w:rsid w:val="005D2AAB"/>
    <w:rsid w:val="005D5965"/>
    <w:rsid w:val="005D6772"/>
    <w:rsid w:val="005D7BDD"/>
    <w:rsid w:val="005E205C"/>
    <w:rsid w:val="005F029F"/>
    <w:rsid w:val="005F1CAE"/>
    <w:rsid w:val="005F4339"/>
    <w:rsid w:val="005F771F"/>
    <w:rsid w:val="00600726"/>
    <w:rsid w:val="00600A79"/>
    <w:rsid w:val="006010D9"/>
    <w:rsid w:val="00601E61"/>
    <w:rsid w:val="006045D4"/>
    <w:rsid w:val="00604AB3"/>
    <w:rsid w:val="00605D7A"/>
    <w:rsid w:val="00610C89"/>
    <w:rsid w:val="006127A2"/>
    <w:rsid w:val="00614BAF"/>
    <w:rsid w:val="0061527C"/>
    <w:rsid w:val="00615CEA"/>
    <w:rsid w:val="006209E7"/>
    <w:rsid w:val="006229A8"/>
    <w:rsid w:val="006229B5"/>
    <w:rsid w:val="006245AB"/>
    <w:rsid w:val="00627924"/>
    <w:rsid w:val="00646217"/>
    <w:rsid w:val="006469CE"/>
    <w:rsid w:val="00647CF1"/>
    <w:rsid w:val="00651632"/>
    <w:rsid w:val="006566CE"/>
    <w:rsid w:val="00660D72"/>
    <w:rsid w:val="00661D1C"/>
    <w:rsid w:val="0066703A"/>
    <w:rsid w:val="00667561"/>
    <w:rsid w:val="00674EEC"/>
    <w:rsid w:val="00675248"/>
    <w:rsid w:val="006848DB"/>
    <w:rsid w:val="006921FE"/>
    <w:rsid w:val="006927B2"/>
    <w:rsid w:val="006940D6"/>
    <w:rsid w:val="00695C68"/>
    <w:rsid w:val="00696DF9"/>
    <w:rsid w:val="006A4E66"/>
    <w:rsid w:val="006A5F87"/>
    <w:rsid w:val="006A6E82"/>
    <w:rsid w:val="006A710D"/>
    <w:rsid w:val="006B1016"/>
    <w:rsid w:val="006B34BC"/>
    <w:rsid w:val="006B469B"/>
    <w:rsid w:val="006C54B3"/>
    <w:rsid w:val="006C7E8C"/>
    <w:rsid w:val="006D08EC"/>
    <w:rsid w:val="006D0C76"/>
    <w:rsid w:val="006D1209"/>
    <w:rsid w:val="006D2AE8"/>
    <w:rsid w:val="006D6711"/>
    <w:rsid w:val="006D6F7C"/>
    <w:rsid w:val="006E30B8"/>
    <w:rsid w:val="006E41BD"/>
    <w:rsid w:val="006F17F1"/>
    <w:rsid w:val="006F1BCF"/>
    <w:rsid w:val="006F4D3F"/>
    <w:rsid w:val="00701FDD"/>
    <w:rsid w:val="007028B5"/>
    <w:rsid w:val="00704DE2"/>
    <w:rsid w:val="00706DE4"/>
    <w:rsid w:val="00707A8D"/>
    <w:rsid w:val="00710AF3"/>
    <w:rsid w:val="00712FCF"/>
    <w:rsid w:val="007158A9"/>
    <w:rsid w:val="007162F7"/>
    <w:rsid w:val="00717117"/>
    <w:rsid w:val="00717A4C"/>
    <w:rsid w:val="007247FA"/>
    <w:rsid w:val="007304D8"/>
    <w:rsid w:val="00733474"/>
    <w:rsid w:val="00734997"/>
    <w:rsid w:val="007373A6"/>
    <w:rsid w:val="00741253"/>
    <w:rsid w:val="007422E2"/>
    <w:rsid w:val="00742C9F"/>
    <w:rsid w:val="00743BD3"/>
    <w:rsid w:val="00745089"/>
    <w:rsid w:val="00747314"/>
    <w:rsid w:val="00754779"/>
    <w:rsid w:val="007615A8"/>
    <w:rsid w:val="00764D2E"/>
    <w:rsid w:val="00764F8E"/>
    <w:rsid w:val="00767945"/>
    <w:rsid w:val="00771BA2"/>
    <w:rsid w:val="00780AE5"/>
    <w:rsid w:val="00784443"/>
    <w:rsid w:val="00784BF4"/>
    <w:rsid w:val="00787BD5"/>
    <w:rsid w:val="00790D02"/>
    <w:rsid w:val="00795648"/>
    <w:rsid w:val="007A03FA"/>
    <w:rsid w:val="007A3BFA"/>
    <w:rsid w:val="007B098D"/>
    <w:rsid w:val="007B4B21"/>
    <w:rsid w:val="007B7B79"/>
    <w:rsid w:val="007B7C47"/>
    <w:rsid w:val="007C294F"/>
    <w:rsid w:val="007C63D2"/>
    <w:rsid w:val="007C69E8"/>
    <w:rsid w:val="007D09F6"/>
    <w:rsid w:val="007D0E24"/>
    <w:rsid w:val="007D192C"/>
    <w:rsid w:val="007D47D5"/>
    <w:rsid w:val="007D673F"/>
    <w:rsid w:val="007D6CF5"/>
    <w:rsid w:val="007D6E41"/>
    <w:rsid w:val="007E0973"/>
    <w:rsid w:val="007E2021"/>
    <w:rsid w:val="007E57A7"/>
    <w:rsid w:val="007F09AB"/>
    <w:rsid w:val="007F0EE5"/>
    <w:rsid w:val="007F3926"/>
    <w:rsid w:val="007F3B7E"/>
    <w:rsid w:val="007F3BFA"/>
    <w:rsid w:val="007F5943"/>
    <w:rsid w:val="00800197"/>
    <w:rsid w:val="00803E4E"/>
    <w:rsid w:val="00804273"/>
    <w:rsid w:val="00805272"/>
    <w:rsid w:val="0081686B"/>
    <w:rsid w:val="00816BA5"/>
    <w:rsid w:val="00817D34"/>
    <w:rsid w:val="00821990"/>
    <w:rsid w:val="00823A04"/>
    <w:rsid w:val="00826281"/>
    <w:rsid w:val="00830A6C"/>
    <w:rsid w:val="00831653"/>
    <w:rsid w:val="00836143"/>
    <w:rsid w:val="00842003"/>
    <w:rsid w:val="00845798"/>
    <w:rsid w:val="008467B6"/>
    <w:rsid w:val="008502DB"/>
    <w:rsid w:val="00854F3E"/>
    <w:rsid w:val="00855503"/>
    <w:rsid w:val="0085589B"/>
    <w:rsid w:val="00856EC1"/>
    <w:rsid w:val="00872C5E"/>
    <w:rsid w:val="00880BED"/>
    <w:rsid w:val="00881697"/>
    <w:rsid w:val="00882E03"/>
    <w:rsid w:val="008834EE"/>
    <w:rsid w:val="00883A6E"/>
    <w:rsid w:val="00884E9C"/>
    <w:rsid w:val="00891013"/>
    <w:rsid w:val="00891D6B"/>
    <w:rsid w:val="008940CA"/>
    <w:rsid w:val="00897BFB"/>
    <w:rsid w:val="00897E77"/>
    <w:rsid w:val="008A19BE"/>
    <w:rsid w:val="008A4211"/>
    <w:rsid w:val="008A4C0E"/>
    <w:rsid w:val="008A67B9"/>
    <w:rsid w:val="008A6E0C"/>
    <w:rsid w:val="008B0410"/>
    <w:rsid w:val="008B6031"/>
    <w:rsid w:val="008B7CB4"/>
    <w:rsid w:val="008C0773"/>
    <w:rsid w:val="008C11C8"/>
    <w:rsid w:val="008C1299"/>
    <w:rsid w:val="008C188E"/>
    <w:rsid w:val="008C2756"/>
    <w:rsid w:val="008D0709"/>
    <w:rsid w:val="008D155B"/>
    <w:rsid w:val="008D22EC"/>
    <w:rsid w:val="008D55D8"/>
    <w:rsid w:val="008D60B3"/>
    <w:rsid w:val="008E10C1"/>
    <w:rsid w:val="008E2B3E"/>
    <w:rsid w:val="008E4692"/>
    <w:rsid w:val="008E4881"/>
    <w:rsid w:val="008E7B5D"/>
    <w:rsid w:val="008F1B37"/>
    <w:rsid w:val="008F303B"/>
    <w:rsid w:val="0090064E"/>
    <w:rsid w:val="0090161A"/>
    <w:rsid w:val="00901E35"/>
    <w:rsid w:val="00903AC5"/>
    <w:rsid w:val="009069FD"/>
    <w:rsid w:val="00907AC2"/>
    <w:rsid w:val="00914923"/>
    <w:rsid w:val="00915008"/>
    <w:rsid w:val="00915497"/>
    <w:rsid w:val="009156F4"/>
    <w:rsid w:val="00927230"/>
    <w:rsid w:val="00930C12"/>
    <w:rsid w:val="00941FEC"/>
    <w:rsid w:val="0094589A"/>
    <w:rsid w:val="00946494"/>
    <w:rsid w:val="009464C8"/>
    <w:rsid w:val="00953D8A"/>
    <w:rsid w:val="0095456E"/>
    <w:rsid w:val="0096072A"/>
    <w:rsid w:val="00963B9F"/>
    <w:rsid w:val="009648A3"/>
    <w:rsid w:val="00964BB9"/>
    <w:rsid w:val="00964BD3"/>
    <w:rsid w:val="0097072A"/>
    <w:rsid w:val="009728B7"/>
    <w:rsid w:val="009736D1"/>
    <w:rsid w:val="00973B67"/>
    <w:rsid w:val="0097580C"/>
    <w:rsid w:val="00975F94"/>
    <w:rsid w:val="00984DCF"/>
    <w:rsid w:val="0098580A"/>
    <w:rsid w:val="009908AF"/>
    <w:rsid w:val="00993BFA"/>
    <w:rsid w:val="0099416A"/>
    <w:rsid w:val="00997788"/>
    <w:rsid w:val="009A05D0"/>
    <w:rsid w:val="009A24BF"/>
    <w:rsid w:val="009B1A7F"/>
    <w:rsid w:val="009B1E1A"/>
    <w:rsid w:val="009B4E27"/>
    <w:rsid w:val="009B4E67"/>
    <w:rsid w:val="009C4985"/>
    <w:rsid w:val="009C52D0"/>
    <w:rsid w:val="009C654E"/>
    <w:rsid w:val="009C719E"/>
    <w:rsid w:val="009D14BA"/>
    <w:rsid w:val="009D1FB7"/>
    <w:rsid w:val="009D50CD"/>
    <w:rsid w:val="009D5A43"/>
    <w:rsid w:val="009E0122"/>
    <w:rsid w:val="009E06CA"/>
    <w:rsid w:val="009E2BA5"/>
    <w:rsid w:val="009E69E5"/>
    <w:rsid w:val="009E7153"/>
    <w:rsid w:val="009F0B23"/>
    <w:rsid w:val="009F3B8B"/>
    <w:rsid w:val="009F5621"/>
    <w:rsid w:val="009F5AEE"/>
    <w:rsid w:val="00A01BA6"/>
    <w:rsid w:val="00A03364"/>
    <w:rsid w:val="00A03AD5"/>
    <w:rsid w:val="00A0460B"/>
    <w:rsid w:val="00A072A1"/>
    <w:rsid w:val="00A07427"/>
    <w:rsid w:val="00A121AA"/>
    <w:rsid w:val="00A126E8"/>
    <w:rsid w:val="00A12CC8"/>
    <w:rsid w:val="00A13DB0"/>
    <w:rsid w:val="00A213CE"/>
    <w:rsid w:val="00A257A1"/>
    <w:rsid w:val="00A30A78"/>
    <w:rsid w:val="00A32ABA"/>
    <w:rsid w:val="00A32DEA"/>
    <w:rsid w:val="00A3488B"/>
    <w:rsid w:val="00A34A8E"/>
    <w:rsid w:val="00A44253"/>
    <w:rsid w:val="00A45193"/>
    <w:rsid w:val="00A456A2"/>
    <w:rsid w:val="00A458F0"/>
    <w:rsid w:val="00A46AA0"/>
    <w:rsid w:val="00A47A2D"/>
    <w:rsid w:val="00A50359"/>
    <w:rsid w:val="00A53F6A"/>
    <w:rsid w:val="00A55655"/>
    <w:rsid w:val="00A569EE"/>
    <w:rsid w:val="00A6100C"/>
    <w:rsid w:val="00A61EFB"/>
    <w:rsid w:val="00A63DB5"/>
    <w:rsid w:val="00A64C71"/>
    <w:rsid w:val="00A65E39"/>
    <w:rsid w:val="00A67C32"/>
    <w:rsid w:val="00A70042"/>
    <w:rsid w:val="00A73E01"/>
    <w:rsid w:val="00A77100"/>
    <w:rsid w:val="00A77231"/>
    <w:rsid w:val="00A81454"/>
    <w:rsid w:val="00A84F8E"/>
    <w:rsid w:val="00A920AF"/>
    <w:rsid w:val="00A9454B"/>
    <w:rsid w:val="00A97A16"/>
    <w:rsid w:val="00AA02DA"/>
    <w:rsid w:val="00AA1CF4"/>
    <w:rsid w:val="00AA48E0"/>
    <w:rsid w:val="00AA5098"/>
    <w:rsid w:val="00AB08BB"/>
    <w:rsid w:val="00AB17BA"/>
    <w:rsid w:val="00AB54AD"/>
    <w:rsid w:val="00AB56F4"/>
    <w:rsid w:val="00AB6954"/>
    <w:rsid w:val="00AC2E31"/>
    <w:rsid w:val="00AC3288"/>
    <w:rsid w:val="00AC7876"/>
    <w:rsid w:val="00AC7968"/>
    <w:rsid w:val="00AD05C7"/>
    <w:rsid w:val="00AD066C"/>
    <w:rsid w:val="00AD35D3"/>
    <w:rsid w:val="00AD3EFA"/>
    <w:rsid w:val="00AE1A46"/>
    <w:rsid w:val="00AE5990"/>
    <w:rsid w:val="00AE6689"/>
    <w:rsid w:val="00AE66C8"/>
    <w:rsid w:val="00AE77C4"/>
    <w:rsid w:val="00AF67F6"/>
    <w:rsid w:val="00B0081F"/>
    <w:rsid w:val="00B05374"/>
    <w:rsid w:val="00B06A72"/>
    <w:rsid w:val="00B109D8"/>
    <w:rsid w:val="00B10B53"/>
    <w:rsid w:val="00B12687"/>
    <w:rsid w:val="00B1312B"/>
    <w:rsid w:val="00B139C3"/>
    <w:rsid w:val="00B16745"/>
    <w:rsid w:val="00B179AD"/>
    <w:rsid w:val="00B21506"/>
    <w:rsid w:val="00B21E97"/>
    <w:rsid w:val="00B2473D"/>
    <w:rsid w:val="00B3074F"/>
    <w:rsid w:val="00B30A04"/>
    <w:rsid w:val="00B30DE8"/>
    <w:rsid w:val="00B312FB"/>
    <w:rsid w:val="00B335B3"/>
    <w:rsid w:val="00B3496C"/>
    <w:rsid w:val="00B357DF"/>
    <w:rsid w:val="00B437BA"/>
    <w:rsid w:val="00B43C73"/>
    <w:rsid w:val="00B463CE"/>
    <w:rsid w:val="00B46ABF"/>
    <w:rsid w:val="00B50ACC"/>
    <w:rsid w:val="00B51820"/>
    <w:rsid w:val="00B52DAE"/>
    <w:rsid w:val="00B54C27"/>
    <w:rsid w:val="00B57A74"/>
    <w:rsid w:val="00B6117F"/>
    <w:rsid w:val="00B63228"/>
    <w:rsid w:val="00B67AF5"/>
    <w:rsid w:val="00B704B1"/>
    <w:rsid w:val="00B71EFB"/>
    <w:rsid w:val="00B75420"/>
    <w:rsid w:val="00B76892"/>
    <w:rsid w:val="00B76F0D"/>
    <w:rsid w:val="00B852A6"/>
    <w:rsid w:val="00B85DD5"/>
    <w:rsid w:val="00B85DEE"/>
    <w:rsid w:val="00B91AF3"/>
    <w:rsid w:val="00B91DE8"/>
    <w:rsid w:val="00B91E15"/>
    <w:rsid w:val="00B9319C"/>
    <w:rsid w:val="00B94965"/>
    <w:rsid w:val="00B94F78"/>
    <w:rsid w:val="00B96D81"/>
    <w:rsid w:val="00BA0521"/>
    <w:rsid w:val="00BA1C75"/>
    <w:rsid w:val="00BA3F22"/>
    <w:rsid w:val="00BA47E5"/>
    <w:rsid w:val="00BA4DEB"/>
    <w:rsid w:val="00BA6C84"/>
    <w:rsid w:val="00BA7BFF"/>
    <w:rsid w:val="00BB5862"/>
    <w:rsid w:val="00BC66E9"/>
    <w:rsid w:val="00BD28D7"/>
    <w:rsid w:val="00BD3653"/>
    <w:rsid w:val="00BD65CD"/>
    <w:rsid w:val="00BD75C0"/>
    <w:rsid w:val="00BE06F5"/>
    <w:rsid w:val="00BE54AA"/>
    <w:rsid w:val="00BF0C28"/>
    <w:rsid w:val="00BF5937"/>
    <w:rsid w:val="00C03D44"/>
    <w:rsid w:val="00C06E6F"/>
    <w:rsid w:val="00C1187B"/>
    <w:rsid w:val="00C123DF"/>
    <w:rsid w:val="00C13414"/>
    <w:rsid w:val="00C15819"/>
    <w:rsid w:val="00C20FBE"/>
    <w:rsid w:val="00C22EAA"/>
    <w:rsid w:val="00C235C1"/>
    <w:rsid w:val="00C26F1B"/>
    <w:rsid w:val="00C302C9"/>
    <w:rsid w:val="00C31725"/>
    <w:rsid w:val="00C3771D"/>
    <w:rsid w:val="00C378EE"/>
    <w:rsid w:val="00C41C11"/>
    <w:rsid w:val="00C41FAC"/>
    <w:rsid w:val="00C44515"/>
    <w:rsid w:val="00C45070"/>
    <w:rsid w:val="00C45C8B"/>
    <w:rsid w:val="00C50EBE"/>
    <w:rsid w:val="00C52E07"/>
    <w:rsid w:val="00C538E7"/>
    <w:rsid w:val="00C56E43"/>
    <w:rsid w:val="00C57500"/>
    <w:rsid w:val="00C57B21"/>
    <w:rsid w:val="00C64A31"/>
    <w:rsid w:val="00C667F5"/>
    <w:rsid w:val="00C821F0"/>
    <w:rsid w:val="00C87A9E"/>
    <w:rsid w:val="00C93790"/>
    <w:rsid w:val="00C96C77"/>
    <w:rsid w:val="00C96D2B"/>
    <w:rsid w:val="00C970D9"/>
    <w:rsid w:val="00CA215E"/>
    <w:rsid w:val="00CA34FC"/>
    <w:rsid w:val="00CA5D97"/>
    <w:rsid w:val="00CA76EB"/>
    <w:rsid w:val="00CB2D55"/>
    <w:rsid w:val="00CC519A"/>
    <w:rsid w:val="00CC6336"/>
    <w:rsid w:val="00CC704D"/>
    <w:rsid w:val="00CC70ED"/>
    <w:rsid w:val="00CD0409"/>
    <w:rsid w:val="00CD0A5B"/>
    <w:rsid w:val="00CD3592"/>
    <w:rsid w:val="00CD4880"/>
    <w:rsid w:val="00CD5CE8"/>
    <w:rsid w:val="00CE055D"/>
    <w:rsid w:val="00CE65A4"/>
    <w:rsid w:val="00CF07FA"/>
    <w:rsid w:val="00CF3C94"/>
    <w:rsid w:val="00CF6704"/>
    <w:rsid w:val="00CF7EC8"/>
    <w:rsid w:val="00D02A76"/>
    <w:rsid w:val="00D048CF"/>
    <w:rsid w:val="00D04A07"/>
    <w:rsid w:val="00D067DD"/>
    <w:rsid w:val="00D11CC9"/>
    <w:rsid w:val="00D12042"/>
    <w:rsid w:val="00D12ABA"/>
    <w:rsid w:val="00D131BF"/>
    <w:rsid w:val="00D15E37"/>
    <w:rsid w:val="00D163C8"/>
    <w:rsid w:val="00D1699C"/>
    <w:rsid w:val="00D17C84"/>
    <w:rsid w:val="00D269AF"/>
    <w:rsid w:val="00D27DDB"/>
    <w:rsid w:val="00D3383A"/>
    <w:rsid w:val="00D343D8"/>
    <w:rsid w:val="00D37466"/>
    <w:rsid w:val="00D3752B"/>
    <w:rsid w:val="00D46282"/>
    <w:rsid w:val="00D464EB"/>
    <w:rsid w:val="00D47913"/>
    <w:rsid w:val="00D47923"/>
    <w:rsid w:val="00D51498"/>
    <w:rsid w:val="00D527FF"/>
    <w:rsid w:val="00D5445C"/>
    <w:rsid w:val="00D57DC0"/>
    <w:rsid w:val="00D601E5"/>
    <w:rsid w:val="00D64302"/>
    <w:rsid w:val="00D70FF9"/>
    <w:rsid w:val="00D72B08"/>
    <w:rsid w:val="00D734CF"/>
    <w:rsid w:val="00D77957"/>
    <w:rsid w:val="00D77A14"/>
    <w:rsid w:val="00D807A3"/>
    <w:rsid w:val="00D9011B"/>
    <w:rsid w:val="00D91469"/>
    <w:rsid w:val="00D935AE"/>
    <w:rsid w:val="00D957AA"/>
    <w:rsid w:val="00D975BF"/>
    <w:rsid w:val="00DA20A8"/>
    <w:rsid w:val="00DB4FC0"/>
    <w:rsid w:val="00DB6B89"/>
    <w:rsid w:val="00DC1475"/>
    <w:rsid w:val="00DC1E6C"/>
    <w:rsid w:val="00DC58F7"/>
    <w:rsid w:val="00DD235A"/>
    <w:rsid w:val="00DD2397"/>
    <w:rsid w:val="00DD2619"/>
    <w:rsid w:val="00DD2778"/>
    <w:rsid w:val="00DD47C1"/>
    <w:rsid w:val="00DD7773"/>
    <w:rsid w:val="00DE337B"/>
    <w:rsid w:val="00DE4BF5"/>
    <w:rsid w:val="00DE4DDE"/>
    <w:rsid w:val="00DF2486"/>
    <w:rsid w:val="00DF6993"/>
    <w:rsid w:val="00DF75FB"/>
    <w:rsid w:val="00E03C53"/>
    <w:rsid w:val="00E041E4"/>
    <w:rsid w:val="00E06F7F"/>
    <w:rsid w:val="00E10297"/>
    <w:rsid w:val="00E1183B"/>
    <w:rsid w:val="00E12295"/>
    <w:rsid w:val="00E1641A"/>
    <w:rsid w:val="00E165F0"/>
    <w:rsid w:val="00E17918"/>
    <w:rsid w:val="00E2375F"/>
    <w:rsid w:val="00E253F6"/>
    <w:rsid w:val="00E27E24"/>
    <w:rsid w:val="00E34B23"/>
    <w:rsid w:val="00E41E5B"/>
    <w:rsid w:val="00E4397B"/>
    <w:rsid w:val="00E465C8"/>
    <w:rsid w:val="00E46891"/>
    <w:rsid w:val="00E53CB5"/>
    <w:rsid w:val="00E5477A"/>
    <w:rsid w:val="00E54FF1"/>
    <w:rsid w:val="00E57098"/>
    <w:rsid w:val="00E57AE0"/>
    <w:rsid w:val="00E613CF"/>
    <w:rsid w:val="00E66E73"/>
    <w:rsid w:val="00E67E92"/>
    <w:rsid w:val="00E70034"/>
    <w:rsid w:val="00E749A3"/>
    <w:rsid w:val="00E76B00"/>
    <w:rsid w:val="00E771CA"/>
    <w:rsid w:val="00E771F5"/>
    <w:rsid w:val="00E82569"/>
    <w:rsid w:val="00E83045"/>
    <w:rsid w:val="00E83390"/>
    <w:rsid w:val="00E8403C"/>
    <w:rsid w:val="00E848AC"/>
    <w:rsid w:val="00E909AC"/>
    <w:rsid w:val="00E90C06"/>
    <w:rsid w:val="00E938FE"/>
    <w:rsid w:val="00EA0552"/>
    <w:rsid w:val="00EA0D19"/>
    <w:rsid w:val="00EB4588"/>
    <w:rsid w:val="00EB65DE"/>
    <w:rsid w:val="00EC3015"/>
    <w:rsid w:val="00EC7B67"/>
    <w:rsid w:val="00EC7DD2"/>
    <w:rsid w:val="00ED484D"/>
    <w:rsid w:val="00EE2E35"/>
    <w:rsid w:val="00EF0833"/>
    <w:rsid w:val="00EF63FD"/>
    <w:rsid w:val="00F01C47"/>
    <w:rsid w:val="00F03A63"/>
    <w:rsid w:val="00F03B5A"/>
    <w:rsid w:val="00F11D1F"/>
    <w:rsid w:val="00F2393D"/>
    <w:rsid w:val="00F25A93"/>
    <w:rsid w:val="00F263B2"/>
    <w:rsid w:val="00F301B0"/>
    <w:rsid w:val="00F32098"/>
    <w:rsid w:val="00F3446B"/>
    <w:rsid w:val="00F353AD"/>
    <w:rsid w:val="00F370EA"/>
    <w:rsid w:val="00F378F3"/>
    <w:rsid w:val="00F4339C"/>
    <w:rsid w:val="00F43833"/>
    <w:rsid w:val="00F51043"/>
    <w:rsid w:val="00F53258"/>
    <w:rsid w:val="00F56C65"/>
    <w:rsid w:val="00F60544"/>
    <w:rsid w:val="00F63F4C"/>
    <w:rsid w:val="00F64D76"/>
    <w:rsid w:val="00F65F06"/>
    <w:rsid w:val="00F67F20"/>
    <w:rsid w:val="00F72FBC"/>
    <w:rsid w:val="00F749ED"/>
    <w:rsid w:val="00F74DD9"/>
    <w:rsid w:val="00F82AD2"/>
    <w:rsid w:val="00F82B58"/>
    <w:rsid w:val="00F84913"/>
    <w:rsid w:val="00F904C4"/>
    <w:rsid w:val="00F90A75"/>
    <w:rsid w:val="00F913DF"/>
    <w:rsid w:val="00F944C2"/>
    <w:rsid w:val="00F95BFA"/>
    <w:rsid w:val="00FA669D"/>
    <w:rsid w:val="00FA73BB"/>
    <w:rsid w:val="00FA7767"/>
    <w:rsid w:val="00FB4351"/>
    <w:rsid w:val="00FB4408"/>
    <w:rsid w:val="00FB57C3"/>
    <w:rsid w:val="00FC1647"/>
    <w:rsid w:val="00FC1F6E"/>
    <w:rsid w:val="00FC2D92"/>
    <w:rsid w:val="00FC48A2"/>
    <w:rsid w:val="00FC7ED3"/>
    <w:rsid w:val="00FD27B6"/>
    <w:rsid w:val="00FD479C"/>
    <w:rsid w:val="00FD53AD"/>
    <w:rsid w:val="00FD67AE"/>
    <w:rsid w:val="00FE1E4A"/>
    <w:rsid w:val="00FE1FAC"/>
    <w:rsid w:val="00FE3B04"/>
    <w:rsid w:val="00FE5D40"/>
    <w:rsid w:val="00FE603C"/>
    <w:rsid w:val="00FE7309"/>
    <w:rsid w:val="00FE7476"/>
    <w:rsid w:val="00FE7D82"/>
    <w:rsid w:val="00FF33A5"/>
    <w:rsid w:val="00FF3DE1"/>
    <w:rsid w:val="00FF65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8D345"/>
  <w15:chartTrackingRefBased/>
  <w15:docId w15:val="{9B6EDDB4-4B02-400A-A173-39BAE0225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64A31"/>
    <w:pPr>
      <w:widowControl w:val="0"/>
      <w:autoSpaceDE w:val="0"/>
      <w:autoSpaceDN w:val="0"/>
      <w:adjustRightInd w:val="0"/>
      <w:spacing w:after="0" w:line="240" w:lineRule="auto"/>
    </w:pPr>
    <w:rPr>
      <w:rFonts w:ascii="TmsRmn 11pt" w:eastAsia="Times New Roman" w:hAnsi="TmsRmn 11pt" w:cs="Times New Roman"/>
      <w:lang w:eastAsia="nl-NL"/>
    </w:rPr>
  </w:style>
  <w:style w:type="paragraph" w:styleId="Kop2">
    <w:name w:val="heading 2"/>
    <w:basedOn w:val="Standaard"/>
    <w:next w:val="Standaard"/>
    <w:link w:val="Kop2Char"/>
    <w:qFormat/>
    <w:rsid w:val="00C64A31"/>
    <w:pPr>
      <w:keepNext/>
      <w:spacing w:before="240" w:after="60"/>
      <w:outlineLvl w:val="1"/>
    </w:pPr>
    <w:rPr>
      <w:rFonts w:ascii="Arial" w:hAnsi="Arial" w:cs="Arial"/>
      <w:b/>
      <w:bCs/>
      <w:i/>
      <w:i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84BF4"/>
    <w:pPr>
      <w:spacing w:after="0" w:line="240" w:lineRule="auto"/>
    </w:pPr>
  </w:style>
  <w:style w:type="character" w:styleId="Voetnootmarkering">
    <w:name w:val="footnote reference"/>
    <w:uiPriority w:val="99"/>
    <w:semiHidden/>
    <w:unhideWhenUsed/>
    <w:rsid w:val="00C64A31"/>
    <w:rPr>
      <w:vertAlign w:val="superscript"/>
    </w:rPr>
  </w:style>
  <w:style w:type="paragraph" w:styleId="Voetnoottekst">
    <w:name w:val="footnote text"/>
    <w:basedOn w:val="Standaard"/>
    <w:link w:val="VoetnoottekstChar"/>
    <w:semiHidden/>
    <w:unhideWhenUsed/>
    <w:rsid w:val="00C64A31"/>
    <w:rPr>
      <w:rFonts w:ascii="Times New Roman" w:hAnsi="Times New Roman"/>
      <w:sz w:val="20"/>
      <w:szCs w:val="20"/>
    </w:rPr>
  </w:style>
  <w:style w:type="character" w:customStyle="1" w:styleId="VoetnoottekstChar">
    <w:name w:val="Voetnoottekst Char"/>
    <w:basedOn w:val="Standaardalinea-lettertype"/>
    <w:link w:val="Voetnoottekst"/>
    <w:semiHidden/>
    <w:rsid w:val="00C64A31"/>
    <w:rPr>
      <w:rFonts w:ascii="Times New Roman" w:hAnsi="Times New Roman"/>
      <w:sz w:val="20"/>
      <w:szCs w:val="20"/>
    </w:rPr>
  </w:style>
  <w:style w:type="character" w:styleId="Hyperlink">
    <w:name w:val="Hyperlink"/>
    <w:basedOn w:val="Standaardalinea-lettertype"/>
    <w:uiPriority w:val="99"/>
    <w:unhideWhenUsed/>
    <w:rsid w:val="00C64A31"/>
    <w:rPr>
      <w:color w:val="0000FF"/>
      <w:u w:val="single"/>
    </w:rPr>
  </w:style>
  <w:style w:type="character" w:customStyle="1" w:styleId="Kop2Char">
    <w:name w:val="Kop 2 Char"/>
    <w:basedOn w:val="Standaardalinea-lettertype"/>
    <w:link w:val="Kop2"/>
    <w:rsid w:val="00C64A31"/>
    <w:rPr>
      <w:rFonts w:ascii="Arial" w:eastAsia="Times New Roman" w:hAnsi="Arial" w:cs="Arial"/>
      <w:b/>
      <w:bCs/>
      <w:i/>
      <w:iCs/>
      <w:sz w:val="28"/>
      <w:szCs w:val="28"/>
      <w:lang w:eastAsia="nl-NL"/>
    </w:rPr>
  </w:style>
  <w:style w:type="paragraph" w:styleId="Plattetekst3">
    <w:name w:val="Body Text 3"/>
    <w:basedOn w:val="Standaard"/>
    <w:link w:val="Plattetekst3Char"/>
    <w:semiHidden/>
    <w:rsid w:val="00C64A31"/>
    <w:pPr>
      <w:tabs>
        <w:tab w:val="left" w:pos="-1440"/>
        <w:tab w:val="left" w:pos="-720"/>
      </w:tabs>
      <w:spacing w:line="288" w:lineRule="auto"/>
      <w:jc w:val="both"/>
    </w:pPr>
    <w:rPr>
      <w:rFonts w:ascii="Times New Roman" w:hAnsi="Times New Roman"/>
      <w:spacing w:val="-2"/>
      <w:sz w:val="24"/>
    </w:rPr>
  </w:style>
  <w:style w:type="character" w:customStyle="1" w:styleId="Plattetekst3Char">
    <w:name w:val="Platte tekst 3 Char"/>
    <w:basedOn w:val="Standaardalinea-lettertype"/>
    <w:link w:val="Plattetekst3"/>
    <w:semiHidden/>
    <w:rsid w:val="00C64A31"/>
    <w:rPr>
      <w:rFonts w:ascii="Times New Roman" w:eastAsia="Times New Roman" w:hAnsi="Times New Roman" w:cs="Times New Roman"/>
      <w:spacing w:val="-2"/>
      <w:sz w:val="24"/>
      <w:lang w:eastAsia="nl-NL"/>
    </w:rPr>
  </w:style>
  <w:style w:type="table" w:styleId="Tabelraster">
    <w:name w:val="Table Grid"/>
    <w:basedOn w:val="Standaardtabel"/>
    <w:uiPriority w:val="39"/>
    <w:rsid w:val="00E23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E2375F"/>
    <w:pPr>
      <w:widowControl/>
      <w:autoSpaceDE/>
      <w:autoSpaceDN/>
      <w:adjustRightInd/>
      <w:spacing w:after="160" w:line="259" w:lineRule="auto"/>
      <w:ind w:left="720"/>
      <w:contextualSpacing/>
    </w:pPr>
    <w:rPr>
      <w:rFonts w:asciiTheme="minorHAnsi" w:eastAsiaTheme="minorHAnsi" w:hAnsiTheme="minorHAnsi" w:cstheme="minorBidi"/>
      <w:lang w:eastAsia="en-US"/>
    </w:rPr>
  </w:style>
  <w:style w:type="paragraph" w:styleId="Normaalweb">
    <w:name w:val="Normal (Web)"/>
    <w:basedOn w:val="Standaard"/>
    <w:uiPriority w:val="99"/>
    <w:semiHidden/>
    <w:unhideWhenUsed/>
    <w:rsid w:val="00E2375F"/>
    <w:pPr>
      <w:widowControl/>
      <w:autoSpaceDE/>
      <w:autoSpaceDN/>
      <w:adjustRightInd/>
      <w:spacing w:before="100" w:beforeAutospacing="1" w:after="100" w:afterAutospacing="1"/>
    </w:pPr>
    <w:rPr>
      <w:rFonts w:ascii="Times New Roman" w:hAnsi="Times New Roman"/>
      <w:sz w:val="24"/>
      <w:szCs w:val="24"/>
    </w:rPr>
  </w:style>
  <w:style w:type="paragraph" w:styleId="Koptekst">
    <w:name w:val="header"/>
    <w:basedOn w:val="Standaard"/>
    <w:link w:val="KoptekstChar"/>
    <w:uiPriority w:val="99"/>
    <w:unhideWhenUsed/>
    <w:rsid w:val="00415F9F"/>
    <w:pPr>
      <w:tabs>
        <w:tab w:val="center" w:pos="4536"/>
        <w:tab w:val="right" w:pos="9072"/>
      </w:tabs>
    </w:pPr>
  </w:style>
  <w:style w:type="character" w:customStyle="1" w:styleId="KoptekstChar">
    <w:name w:val="Koptekst Char"/>
    <w:basedOn w:val="Standaardalinea-lettertype"/>
    <w:link w:val="Koptekst"/>
    <w:uiPriority w:val="99"/>
    <w:rsid w:val="00415F9F"/>
    <w:rPr>
      <w:rFonts w:ascii="TmsRmn 11pt" w:eastAsia="Times New Roman" w:hAnsi="TmsRmn 11pt" w:cs="Times New Roman"/>
      <w:lang w:eastAsia="nl-NL"/>
    </w:rPr>
  </w:style>
  <w:style w:type="paragraph" w:styleId="Voettekst">
    <w:name w:val="footer"/>
    <w:basedOn w:val="Standaard"/>
    <w:link w:val="VoettekstChar"/>
    <w:uiPriority w:val="99"/>
    <w:unhideWhenUsed/>
    <w:rsid w:val="00415F9F"/>
    <w:pPr>
      <w:tabs>
        <w:tab w:val="center" w:pos="4536"/>
        <w:tab w:val="right" w:pos="9072"/>
      </w:tabs>
    </w:pPr>
  </w:style>
  <w:style w:type="character" w:customStyle="1" w:styleId="VoettekstChar">
    <w:name w:val="Voettekst Char"/>
    <w:basedOn w:val="Standaardalinea-lettertype"/>
    <w:link w:val="Voettekst"/>
    <w:uiPriority w:val="99"/>
    <w:rsid w:val="00415F9F"/>
    <w:rPr>
      <w:rFonts w:ascii="TmsRmn 11pt" w:eastAsia="Times New Roman" w:hAnsi="TmsRmn 11pt" w:cs="Times New Roman"/>
      <w:lang w:eastAsia="nl-NL"/>
    </w:rPr>
  </w:style>
  <w:style w:type="paragraph" w:styleId="Eindnoottekst">
    <w:name w:val="endnote text"/>
    <w:basedOn w:val="Standaard"/>
    <w:link w:val="EindnoottekstChar"/>
    <w:uiPriority w:val="99"/>
    <w:semiHidden/>
    <w:unhideWhenUsed/>
    <w:rsid w:val="00804273"/>
    <w:rPr>
      <w:sz w:val="20"/>
      <w:szCs w:val="20"/>
    </w:rPr>
  </w:style>
  <w:style w:type="character" w:customStyle="1" w:styleId="EindnoottekstChar">
    <w:name w:val="Eindnoottekst Char"/>
    <w:basedOn w:val="Standaardalinea-lettertype"/>
    <w:link w:val="Eindnoottekst"/>
    <w:uiPriority w:val="99"/>
    <w:semiHidden/>
    <w:rsid w:val="00804273"/>
    <w:rPr>
      <w:rFonts w:ascii="TmsRmn 11pt" w:eastAsia="Times New Roman" w:hAnsi="TmsRmn 11pt" w:cs="Times New Roman"/>
      <w:sz w:val="20"/>
      <w:szCs w:val="20"/>
      <w:lang w:eastAsia="nl-NL"/>
    </w:rPr>
  </w:style>
  <w:style w:type="character" w:styleId="Eindnootmarkering">
    <w:name w:val="endnote reference"/>
    <w:basedOn w:val="Standaardalinea-lettertype"/>
    <w:uiPriority w:val="99"/>
    <w:semiHidden/>
    <w:unhideWhenUsed/>
    <w:rsid w:val="00804273"/>
    <w:rPr>
      <w:vertAlign w:val="superscript"/>
    </w:rPr>
  </w:style>
  <w:style w:type="character" w:customStyle="1" w:styleId="apple-converted-space">
    <w:name w:val="apple-converted-space"/>
    <w:basedOn w:val="Standaardalinea-lettertype"/>
    <w:rsid w:val="003E52FC"/>
  </w:style>
  <w:style w:type="character" w:styleId="Onopgelostemelding">
    <w:name w:val="Unresolved Mention"/>
    <w:basedOn w:val="Standaardalinea-lettertype"/>
    <w:uiPriority w:val="99"/>
    <w:semiHidden/>
    <w:unhideWhenUsed/>
    <w:rsid w:val="00306C0C"/>
    <w:rPr>
      <w:color w:val="605E5C"/>
      <w:shd w:val="clear" w:color="auto" w:fill="E1DFDD"/>
    </w:rPr>
  </w:style>
  <w:style w:type="character" w:styleId="GevolgdeHyperlink">
    <w:name w:val="FollowedHyperlink"/>
    <w:basedOn w:val="Standaardalinea-lettertype"/>
    <w:uiPriority w:val="99"/>
    <w:semiHidden/>
    <w:unhideWhenUsed/>
    <w:rsid w:val="00E12295"/>
    <w:rPr>
      <w:color w:val="954F72" w:themeColor="followedHyperlink"/>
      <w:u w:val="single"/>
    </w:rPr>
  </w:style>
  <w:style w:type="character" w:customStyle="1" w:styleId="css-901oao">
    <w:name w:val="css-901oao"/>
    <w:basedOn w:val="Standaardalinea-lettertype"/>
    <w:rsid w:val="00E53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787260">
      <w:bodyDiv w:val="1"/>
      <w:marLeft w:val="0"/>
      <w:marRight w:val="0"/>
      <w:marTop w:val="0"/>
      <w:marBottom w:val="0"/>
      <w:divBdr>
        <w:top w:val="none" w:sz="0" w:space="0" w:color="auto"/>
        <w:left w:val="none" w:sz="0" w:space="0" w:color="auto"/>
        <w:bottom w:val="none" w:sz="0" w:space="0" w:color="auto"/>
        <w:right w:val="none" w:sz="0" w:space="0" w:color="auto"/>
      </w:divBdr>
      <w:divsChild>
        <w:div w:id="1985967630">
          <w:marLeft w:val="0"/>
          <w:marRight w:val="0"/>
          <w:marTop w:val="0"/>
          <w:marBottom w:val="0"/>
          <w:divBdr>
            <w:top w:val="single" w:sz="2" w:space="0" w:color="000000"/>
            <w:left w:val="single" w:sz="2" w:space="0" w:color="000000"/>
            <w:bottom w:val="single" w:sz="2" w:space="0" w:color="000000"/>
            <w:right w:val="single" w:sz="2" w:space="0" w:color="000000"/>
          </w:divBdr>
          <w:divsChild>
            <w:div w:id="1364819509">
              <w:marLeft w:val="0"/>
              <w:marRight w:val="0"/>
              <w:marTop w:val="180"/>
              <w:marBottom w:val="0"/>
              <w:divBdr>
                <w:top w:val="single" w:sz="2" w:space="0" w:color="000000"/>
                <w:left w:val="single" w:sz="2" w:space="0" w:color="000000"/>
                <w:bottom w:val="single" w:sz="2" w:space="0" w:color="000000"/>
                <w:right w:val="single" w:sz="2" w:space="0" w:color="000000"/>
              </w:divBdr>
              <w:divsChild>
                <w:div w:id="183691931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593120723">
          <w:marLeft w:val="0"/>
          <w:marRight w:val="0"/>
          <w:marTop w:val="240"/>
          <w:marBottom w:val="240"/>
          <w:divBdr>
            <w:top w:val="single" w:sz="2" w:space="0" w:color="000000"/>
            <w:left w:val="single" w:sz="2" w:space="0" w:color="000000"/>
            <w:bottom w:val="single" w:sz="2" w:space="0" w:color="000000"/>
            <w:right w:val="single" w:sz="2" w:space="0" w:color="000000"/>
          </w:divBdr>
          <w:divsChild>
            <w:div w:id="125439049">
              <w:marLeft w:val="0"/>
              <w:marRight w:val="0"/>
              <w:marTop w:val="0"/>
              <w:marBottom w:val="0"/>
              <w:divBdr>
                <w:top w:val="single" w:sz="2" w:space="0" w:color="000000"/>
                <w:left w:val="single" w:sz="2" w:space="0" w:color="000000"/>
                <w:bottom w:val="single" w:sz="2" w:space="0" w:color="000000"/>
                <w:right w:val="single" w:sz="2" w:space="0" w:color="000000"/>
              </w:divBdr>
              <w:divsChild>
                <w:div w:id="366637401">
                  <w:marLeft w:val="0"/>
                  <w:marRight w:val="18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84852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nice_cuppa/status/153959037856276889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kuleuven.be/thomas/page/gender/" TargetMode="External"/><Relationship Id="rId1" Type="http://schemas.openxmlformats.org/officeDocument/2006/relationships/hyperlink" Target="http://www.kontekstueel.nl"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754E3-AC25-488E-9B14-46D7B16A9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1687</TotalTime>
  <Pages>12</Pages>
  <Words>4759</Words>
  <Characters>26179</Characters>
  <Application>Microsoft Office Word</Application>
  <DocSecurity>0</DocSecurity>
  <Lines>218</Lines>
  <Paragraphs>61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 Vergunst</dc:creator>
  <cp:keywords/>
  <dc:description/>
  <cp:lastModifiedBy>Voet van der, Nico</cp:lastModifiedBy>
  <cp:revision>844</cp:revision>
  <dcterms:created xsi:type="dcterms:W3CDTF">2021-06-07T08:40:00Z</dcterms:created>
  <dcterms:modified xsi:type="dcterms:W3CDTF">2022-08-08T07:07:00Z</dcterms:modified>
</cp:coreProperties>
</file>