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4F93D" w14:textId="77777777" w:rsidR="00AA591F" w:rsidRPr="00E50CE5" w:rsidRDefault="00AA591F">
      <w:pPr>
        <w:tabs>
          <w:tab w:val="left" w:pos="-1440"/>
          <w:tab w:val="left" w:pos="-720"/>
        </w:tabs>
        <w:spacing w:line="240" w:lineRule="atLeast"/>
        <w:rPr>
          <w:rFonts w:ascii="Verdana" w:hAnsi="Verdana"/>
          <w:sz w:val="32"/>
          <w:szCs w:val="32"/>
        </w:rPr>
      </w:pPr>
      <w:r w:rsidRPr="00E50CE5">
        <w:rPr>
          <w:rFonts w:ascii="Verdana" w:hAnsi="Verdana"/>
          <w:b/>
          <w:bCs/>
          <w:sz w:val="32"/>
          <w:szCs w:val="32"/>
          <w:u w:val="single"/>
        </w:rPr>
        <w:t>Basisbehoeften van kinderen</w:t>
      </w:r>
      <w:r w:rsidRPr="00E50CE5">
        <w:rPr>
          <w:rFonts w:ascii="Verdana" w:hAnsi="Verdana"/>
          <w:sz w:val="32"/>
          <w:szCs w:val="32"/>
        </w:rPr>
        <w:fldChar w:fldCharType="begin"/>
      </w:r>
      <w:r w:rsidRPr="00E50CE5">
        <w:rPr>
          <w:rFonts w:ascii="Verdana" w:hAnsi="Verdana"/>
          <w:sz w:val="32"/>
          <w:szCs w:val="32"/>
        </w:rPr>
        <w:instrText xml:space="preserve">PRIVATE </w:instrText>
      </w:r>
      <w:r w:rsidRPr="00E50CE5">
        <w:rPr>
          <w:rFonts w:ascii="Verdana" w:hAnsi="Verdana"/>
          <w:sz w:val="32"/>
          <w:szCs w:val="32"/>
        </w:rPr>
        <w:fldChar w:fldCharType="end"/>
      </w:r>
    </w:p>
    <w:p w14:paraId="2764F93E" w14:textId="77777777" w:rsidR="00AA591F" w:rsidRPr="00E50CE5" w:rsidRDefault="00AA591F">
      <w:pPr>
        <w:tabs>
          <w:tab w:val="left" w:pos="-1440"/>
          <w:tab w:val="left" w:pos="-720"/>
        </w:tabs>
        <w:spacing w:line="240" w:lineRule="atLeast"/>
        <w:rPr>
          <w:rFonts w:ascii="Verdana" w:hAnsi="Verdana"/>
          <w:sz w:val="22"/>
          <w:szCs w:val="22"/>
        </w:rPr>
      </w:pPr>
    </w:p>
    <w:p w14:paraId="2764F93F"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b/>
          <w:bCs/>
          <w:sz w:val="22"/>
          <w:szCs w:val="22"/>
        </w:rPr>
        <w:t>Zuigelingen-/peuterperiode</w:t>
      </w:r>
    </w:p>
    <w:p w14:paraId="2764F940" w14:textId="77777777" w:rsidR="00AA591F" w:rsidRPr="00E50CE5" w:rsidRDefault="00AA591F">
      <w:pPr>
        <w:tabs>
          <w:tab w:val="left" w:pos="-1440"/>
          <w:tab w:val="left" w:pos="-720"/>
        </w:tabs>
        <w:spacing w:line="240" w:lineRule="atLeast"/>
        <w:rPr>
          <w:rFonts w:ascii="Verdana" w:hAnsi="Verdana"/>
          <w:sz w:val="22"/>
          <w:szCs w:val="22"/>
        </w:rPr>
      </w:pPr>
    </w:p>
    <w:p w14:paraId="2764F941" w14:textId="56847614"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De ontwikkeling van de kleine kinderen is een beroemd terrein in de psychologie. Dat is het niet voor niets, omdat de eerste jaren van fundamenteel belang zijn voor de rest van een mensenleven. De opvoeding is na de eerste twee jaar eigenlijk al niet meer gemakke</w:t>
      </w:r>
      <w:r w:rsidRPr="00E50CE5">
        <w:rPr>
          <w:rFonts w:ascii="Verdana" w:hAnsi="Verdana"/>
          <w:sz w:val="22"/>
          <w:szCs w:val="22"/>
        </w:rPr>
        <w:softHyphen/>
        <w:t>lijk bij te spijkeren. Na het zesde jaar is dat nog moeizamer. De ontwikkeling van een kind blijft gestempeld door wat het in de eerste levensjaren geleerd heeft.</w:t>
      </w:r>
    </w:p>
    <w:p w14:paraId="2764F942"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De ontwikkeling van een klein kind gaat deels geheel van zelf (is autogeen). Kruipen, lopen, lachen, brabbelen komen bij gezonde kinderen vanzelf op. Zo ook de drang om de wereld te leren kennen, op ontdekkingstochten te gaan in het huis om zo greep te krijgen op de wereld. </w:t>
      </w:r>
    </w:p>
    <w:p w14:paraId="2764F943"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Het andere deel van de ontwikkeling heeft met leren te maken. Dat is sociaal beïnvloed. Brabbelen gaat vanzelf, maar zinnetjes maken niet. Dat moet een kind leren. </w:t>
      </w:r>
    </w:p>
    <w:p w14:paraId="2764F944" w14:textId="77777777" w:rsidR="00AA591F" w:rsidRPr="00E50CE5" w:rsidRDefault="00AA591F">
      <w:pPr>
        <w:tabs>
          <w:tab w:val="left" w:pos="-1440"/>
          <w:tab w:val="left" w:pos="-720"/>
        </w:tabs>
        <w:spacing w:line="240" w:lineRule="atLeast"/>
        <w:rPr>
          <w:rFonts w:ascii="Verdana" w:hAnsi="Verdana"/>
          <w:sz w:val="22"/>
          <w:szCs w:val="22"/>
        </w:rPr>
      </w:pPr>
    </w:p>
    <w:p w14:paraId="2764F945" w14:textId="7331FD2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b/>
          <w:bCs/>
          <w:sz w:val="22"/>
          <w:szCs w:val="22"/>
        </w:rPr>
        <w:t>Het allerbelangrijkste dat een kind moet leren is: fundamentele houdingen van vertrouwen of wantrouwen, goed of kwaad jegens de wereld.</w:t>
      </w:r>
      <w:r w:rsidRPr="00E50CE5">
        <w:rPr>
          <w:rFonts w:ascii="Verdana" w:hAnsi="Verdana"/>
          <w:sz w:val="22"/>
          <w:szCs w:val="22"/>
        </w:rPr>
        <w:t xml:space="preserve"> (De </w:t>
      </w:r>
      <w:r w:rsidR="00D7696F">
        <w:rPr>
          <w:rFonts w:ascii="Verdana" w:hAnsi="Verdana"/>
          <w:sz w:val="22"/>
          <w:szCs w:val="22"/>
        </w:rPr>
        <w:t>verwarming</w:t>
      </w:r>
      <w:r w:rsidRPr="00E50CE5">
        <w:rPr>
          <w:rFonts w:ascii="Verdana" w:hAnsi="Verdana"/>
          <w:sz w:val="22"/>
          <w:szCs w:val="22"/>
        </w:rPr>
        <w:t xml:space="preserve"> is heet, de mensen zijn te vertrouwen - op de buurman na misschien - pappa is een goeie lobbes en mamma is een toevlucht, op onderzoek gaan mag, de hond knijpen niet, messen zijn gevaarlijk - behalve op bord enz., enz. </w:t>
      </w:r>
      <w:r w:rsidR="00815A4E">
        <w:rPr>
          <w:rFonts w:ascii="Verdana" w:hAnsi="Verdana"/>
          <w:sz w:val="22"/>
          <w:szCs w:val="22"/>
        </w:rPr>
        <w:t xml:space="preserve">) </w:t>
      </w:r>
      <w:r w:rsidRPr="00E50CE5">
        <w:rPr>
          <w:rFonts w:ascii="Verdana" w:hAnsi="Verdana"/>
          <w:sz w:val="22"/>
          <w:szCs w:val="22"/>
        </w:rPr>
        <w:t xml:space="preserve">Noodzakelijke voorwaarde voor het evenwichtig bijbrengen daarvan is dat de behoeften van het kleine kind op de goede manier bevredigd worden. </w:t>
      </w:r>
    </w:p>
    <w:p w14:paraId="2764F946" w14:textId="6B1C3A40"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De behoeften van een kind liggen op twee vlakken: lichamelijk (fysiek) en in het gevoelsleven (emotioneel). Een klein kind kan evenwichtig opgroeien als het goed verzorgd wordt en voldoende geestelijke warmte en aandacht ontvangt. Het is slecht voor een kind om lichamelijk goed verzorgd te worden en stoffelijk verwend te worden, terwijl het te weinig steun, stimulans, aandacht en liefde ontvangt. </w:t>
      </w:r>
      <w:r w:rsidR="007C6CD8">
        <w:rPr>
          <w:rFonts w:ascii="Verdana" w:hAnsi="Verdana"/>
          <w:sz w:val="22"/>
          <w:szCs w:val="22"/>
        </w:rPr>
        <w:t>Risico</w:t>
      </w:r>
      <w:r w:rsidR="0002475B">
        <w:rPr>
          <w:rFonts w:ascii="Verdana" w:hAnsi="Verdana"/>
          <w:sz w:val="22"/>
          <w:szCs w:val="22"/>
        </w:rPr>
        <w:t>’s kunnen zijn: ou</w:t>
      </w:r>
      <w:r w:rsidR="007C6CD8">
        <w:rPr>
          <w:rFonts w:ascii="Verdana" w:hAnsi="Verdana"/>
          <w:sz w:val="22"/>
          <w:szCs w:val="22"/>
        </w:rPr>
        <w:t>ders te weinig thuis, ouders gescheiden, ouders veel ziek, kind veel in het ziekenhuis</w:t>
      </w:r>
      <w:r w:rsidR="00233595">
        <w:rPr>
          <w:rFonts w:ascii="Verdana" w:hAnsi="Verdana"/>
          <w:sz w:val="22"/>
          <w:szCs w:val="22"/>
        </w:rPr>
        <w:t>, een broertje of zusje vraagt overmatig veel zorg en aandacht</w:t>
      </w:r>
      <w:r w:rsidR="007C6CD8">
        <w:rPr>
          <w:rFonts w:ascii="Verdana" w:hAnsi="Verdana"/>
          <w:sz w:val="22"/>
          <w:szCs w:val="22"/>
        </w:rPr>
        <w:t xml:space="preserve"> etc</w:t>
      </w:r>
      <w:r w:rsidR="0002475B">
        <w:rPr>
          <w:rFonts w:ascii="Verdana" w:hAnsi="Verdana"/>
          <w:sz w:val="22"/>
          <w:szCs w:val="22"/>
        </w:rPr>
        <w:t>.</w:t>
      </w:r>
      <w:r w:rsidRPr="00E50CE5">
        <w:rPr>
          <w:rFonts w:ascii="Verdana" w:hAnsi="Verdana"/>
          <w:sz w:val="22"/>
          <w:szCs w:val="22"/>
        </w:rPr>
        <w:t xml:space="preserve"> Men heeft in de 13e eeuw geëxperimenteerd aan het Duitse hof met kinderen goed te voeden, maar niet tegen ze te praten. Men was nieuwsgierig welke taal een kind dan ging spreken. Ze zijn er nooit achter gekomen, want een kind waar niet tegen gesproken wordt, sterft. (Wiegeliedjes zijn echt goed voor de baby!) Het is voor kinderen en volwassen dragelijker om slecht behandeld te worden door degene die van je houdt, dan goed door degenen die je geen liefde geeft!</w:t>
      </w:r>
    </w:p>
    <w:p w14:paraId="2764F947" w14:textId="77777777" w:rsidR="00AA591F" w:rsidRPr="00E50CE5" w:rsidRDefault="00AA591F">
      <w:pPr>
        <w:tabs>
          <w:tab w:val="left" w:pos="-1440"/>
          <w:tab w:val="left" w:pos="-720"/>
        </w:tabs>
        <w:spacing w:line="240" w:lineRule="atLeast"/>
        <w:rPr>
          <w:rFonts w:ascii="Verdana" w:hAnsi="Verdana"/>
          <w:sz w:val="22"/>
          <w:szCs w:val="22"/>
        </w:rPr>
      </w:pPr>
    </w:p>
    <w:p w14:paraId="2764F948"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Voor de evenwichtige emotionele opvoeding zijn vier dingen nodig. De eerste en de laatste twee spiegelen elkaar.</w:t>
      </w:r>
    </w:p>
    <w:p w14:paraId="2764F949" w14:textId="77777777" w:rsidR="00AA591F" w:rsidRPr="00E50CE5" w:rsidRDefault="00AA591F">
      <w:pPr>
        <w:tabs>
          <w:tab w:val="left" w:pos="-1440"/>
          <w:tab w:val="left" w:pos="-720"/>
        </w:tabs>
        <w:spacing w:line="240" w:lineRule="atLeast"/>
        <w:rPr>
          <w:rFonts w:ascii="Verdana" w:hAnsi="Verdana"/>
          <w:sz w:val="22"/>
          <w:szCs w:val="22"/>
        </w:rPr>
      </w:pPr>
    </w:p>
    <w:p w14:paraId="2764F94A" w14:textId="5B9313E9"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1. Een kind heeft </w:t>
      </w:r>
      <w:r w:rsidRPr="00E50CE5">
        <w:rPr>
          <w:rFonts w:ascii="Verdana" w:hAnsi="Verdana"/>
          <w:b/>
          <w:bCs/>
          <w:sz w:val="22"/>
          <w:szCs w:val="22"/>
        </w:rPr>
        <w:t>afstand</w:t>
      </w:r>
      <w:r w:rsidRPr="00E50CE5">
        <w:rPr>
          <w:rFonts w:ascii="Verdana" w:hAnsi="Verdana"/>
          <w:sz w:val="22"/>
          <w:szCs w:val="22"/>
        </w:rPr>
        <w:t xml:space="preserve"> nodig (alleen leren spelen, </w:t>
      </w:r>
      <w:r w:rsidR="00E42E7F">
        <w:rPr>
          <w:rFonts w:ascii="Verdana" w:hAnsi="Verdana"/>
          <w:sz w:val="22"/>
          <w:szCs w:val="22"/>
        </w:rPr>
        <w:t xml:space="preserve">voor </w:t>
      </w:r>
      <w:r w:rsidRPr="00E50CE5">
        <w:rPr>
          <w:rFonts w:ascii="Verdana" w:hAnsi="Verdana"/>
          <w:sz w:val="22"/>
          <w:szCs w:val="22"/>
        </w:rPr>
        <w:t>straf</w:t>
      </w:r>
      <w:r w:rsidR="00E42E7F">
        <w:rPr>
          <w:rFonts w:ascii="Verdana" w:hAnsi="Verdana"/>
          <w:sz w:val="22"/>
          <w:szCs w:val="22"/>
        </w:rPr>
        <w:t xml:space="preserve"> even naar de gang gestuurd worden</w:t>
      </w:r>
      <w:r w:rsidRPr="00E50CE5">
        <w:rPr>
          <w:rFonts w:ascii="Verdana" w:hAnsi="Verdana"/>
          <w:sz w:val="22"/>
          <w:szCs w:val="22"/>
        </w:rPr>
        <w:t xml:space="preserve">, </w:t>
      </w:r>
      <w:r w:rsidR="0041260C">
        <w:rPr>
          <w:rFonts w:ascii="Verdana" w:hAnsi="Verdana"/>
          <w:sz w:val="22"/>
          <w:szCs w:val="22"/>
        </w:rPr>
        <w:t>niet bij alles geholpen worden</w:t>
      </w:r>
      <w:r w:rsidR="00945751">
        <w:rPr>
          <w:rFonts w:ascii="Verdana" w:hAnsi="Verdana"/>
          <w:sz w:val="22"/>
          <w:szCs w:val="22"/>
        </w:rPr>
        <w:t>, ook bij opvangouders tevreden zijn</w:t>
      </w:r>
      <w:r w:rsidRPr="00E50CE5">
        <w:rPr>
          <w:rFonts w:ascii="Verdana" w:hAnsi="Verdana"/>
          <w:sz w:val="22"/>
          <w:szCs w:val="22"/>
        </w:rPr>
        <w:t xml:space="preserve"> e.d.) Dit is nodig in het kader van de opvoeding tot </w:t>
      </w:r>
      <w:r w:rsidRPr="00E50CE5">
        <w:rPr>
          <w:rFonts w:ascii="Verdana" w:hAnsi="Verdana"/>
          <w:b/>
          <w:bCs/>
          <w:sz w:val="22"/>
          <w:szCs w:val="22"/>
        </w:rPr>
        <w:t>zelfstandigheid</w:t>
      </w:r>
      <w:r w:rsidRPr="00E50CE5">
        <w:rPr>
          <w:rFonts w:ascii="Verdana" w:hAnsi="Verdana"/>
          <w:sz w:val="22"/>
          <w:szCs w:val="22"/>
        </w:rPr>
        <w:t xml:space="preserve">. Een kind moet </w:t>
      </w:r>
      <w:r w:rsidR="00D340E3">
        <w:rPr>
          <w:rFonts w:ascii="Verdana" w:hAnsi="Verdana"/>
          <w:sz w:val="22"/>
          <w:szCs w:val="22"/>
        </w:rPr>
        <w:t xml:space="preserve">letterlijk en figuurlijk niet altijd op schoot zitten, </w:t>
      </w:r>
      <w:r w:rsidRPr="00E50CE5">
        <w:rPr>
          <w:rFonts w:ascii="Verdana" w:hAnsi="Verdana"/>
          <w:sz w:val="22"/>
          <w:szCs w:val="22"/>
        </w:rPr>
        <w:t>alleen kunnen zijn, een individu worden.</w:t>
      </w:r>
    </w:p>
    <w:p w14:paraId="2764F94B" w14:textId="77777777" w:rsidR="00AA591F" w:rsidRPr="00E50CE5" w:rsidRDefault="00AA591F">
      <w:pPr>
        <w:tabs>
          <w:tab w:val="left" w:pos="-1440"/>
          <w:tab w:val="left" w:pos="-720"/>
        </w:tabs>
        <w:spacing w:line="240" w:lineRule="atLeast"/>
        <w:rPr>
          <w:rFonts w:ascii="Verdana" w:hAnsi="Verdana"/>
          <w:sz w:val="22"/>
          <w:szCs w:val="22"/>
        </w:rPr>
      </w:pPr>
    </w:p>
    <w:p w14:paraId="2764F94C" w14:textId="3B5D425B"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2. Een kind heeft </w:t>
      </w:r>
      <w:r w:rsidRPr="00E50CE5">
        <w:rPr>
          <w:rFonts w:ascii="Verdana" w:hAnsi="Verdana"/>
          <w:b/>
          <w:bCs/>
          <w:sz w:val="22"/>
          <w:szCs w:val="22"/>
        </w:rPr>
        <w:t xml:space="preserve">nabijheid </w:t>
      </w:r>
      <w:r w:rsidRPr="00E50CE5">
        <w:rPr>
          <w:rFonts w:ascii="Verdana" w:hAnsi="Verdana"/>
          <w:sz w:val="22"/>
          <w:szCs w:val="22"/>
        </w:rPr>
        <w:t>nodig (liefde, warmte, op schoot z</w:t>
      </w:r>
      <w:r w:rsidR="00945751">
        <w:rPr>
          <w:rFonts w:ascii="Verdana" w:hAnsi="Verdana"/>
          <w:sz w:val="22"/>
          <w:szCs w:val="22"/>
        </w:rPr>
        <w:t>i</w:t>
      </w:r>
      <w:r w:rsidRPr="00E50CE5">
        <w:rPr>
          <w:rFonts w:ascii="Verdana" w:hAnsi="Verdana"/>
          <w:sz w:val="22"/>
          <w:szCs w:val="22"/>
        </w:rPr>
        <w:t xml:space="preserve">tten, helpen, samen spelen e.d.) Dit is nodig in het kader van de opvoeding tot </w:t>
      </w:r>
      <w:r w:rsidRPr="00E50CE5">
        <w:rPr>
          <w:rFonts w:ascii="Verdana" w:hAnsi="Verdana"/>
          <w:b/>
          <w:bCs/>
          <w:sz w:val="22"/>
          <w:szCs w:val="22"/>
        </w:rPr>
        <w:t>liefhebben</w:t>
      </w:r>
      <w:r w:rsidRPr="00E50CE5">
        <w:rPr>
          <w:rFonts w:ascii="Verdana" w:hAnsi="Verdana"/>
          <w:sz w:val="22"/>
          <w:szCs w:val="22"/>
        </w:rPr>
        <w:t>. Een kind moet in relaties leren leven, emoties goed leren uiten naar anderen.</w:t>
      </w:r>
    </w:p>
    <w:p w14:paraId="2764F94D" w14:textId="77777777" w:rsidR="00AA591F" w:rsidRPr="00E50CE5" w:rsidRDefault="00AA591F">
      <w:pPr>
        <w:tabs>
          <w:tab w:val="left" w:pos="-1440"/>
          <w:tab w:val="left" w:pos="-720"/>
        </w:tabs>
        <w:spacing w:line="240" w:lineRule="atLeast"/>
        <w:rPr>
          <w:rFonts w:ascii="Verdana" w:hAnsi="Verdana"/>
          <w:sz w:val="22"/>
          <w:szCs w:val="22"/>
        </w:rPr>
      </w:pPr>
    </w:p>
    <w:p w14:paraId="2764F94E" w14:textId="1F19D770"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3. Een kind heeft </w:t>
      </w:r>
      <w:r w:rsidRPr="00E50CE5">
        <w:rPr>
          <w:rFonts w:ascii="Verdana" w:hAnsi="Verdana"/>
          <w:b/>
          <w:bCs/>
          <w:sz w:val="22"/>
          <w:szCs w:val="22"/>
        </w:rPr>
        <w:t>vastheid</w:t>
      </w:r>
      <w:r w:rsidRPr="00E50CE5">
        <w:rPr>
          <w:rFonts w:ascii="Verdana" w:hAnsi="Verdana"/>
          <w:sz w:val="22"/>
          <w:szCs w:val="22"/>
        </w:rPr>
        <w:t xml:space="preserve"> nodig (regels, gewoonten en de handhaving daarvan, denk aan naar bed brengen op een vaste tijd, regelmatig eten</w:t>
      </w:r>
      <w:r w:rsidR="0063165B">
        <w:rPr>
          <w:rFonts w:ascii="Verdana" w:hAnsi="Verdana"/>
          <w:sz w:val="22"/>
          <w:szCs w:val="22"/>
        </w:rPr>
        <w:t>, bordje leeg eten,</w:t>
      </w:r>
      <w:r w:rsidR="00B6540A">
        <w:rPr>
          <w:rFonts w:ascii="Verdana" w:hAnsi="Verdana"/>
          <w:sz w:val="22"/>
          <w:szCs w:val="22"/>
        </w:rPr>
        <w:t xml:space="preserve"> helpen met opruimen,</w:t>
      </w:r>
      <w:r w:rsidRPr="00E50CE5">
        <w:rPr>
          <w:rFonts w:ascii="Verdana" w:hAnsi="Verdana"/>
          <w:sz w:val="22"/>
          <w:szCs w:val="22"/>
        </w:rPr>
        <w:t xml:space="preserve"> e.d.) Dit is nodig in het kader van de opvoeding tot </w:t>
      </w:r>
      <w:r w:rsidRPr="00E50CE5">
        <w:rPr>
          <w:rFonts w:ascii="Verdana" w:hAnsi="Verdana"/>
          <w:b/>
          <w:bCs/>
          <w:sz w:val="22"/>
          <w:szCs w:val="22"/>
        </w:rPr>
        <w:t>gehoorzaamheid</w:t>
      </w:r>
      <w:r w:rsidRPr="00E50CE5">
        <w:rPr>
          <w:rFonts w:ascii="Verdana" w:hAnsi="Verdana"/>
          <w:sz w:val="22"/>
          <w:szCs w:val="22"/>
        </w:rPr>
        <w:t xml:space="preserve">. Hierdoor leert een kind omgaan met </w:t>
      </w:r>
      <w:r w:rsidR="00406313">
        <w:rPr>
          <w:rFonts w:ascii="Verdana" w:hAnsi="Verdana"/>
          <w:sz w:val="22"/>
          <w:szCs w:val="22"/>
        </w:rPr>
        <w:t xml:space="preserve">structuur, </w:t>
      </w:r>
      <w:r w:rsidRPr="00E50CE5">
        <w:rPr>
          <w:rFonts w:ascii="Verdana" w:hAnsi="Verdana"/>
          <w:sz w:val="22"/>
          <w:szCs w:val="22"/>
        </w:rPr>
        <w:t>regels en gewoonten en die aan zichzelf op te leggen. Daardoor groeit standvastigheid en betrouwbaarheid.</w:t>
      </w:r>
    </w:p>
    <w:p w14:paraId="2764F94F" w14:textId="77777777" w:rsidR="00AA591F" w:rsidRPr="00E50CE5" w:rsidRDefault="00AA591F">
      <w:pPr>
        <w:tabs>
          <w:tab w:val="left" w:pos="-1440"/>
          <w:tab w:val="left" w:pos="-720"/>
        </w:tabs>
        <w:spacing w:line="240" w:lineRule="atLeast"/>
        <w:rPr>
          <w:rFonts w:ascii="Verdana" w:hAnsi="Verdana"/>
          <w:sz w:val="22"/>
          <w:szCs w:val="22"/>
        </w:rPr>
      </w:pPr>
    </w:p>
    <w:p w14:paraId="2764F950" w14:textId="6183A143"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4. Een kind heeft </w:t>
      </w:r>
      <w:r w:rsidRPr="00E50CE5">
        <w:rPr>
          <w:rFonts w:ascii="Verdana" w:hAnsi="Verdana"/>
          <w:b/>
          <w:bCs/>
          <w:sz w:val="22"/>
          <w:szCs w:val="22"/>
        </w:rPr>
        <w:t>variatie</w:t>
      </w:r>
      <w:r w:rsidRPr="00E50CE5">
        <w:rPr>
          <w:rFonts w:ascii="Verdana" w:hAnsi="Verdana"/>
          <w:sz w:val="22"/>
          <w:szCs w:val="22"/>
        </w:rPr>
        <w:t xml:space="preserve"> nodig (nieuwe dingen kopen, </w:t>
      </w:r>
      <w:r w:rsidR="001C13AA">
        <w:rPr>
          <w:rFonts w:ascii="Verdana" w:hAnsi="Verdana"/>
          <w:sz w:val="22"/>
          <w:szCs w:val="22"/>
        </w:rPr>
        <w:t xml:space="preserve">ontdekken en </w:t>
      </w:r>
      <w:r w:rsidRPr="00E50CE5">
        <w:rPr>
          <w:rFonts w:ascii="Verdana" w:hAnsi="Verdana"/>
          <w:sz w:val="22"/>
          <w:szCs w:val="22"/>
        </w:rPr>
        <w:t xml:space="preserve">leren, creatieve dingen doen, </w:t>
      </w:r>
      <w:r w:rsidR="00BC6269">
        <w:rPr>
          <w:rFonts w:ascii="Verdana" w:hAnsi="Verdana"/>
          <w:sz w:val="22"/>
          <w:szCs w:val="22"/>
        </w:rPr>
        <w:t>bij opa en oma even niet de structuur van thuis hebben,</w:t>
      </w:r>
      <w:r w:rsidRPr="00E50CE5">
        <w:rPr>
          <w:rFonts w:ascii="Verdana" w:hAnsi="Verdana"/>
          <w:sz w:val="22"/>
          <w:szCs w:val="22"/>
        </w:rPr>
        <w:t xml:space="preserve"> gaan e.d.) Dit is nodig in het kader van de opvoeding tot </w:t>
      </w:r>
      <w:r w:rsidRPr="00E50CE5">
        <w:rPr>
          <w:rFonts w:ascii="Verdana" w:hAnsi="Verdana"/>
          <w:b/>
          <w:bCs/>
          <w:sz w:val="22"/>
          <w:szCs w:val="22"/>
        </w:rPr>
        <w:t>vrijheid</w:t>
      </w:r>
      <w:r w:rsidRPr="00E50CE5">
        <w:rPr>
          <w:rFonts w:ascii="Verdana" w:hAnsi="Verdana"/>
          <w:sz w:val="22"/>
          <w:szCs w:val="22"/>
        </w:rPr>
        <w:t>. Een kind moet leren voortgaan, mag levendigheid ten toon spreiden, op een creatieve manie</w:t>
      </w:r>
      <w:r w:rsidR="00BC6269">
        <w:rPr>
          <w:rFonts w:ascii="Verdana" w:hAnsi="Verdana"/>
          <w:sz w:val="22"/>
          <w:szCs w:val="22"/>
        </w:rPr>
        <w:t>r</w:t>
      </w:r>
      <w:r w:rsidRPr="00E50CE5">
        <w:rPr>
          <w:rFonts w:ascii="Verdana" w:hAnsi="Verdana"/>
          <w:sz w:val="22"/>
          <w:szCs w:val="22"/>
        </w:rPr>
        <w:t xml:space="preserve"> zichzelf ontwikkelen.</w:t>
      </w:r>
    </w:p>
    <w:p w14:paraId="2764F951" w14:textId="77777777" w:rsidR="00AA591F" w:rsidRPr="00E50CE5" w:rsidRDefault="00AA591F">
      <w:pPr>
        <w:tabs>
          <w:tab w:val="left" w:pos="-1440"/>
          <w:tab w:val="left" w:pos="-720"/>
        </w:tabs>
        <w:spacing w:line="240" w:lineRule="atLeast"/>
        <w:rPr>
          <w:rFonts w:ascii="Verdana" w:hAnsi="Verdana"/>
          <w:sz w:val="22"/>
          <w:szCs w:val="22"/>
        </w:rPr>
      </w:pPr>
    </w:p>
    <w:p w14:paraId="2764F953" w14:textId="7F33B8F8"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In de opvoeding moeten alle vier de elementen naar voren komen. In de behoudende christelijke opvoeding doen wijzelf het meeste met liefde en gehoorzaamheid en vergeten wij snel de zelfstandigheid en vrijheid.</w:t>
      </w:r>
      <w:r w:rsidR="00F42603">
        <w:rPr>
          <w:rFonts w:ascii="Verdana" w:hAnsi="Verdana"/>
          <w:sz w:val="22"/>
          <w:szCs w:val="22"/>
        </w:rPr>
        <w:t xml:space="preserve"> </w:t>
      </w:r>
      <w:r w:rsidRPr="00E50CE5">
        <w:rPr>
          <w:rFonts w:ascii="Verdana" w:hAnsi="Verdana"/>
          <w:sz w:val="22"/>
          <w:szCs w:val="22"/>
        </w:rPr>
        <w:t xml:space="preserve">Alle vier de basisbehoeften vragen om bevrediging. </w:t>
      </w:r>
      <w:r w:rsidR="00584063">
        <w:rPr>
          <w:rFonts w:ascii="Verdana" w:hAnsi="Verdana"/>
          <w:sz w:val="22"/>
          <w:szCs w:val="22"/>
        </w:rPr>
        <w:t xml:space="preserve">Ook christelijke kindjes moeten zelfstandige personen worden die in vrijheid durven leven. </w:t>
      </w:r>
    </w:p>
    <w:p w14:paraId="2764F954" w14:textId="77777777" w:rsidR="00AA591F" w:rsidRPr="00E50CE5" w:rsidRDefault="00AA591F">
      <w:pPr>
        <w:tabs>
          <w:tab w:val="left" w:pos="-1440"/>
          <w:tab w:val="left" w:pos="-720"/>
        </w:tabs>
        <w:spacing w:line="240" w:lineRule="atLeast"/>
        <w:rPr>
          <w:rFonts w:ascii="Verdana" w:hAnsi="Verdana"/>
          <w:sz w:val="22"/>
          <w:szCs w:val="22"/>
        </w:rPr>
      </w:pPr>
    </w:p>
    <w:p w14:paraId="2764F955"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Een voorbeeld: gasten aan tafel. </w:t>
      </w:r>
    </w:p>
    <w:p w14:paraId="2764F956"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1. Door de aanwezigheid van de gasten is er minder aandacht voor de kinderen. Er is afstand. Dat is best goed. Een kind moet leren niet alle aandacht te krijgen.</w:t>
      </w:r>
    </w:p>
    <w:p w14:paraId="2764F957"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2. Een kind kan daarvan echter in paniek raken en schreeuwerig worden. Dus moet onder de maaltijd toch voldoende aandacht aan ze gegeven worden. Ondanks de aanwezigheid van gasten moet een kind echte nabijheid met de ouders kunnen voelen.</w:t>
      </w:r>
    </w:p>
    <w:p w14:paraId="2764F958"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3. Als ouders elke dag gasten hebben en dan ook nog dikwijls anderen, wordt het rustige patroon van het kind te veel verstoord. Een kind raakt een vast, rustig etensmoment kwijt.</w:t>
      </w:r>
    </w:p>
    <w:p w14:paraId="2764F959" w14:textId="77777777" w:rsidR="00AA591F"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4. Af en toe gasten hebben blijft echter goed, want anders breekt een kind nooit uit de vertrouwde omgeving. Een kind moet ook leren met vreemde mensen contacten te leggen.</w:t>
      </w:r>
    </w:p>
    <w:p w14:paraId="2C16BF32" w14:textId="77777777" w:rsidR="009C510E" w:rsidRDefault="009C510E">
      <w:pPr>
        <w:tabs>
          <w:tab w:val="left" w:pos="-1440"/>
          <w:tab w:val="left" w:pos="-720"/>
        </w:tabs>
        <w:spacing w:line="240" w:lineRule="atLeast"/>
        <w:rPr>
          <w:rFonts w:ascii="Verdana" w:hAnsi="Verdana"/>
          <w:sz w:val="22"/>
          <w:szCs w:val="22"/>
        </w:rPr>
      </w:pPr>
    </w:p>
    <w:p w14:paraId="5F2F34BE" w14:textId="2827665B" w:rsidR="009C510E" w:rsidRDefault="00A02024">
      <w:pPr>
        <w:tabs>
          <w:tab w:val="left" w:pos="-1440"/>
          <w:tab w:val="left" w:pos="-720"/>
        </w:tabs>
        <w:spacing w:line="240" w:lineRule="atLeast"/>
        <w:rPr>
          <w:rFonts w:ascii="Verdana" w:hAnsi="Verdana"/>
          <w:sz w:val="22"/>
          <w:szCs w:val="22"/>
        </w:rPr>
      </w:pPr>
      <w:r>
        <w:rPr>
          <w:rFonts w:ascii="Verdana" w:hAnsi="Verdana"/>
          <w:sz w:val="22"/>
          <w:szCs w:val="22"/>
        </w:rPr>
        <w:t xml:space="preserve">Een tweede </w:t>
      </w:r>
      <w:r w:rsidR="004F68D7">
        <w:rPr>
          <w:rFonts w:ascii="Verdana" w:hAnsi="Verdana"/>
          <w:sz w:val="22"/>
          <w:szCs w:val="22"/>
        </w:rPr>
        <w:t>voorbeeld waarbij alle vier de opvoedingsdoelen zichtbaar worden</w:t>
      </w:r>
      <w:r w:rsidR="004E5146">
        <w:rPr>
          <w:rFonts w:ascii="Verdana" w:hAnsi="Verdana"/>
          <w:sz w:val="22"/>
          <w:szCs w:val="22"/>
        </w:rPr>
        <w:t>:</w:t>
      </w:r>
      <w:r>
        <w:rPr>
          <w:rFonts w:ascii="Verdana" w:hAnsi="Verdana"/>
          <w:sz w:val="22"/>
          <w:szCs w:val="22"/>
        </w:rPr>
        <w:t xml:space="preserve"> slaapgewoonten</w:t>
      </w:r>
    </w:p>
    <w:p w14:paraId="338F474A" w14:textId="77777777" w:rsidR="00254486" w:rsidRDefault="00A02024" w:rsidP="00A02024">
      <w:pPr>
        <w:pStyle w:val="Lijstalinea"/>
        <w:numPr>
          <w:ilvl w:val="0"/>
          <w:numId w:val="2"/>
        </w:numPr>
        <w:tabs>
          <w:tab w:val="left" w:pos="-1440"/>
          <w:tab w:val="left" w:pos="-720"/>
        </w:tabs>
        <w:spacing w:line="240" w:lineRule="atLeast"/>
        <w:rPr>
          <w:rFonts w:ascii="Verdana" w:hAnsi="Verdana"/>
          <w:sz w:val="22"/>
          <w:szCs w:val="22"/>
        </w:rPr>
      </w:pPr>
      <w:r>
        <w:rPr>
          <w:rFonts w:ascii="Verdana" w:hAnsi="Verdana"/>
          <w:sz w:val="22"/>
          <w:szCs w:val="22"/>
        </w:rPr>
        <w:t>Een kind hoort in een eigen bedje te gaan slapen</w:t>
      </w:r>
      <w:r w:rsidR="00254486">
        <w:rPr>
          <w:rFonts w:ascii="Verdana" w:hAnsi="Verdana"/>
          <w:sz w:val="22"/>
          <w:szCs w:val="22"/>
        </w:rPr>
        <w:t>, waarbij papa of mama gewoon weglopen nadat ze het slaapritueel (voorlezen, zingen e.d.) hebben uitgevoerd.</w:t>
      </w:r>
    </w:p>
    <w:p w14:paraId="422D2F90" w14:textId="6E1D0374" w:rsidR="00CE21D8" w:rsidRDefault="00254486" w:rsidP="00A02024">
      <w:pPr>
        <w:pStyle w:val="Lijstalinea"/>
        <w:numPr>
          <w:ilvl w:val="0"/>
          <w:numId w:val="2"/>
        </w:numPr>
        <w:tabs>
          <w:tab w:val="left" w:pos="-1440"/>
          <w:tab w:val="left" w:pos="-720"/>
        </w:tabs>
        <w:spacing w:line="240" w:lineRule="atLeast"/>
        <w:rPr>
          <w:rFonts w:ascii="Verdana" w:hAnsi="Verdana"/>
          <w:sz w:val="22"/>
          <w:szCs w:val="22"/>
        </w:rPr>
      </w:pPr>
      <w:r>
        <w:rPr>
          <w:rFonts w:ascii="Verdana" w:hAnsi="Verdana"/>
          <w:sz w:val="22"/>
          <w:szCs w:val="22"/>
        </w:rPr>
        <w:t>Een kind moet ook weten dat</w:t>
      </w:r>
      <w:r w:rsidR="00CE21D8">
        <w:rPr>
          <w:rFonts w:ascii="Verdana" w:hAnsi="Verdana"/>
          <w:sz w:val="22"/>
          <w:szCs w:val="22"/>
        </w:rPr>
        <w:t xml:space="preserve"> papa en mama in de buurt zijn. Ze komen niet bij de eerste kik al kijken, maar ze komen wel</w:t>
      </w:r>
      <w:r w:rsidR="004E5146">
        <w:rPr>
          <w:rFonts w:ascii="Verdana" w:hAnsi="Verdana"/>
          <w:sz w:val="22"/>
          <w:szCs w:val="22"/>
        </w:rPr>
        <w:t xml:space="preserve"> als dat nodig is</w:t>
      </w:r>
      <w:r w:rsidR="00CE21D8">
        <w:rPr>
          <w:rFonts w:ascii="Verdana" w:hAnsi="Verdana"/>
          <w:sz w:val="22"/>
          <w:szCs w:val="22"/>
        </w:rPr>
        <w:t>.</w:t>
      </w:r>
    </w:p>
    <w:p w14:paraId="169776E5" w14:textId="16086FF6" w:rsidR="00BE3BEC" w:rsidRDefault="00BE3BEC" w:rsidP="00A02024">
      <w:pPr>
        <w:pStyle w:val="Lijstalinea"/>
        <w:numPr>
          <w:ilvl w:val="0"/>
          <w:numId w:val="2"/>
        </w:numPr>
        <w:tabs>
          <w:tab w:val="left" w:pos="-1440"/>
          <w:tab w:val="left" w:pos="-720"/>
        </w:tabs>
        <w:spacing w:line="240" w:lineRule="atLeast"/>
        <w:rPr>
          <w:rFonts w:ascii="Verdana" w:hAnsi="Verdana"/>
          <w:sz w:val="22"/>
          <w:szCs w:val="22"/>
        </w:rPr>
      </w:pPr>
      <w:r>
        <w:rPr>
          <w:rFonts w:ascii="Verdana" w:hAnsi="Verdana"/>
          <w:sz w:val="22"/>
          <w:szCs w:val="22"/>
        </w:rPr>
        <w:t>De vaste slaaprituelen geven structuur aan het gaan slapen.</w:t>
      </w:r>
      <w:r w:rsidR="004F68D7">
        <w:rPr>
          <w:rFonts w:ascii="Verdana" w:hAnsi="Verdana"/>
          <w:sz w:val="22"/>
          <w:szCs w:val="22"/>
        </w:rPr>
        <w:t xml:space="preserve"> Daar hoort ook de knuffel bij.</w:t>
      </w:r>
    </w:p>
    <w:p w14:paraId="0B151723" w14:textId="775EFB56" w:rsidR="00A02024" w:rsidRPr="00A02024" w:rsidRDefault="00BE3BEC" w:rsidP="00A02024">
      <w:pPr>
        <w:pStyle w:val="Lijstalinea"/>
        <w:numPr>
          <w:ilvl w:val="0"/>
          <w:numId w:val="2"/>
        </w:numPr>
        <w:tabs>
          <w:tab w:val="left" w:pos="-1440"/>
          <w:tab w:val="left" w:pos="-720"/>
        </w:tabs>
        <w:spacing w:line="240" w:lineRule="atLeast"/>
        <w:rPr>
          <w:rFonts w:ascii="Verdana" w:hAnsi="Verdana"/>
          <w:sz w:val="22"/>
          <w:szCs w:val="22"/>
        </w:rPr>
      </w:pPr>
      <w:r>
        <w:rPr>
          <w:rFonts w:ascii="Verdana" w:hAnsi="Verdana"/>
          <w:sz w:val="22"/>
          <w:szCs w:val="22"/>
        </w:rPr>
        <w:t xml:space="preserve">Tegelijk moet een kind ook leren om in het bedje bij oma te slapen </w:t>
      </w:r>
      <w:r w:rsidR="004F68D7">
        <w:rPr>
          <w:rFonts w:ascii="Verdana" w:hAnsi="Verdana"/>
          <w:sz w:val="22"/>
          <w:szCs w:val="22"/>
        </w:rPr>
        <w:t>en daar misschien een andere knuffel te hebben.</w:t>
      </w:r>
      <w:r w:rsidR="00254486">
        <w:rPr>
          <w:rFonts w:ascii="Verdana" w:hAnsi="Verdana"/>
          <w:sz w:val="22"/>
          <w:szCs w:val="22"/>
        </w:rPr>
        <w:t xml:space="preserve"> </w:t>
      </w:r>
    </w:p>
    <w:p w14:paraId="2764F95A" w14:textId="77777777" w:rsidR="00AA591F" w:rsidRPr="00E50CE5" w:rsidRDefault="00AA591F">
      <w:pPr>
        <w:tabs>
          <w:tab w:val="left" w:pos="-1440"/>
          <w:tab w:val="left" w:pos="-720"/>
        </w:tabs>
        <w:spacing w:line="240" w:lineRule="atLeast"/>
        <w:rPr>
          <w:rFonts w:ascii="Verdana" w:hAnsi="Verdana"/>
          <w:sz w:val="22"/>
          <w:szCs w:val="22"/>
        </w:rPr>
      </w:pPr>
    </w:p>
    <w:p w14:paraId="2764F95B" w14:textId="77777777" w:rsidR="00AA591F" w:rsidRPr="00E50CE5" w:rsidRDefault="00AA591F">
      <w:pPr>
        <w:tabs>
          <w:tab w:val="left" w:pos="-1440"/>
          <w:tab w:val="left" w:pos="-720"/>
        </w:tabs>
        <w:spacing w:line="240" w:lineRule="atLeast"/>
        <w:rPr>
          <w:rFonts w:ascii="Verdana" w:hAnsi="Verdana"/>
          <w:sz w:val="22"/>
          <w:szCs w:val="22"/>
        </w:rPr>
      </w:pPr>
    </w:p>
    <w:p w14:paraId="0BF5D644" w14:textId="733F00C1" w:rsidR="00734444" w:rsidRDefault="00734444">
      <w:pPr>
        <w:tabs>
          <w:tab w:val="left" w:pos="-1440"/>
          <w:tab w:val="left" w:pos="-720"/>
        </w:tabs>
        <w:spacing w:line="240" w:lineRule="atLeast"/>
        <w:rPr>
          <w:rFonts w:ascii="Verdana" w:hAnsi="Verdana"/>
          <w:b/>
          <w:bCs/>
          <w:sz w:val="22"/>
          <w:szCs w:val="22"/>
        </w:rPr>
      </w:pPr>
      <w:r>
        <w:rPr>
          <w:rFonts w:ascii="Verdana" w:hAnsi="Verdana"/>
          <w:b/>
          <w:bCs/>
          <w:sz w:val="22"/>
          <w:szCs w:val="22"/>
        </w:rPr>
        <w:t>Het gaat niet altijd goed</w:t>
      </w:r>
    </w:p>
    <w:p w14:paraId="5E8DA663" w14:textId="77777777" w:rsidR="00FA3323" w:rsidRDefault="00FA3323">
      <w:pPr>
        <w:tabs>
          <w:tab w:val="left" w:pos="-1440"/>
          <w:tab w:val="left" w:pos="-720"/>
        </w:tabs>
        <w:spacing w:line="240" w:lineRule="atLeast"/>
        <w:rPr>
          <w:rFonts w:ascii="Verdana" w:hAnsi="Verdana"/>
          <w:sz w:val="22"/>
          <w:szCs w:val="22"/>
        </w:rPr>
      </w:pPr>
    </w:p>
    <w:p w14:paraId="6886EA9E" w14:textId="5A62339B" w:rsidR="00734444" w:rsidRDefault="00447760">
      <w:pPr>
        <w:tabs>
          <w:tab w:val="left" w:pos="-1440"/>
          <w:tab w:val="left" w:pos="-720"/>
        </w:tabs>
        <w:spacing w:line="240" w:lineRule="atLeast"/>
        <w:rPr>
          <w:rFonts w:ascii="Verdana" w:hAnsi="Verdana"/>
          <w:sz w:val="22"/>
          <w:szCs w:val="22"/>
        </w:rPr>
      </w:pPr>
      <w:r>
        <w:rPr>
          <w:rFonts w:ascii="Verdana" w:hAnsi="Verdana"/>
          <w:sz w:val="22"/>
          <w:szCs w:val="22"/>
        </w:rPr>
        <w:t>Opvoeden is ingewikkeld. Ouders zijn en denken ook niet altijd hetzelfde. Kinderen kunnen een rugzakje hebben</w:t>
      </w:r>
      <w:r w:rsidR="00824419">
        <w:rPr>
          <w:rFonts w:ascii="Verdana" w:hAnsi="Verdana"/>
          <w:sz w:val="22"/>
          <w:szCs w:val="22"/>
        </w:rPr>
        <w:t xml:space="preserve">. </w:t>
      </w:r>
      <w:r w:rsidR="00392093">
        <w:rPr>
          <w:rFonts w:ascii="Verdana" w:hAnsi="Verdana"/>
          <w:sz w:val="22"/>
          <w:szCs w:val="22"/>
        </w:rPr>
        <w:t>Ik kan wel zeggen: bij kinderen met autisme en ADHD of iets anders moet je juist de vier opvoedingsdoelen in de gaten houden</w:t>
      </w:r>
      <w:r w:rsidR="00144225">
        <w:rPr>
          <w:rFonts w:ascii="Verdana" w:hAnsi="Verdana"/>
          <w:sz w:val="22"/>
          <w:szCs w:val="22"/>
        </w:rPr>
        <w:t xml:space="preserve">. Maar die kinderen kunnen daar zelf niet aan meewerken. </w:t>
      </w:r>
      <w:r w:rsidR="00824419">
        <w:rPr>
          <w:rFonts w:ascii="Verdana" w:hAnsi="Verdana"/>
          <w:sz w:val="22"/>
          <w:szCs w:val="22"/>
        </w:rPr>
        <w:t>Gezondheidsproblemen beïnvloeden de meest evenwichtige opvoeding.</w:t>
      </w:r>
      <w:r w:rsidR="00144225">
        <w:rPr>
          <w:rFonts w:ascii="Verdana" w:hAnsi="Verdana"/>
          <w:sz w:val="22"/>
          <w:szCs w:val="22"/>
        </w:rPr>
        <w:t xml:space="preserve"> Rampen – overlijden, echtscheiding</w:t>
      </w:r>
      <w:r w:rsidR="000247A9">
        <w:rPr>
          <w:rFonts w:ascii="Verdana" w:hAnsi="Verdana"/>
          <w:sz w:val="22"/>
          <w:szCs w:val="22"/>
        </w:rPr>
        <w:t xml:space="preserve"> – verstoren de opvoeding. Te vaak noodzakelijk verhuizen gooit bij kinderen ook roet in het eten.</w:t>
      </w:r>
      <w:r w:rsidR="004308B3">
        <w:rPr>
          <w:rFonts w:ascii="Verdana" w:hAnsi="Verdana"/>
          <w:sz w:val="22"/>
          <w:szCs w:val="22"/>
        </w:rPr>
        <w:t xml:space="preserve"> Kortom: ouders kunnen nog zo hun best doen, maar opvoedsucces is nooit gega</w:t>
      </w:r>
      <w:r w:rsidR="00E45C98">
        <w:rPr>
          <w:rFonts w:ascii="Verdana" w:hAnsi="Verdana"/>
          <w:sz w:val="22"/>
          <w:szCs w:val="22"/>
        </w:rPr>
        <w:t>randeerd. Dus wat dat betreft kunnen ouders beter ontspannen blijven.</w:t>
      </w:r>
    </w:p>
    <w:p w14:paraId="588D33F4" w14:textId="77777777" w:rsidR="00E45C98" w:rsidRDefault="00E45C98">
      <w:pPr>
        <w:tabs>
          <w:tab w:val="left" w:pos="-1440"/>
          <w:tab w:val="left" w:pos="-720"/>
        </w:tabs>
        <w:spacing w:line="240" w:lineRule="atLeast"/>
        <w:rPr>
          <w:rFonts w:ascii="Verdana" w:hAnsi="Verdana"/>
          <w:sz w:val="22"/>
          <w:szCs w:val="22"/>
        </w:rPr>
      </w:pPr>
    </w:p>
    <w:p w14:paraId="27FBE332" w14:textId="2CA77C0D" w:rsidR="00E45C98" w:rsidRDefault="00E45C98">
      <w:pPr>
        <w:tabs>
          <w:tab w:val="left" w:pos="-1440"/>
          <w:tab w:val="left" w:pos="-720"/>
        </w:tabs>
        <w:spacing w:line="240" w:lineRule="atLeast"/>
        <w:rPr>
          <w:rFonts w:ascii="Verdana" w:hAnsi="Verdana"/>
          <w:sz w:val="22"/>
          <w:szCs w:val="22"/>
        </w:rPr>
      </w:pPr>
      <w:r>
        <w:rPr>
          <w:rFonts w:ascii="Verdana" w:hAnsi="Verdana"/>
          <w:sz w:val="22"/>
          <w:szCs w:val="22"/>
        </w:rPr>
        <w:t>Alles wat mis kan gaan</w:t>
      </w:r>
      <w:r w:rsidR="00EC637E">
        <w:rPr>
          <w:rFonts w:ascii="Verdana" w:hAnsi="Verdana"/>
          <w:sz w:val="22"/>
          <w:szCs w:val="22"/>
        </w:rPr>
        <w:t xml:space="preserve">, kan op een verschillende manier uitgelegd worden. Tegenwoordig is populair om van veilige of onveilige </w:t>
      </w:r>
      <w:r w:rsidR="00D11971">
        <w:rPr>
          <w:rFonts w:ascii="Verdana" w:hAnsi="Verdana"/>
          <w:sz w:val="22"/>
          <w:szCs w:val="22"/>
        </w:rPr>
        <w:t xml:space="preserve">of deels veilige </w:t>
      </w:r>
      <w:r w:rsidR="00EC637E">
        <w:rPr>
          <w:rFonts w:ascii="Verdana" w:hAnsi="Verdana"/>
          <w:sz w:val="22"/>
          <w:szCs w:val="22"/>
        </w:rPr>
        <w:t>hechting te spreken</w:t>
      </w:r>
      <w:r w:rsidR="00432AFA">
        <w:rPr>
          <w:rFonts w:ascii="Verdana" w:hAnsi="Verdana"/>
          <w:sz w:val="22"/>
          <w:szCs w:val="22"/>
        </w:rPr>
        <w:t>. Ik zou dat zo kunnen verbinden met wat hieronder staat. Hier ga ik nog even verder met het uitwerken van de vier basisbehoeften/opvoedingsdoelen</w:t>
      </w:r>
      <w:r w:rsidR="00E30F1F">
        <w:rPr>
          <w:rFonts w:ascii="Verdana" w:hAnsi="Verdana"/>
          <w:sz w:val="22"/>
          <w:szCs w:val="22"/>
        </w:rPr>
        <w:t>.</w:t>
      </w:r>
    </w:p>
    <w:p w14:paraId="3F074666" w14:textId="77777777" w:rsidR="0019660D" w:rsidRDefault="0019660D">
      <w:pPr>
        <w:tabs>
          <w:tab w:val="left" w:pos="-1440"/>
          <w:tab w:val="left" w:pos="-720"/>
        </w:tabs>
        <w:spacing w:line="240" w:lineRule="atLeast"/>
        <w:rPr>
          <w:rFonts w:ascii="Verdana" w:hAnsi="Verdana"/>
          <w:sz w:val="22"/>
          <w:szCs w:val="22"/>
        </w:rPr>
      </w:pPr>
    </w:p>
    <w:p w14:paraId="3644D976" w14:textId="50FBDE39" w:rsidR="0019660D" w:rsidRDefault="0019660D">
      <w:pPr>
        <w:tabs>
          <w:tab w:val="left" w:pos="-1440"/>
          <w:tab w:val="left" w:pos="-720"/>
        </w:tabs>
        <w:spacing w:line="240" w:lineRule="atLeast"/>
        <w:rPr>
          <w:rFonts w:ascii="Verdana" w:hAnsi="Verdana"/>
          <w:sz w:val="22"/>
          <w:szCs w:val="22"/>
        </w:rPr>
      </w:pPr>
      <w:r>
        <w:rPr>
          <w:rFonts w:ascii="Verdana" w:hAnsi="Verdana"/>
          <w:sz w:val="22"/>
          <w:szCs w:val="22"/>
        </w:rPr>
        <w:t xml:space="preserve">Let op: er zijn maar weinig ouders die willens en wetens de opvoeding van hun kinderen verstoren. Fouten </w:t>
      </w:r>
      <w:r w:rsidR="00246936">
        <w:rPr>
          <w:rFonts w:ascii="Verdana" w:hAnsi="Verdana"/>
          <w:sz w:val="22"/>
          <w:szCs w:val="22"/>
        </w:rPr>
        <w:t xml:space="preserve">of eenzijdigheden </w:t>
      </w:r>
      <w:r>
        <w:rPr>
          <w:rFonts w:ascii="Verdana" w:hAnsi="Verdana"/>
          <w:sz w:val="22"/>
          <w:szCs w:val="22"/>
        </w:rPr>
        <w:t xml:space="preserve">sluipen erin. </w:t>
      </w:r>
      <w:r w:rsidR="00246936">
        <w:rPr>
          <w:rFonts w:ascii="Verdana" w:hAnsi="Verdana"/>
          <w:sz w:val="22"/>
          <w:szCs w:val="22"/>
        </w:rPr>
        <w:t>Een kind</w:t>
      </w:r>
      <w:r w:rsidR="00F62AEF">
        <w:rPr>
          <w:rFonts w:ascii="Verdana" w:hAnsi="Verdana"/>
          <w:sz w:val="22"/>
          <w:szCs w:val="22"/>
        </w:rPr>
        <w:t xml:space="preserve"> ontwikkelt zich heel geleidelijk en daardoor bijna niet opgemerkt in een bepaalde </w:t>
      </w:r>
      <w:r w:rsidR="001F2251">
        <w:rPr>
          <w:rFonts w:ascii="Verdana" w:hAnsi="Verdana"/>
          <w:sz w:val="22"/>
          <w:szCs w:val="22"/>
        </w:rPr>
        <w:t xml:space="preserve">richting. En: kinderen hebben toch echt </w:t>
      </w:r>
      <w:r w:rsidR="00287E4A">
        <w:rPr>
          <w:rFonts w:ascii="Verdana" w:hAnsi="Verdana"/>
          <w:sz w:val="22"/>
          <w:szCs w:val="22"/>
        </w:rPr>
        <w:t xml:space="preserve">prettige of minder prettige </w:t>
      </w:r>
      <w:r w:rsidR="001F2251">
        <w:rPr>
          <w:rFonts w:ascii="Verdana" w:hAnsi="Verdana"/>
          <w:sz w:val="22"/>
          <w:szCs w:val="22"/>
        </w:rPr>
        <w:t xml:space="preserve">genen meegekregen van hun </w:t>
      </w:r>
      <w:r w:rsidR="00B706D8">
        <w:rPr>
          <w:rFonts w:ascii="Verdana" w:hAnsi="Verdana"/>
          <w:sz w:val="22"/>
          <w:szCs w:val="22"/>
        </w:rPr>
        <w:t>(groot</w:t>
      </w:r>
      <w:r w:rsidR="001A0A8E">
        <w:rPr>
          <w:rFonts w:ascii="Verdana" w:hAnsi="Verdana"/>
          <w:sz w:val="22"/>
          <w:szCs w:val="22"/>
        </w:rPr>
        <w:t>)</w:t>
      </w:r>
      <w:r w:rsidR="001F2251">
        <w:rPr>
          <w:rFonts w:ascii="Verdana" w:hAnsi="Verdana"/>
          <w:sz w:val="22"/>
          <w:szCs w:val="22"/>
        </w:rPr>
        <w:t>ouders die niet terug te draaien zijn</w:t>
      </w:r>
      <w:r w:rsidR="00287E4A">
        <w:rPr>
          <w:rFonts w:ascii="Verdana" w:hAnsi="Verdana"/>
          <w:sz w:val="22"/>
          <w:szCs w:val="22"/>
        </w:rPr>
        <w:t>.</w:t>
      </w:r>
      <w:r w:rsidR="00E05E2D">
        <w:rPr>
          <w:rFonts w:ascii="Verdana" w:hAnsi="Verdana"/>
          <w:sz w:val="22"/>
          <w:szCs w:val="22"/>
        </w:rPr>
        <w:t xml:space="preserve"> Daarmee moeten de ouders en de kinderen zelf ook mee </w:t>
      </w:r>
      <w:r w:rsidR="001A0A8E">
        <w:rPr>
          <w:rFonts w:ascii="Verdana" w:hAnsi="Verdana"/>
          <w:sz w:val="22"/>
          <w:szCs w:val="22"/>
        </w:rPr>
        <w:t>leren leven</w:t>
      </w:r>
      <w:r w:rsidR="00E05E2D">
        <w:rPr>
          <w:rFonts w:ascii="Verdana" w:hAnsi="Verdana"/>
          <w:sz w:val="22"/>
          <w:szCs w:val="22"/>
        </w:rPr>
        <w:t>.</w:t>
      </w:r>
    </w:p>
    <w:p w14:paraId="77722D8F" w14:textId="77777777" w:rsidR="00447760" w:rsidRDefault="00447760">
      <w:pPr>
        <w:tabs>
          <w:tab w:val="left" w:pos="-1440"/>
          <w:tab w:val="left" w:pos="-720"/>
        </w:tabs>
        <w:spacing w:line="240" w:lineRule="atLeast"/>
        <w:rPr>
          <w:rFonts w:ascii="Verdana" w:hAnsi="Verdana"/>
          <w:b/>
          <w:bCs/>
          <w:sz w:val="22"/>
          <w:szCs w:val="22"/>
        </w:rPr>
      </w:pPr>
    </w:p>
    <w:p w14:paraId="2764F95C" w14:textId="7129B80E"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b/>
          <w:bCs/>
          <w:sz w:val="22"/>
          <w:szCs w:val="22"/>
        </w:rPr>
        <w:t>Wat kan er gebeuren als het misgaat bij de basisbehoeften afstand-nabijheid en de daarbij passende opvoedingsdoelen zelfstandigheid-liefhebben?</w:t>
      </w:r>
    </w:p>
    <w:p w14:paraId="2764F95D" w14:textId="77777777" w:rsidR="00AA591F" w:rsidRPr="00E50CE5" w:rsidRDefault="00AA591F">
      <w:pPr>
        <w:tabs>
          <w:tab w:val="left" w:pos="-1440"/>
          <w:tab w:val="left" w:pos="-720"/>
        </w:tabs>
        <w:spacing w:line="240" w:lineRule="atLeast"/>
        <w:rPr>
          <w:rFonts w:ascii="Verdana" w:hAnsi="Verdana"/>
          <w:sz w:val="22"/>
          <w:szCs w:val="22"/>
        </w:rPr>
      </w:pPr>
    </w:p>
    <w:p w14:paraId="2764F95E"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b/>
          <w:bCs/>
          <w:sz w:val="22"/>
          <w:szCs w:val="22"/>
        </w:rPr>
        <w:t>a) eerste mogelijkheid: een kind wordt afstandelijk.</w:t>
      </w:r>
    </w:p>
    <w:p w14:paraId="2764F95F" w14:textId="77777777" w:rsidR="00AA591F" w:rsidRPr="00E50CE5" w:rsidRDefault="00AA591F">
      <w:pPr>
        <w:tabs>
          <w:tab w:val="left" w:pos="-1440"/>
          <w:tab w:val="left" w:pos="-720"/>
        </w:tabs>
        <w:spacing w:line="240" w:lineRule="atLeast"/>
        <w:rPr>
          <w:rFonts w:ascii="Verdana" w:hAnsi="Verdana"/>
          <w:sz w:val="22"/>
          <w:szCs w:val="22"/>
        </w:rPr>
      </w:pPr>
    </w:p>
    <w:p w14:paraId="2764F960" w14:textId="38CC2E34"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Een kind</w:t>
      </w:r>
      <w:r w:rsidR="00F21548">
        <w:rPr>
          <w:rFonts w:ascii="Verdana" w:hAnsi="Verdana"/>
          <w:sz w:val="22"/>
          <w:szCs w:val="22"/>
        </w:rPr>
        <w:t xml:space="preserve"> leert</w:t>
      </w:r>
      <w:r w:rsidRPr="00E50CE5">
        <w:rPr>
          <w:rFonts w:ascii="Verdana" w:hAnsi="Verdana"/>
          <w:sz w:val="22"/>
          <w:szCs w:val="22"/>
        </w:rPr>
        <w:t xml:space="preserve"> weinig vertrouwen in medemensen aan. Dat kan gebeuren, als ouders een kind niet de liefde en aandacht </w:t>
      </w:r>
      <w:r w:rsidR="00E30F1F">
        <w:rPr>
          <w:rFonts w:ascii="Verdana" w:hAnsi="Verdana"/>
          <w:sz w:val="22"/>
          <w:szCs w:val="22"/>
        </w:rPr>
        <w:t xml:space="preserve">(kunnen) </w:t>
      </w:r>
      <w:r w:rsidRPr="00E50CE5">
        <w:rPr>
          <w:rFonts w:ascii="Verdana" w:hAnsi="Verdana"/>
          <w:sz w:val="22"/>
          <w:szCs w:val="22"/>
        </w:rPr>
        <w:t xml:space="preserve">schenken, die het nodig heeft. Het kind wordt te koel benaderd en voelt zich daardoor al jong in de steek gelaten. Daardoor wordt het wantrouwig tegenover medemensen. </w:t>
      </w:r>
    </w:p>
    <w:p w14:paraId="2764F961" w14:textId="0C155F9A"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Het kan ook, dat een kind op jonge leeftijd één of twee ouders moet missen, een chaotische opvoeding krijgt, of andere ervaringen opdoet, die het al jong dwingen zelfstandig te zijn. Als deze ervaringen uit de eerste levensjaren vervolgens worden bevestigd in de jaren erna, krijgt een kind een daardoor gekleurde visie op het leven. Dat is in dit geval: </w:t>
      </w:r>
      <w:r w:rsidRPr="00E50CE5">
        <w:rPr>
          <w:rFonts w:ascii="Verdana" w:hAnsi="Verdana"/>
          <w:b/>
          <w:bCs/>
          <w:sz w:val="22"/>
          <w:szCs w:val="22"/>
        </w:rPr>
        <w:t>'Als ik niet voor mijzelf zorg, zorgt er niemand voor mij'.</w:t>
      </w:r>
      <w:r w:rsidRPr="00E50CE5">
        <w:rPr>
          <w:rFonts w:ascii="Verdana" w:hAnsi="Verdana"/>
          <w:sz w:val="22"/>
          <w:szCs w:val="22"/>
        </w:rPr>
        <w:t xml:space="preserve"> Er ontstaat een sterke hang naar zelfstandigheid. Los van de mensen, die hem toch maar teleurstellen, voelt een afstandelijk kind zich veilig. Het gaat het liefst alleen in een bank zitten en speelt alleen. Het zal de eigen gevoelens voor anderen zolang mogelijk verbergen. Het uiten van gevoelens maakt een mens immers kwetsbaar en afhankelijk. Een afstandelijk kind is geen gezellige prater.</w:t>
      </w:r>
    </w:p>
    <w:p w14:paraId="2764F962"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Als een kind liefde heeft uitgestraald, die niet voldoende beantwoord is, wordt de ontwikkeling van het kunnen liefhebben afgeremd en zal het kind als volwassene moeite hebben met het uiten van gevoelens van liefde. </w:t>
      </w:r>
    </w:p>
    <w:p w14:paraId="2764F963"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De </w:t>
      </w:r>
      <w:r w:rsidRPr="00E50CE5">
        <w:rPr>
          <w:rFonts w:ascii="Verdana" w:hAnsi="Verdana"/>
          <w:b/>
          <w:bCs/>
          <w:sz w:val="22"/>
          <w:szCs w:val="22"/>
        </w:rPr>
        <w:t>grondangst</w:t>
      </w:r>
      <w:r w:rsidRPr="00E50CE5">
        <w:rPr>
          <w:rFonts w:ascii="Verdana" w:hAnsi="Verdana"/>
          <w:sz w:val="22"/>
          <w:szCs w:val="22"/>
        </w:rPr>
        <w:t xml:space="preserve"> van een afstandelijke kind is de angst voor overgave en </w:t>
      </w:r>
      <w:r w:rsidRPr="00E50CE5">
        <w:rPr>
          <w:rFonts w:ascii="Verdana" w:hAnsi="Verdana"/>
          <w:sz w:val="22"/>
          <w:szCs w:val="22"/>
        </w:rPr>
        <w:lastRenderedPageBreak/>
        <w:t xml:space="preserve">nabijheid. </w:t>
      </w:r>
      <w:r w:rsidRPr="00E50CE5">
        <w:rPr>
          <w:rFonts w:ascii="Verdana" w:hAnsi="Verdana"/>
          <w:b/>
          <w:bCs/>
          <w:sz w:val="22"/>
          <w:szCs w:val="22"/>
        </w:rPr>
        <w:t>'Ik red mijzelf wel, raak mij niet aan, kom niet te dichtbij.'</w:t>
      </w:r>
      <w:r w:rsidRPr="00E50CE5">
        <w:rPr>
          <w:rFonts w:ascii="Verdana" w:hAnsi="Verdana"/>
          <w:sz w:val="22"/>
          <w:szCs w:val="22"/>
        </w:rPr>
        <w:t xml:space="preserve"> </w:t>
      </w:r>
    </w:p>
    <w:p w14:paraId="2764F964"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Als het contact met anderen buitengewoon gering is, kan er zelfs ziekelijk wantrouwen ontstaan. Andere mensen ervaren dat als hoogmoed en trots en ergeren zich daarom aan de afstandelijke en egocentrische houding.</w:t>
      </w:r>
    </w:p>
    <w:p w14:paraId="2764F965"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Dit alles betreft de buitenkant van een afstandelijk kind. De buitenkant is koel en gevoelsarm. Achter deze buitenkant zit soms een grote gevoeligheid, kwetsbaarheid en angst. Al uit een afstandelijke kind zijn gevoelens niet, heimelijk hunkert het ernaar.</w:t>
      </w:r>
    </w:p>
    <w:p w14:paraId="2764F966" w14:textId="77777777" w:rsidR="00AA591F" w:rsidRPr="00E50CE5" w:rsidRDefault="00AA591F">
      <w:pPr>
        <w:tabs>
          <w:tab w:val="left" w:pos="-1440"/>
          <w:tab w:val="left" w:pos="-720"/>
        </w:tabs>
        <w:spacing w:line="240" w:lineRule="atLeast"/>
        <w:rPr>
          <w:rFonts w:ascii="Verdana" w:hAnsi="Verdana"/>
          <w:sz w:val="22"/>
          <w:szCs w:val="22"/>
        </w:rPr>
      </w:pPr>
    </w:p>
    <w:p w14:paraId="2764F967"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Er zijn drie vormen van afstandelijkheid:</w:t>
      </w:r>
    </w:p>
    <w:p w14:paraId="2764F968"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 Agressief: een kind baast, slaat, vecht, steelt, is egoïstisch. Het is jaloers op andermans geluk. Zelfkritiek en een wij-gevoel kent het niet.</w:t>
      </w:r>
    </w:p>
    <w:p w14:paraId="2764F969"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b) Vriendelijk: een kind gaat zijn eigen gang, laat zich slecht kennen, maar doet meestal wat het doen moet.</w:t>
      </w:r>
    </w:p>
    <w:p w14:paraId="2764F96A"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c) In zichzelf gekeerd: een kind zoekt de eenzaamheid, doet geen spelletjes, zit altijd alleen orgel te spelen, of staat altijd alleen te vissen, wil niet naar clubs.</w:t>
      </w:r>
    </w:p>
    <w:p w14:paraId="2764F96B" w14:textId="77777777" w:rsidR="00AA591F" w:rsidRPr="00E50CE5" w:rsidRDefault="00AA591F">
      <w:pPr>
        <w:tabs>
          <w:tab w:val="left" w:pos="-1440"/>
          <w:tab w:val="left" w:pos="-720"/>
        </w:tabs>
        <w:spacing w:line="240" w:lineRule="atLeast"/>
        <w:rPr>
          <w:rFonts w:ascii="Verdana" w:hAnsi="Verdana"/>
          <w:sz w:val="22"/>
          <w:szCs w:val="22"/>
        </w:rPr>
      </w:pPr>
    </w:p>
    <w:p w14:paraId="2764F96C" w14:textId="77777777" w:rsidR="00AA591F" w:rsidRPr="00E50CE5" w:rsidRDefault="00AA591F">
      <w:pPr>
        <w:tabs>
          <w:tab w:val="left" w:pos="-1440"/>
          <w:tab w:val="left" w:pos="-720"/>
        </w:tabs>
        <w:spacing w:line="240" w:lineRule="atLeast"/>
        <w:rPr>
          <w:rFonts w:ascii="Verdana" w:hAnsi="Verdana"/>
          <w:b/>
          <w:bCs/>
          <w:sz w:val="22"/>
          <w:szCs w:val="22"/>
        </w:rPr>
      </w:pPr>
      <w:r w:rsidRPr="00E50CE5">
        <w:rPr>
          <w:rFonts w:ascii="Verdana" w:hAnsi="Verdana"/>
          <w:b/>
          <w:bCs/>
          <w:sz w:val="22"/>
          <w:szCs w:val="22"/>
        </w:rPr>
        <w:t xml:space="preserve">b) Tweede mogelijkheid: een kind wordt afhankelijk. </w:t>
      </w:r>
    </w:p>
    <w:p w14:paraId="2764F96D" w14:textId="77777777" w:rsidR="00AA591F" w:rsidRPr="00E50CE5" w:rsidRDefault="00AA591F">
      <w:pPr>
        <w:tabs>
          <w:tab w:val="left" w:pos="-1440"/>
          <w:tab w:val="left" w:pos="-720"/>
        </w:tabs>
        <w:spacing w:line="240" w:lineRule="atLeast"/>
        <w:rPr>
          <w:rFonts w:ascii="Verdana" w:hAnsi="Verdana"/>
          <w:b/>
          <w:bCs/>
          <w:sz w:val="22"/>
          <w:szCs w:val="22"/>
        </w:rPr>
      </w:pPr>
    </w:p>
    <w:p w14:paraId="2764F96E" w14:textId="6C242D60"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In een opvoeding waarbij de drang naar zelfstandigheid </w:t>
      </w:r>
      <w:r w:rsidR="00332CBE">
        <w:rPr>
          <w:rFonts w:ascii="Verdana" w:hAnsi="Verdana"/>
          <w:sz w:val="22"/>
          <w:szCs w:val="22"/>
        </w:rPr>
        <w:t>te weinig ruimte krijgt</w:t>
      </w:r>
      <w:r w:rsidRPr="00E50CE5">
        <w:rPr>
          <w:rFonts w:ascii="Verdana" w:hAnsi="Verdana"/>
          <w:sz w:val="22"/>
          <w:szCs w:val="22"/>
        </w:rPr>
        <w:t xml:space="preserve">, gaat een kind aanpassingsgedrag vertonen. Het kind leert een houding, waarin het door lief te zijn de zin krijgt. </w:t>
      </w:r>
      <w:r w:rsidRPr="00E50CE5">
        <w:rPr>
          <w:rFonts w:ascii="Verdana" w:hAnsi="Verdana"/>
          <w:b/>
          <w:bCs/>
          <w:sz w:val="22"/>
          <w:szCs w:val="22"/>
        </w:rPr>
        <w:t>'De mensen zullen mij wel accepteren, als ik aan hun verwachtingen voldoe.'</w:t>
      </w:r>
      <w:r w:rsidRPr="00E50CE5">
        <w:rPr>
          <w:rFonts w:ascii="Verdana" w:hAnsi="Verdana"/>
          <w:sz w:val="22"/>
          <w:szCs w:val="22"/>
        </w:rPr>
        <w:t xml:space="preserve"> Dit is een afhankelijke houding. </w:t>
      </w:r>
    </w:p>
    <w:p w14:paraId="2764F96F"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De opvoedingssituatie hoeft niet anders te zijn dan die van de afstandelijke mens. Misschien leeft ook dit kind in een gezin, waar het te weinig aandacht en liefde krijgt. Alleen, zijn reactie is anders. Uit angst voor liefdesverlies sluit het zich niet op in zichzelf, maar gaat hij nog afhankelijker en liever en gehoorzamer leven. </w:t>
      </w:r>
    </w:p>
    <w:p w14:paraId="2764F970"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Het verwennen, te veel vertroetelen en op het geweten werken van kinderen kan deze houding bevorderen. 'Je hoeft mama geen cadeau te geven voor haar verjaardag, als je maar lief bent', zet een kind psychisch klem en maakt het afhankelijk. </w:t>
      </w:r>
      <w:r w:rsidRPr="00E50CE5">
        <w:rPr>
          <w:rFonts w:ascii="Verdana" w:hAnsi="Verdana"/>
          <w:sz w:val="22"/>
          <w:szCs w:val="22"/>
        </w:rPr>
        <w:tab/>
      </w:r>
    </w:p>
    <w:p w14:paraId="2764F971" w14:textId="68E7800B"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Wie als hoogste levensdoel ontwikkeld heeft, dat hij lief wil zijn, zal zich altijd tekort voelen schieten en krijgt schuldgevoelens. Een afhankelijk kind gaat zelfs de oorzaken van de fouten van anderen in zichzelf zoeken. Minderwaardigheidsgevoelens maken dat zo'n kind nog afhankelijker van de mening en wil van andere mensen gaat leven. Het is onzeker van binnen en heeft daardoor voortdurend behoefte aan de goedkeuring van anderen. </w:t>
      </w:r>
    </w:p>
    <w:p w14:paraId="2764F972"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De gerichtheid op andere mensen berust op de </w:t>
      </w:r>
      <w:r w:rsidRPr="00E50CE5">
        <w:rPr>
          <w:rFonts w:ascii="Verdana" w:hAnsi="Verdana"/>
          <w:b/>
          <w:bCs/>
          <w:sz w:val="22"/>
          <w:szCs w:val="22"/>
        </w:rPr>
        <w:t>grondangst</w:t>
      </w:r>
      <w:r w:rsidRPr="00E50CE5">
        <w:rPr>
          <w:rFonts w:ascii="Verdana" w:hAnsi="Verdana"/>
          <w:sz w:val="22"/>
          <w:szCs w:val="22"/>
        </w:rPr>
        <w:t xml:space="preserve"> door hen afgewezen te worden, van hen gescheiden te worden. Dit kind zoekt permanent nabijheid en vreest afstand. Poppen, plantjes, dieren maken de afstand tot mensen een beetje goed.</w:t>
      </w:r>
    </w:p>
    <w:p w14:paraId="2764F973" w14:textId="77777777" w:rsidR="00AA591F" w:rsidRPr="00E50CE5" w:rsidRDefault="00AA591F">
      <w:pPr>
        <w:tabs>
          <w:tab w:val="left" w:pos="-1440"/>
          <w:tab w:val="left" w:pos="-720"/>
        </w:tabs>
        <w:spacing w:line="240" w:lineRule="atLeast"/>
        <w:rPr>
          <w:rFonts w:ascii="Verdana" w:hAnsi="Verdana"/>
          <w:sz w:val="22"/>
          <w:szCs w:val="22"/>
        </w:rPr>
      </w:pPr>
    </w:p>
    <w:p w14:paraId="2764F974"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Ook de lieve, afhankelijke levenshouding komt in drie vormen voor:</w:t>
      </w:r>
    </w:p>
    <w:p w14:paraId="2764F975"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 Agressief: een kind wordt lief-bazig, is behulpzaam maar klagerig.</w:t>
      </w:r>
    </w:p>
    <w:p w14:paraId="2764F976"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b) Vriendelijk: een kind levert zich geheel uit aan anderen, bijv. vriendinnen, en toont geen enkele eigen wil. Depressieve gevoelens komen regelmatig boven.</w:t>
      </w:r>
    </w:p>
    <w:p w14:paraId="2764F977"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c) In zichzelf </w:t>
      </w:r>
      <w:proofErr w:type="spellStart"/>
      <w:r w:rsidRPr="00E50CE5">
        <w:rPr>
          <w:rFonts w:ascii="Verdana" w:hAnsi="Verdana"/>
          <w:sz w:val="22"/>
          <w:szCs w:val="22"/>
        </w:rPr>
        <w:t>gekeerd.Dit</w:t>
      </w:r>
      <w:proofErr w:type="spellEnd"/>
      <w:r w:rsidRPr="00E50CE5">
        <w:rPr>
          <w:rFonts w:ascii="Verdana" w:hAnsi="Verdana"/>
          <w:sz w:val="22"/>
          <w:szCs w:val="22"/>
        </w:rPr>
        <w:t xml:space="preserve"> kind sluit zich op in zijn eigen tobberijen. Zijn emoties leiden een eigen leven, zonder dat anderen die kunnen corrigeren. </w:t>
      </w:r>
    </w:p>
    <w:p w14:paraId="2764F978" w14:textId="77777777" w:rsidR="00AA591F" w:rsidRPr="00E50CE5" w:rsidRDefault="00AA591F">
      <w:pPr>
        <w:tabs>
          <w:tab w:val="left" w:pos="-1440"/>
          <w:tab w:val="left" w:pos="-720"/>
        </w:tabs>
        <w:spacing w:line="240" w:lineRule="atLeast"/>
        <w:rPr>
          <w:rFonts w:ascii="Verdana" w:hAnsi="Verdana"/>
          <w:sz w:val="22"/>
          <w:szCs w:val="22"/>
        </w:rPr>
      </w:pPr>
    </w:p>
    <w:p w14:paraId="2764F979"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b/>
          <w:bCs/>
          <w:sz w:val="22"/>
          <w:szCs w:val="22"/>
        </w:rPr>
        <w:t xml:space="preserve">Wat kan er gebeuren als het misgaat bij de basisbehoeften </w:t>
      </w:r>
      <w:r w:rsidRPr="00E50CE5">
        <w:rPr>
          <w:rFonts w:ascii="Verdana" w:hAnsi="Verdana"/>
          <w:b/>
          <w:bCs/>
          <w:sz w:val="22"/>
          <w:szCs w:val="22"/>
        </w:rPr>
        <w:lastRenderedPageBreak/>
        <w:t>vastheid-variatie en de daarbij passende opvoedingsdoelen gehoorzaamheid-vrijheid?</w:t>
      </w:r>
    </w:p>
    <w:p w14:paraId="2764F97A" w14:textId="77777777" w:rsidR="00AA591F" w:rsidRPr="00E50CE5" w:rsidRDefault="00AA591F">
      <w:pPr>
        <w:tabs>
          <w:tab w:val="left" w:pos="-1440"/>
          <w:tab w:val="left" w:pos="-720"/>
        </w:tabs>
        <w:spacing w:line="240" w:lineRule="atLeast"/>
        <w:rPr>
          <w:rFonts w:ascii="Verdana" w:hAnsi="Verdana"/>
          <w:sz w:val="22"/>
          <w:szCs w:val="22"/>
        </w:rPr>
      </w:pPr>
    </w:p>
    <w:p w14:paraId="2764F97B"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b/>
          <w:bCs/>
          <w:sz w:val="22"/>
          <w:szCs w:val="22"/>
        </w:rPr>
        <w:t xml:space="preserve">a) Eerste mogelijkheid: een kind wordt dwangmatig. </w:t>
      </w:r>
    </w:p>
    <w:p w14:paraId="2764F97C" w14:textId="77777777" w:rsidR="00AA591F" w:rsidRPr="00E50CE5" w:rsidRDefault="00AA591F">
      <w:pPr>
        <w:tabs>
          <w:tab w:val="left" w:pos="-1440"/>
          <w:tab w:val="left" w:pos="-720"/>
        </w:tabs>
        <w:spacing w:line="240" w:lineRule="atLeast"/>
        <w:rPr>
          <w:rFonts w:ascii="Verdana" w:hAnsi="Verdana"/>
          <w:sz w:val="22"/>
          <w:szCs w:val="22"/>
        </w:rPr>
      </w:pPr>
    </w:p>
    <w:p w14:paraId="2764F97D"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De originaliteit van een kind kan onderdrukt worden door een voor dat kind te strenge opvoeding vol regels. De spontaniteit kan zich dan niet goed ontwikkelen. Een chaotisch milieu kan hetzelfde oproepen. Een kind kan zichzelf allerlei regels aanwennen, om zich te beschermen tegen rommeligheid van een gezin. Hoe het ook zij, er groeit in beide gevallen een mens op, die zich het prettigst voelt, als alles bij het oude/ in het oude systeem blijft. Het oude is bekend en is overzichtelijk. Het nieuwe schrikt af (ander eten!)</w:t>
      </w:r>
    </w:p>
    <w:p w14:paraId="2764F97E"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Onbewust vindt een proces plaats, waarbij een opgroeiend kind aanvoelt: </w:t>
      </w:r>
      <w:r w:rsidRPr="00E50CE5">
        <w:rPr>
          <w:rFonts w:ascii="Verdana" w:hAnsi="Verdana"/>
          <w:b/>
          <w:bCs/>
          <w:sz w:val="22"/>
          <w:szCs w:val="22"/>
        </w:rPr>
        <w:t>'Ik mag of kan er eigenlijk niet zijn op mijn eigen spontane manier. Als ik dat toch probeer, zal ik de liefde van anderen verspelen'</w:t>
      </w:r>
      <w:r w:rsidRPr="00E50CE5">
        <w:rPr>
          <w:rFonts w:ascii="Verdana" w:hAnsi="Verdana"/>
          <w:sz w:val="22"/>
          <w:szCs w:val="22"/>
        </w:rPr>
        <w:t xml:space="preserve">. Het kind gedraagt zich gehoorzaam, maar ten diepste niet, omdat het van de ouders houdt. De gehoorzaamheid is plichtsbesef uit eigenbelang. </w:t>
      </w:r>
    </w:p>
    <w:p w14:paraId="2764F97F"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 xml:space="preserve">De </w:t>
      </w:r>
      <w:r w:rsidRPr="00E50CE5">
        <w:rPr>
          <w:rFonts w:ascii="Verdana" w:hAnsi="Verdana"/>
          <w:b/>
          <w:bCs/>
          <w:sz w:val="22"/>
          <w:szCs w:val="22"/>
        </w:rPr>
        <w:t>grondangst</w:t>
      </w:r>
      <w:r w:rsidRPr="00E50CE5">
        <w:rPr>
          <w:rFonts w:ascii="Verdana" w:hAnsi="Verdana"/>
          <w:sz w:val="22"/>
          <w:szCs w:val="22"/>
        </w:rPr>
        <w:t xml:space="preserve"> van krampachtige kinderen is de angst voor afgaan en de angst voor de dood. Daarom zijn ze perfectionistisch en erg schoon. Ze piekeren over mislukken en zijn bang voor ziekzijn. Door het perfectionisme ontstaat ook faalangst.</w:t>
      </w:r>
    </w:p>
    <w:p w14:paraId="2764F980"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Een kind dat krampachtig leeft, is vaak fanatiek op een beperkt en overzichtelijk terrein, bijvoorbeeld een hobby of sport. Door de krampachtige houding wordt dit kind bazig en kattig. Overdreven angst voor bepaalde zaken hoort er ook bij (inbrekers onder het bed, de hel, modder op de schoenen).</w:t>
      </w:r>
    </w:p>
    <w:p w14:paraId="2764F981" w14:textId="1D1C6C23"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De behoefte aan vrijheid is er wel, maar alleen onbewust. Zij komt naar boven in fantasieën. Een krampachtig kind kan zeer diepgaand fantaseren over verboden dingen (misdaad, se</w:t>
      </w:r>
      <w:r w:rsidR="0071548D">
        <w:rPr>
          <w:rFonts w:ascii="Verdana" w:hAnsi="Verdana"/>
          <w:sz w:val="22"/>
          <w:szCs w:val="22"/>
        </w:rPr>
        <w:t>ks</w:t>
      </w:r>
      <w:r w:rsidRPr="00E50CE5">
        <w:rPr>
          <w:rFonts w:ascii="Verdana" w:hAnsi="Verdana"/>
          <w:sz w:val="22"/>
          <w:szCs w:val="22"/>
        </w:rPr>
        <w:t>ualiteit). Soms blijft het niet bij dagdromen, maar is er sprake van stiekem gedrag. Er is dan wel angst voor ontdekking en straf.</w:t>
      </w:r>
    </w:p>
    <w:p w14:paraId="2764F982" w14:textId="77777777" w:rsidR="00AA591F" w:rsidRPr="00E50CE5" w:rsidRDefault="00AA591F">
      <w:pPr>
        <w:tabs>
          <w:tab w:val="left" w:pos="-1440"/>
          <w:tab w:val="left" w:pos="-720"/>
        </w:tabs>
        <w:spacing w:line="240" w:lineRule="atLeast"/>
        <w:rPr>
          <w:rFonts w:ascii="Verdana" w:hAnsi="Verdana"/>
          <w:sz w:val="22"/>
          <w:szCs w:val="22"/>
        </w:rPr>
      </w:pPr>
    </w:p>
    <w:p w14:paraId="2764F983"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De drie vormen van krampachtig leven zijn:</w:t>
      </w:r>
    </w:p>
    <w:p w14:paraId="2764F984"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 Agressief: een kind wordt perfectionistisch-heerszuchtig. Het weet het altijd beter. Het kind doet stoer maar is bang. Het is dwars als iets afwijkt van zijn dagelijkse ritme.</w:t>
      </w:r>
    </w:p>
    <w:p w14:paraId="2764F985"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b) Vriendelijk: krampachtig-lieve kinderen met faalangst. Grote onzekerheid. </w:t>
      </w:r>
    </w:p>
    <w:p w14:paraId="2764F986"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c) In zichzelf gekeerd: angstig-verkrampte kinderen. Ze hebben gekke angsten. Ze vertonen vreemd ordeningsgedrag. Ze hebben dwanghandelingen (niet kunnen stoppen met handen wassen, of met bidden; niemand voorbij durven fietsen, altijd tot twintig tellen voor iets te zeggen)</w:t>
      </w:r>
    </w:p>
    <w:p w14:paraId="2764F987" w14:textId="77777777" w:rsidR="00AA591F" w:rsidRPr="00E50CE5" w:rsidRDefault="00AA591F">
      <w:pPr>
        <w:tabs>
          <w:tab w:val="left" w:pos="-1440"/>
          <w:tab w:val="left" w:pos="-720"/>
        </w:tabs>
        <w:spacing w:line="240" w:lineRule="atLeast"/>
        <w:rPr>
          <w:rFonts w:ascii="Verdana" w:hAnsi="Verdana"/>
          <w:sz w:val="22"/>
          <w:szCs w:val="22"/>
        </w:rPr>
      </w:pPr>
    </w:p>
    <w:p w14:paraId="2764F988" w14:textId="77777777" w:rsidR="00AA591F" w:rsidRPr="00E50CE5" w:rsidRDefault="00AA591F">
      <w:pPr>
        <w:tabs>
          <w:tab w:val="left" w:pos="-1440"/>
          <w:tab w:val="left" w:pos="-720"/>
        </w:tabs>
        <w:spacing w:line="240" w:lineRule="atLeast"/>
        <w:rPr>
          <w:rFonts w:ascii="Verdana" w:hAnsi="Verdana"/>
          <w:sz w:val="22"/>
          <w:szCs w:val="22"/>
        </w:rPr>
      </w:pPr>
    </w:p>
    <w:p w14:paraId="2764F989"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b/>
          <w:bCs/>
          <w:sz w:val="22"/>
          <w:szCs w:val="22"/>
        </w:rPr>
        <w:t xml:space="preserve">b) Tweede mogelijkheid: een kind wordt wispelturig-labiel. </w:t>
      </w:r>
    </w:p>
    <w:p w14:paraId="2764F98A" w14:textId="77777777" w:rsidR="00AA591F" w:rsidRPr="00E50CE5" w:rsidRDefault="00AA591F">
      <w:pPr>
        <w:tabs>
          <w:tab w:val="left" w:pos="-1440"/>
          <w:tab w:val="left" w:pos="-720"/>
        </w:tabs>
        <w:spacing w:line="240" w:lineRule="atLeast"/>
        <w:rPr>
          <w:rFonts w:ascii="Verdana" w:hAnsi="Verdana"/>
          <w:sz w:val="22"/>
          <w:szCs w:val="22"/>
        </w:rPr>
      </w:pPr>
    </w:p>
    <w:p w14:paraId="2764F98B" w14:textId="7EE70886"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Ook de wispelturige levenshouding heeft </w:t>
      </w:r>
      <w:r w:rsidR="00F91773">
        <w:rPr>
          <w:rFonts w:ascii="Verdana" w:hAnsi="Verdana"/>
          <w:sz w:val="22"/>
          <w:szCs w:val="22"/>
        </w:rPr>
        <w:t xml:space="preserve">soms </w:t>
      </w:r>
      <w:r w:rsidRPr="00E50CE5">
        <w:rPr>
          <w:rFonts w:ascii="Verdana" w:hAnsi="Verdana"/>
          <w:sz w:val="22"/>
          <w:szCs w:val="22"/>
        </w:rPr>
        <w:t xml:space="preserve">met de </w:t>
      </w:r>
      <w:proofErr w:type="spellStart"/>
      <w:r w:rsidRPr="00E50CE5">
        <w:rPr>
          <w:rFonts w:ascii="Verdana" w:hAnsi="Verdana"/>
          <w:sz w:val="22"/>
          <w:szCs w:val="22"/>
        </w:rPr>
        <w:t>opvoeding</w:t>
      </w:r>
      <w:r w:rsidR="00530AFE">
        <w:rPr>
          <w:rFonts w:ascii="Verdana" w:hAnsi="Verdana"/>
          <w:sz w:val="22"/>
          <w:szCs w:val="22"/>
        </w:rPr>
        <w:t>situatie</w:t>
      </w:r>
      <w:proofErr w:type="spellEnd"/>
      <w:r w:rsidRPr="00E50CE5">
        <w:rPr>
          <w:rFonts w:ascii="Verdana" w:hAnsi="Verdana"/>
          <w:sz w:val="22"/>
          <w:szCs w:val="22"/>
        </w:rPr>
        <w:t xml:space="preserve"> te maken. Die kan onduidelijk en tegenstrijdig zijn (bijv. een slappe </w:t>
      </w:r>
      <w:r w:rsidR="0014421C">
        <w:rPr>
          <w:rFonts w:ascii="Verdana" w:hAnsi="Verdana"/>
          <w:sz w:val="22"/>
          <w:szCs w:val="22"/>
        </w:rPr>
        <w:t>ou</w:t>
      </w:r>
      <w:r w:rsidRPr="00E50CE5">
        <w:rPr>
          <w:rFonts w:ascii="Verdana" w:hAnsi="Verdana"/>
          <w:sz w:val="22"/>
          <w:szCs w:val="22"/>
        </w:rPr>
        <w:t xml:space="preserve">der en een dominante </w:t>
      </w:r>
      <w:r w:rsidR="0014421C">
        <w:rPr>
          <w:rFonts w:ascii="Verdana" w:hAnsi="Verdana"/>
          <w:sz w:val="22"/>
          <w:szCs w:val="22"/>
        </w:rPr>
        <w:t>ou</w:t>
      </w:r>
      <w:r w:rsidRPr="00E50CE5">
        <w:rPr>
          <w:rFonts w:ascii="Verdana" w:hAnsi="Verdana"/>
          <w:sz w:val="22"/>
          <w:szCs w:val="22"/>
        </w:rPr>
        <w:t xml:space="preserve">der). Te grote vrijheid en gebrek aan duidelijke regels in de opvoeding kunnen een kind onzeker maken. </w:t>
      </w:r>
      <w:r w:rsidR="008A39AD">
        <w:rPr>
          <w:rFonts w:ascii="Verdana" w:hAnsi="Verdana"/>
          <w:sz w:val="22"/>
          <w:szCs w:val="22"/>
        </w:rPr>
        <w:t>Een kind kan ook onzeker worden van een succesvolle ouder of succesvolle oudere broer of zus</w:t>
      </w:r>
      <w:r w:rsidR="00CA15CD">
        <w:rPr>
          <w:rFonts w:ascii="Verdana" w:hAnsi="Verdana"/>
          <w:sz w:val="22"/>
          <w:szCs w:val="22"/>
        </w:rPr>
        <w:t xml:space="preserve">. </w:t>
      </w:r>
      <w:r w:rsidRPr="00E50CE5">
        <w:rPr>
          <w:rFonts w:ascii="Verdana" w:hAnsi="Verdana"/>
          <w:sz w:val="22"/>
          <w:szCs w:val="22"/>
        </w:rPr>
        <w:t>Te</w:t>
      </w:r>
      <w:r w:rsidR="0014421C">
        <w:rPr>
          <w:rFonts w:ascii="Verdana" w:hAnsi="Verdana"/>
          <w:sz w:val="22"/>
          <w:szCs w:val="22"/>
        </w:rPr>
        <w:t xml:space="preserve"> </w:t>
      </w:r>
      <w:r w:rsidRPr="00E50CE5">
        <w:rPr>
          <w:rFonts w:ascii="Verdana" w:hAnsi="Verdana"/>
          <w:sz w:val="22"/>
          <w:szCs w:val="22"/>
        </w:rPr>
        <w:t xml:space="preserve">midden van de onzekerheden ontdekt een kind dat het door een grote mond op te zetten de ouders kan manipuleren. Het kind maakt zichzelf eigen vrije wetten. Zijn grondgevoel is: </w:t>
      </w:r>
      <w:r w:rsidRPr="00E50CE5">
        <w:rPr>
          <w:rFonts w:ascii="Verdana" w:hAnsi="Verdana"/>
          <w:b/>
          <w:bCs/>
          <w:sz w:val="22"/>
          <w:szCs w:val="22"/>
        </w:rPr>
        <w:t xml:space="preserve">'Je kunt niet op </w:t>
      </w:r>
      <w:r w:rsidRPr="00E50CE5">
        <w:rPr>
          <w:rFonts w:ascii="Verdana" w:hAnsi="Verdana"/>
          <w:b/>
          <w:bCs/>
          <w:sz w:val="22"/>
          <w:szCs w:val="22"/>
        </w:rPr>
        <w:lastRenderedPageBreak/>
        <w:t>mensen aan, zorg ervoor dat je je nooit aan hen bindt en altijd jezelf redt'. En: 'Mensen doen uiteindelijk wat je wilt, ook al lijken zij nog zo machtig'.</w:t>
      </w:r>
      <w:r w:rsidRPr="00E50CE5">
        <w:rPr>
          <w:rFonts w:ascii="Verdana" w:hAnsi="Verdana"/>
          <w:sz w:val="22"/>
          <w:szCs w:val="22"/>
        </w:rPr>
        <w:t xml:space="preserve"> Er ontstaat een grote drang naar vrijheid, soms in reactie op een te strenge opvoeding. Vrij willen zijn heeft te maken met de </w:t>
      </w:r>
      <w:r w:rsidRPr="00E50CE5">
        <w:rPr>
          <w:rFonts w:ascii="Verdana" w:hAnsi="Verdana"/>
          <w:b/>
          <w:bCs/>
          <w:sz w:val="22"/>
          <w:szCs w:val="22"/>
        </w:rPr>
        <w:t>grondangst</w:t>
      </w:r>
      <w:r w:rsidRPr="00E50CE5">
        <w:rPr>
          <w:rFonts w:ascii="Verdana" w:hAnsi="Verdana"/>
          <w:sz w:val="22"/>
          <w:szCs w:val="22"/>
        </w:rPr>
        <w:t xml:space="preserve"> voor gebondenheid, met angst voor wat moet. Er ontstaat ook angst voor de nuchtere realiteit met noodzakelijke regels en voor de spelregels van het gezin. Een wispelturig kind onttrekt zich aan wat moet (afwassen, schoonhouden </w:t>
      </w:r>
      <w:r w:rsidR="007C2D2C">
        <w:rPr>
          <w:rFonts w:ascii="Verdana" w:hAnsi="Verdana"/>
          <w:sz w:val="22"/>
          <w:szCs w:val="22"/>
        </w:rPr>
        <w:t xml:space="preserve">van de </w:t>
      </w:r>
      <w:r w:rsidRPr="00E50CE5">
        <w:rPr>
          <w:rFonts w:ascii="Verdana" w:hAnsi="Verdana"/>
          <w:sz w:val="22"/>
          <w:szCs w:val="22"/>
        </w:rPr>
        <w:t>kamer, beleefd zijn, keurige kleren dragen, huiswerk doen, de school afmaken, naar de kerk gaan).</w:t>
      </w:r>
    </w:p>
    <w:p w14:paraId="2764F98C" w14:textId="00FA0B03"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b/>
        <w:t>Een wispelturig kind lijkt door gezellige en wat overdreven gesprekken nabij te zijn, maar het blijft ongrijpbaar. Het is brutaal, heeft weinig geduld en zoekt onmiddellijke bevrediging van al zijn wensen. Hij kan daardoor niet goed omgaan met tijd, geld, afspraken, vriendschap. Elke keer weet dit kind wel iets nieuws te bedenken waardoor ouders radeloos worden (drugs, drank, weglopen). Dikwijls heeft dit kind al vroeg een se</w:t>
      </w:r>
      <w:r w:rsidR="00CA15CD">
        <w:rPr>
          <w:rFonts w:ascii="Verdana" w:hAnsi="Verdana"/>
          <w:sz w:val="22"/>
          <w:szCs w:val="22"/>
        </w:rPr>
        <w:t>ks</w:t>
      </w:r>
      <w:r w:rsidRPr="00E50CE5">
        <w:rPr>
          <w:rFonts w:ascii="Verdana" w:hAnsi="Verdana"/>
          <w:sz w:val="22"/>
          <w:szCs w:val="22"/>
        </w:rPr>
        <w:t>ueel-wervende uitstraling.</w:t>
      </w:r>
    </w:p>
    <w:p w14:paraId="2764F98D" w14:textId="77777777" w:rsidR="00AA591F" w:rsidRPr="00E50CE5" w:rsidRDefault="00AA591F">
      <w:pPr>
        <w:tabs>
          <w:tab w:val="left" w:pos="-1440"/>
          <w:tab w:val="left" w:pos="-720"/>
        </w:tabs>
        <w:spacing w:line="240" w:lineRule="atLeast"/>
        <w:rPr>
          <w:rFonts w:ascii="Verdana" w:hAnsi="Verdana"/>
          <w:sz w:val="22"/>
          <w:szCs w:val="22"/>
        </w:rPr>
      </w:pPr>
    </w:p>
    <w:p w14:paraId="2764F98E"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Ook bij de wispelturigheid kunnen we drie vormen onderscheiden:</w:t>
      </w:r>
    </w:p>
    <w:p w14:paraId="2764F98F" w14:textId="77777777"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a) Agressief: bazig-wispelturige kinderen zijn haantje de voorste en lopen met veel poeha met zichzelf te koop. Ze zijn erg brutaal.</w:t>
      </w:r>
    </w:p>
    <w:p w14:paraId="2764F990" w14:textId="6C57F63E"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 xml:space="preserve">b) </w:t>
      </w:r>
      <w:r w:rsidR="00AE2E88" w:rsidRPr="00E50CE5">
        <w:rPr>
          <w:rFonts w:ascii="Verdana" w:hAnsi="Verdana"/>
          <w:sz w:val="22"/>
          <w:szCs w:val="22"/>
        </w:rPr>
        <w:t>Vriendelijk: lievig-wispelturige</w:t>
      </w:r>
      <w:r w:rsidRPr="00E50CE5">
        <w:rPr>
          <w:rFonts w:ascii="Verdana" w:hAnsi="Verdana"/>
          <w:sz w:val="22"/>
          <w:szCs w:val="22"/>
        </w:rPr>
        <w:t xml:space="preserve"> kinderen doen overdreven enthousiast over nieuwe vrienden, ze doen hartelijk. In werkelijkheid vragen ze aandacht voor zichzelf en hebben ze niet echt lief.</w:t>
      </w:r>
    </w:p>
    <w:p w14:paraId="2764F991" w14:textId="6A98E5E2" w:rsidR="00AA591F" w:rsidRPr="00E50CE5" w:rsidRDefault="00AA591F">
      <w:pPr>
        <w:tabs>
          <w:tab w:val="left" w:pos="-1440"/>
          <w:tab w:val="left" w:pos="-720"/>
        </w:tabs>
        <w:spacing w:line="240" w:lineRule="atLeast"/>
        <w:rPr>
          <w:rFonts w:ascii="Verdana" w:hAnsi="Verdana"/>
          <w:sz w:val="22"/>
          <w:szCs w:val="22"/>
        </w:rPr>
      </w:pPr>
      <w:r w:rsidRPr="00E50CE5">
        <w:rPr>
          <w:rFonts w:ascii="Verdana" w:hAnsi="Verdana"/>
          <w:sz w:val="22"/>
          <w:szCs w:val="22"/>
        </w:rPr>
        <w:t>c) In zichzelf gekeerd: er nukkige, grillige kinderen die geen goed contact met anderen</w:t>
      </w:r>
      <w:r w:rsidR="00601723">
        <w:rPr>
          <w:rFonts w:ascii="Verdana" w:hAnsi="Verdana"/>
          <w:sz w:val="22"/>
          <w:szCs w:val="22"/>
        </w:rPr>
        <w:t xml:space="preserve"> hebben</w:t>
      </w:r>
      <w:r w:rsidRPr="00E50CE5">
        <w:rPr>
          <w:rFonts w:ascii="Verdana" w:hAnsi="Verdana"/>
          <w:sz w:val="22"/>
          <w:szCs w:val="22"/>
        </w:rPr>
        <w:t xml:space="preserve">. Ze leven in een toneelwereld. Elke wens moet onmiddellijk bevredigd worden. Zo niet, dan wordt dit kind koppig en volgen er scènes en dan geven de ouders wel toe. </w:t>
      </w:r>
    </w:p>
    <w:sectPr w:rsidR="00AA591F" w:rsidRPr="00E50CE5" w:rsidSect="0054640D">
      <w:footerReference w:type="default" r:id="rId7"/>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CD954" w14:textId="77777777" w:rsidR="0054640D" w:rsidRDefault="0054640D">
      <w:pPr>
        <w:spacing w:line="20" w:lineRule="exact"/>
        <w:rPr>
          <w:rFonts w:cstheme="minorBidi"/>
        </w:rPr>
      </w:pPr>
    </w:p>
  </w:endnote>
  <w:endnote w:type="continuationSeparator" w:id="0">
    <w:p w14:paraId="19204A97" w14:textId="77777777" w:rsidR="0054640D" w:rsidRDefault="0054640D" w:rsidP="00AA591F">
      <w:r>
        <w:rPr>
          <w:rFonts w:cstheme="minorBidi"/>
        </w:rPr>
        <w:t xml:space="preserve"> </w:t>
      </w:r>
    </w:p>
  </w:endnote>
  <w:endnote w:type="continuationNotice" w:id="1">
    <w:p w14:paraId="7FDB6496" w14:textId="77777777" w:rsidR="0054640D" w:rsidRDefault="0054640D" w:rsidP="00AA591F">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7076968"/>
      <w:docPartObj>
        <w:docPartGallery w:val="Page Numbers (Bottom of Page)"/>
        <w:docPartUnique/>
      </w:docPartObj>
    </w:sdtPr>
    <w:sdtContent>
      <w:p w14:paraId="05872988" w14:textId="09BDB243" w:rsidR="00601723" w:rsidRDefault="00601723">
        <w:pPr>
          <w:pStyle w:val="Voettekst"/>
        </w:pPr>
        <w:r>
          <w:fldChar w:fldCharType="begin"/>
        </w:r>
        <w:r>
          <w:instrText>PAGE   \* MERGEFORMAT</w:instrText>
        </w:r>
        <w:r>
          <w:fldChar w:fldCharType="separate"/>
        </w:r>
        <w:r>
          <w:t>2</w:t>
        </w:r>
        <w:r>
          <w:fldChar w:fldCharType="end"/>
        </w:r>
      </w:p>
    </w:sdtContent>
  </w:sdt>
  <w:p w14:paraId="622E2962" w14:textId="77777777" w:rsidR="00601723" w:rsidRDefault="0060172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6FD3F6" w14:textId="77777777" w:rsidR="0054640D" w:rsidRDefault="0054640D" w:rsidP="00AA591F">
      <w:r>
        <w:rPr>
          <w:rFonts w:cstheme="minorBidi"/>
        </w:rPr>
        <w:separator/>
      </w:r>
    </w:p>
  </w:footnote>
  <w:footnote w:type="continuationSeparator" w:id="0">
    <w:p w14:paraId="60613CC9" w14:textId="77777777" w:rsidR="0054640D" w:rsidRDefault="0054640D" w:rsidP="00AA59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15:restartNumberingAfterBreak="0">
    <w:nsid w:val="2BCB574C"/>
    <w:multiLevelType w:val="hybridMultilevel"/>
    <w:tmpl w:val="400802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831099548">
    <w:abstractNumId w:val="0"/>
  </w:num>
  <w:num w:numId="2" w16cid:durableId="581305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591F"/>
    <w:rsid w:val="0002475B"/>
    <w:rsid w:val="000247A9"/>
    <w:rsid w:val="000D364E"/>
    <w:rsid w:val="0014421C"/>
    <w:rsid w:val="00144225"/>
    <w:rsid w:val="0019660D"/>
    <w:rsid w:val="001A0A8E"/>
    <w:rsid w:val="001C13AA"/>
    <w:rsid w:val="001F1AF4"/>
    <w:rsid w:val="001F2251"/>
    <w:rsid w:val="00233595"/>
    <w:rsid w:val="00246936"/>
    <w:rsid w:val="00254486"/>
    <w:rsid w:val="00287E4A"/>
    <w:rsid w:val="00332CBE"/>
    <w:rsid w:val="00392093"/>
    <w:rsid w:val="003974CD"/>
    <w:rsid w:val="003E1402"/>
    <w:rsid w:val="00406313"/>
    <w:rsid w:val="0041260C"/>
    <w:rsid w:val="004308B3"/>
    <w:rsid w:val="00432AFA"/>
    <w:rsid w:val="00447760"/>
    <w:rsid w:val="004E5146"/>
    <w:rsid w:val="004F68D7"/>
    <w:rsid w:val="00521FF7"/>
    <w:rsid w:val="00530AFE"/>
    <w:rsid w:val="0054640D"/>
    <w:rsid w:val="005816A2"/>
    <w:rsid w:val="00584063"/>
    <w:rsid w:val="00601723"/>
    <w:rsid w:val="0063165B"/>
    <w:rsid w:val="0071548D"/>
    <w:rsid w:val="00734444"/>
    <w:rsid w:val="007C2D2C"/>
    <w:rsid w:val="007C6CD8"/>
    <w:rsid w:val="00815A4E"/>
    <w:rsid w:val="00824419"/>
    <w:rsid w:val="008A39AD"/>
    <w:rsid w:val="00945751"/>
    <w:rsid w:val="0099423F"/>
    <w:rsid w:val="009C510E"/>
    <w:rsid w:val="00A02024"/>
    <w:rsid w:val="00AA591F"/>
    <w:rsid w:val="00AE2E88"/>
    <w:rsid w:val="00B25286"/>
    <w:rsid w:val="00B6540A"/>
    <w:rsid w:val="00B706D8"/>
    <w:rsid w:val="00BB60E7"/>
    <w:rsid w:val="00BC6269"/>
    <w:rsid w:val="00BE3BEC"/>
    <w:rsid w:val="00C967D6"/>
    <w:rsid w:val="00CA15CD"/>
    <w:rsid w:val="00CB384E"/>
    <w:rsid w:val="00CE21D8"/>
    <w:rsid w:val="00D11971"/>
    <w:rsid w:val="00D340E3"/>
    <w:rsid w:val="00D7696F"/>
    <w:rsid w:val="00E05E2D"/>
    <w:rsid w:val="00E303AA"/>
    <w:rsid w:val="00E30F1F"/>
    <w:rsid w:val="00E42E7F"/>
    <w:rsid w:val="00E440B2"/>
    <w:rsid w:val="00E45C98"/>
    <w:rsid w:val="00E50CE5"/>
    <w:rsid w:val="00E71F64"/>
    <w:rsid w:val="00EC637E"/>
    <w:rsid w:val="00F21548"/>
    <w:rsid w:val="00F42603"/>
    <w:rsid w:val="00F503E5"/>
    <w:rsid w:val="00F62AEF"/>
    <w:rsid w:val="00F90A39"/>
    <w:rsid w:val="00F91773"/>
    <w:rsid w:val="00FA33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64F93B"/>
  <w14:defaultImageDpi w14:val="0"/>
  <w15:docId w15:val="{DE4F143E-39CD-4914-82FC-C0BC99923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AA591F"/>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AA591F"/>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Lijstalinea">
    <w:name w:val="List Paragraph"/>
    <w:basedOn w:val="Standaard"/>
    <w:uiPriority w:val="34"/>
    <w:qFormat/>
    <w:rsid w:val="00A02024"/>
    <w:pPr>
      <w:ind w:left="720"/>
      <w:contextualSpacing/>
    </w:pPr>
  </w:style>
  <w:style w:type="paragraph" w:styleId="Koptekst">
    <w:name w:val="header"/>
    <w:basedOn w:val="Standaard"/>
    <w:link w:val="KoptekstChar"/>
    <w:uiPriority w:val="99"/>
    <w:unhideWhenUsed/>
    <w:rsid w:val="00601723"/>
    <w:pPr>
      <w:tabs>
        <w:tab w:val="center" w:pos="4536"/>
        <w:tab w:val="right" w:pos="9072"/>
      </w:tabs>
    </w:pPr>
  </w:style>
  <w:style w:type="character" w:customStyle="1" w:styleId="KoptekstChar">
    <w:name w:val="Koptekst Char"/>
    <w:basedOn w:val="Standaardalinea-lettertype"/>
    <w:link w:val="Koptekst"/>
    <w:uiPriority w:val="99"/>
    <w:rsid w:val="00601723"/>
    <w:rPr>
      <w:rFonts w:ascii="CG Times 12pt" w:hAnsi="CG Times 12pt" w:cs="CG Times 12pt"/>
      <w:sz w:val="24"/>
      <w:szCs w:val="24"/>
    </w:rPr>
  </w:style>
  <w:style w:type="paragraph" w:styleId="Voettekst">
    <w:name w:val="footer"/>
    <w:basedOn w:val="Standaard"/>
    <w:link w:val="VoettekstChar"/>
    <w:uiPriority w:val="99"/>
    <w:unhideWhenUsed/>
    <w:rsid w:val="00601723"/>
    <w:pPr>
      <w:tabs>
        <w:tab w:val="center" w:pos="4536"/>
        <w:tab w:val="right" w:pos="9072"/>
      </w:tabs>
    </w:pPr>
  </w:style>
  <w:style w:type="character" w:customStyle="1" w:styleId="VoettekstChar">
    <w:name w:val="Voettekst Char"/>
    <w:basedOn w:val="Standaardalinea-lettertype"/>
    <w:link w:val="Voettekst"/>
    <w:uiPriority w:val="99"/>
    <w:rsid w:val="00601723"/>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Pages>
  <Words>2555</Words>
  <Characters>14054</Characters>
  <Application>Microsoft Office Word</Application>
  <DocSecurity>0</DocSecurity>
  <Lines>117</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Voet van der, Nico</cp:lastModifiedBy>
  <cp:revision>71</cp:revision>
  <dcterms:created xsi:type="dcterms:W3CDTF">2015-08-24T13:54:00Z</dcterms:created>
  <dcterms:modified xsi:type="dcterms:W3CDTF">2024-04-04T19:02:00Z</dcterms:modified>
</cp:coreProperties>
</file>