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259A8" w14:textId="77777777" w:rsidR="00EB08D6" w:rsidRPr="001B59B0" w:rsidRDefault="00EB08D6">
      <w:pPr>
        <w:tabs>
          <w:tab w:val="left" w:pos="-1440"/>
          <w:tab w:val="left" w:pos="-720"/>
        </w:tabs>
        <w:spacing w:line="240" w:lineRule="atLeast"/>
        <w:rPr>
          <w:rFonts w:ascii="Verdana" w:hAnsi="Verdana" w:cs="Arial"/>
          <w:spacing w:val="-3"/>
          <w:sz w:val="32"/>
          <w:szCs w:val="32"/>
        </w:rPr>
      </w:pPr>
      <w:r w:rsidRPr="001B59B0">
        <w:rPr>
          <w:rFonts w:ascii="Verdana" w:hAnsi="Verdana" w:cs="Arial"/>
          <w:b/>
          <w:bCs/>
          <w:spacing w:val="-3"/>
          <w:sz w:val="32"/>
          <w:szCs w:val="32"/>
        </w:rPr>
        <w:t xml:space="preserve">De relatie tussen ouders en pubers en de bijdrage van de </w:t>
      </w:r>
      <w:r w:rsidR="009E5EE3" w:rsidRPr="001B59B0">
        <w:rPr>
          <w:rFonts w:ascii="Verdana" w:hAnsi="Verdana" w:cs="Arial"/>
          <w:b/>
          <w:bCs/>
          <w:spacing w:val="-3"/>
          <w:sz w:val="32"/>
          <w:szCs w:val="32"/>
        </w:rPr>
        <w:t>leerlingbegeleider</w:t>
      </w:r>
      <w:r w:rsidRPr="001B59B0">
        <w:rPr>
          <w:rFonts w:ascii="Verdana" w:hAnsi="Verdana" w:cs="Arial"/>
          <w:b/>
          <w:bCs/>
          <w:spacing w:val="-3"/>
          <w:sz w:val="32"/>
          <w:szCs w:val="32"/>
        </w:rPr>
        <w:t xml:space="preserve"> daarin bij problemen</w:t>
      </w:r>
      <w:r w:rsidRPr="001B59B0">
        <w:rPr>
          <w:rFonts w:ascii="Verdana" w:hAnsi="Verdana" w:cs="Arial"/>
          <w:spacing w:val="-3"/>
          <w:sz w:val="32"/>
          <w:szCs w:val="32"/>
        </w:rPr>
        <w:fldChar w:fldCharType="begin"/>
      </w:r>
      <w:r w:rsidRPr="001B59B0">
        <w:rPr>
          <w:rFonts w:ascii="Verdana" w:hAnsi="Verdana" w:cs="Arial"/>
          <w:spacing w:val="-3"/>
          <w:sz w:val="32"/>
          <w:szCs w:val="32"/>
        </w:rPr>
        <w:instrText xml:space="preserve">PRIVATE </w:instrText>
      </w:r>
      <w:r w:rsidRPr="001B59B0">
        <w:rPr>
          <w:rFonts w:ascii="Verdana" w:hAnsi="Verdana" w:cs="Arial"/>
          <w:spacing w:val="-3"/>
          <w:sz w:val="32"/>
          <w:szCs w:val="32"/>
        </w:rPr>
        <w:fldChar w:fldCharType="end"/>
      </w:r>
    </w:p>
    <w:p w14:paraId="3AB259A9"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AA" w14:textId="77777777" w:rsidR="00EB08D6" w:rsidRPr="005F5718" w:rsidRDefault="00EB08D6">
      <w:pPr>
        <w:tabs>
          <w:tab w:val="left" w:pos="-1440"/>
          <w:tab w:val="left" w:pos="-720"/>
        </w:tabs>
        <w:spacing w:line="240" w:lineRule="atLeast"/>
        <w:rPr>
          <w:rFonts w:ascii="Verdana" w:hAnsi="Verdana" w:cs="Arial"/>
          <w:spacing w:val="-3"/>
          <w:sz w:val="20"/>
          <w:szCs w:val="20"/>
        </w:rPr>
      </w:pPr>
      <w:r w:rsidRPr="005F5718">
        <w:rPr>
          <w:rFonts w:ascii="Verdana" w:hAnsi="Verdana" w:cs="Arial"/>
          <w:spacing w:val="-3"/>
          <w:sz w:val="20"/>
          <w:szCs w:val="20"/>
        </w:rPr>
        <w:t>(soms is de stijl telegramstijl</w:t>
      </w:r>
      <w:r w:rsidR="001B59B0" w:rsidRPr="005F5718">
        <w:rPr>
          <w:rFonts w:ascii="Verdana" w:hAnsi="Verdana" w:cs="Arial"/>
          <w:spacing w:val="-3"/>
          <w:sz w:val="20"/>
          <w:szCs w:val="20"/>
        </w:rPr>
        <w:t xml:space="preserve"> maar waarschijnlijk </w:t>
      </w:r>
      <w:r w:rsidR="005F5718">
        <w:rPr>
          <w:rFonts w:ascii="Verdana" w:hAnsi="Verdana" w:cs="Arial"/>
          <w:spacing w:val="-3"/>
          <w:sz w:val="20"/>
          <w:szCs w:val="20"/>
        </w:rPr>
        <w:t xml:space="preserve">nog </w:t>
      </w:r>
      <w:r w:rsidR="001B59B0" w:rsidRPr="005F5718">
        <w:rPr>
          <w:rFonts w:ascii="Verdana" w:hAnsi="Verdana" w:cs="Arial"/>
          <w:spacing w:val="-3"/>
          <w:sz w:val="20"/>
          <w:szCs w:val="20"/>
        </w:rPr>
        <w:t>wel te volgen</w:t>
      </w:r>
      <w:r w:rsidRPr="005F5718">
        <w:rPr>
          <w:rFonts w:ascii="Verdana" w:hAnsi="Verdana" w:cs="Arial"/>
          <w:spacing w:val="-3"/>
          <w:sz w:val="20"/>
          <w:szCs w:val="20"/>
        </w:rPr>
        <w:t>)</w:t>
      </w:r>
    </w:p>
    <w:p w14:paraId="3AB259AB" w14:textId="77777777" w:rsidR="005B36D3" w:rsidRDefault="005B36D3">
      <w:pPr>
        <w:tabs>
          <w:tab w:val="left" w:pos="-1440"/>
          <w:tab w:val="left" w:pos="-720"/>
        </w:tabs>
        <w:spacing w:line="240" w:lineRule="atLeast"/>
        <w:rPr>
          <w:rFonts w:ascii="Verdana" w:hAnsi="Verdana" w:cs="Arial"/>
          <w:spacing w:val="-3"/>
          <w:sz w:val="22"/>
          <w:szCs w:val="22"/>
        </w:rPr>
      </w:pPr>
    </w:p>
    <w:p w14:paraId="3AB259AC" w14:textId="77777777" w:rsidR="005B36D3" w:rsidRDefault="005B36D3">
      <w:pPr>
        <w:tabs>
          <w:tab w:val="left" w:pos="-1440"/>
          <w:tab w:val="left" w:pos="-720"/>
        </w:tabs>
        <w:spacing w:line="240" w:lineRule="atLeast"/>
        <w:rPr>
          <w:rFonts w:ascii="Verdana" w:hAnsi="Verdana" w:cs="Arial"/>
          <w:spacing w:val="-3"/>
          <w:sz w:val="22"/>
          <w:szCs w:val="22"/>
        </w:rPr>
      </w:pPr>
      <w:r>
        <w:rPr>
          <w:rFonts w:ascii="Verdana" w:hAnsi="Verdana" w:cs="Arial"/>
          <w:spacing w:val="-3"/>
          <w:sz w:val="22"/>
          <w:szCs w:val="22"/>
        </w:rPr>
        <w:t>Even een doordenkertje: Wat is de puberteit? Antwoord van een puber: dat is de tijd waarin je ouders moeilijk tegen je doen!</w:t>
      </w:r>
    </w:p>
    <w:p w14:paraId="3AB259AD" w14:textId="77777777" w:rsidR="005F5718" w:rsidRDefault="005F5718">
      <w:pPr>
        <w:tabs>
          <w:tab w:val="left" w:pos="-1440"/>
          <w:tab w:val="left" w:pos="-720"/>
        </w:tabs>
        <w:spacing w:line="240" w:lineRule="atLeast"/>
        <w:rPr>
          <w:rFonts w:ascii="Verdana" w:hAnsi="Verdana" w:cs="Arial"/>
          <w:spacing w:val="-3"/>
          <w:sz w:val="22"/>
          <w:szCs w:val="22"/>
        </w:rPr>
      </w:pPr>
    </w:p>
    <w:p w14:paraId="3AB259AE" w14:textId="77777777" w:rsidR="005F5718" w:rsidRDefault="005F5718">
      <w:pPr>
        <w:tabs>
          <w:tab w:val="left" w:pos="-1440"/>
          <w:tab w:val="left" w:pos="-720"/>
        </w:tabs>
        <w:spacing w:line="240" w:lineRule="atLeast"/>
        <w:rPr>
          <w:rFonts w:ascii="Verdana" w:hAnsi="Verdana" w:cs="Arial"/>
          <w:spacing w:val="-3"/>
          <w:sz w:val="22"/>
          <w:szCs w:val="22"/>
        </w:rPr>
      </w:pPr>
      <w:r>
        <w:rPr>
          <w:rFonts w:ascii="Verdana" w:hAnsi="Verdana" w:cs="Arial"/>
          <w:spacing w:val="-3"/>
          <w:sz w:val="22"/>
          <w:szCs w:val="22"/>
        </w:rPr>
        <w:t>Wie een moeder wil horen zuchten omdat zij va</w:t>
      </w:r>
      <w:r w:rsidR="005E637A">
        <w:rPr>
          <w:rFonts w:ascii="Verdana" w:hAnsi="Verdana" w:cs="Arial"/>
          <w:spacing w:val="-3"/>
          <w:sz w:val="22"/>
          <w:szCs w:val="22"/>
        </w:rPr>
        <w:t>n het omgekeerde overtuigd is, k</w:t>
      </w:r>
      <w:r>
        <w:rPr>
          <w:rFonts w:ascii="Verdana" w:hAnsi="Verdana" w:cs="Arial"/>
          <w:spacing w:val="-3"/>
          <w:sz w:val="22"/>
          <w:szCs w:val="22"/>
        </w:rPr>
        <w:t>an luisteren naar de Mom Song</w:t>
      </w:r>
    </w:p>
    <w:p w14:paraId="3AB259AF" w14:textId="77777777" w:rsidR="005F5718" w:rsidRDefault="005F5718">
      <w:pPr>
        <w:tabs>
          <w:tab w:val="left" w:pos="-1440"/>
          <w:tab w:val="left" w:pos="-720"/>
        </w:tabs>
        <w:spacing w:line="240" w:lineRule="atLeast"/>
        <w:rPr>
          <w:rFonts w:ascii="Verdana" w:hAnsi="Verdana" w:cs="Arial"/>
          <w:spacing w:val="-3"/>
          <w:sz w:val="22"/>
          <w:szCs w:val="22"/>
        </w:rPr>
      </w:pPr>
    </w:p>
    <w:p w14:paraId="3AB259B0" w14:textId="77777777" w:rsidR="005F5718" w:rsidRDefault="005F5718">
      <w:pPr>
        <w:tabs>
          <w:tab w:val="left" w:pos="-1440"/>
          <w:tab w:val="left" w:pos="-720"/>
        </w:tabs>
        <w:spacing w:line="240" w:lineRule="atLeast"/>
        <w:rPr>
          <w:rFonts w:ascii="Verdana" w:hAnsi="Verdana" w:cs="Arial"/>
          <w:spacing w:val="-3"/>
          <w:sz w:val="22"/>
          <w:szCs w:val="22"/>
        </w:rPr>
      </w:pPr>
      <w:r w:rsidRPr="005F5718">
        <w:rPr>
          <w:rFonts w:ascii="Verdana" w:hAnsi="Verdana" w:cs="Arial"/>
          <w:spacing w:val="-3"/>
          <w:sz w:val="22"/>
          <w:szCs w:val="22"/>
        </w:rPr>
        <w:t>https://www.youtube.com/watch?v=Nem0bkErGVY</w:t>
      </w:r>
    </w:p>
    <w:p w14:paraId="3AB259B1" w14:textId="77777777" w:rsidR="005F5718" w:rsidRDefault="005F5718">
      <w:pPr>
        <w:tabs>
          <w:tab w:val="left" w:pos="-1440"/>
          <w:tab w:val="left" w:pos="-720"/>
        </w:tabs>
        <w:spacing w:line="240" w:lineRule="atLeast"/>
        <w:rPr>
          <w:rFonts w:ascii="Verdana" w:hAnsi="Verdana" w:cs="Arial"/>
          <w:spacing w:val="-3"/>
          <w:sz w:val="22"/>
          <w:szCs w:val="22"/>
        </w:rPr>
      </w:pPr>
    </w:p>
    <w:p w14:paraId="3AB259B2" w14:textId="77777777" w:rsidR="005F5718" w:rsidRDefault="005F5718" w:rsidP="005F5718">
      <w:pPr>
        <w:tabs>
          <w:tab w:val="left" w:pos="-1440"/>
          <w:tab w:val="left" w:pos="-720"/>
        </w:tabs>
        <w:autoSpaceDE/>
        <w:autoSpaceDN/>
        <w:adjustRightInd/>
        <w:rPr>
          <w:rFonts w:ascii="Verdana" w:hAnsi="Verdana"/>
          <w:i/>
          <w:snapToGrid w:val="0"/>
          <w:spacing w:val="-2"/>
          <w:sz w:val="22"/>
          <w:szCs w:val="22"/>
        </w:rPr>
      </w:pPr>
    </w:p>
    <w:p w14:paraId="3AB259B3"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i/>
          <w:snapToGrid w:val="0"/>
          <w:spacing w:val="-2"/>
          <w:sz w:val="22"/>
          <w:szCs w:val="22"/>
        </w:rPr>
        <w:t xml:space="preserve">Pubers worden in een paar fasen groot. </w:t>
      </w:r>
    </w:p>
    <w:p w14:paraId="3AB259B4"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B5"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- 12-14</w:t>
      </w:r>
    </w:p>
    <w:p w14:paraId="3AB259B6"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xml:space="preserve">ontdekken lichaam maakt onzeker, stemmingswisselingen, groei, meisjes gaan sneller, horizon wordt wijder, eerste experimenteergedrag, </w:t>
      </w:r>
    </w:p>
    <w:p w14:paraId="3AB259B7"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B8" w14:textId="7D430166"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xml:space="preserve">Kijk op de ouders: niet meer het lichtende voorbeeld. Identificatiefiguren buiten het gezin. Ouders van klasgenoten </w:t>
      </w:r>
      <w:r w:rsidR="00C05F58">
        <w:rPr>
          <w:rFonts w:ascii="Verdana" w:hAnsi="Verdana"/>
          <w:snapToGrid w:val="0"/>
          <w:spacing w:val="-2"/>
          <w:sz w:val="22"/>
          <w:szCs w:val="22"/>
        </w:rPr>
        <w:t xml:space="preserve">of vrienden </w:t>
      </w:r>
      <w:r w:rsidRPr="005F5718">
        <w:rPr>
          <w:rFonts w:ascii="Verdana" w:hAnsi="Verdana"/>
          <w:snapToGrid w:val="0"/>
          <w:spacing w:val="-2"/>
          <w:sz w:val="22"/>
          <w:szCs w:val="22"/>
        </w:rPr>
        <w:t>worden soms leuker gevonden. Ze zien voor het eerst echt de fouten en tegenstrijdigheden van de ouders en wrijven die onder de neus. (‘Waarom moet ik naar de kerk, u zit zelf te slapen. Waarom moet ik hard werken? U bent zelf ook twee keer blijven zitten.’)</w:t>
      </w:r>
    </w:p>
    <w:p w14:paraId="3AB259B9"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BA" w14:textId="315C6AEA"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xml:space="preserve">in deze fase kind van nabij volgen en begeleiden (ondanks verzet); duidelijk leiding geven en beslissingen nemen; regels en grenzen stellen belangrijk. (Je gaat mee naar de kerk. Je maakt eerst je huiswerk voor je naar buiten gaat). </w:t>
      </w:r>
    </w:p>
    <w:p w14:paraId="3AB259BB" w14:textId="4E6DDA9F"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xml:space="preserve">teveel vrijheid geven, is vaak luiheid van ouders / geen zin in gezeur hebben. Maakt ze ten diepste onzeker. Opvoeden vraagt nu inspanning. </w:t>
      </w:r>
      <w:r w:rsidR="00BE09EE">
        <w:rPr>
          <w:rFonts w:ascii="Verdana" w:hAnsi="Verdana"/>
          <w:snapToGrid w:val="0"/>
          <w:spacing w:val="-2"/>
          <w:sz w:val="22"/>
          <w:szCs w:val="22"/>
        </w:rPr>
        <w:t>Bv.</w:t>
      </w:r>
      <w:r w:rsidRPr="005F5718">
        <w:rPr>
          <w:rFonts w:ascii="Verdana" w:hAnsi="Verdana"/>
          <w:snapToGrid w:val="0"/>
          <w:spacing w:val="-2"/>
          <w:sz w:val="22"/>
          <w:szCs w:val="22"/>
        </w:rPr>
        <w:t xml:space="preserve"> helpen bij huiswerk: vaak niet leuk en toch nodig. Laat niet te snel alles zelf uitzoeken.</w:t>
      </w:r>
    </w:p>
    <w:p w14:paraId="3AB259BC"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BD"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- 15-16</w:t>
      </w:r>
    </w:p>
    <w:p w14:paraId="3AB259BE" w14:textId="02A6BA18"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op zoek naar eigen identiteit los van thuis, optrekken met groepjes (puber valt daar niet op en doet ideeën op); extreem afhankelijk van mening leeftijdsgenoten; doet stoer maar voelt zich onzeker; eerste ervaringen met se</w:t>
      </w:r>
      <w:r w:rsidR="00BE09EE">
        <w:rPr>
          <w:rFonts w:ascii="Verdana" w:hAnsi="Verdana"/>
          <w:snapToGrid w:val="0"/>
          <w:spacing w:val="-2"/>
          <w:sz w:val="22"/>
          <w:szCs w:val="22"/>
        </w:rPr>
        <w:t>ks</w:t>
      </w:r>
      <w:r w:rsidRPr="005F5718">
        <w:rPr>
          <w:rFonts w:ascii="Verdana" w:hAnsi="Verdana"/>
          <w:snapToGrid w:val="0"/>
          <w:spacing w:val="-2"/>
          <w:sz w:val="22"/>
          <w:szCs w:val="22"/>
        </w:rPr>
        <w:t xml:space="preserve"> (maar praat er thuis niet over);</w:t>
      </w:r>
    </w:p>
    <w:p w14:paraId="3AB259BF"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C0"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Kijk op ouders: kind ziet ouder als hinderpaal bij opgroeien, ‘ik mag niks’, maar thuis blijft veilige haven. Ze hebben thuis ook nog 100% nodig (geld!), en dat lijkt soms de enige binding met thuis te zijn. Grappig blijft: tegenover anderen (ouderen) zijn de meeste pubers best positief over hun ouders</w:t>
      </w:r>
    </w:p>
    <w:p w14:paraId="3AB259C1"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C2" w14:textId="77777777"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xml:space="preserve">meer ruimte om te onderhandelen, maar niet alles accepteren. Vrijheid koppelen aan verantwoordelijkheid. Ondanks verzet dikwijls opgelucht over duidelijkheid. </w:t>
      </w:r>
    </w:p>
    <w:p w14:paraId="3AB259C3" w14:textId="468B815F"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Geen machtsstrijd, niet bij voorbaat stekels opzetten en je kind negatief benaderen (funest voor zelfbeeld!), ook pubers hebben vitamine ABC</w:t>
      </w:r>
      <w:r w:rsidR="00A163AC">
        <w:rPr>
          <w:rFonts w:ascii="Verdana" w:hAnsi="Verdana"/>
          <w:snapToGrid w:val="0"/>
          <w:spacing w:val="-2"/>
          <w:sz w:val="22"/>
          <w:szCs w:val="22"/>
        </w:rPr>
        <w:t>D</w:t>
      </w:r>
      <w:r w:rsidRPr="005F5718">
        <w:rPr>
          <w:rFonts w:ascii="Verdana" w:hAnsi="Verdana"/>
          <w:snapToGrid w:val="0"/>
          <w:spacing w:val="-2"/>
          <w:sz w:val="22"/>
          <w:szCs w:val="22"/>
        </w:rPr>
        <w:t xml:space="preserve"> nodig</w:t>
      </w:r>
      <w:r w:rsidR="00A163AC">
        <w:rPr>
          <w:rFonts w:ascii="Verdana" w:hAnsi="Verdana"/>
          <w:snapToGrid w:val="0"/>
          <w:spacing w:val="-2"/>
          <w:sz w:val="22"/>
          <w:szCs w:val="22"/>
        </w:rPr>
        <w:t xml:space="preserve"> (aandacht, belangstelling, complimenten, dankjewel)</w:t>
      </w:r>
      <w:r w:rsidRPr="005F5718">
        <w:rPr>
          <w:rFonts w:ascii="Verdana" w:hAnsi="Verdana"/>
          <w:snapToGrid w:val="0"/>
          <w:spacing w:val="-2"/>
          <w:sz w:val="22"/>
          <w:szCs w:val="22"/>
        </w:rPr>
        <w:t>.</w:t>
      </w:r>
    </w:p>
    <w:p w14:paraId="3AB259C4" w14:textId="77777777"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lastRenderedPageBreak/>
        <w:t xml:space="preserve">normaal overleg levert meer gezag op (niet tegenin, niet los van, maar samen met; zelfs als uw kind tegenin of los van wil en het gesprek ‘gezeur’ noemt). </w:t>
      </w:r>
    </w:p>
    <w:p w14:paraId="3AB259C5" w14:textId="31B34C91"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xml:space="preserve">zo natuurlijk mogelijk </w:t>
      </w:r>
      <w:r w:rsidR="00494A03">
        <w:rPr>
          <w:rFonts w:ascii="Verdana" w:hAnsi="Verdana"/>
          <w:snapToGrid w:val="0"/>
          <w:spacing w:val="-2"/>
          <w:sz w:val="22"/>
          <w:szCs w:val="22"/>
        </w:rPr>
        <w:t>momenten gebruiken voor gesprek</w:t>
      </w:r>
      <w:r w:rsidR="005951F9">
        <w:rPr>
          <w:rFonts w:ascii="Verdana" w:hAnsi="Verdana"/>
          <w:snapToGrid w:val="0"/>
          <w:spacing w:val="-2"/>
          <w:sz w:val="22"/>
          <w:szCs w:val="22"/>
        </w:rPr>
        <w:t xml:space="preserve"> </w:t>
      </w:r>
      <w:r w:rsidRPr="005F5718">
        <w:rPr>
          <w:rFonts w:ascii="Verdana" w:hAnsi="Verdana"/>
          <w:snapToGrid w:val="0"/>
          <w:spacing w:val="-2"/>
          <w:sz w:val="22"/>
          <w:szCs w:val="22"/>
        </w:rPr>
        <w:t>(</w:t>
      </w:r>
      <w:r w:rsidR="00494A03">
        <w:rPr>
          <w:rFonts w:ascii="Verdana" w:hAnsi="Verdana"/>
          <w:snapToGrid w:val="0"/>
          <w:spacing w:val="-2"/>
          <w:sz w:val="22"/>
          <w:szCs w:val="22"/>
        </w:rPr>
        <w:t>in de</w:t>
      </w:r>
      <w:r w:rsidRPr="005F5718">
        <w:rPr>
          <w:rFonts w:ascii="Verdana" w:hAnsi="Verdana"/>
          <w:snapToGrid w:val="0"/>
          <w:spacing w:val="-2"/>
          <w:sz w:val="22"/>
          <w:szCs w:val="22"/>
        </w:rPr>
        <w:t xml:space="preserve"> auto)</w:t>
      </w:r>
      <w:r w:rsidR="005951F9">
        <w:rPr>
          <w:rFonts w:ascii="Verdana" w:hAnsi="Verdana"/>
          <w:snapToGrid w:val="0"/>
          <w:spacing w:val="-2"/>
          <w:sz w:val="22"/>
          <w:szCs w:val="22"/>
        </w:rPr>
        <w:t>.</w:t>
      </w:r>
      <w:r w:rsidRPr="005F5718">
        <w:rPr>
          <w:rFonts w:ascii="Verdana" w:hAnsi="Verdana"/>
          <w:snapToGrid w:val="0"/>
          <w:spacing w:val="-2"/>
          <w:sz w:val="22"/>
          <w:szCs w:val="22"/>
        </w:rPr>
        <w:t xml:space="preserve"> Niet ineens met bakje pinda’s de trap op gaan.</w:t>
      </w:r>
    </w:p>
    <w:p w14:paraId="3AB259C6"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C7"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- 17-18</w:t>
      </w:r>
    </w:p>
    <w:p w14:paraId="3AB259C8"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echt zelfstandig worden, eigen mening los van ouders, los van vrienden, positief zelfge</w:t>
      </w:r>
      <w:r w:rsidRPr="005F5718">
        <w:rPr>
          <w:rFonts w:ascii="Verdana" w:hAnsi="Verdana"/>
          <w:snapToGrid w:val="0"/>
          <w:spacing w:val="-2"/>
          <w:sz w:val="22"/>
          <w:szCs w:val="22"/>
        </w:rPr>
        <w:softHyphen/>
        <w:t>voel, geweten werkt, stelt zich doelen en wil ervoor werken, wil nadenken over waarom iets wel of niet mag, denkt na over waarde relaties, accepteert compromissen; geeft veel geld uit.</w:t>
      </w:r>
    </w:p>
    <w:p w14:paraId="3AB259C9"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CA"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Kijk op ouders: van hinderpaal worden de ouders steeds meer steunpilaar; ze voelen zich erg wijs en volwassen tegenover de ouders</w:t>
      </w:r>
    </w:p>
    <w:p w14:paraId="3AB259CB"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CC" w14:textId="77777777"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xml:space="preserve">discussie, advies, onderhandelen, zelden nog autoritair optreden </w:t>
      </w:r>
    </w:p>
    <w:p w14:paraId="3AB259CD" w14:textId="77777777"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ook nu niet: zoek het maar uit; wees een stimulans, een vriend(in) maar niet al te close</w:t>
      </w:r>
    </w:p>
    <w:p w14:paraId="3AB259CE" w14:textId="77777777"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zo niet, dan blijft de hinderpaalrol de ouders toebedeeld</w:t>
      </w:r>
    </w:p>
    <w:p w14:paraId="3AB259CF" w14:textId="23883C63" w:rsidR="005F5718" w:rsidRPr="005F5718" w:rsidRDefault="005F5718" w:rsidP="005F5718">
      <w:pPr>
        <w:numPr>
          <w:ilvl w:val="0"/>
          <w:numId w:val="3"/>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Niet treuren dat ze afstand nemen, geheimen hebben. Over tien jaar praten ze wel weer, zij het nooit meer zo als vroeger</w:t>
      </w:r>
      <w:r w:rsidR="00C33807">
        <w:rPr>
          <w:rFonts w:ascii="Verdana" w:hAnsi="Verdana"/>
          <w:snapToGrid w:val="0"/>
          <w:spacing w:val="-2"/>
          <w:sz w:val="22"/>
          <w:szCs w:val="22"/>
        </w:rPr>
        <w:t>.</w:t>
      </w:r>
    </w:p>
    <w:p w14:paraId="3AB259D0"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D1" w14:textId="285B1266"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 xml:space="preserve">Dit is een globale </w:t>
      </w:r>
      <w:r>
        <w:rPr>
          <w:rFonts w:ascii="Verdana" w:hAnsi="Verdana"/>
          <w:snapToGrid w:val="0"/>
          <w:spacing w:val="-2"/>
          <w:sz w:val="22"/>
          <w:szCs w:val="22"/>
        </w:rPr>
        <w:t>indeling</w:t>
      </w:r>
      <w:r w:rsidRPr="005F5718">
        <w:rPr>
          <w:rFonts w:ascii="Verdana" w:hAnsi="Verdana"/>
          <w:snapToGrid w:val="0"/>
          <w:spacing w:val="-2"/>
          <w:sz w:val="22"/>
          <w:szCs w:val="22"/>
        </w:rPr>
        <w:t>. Ouders die onderhandelen met een kind van 13 over huiswerk maken, doen het fout. Ouders die een knul van zeventien woedend ontvangen omdat hij een half uur te laat thuiskomt doen het ook fout. Hoe je reageert op jongeren die zich niet aan regels en plichten houden, hangt dus mede van hun leeftijd af.</w:t>
      </w:r>
    </w:p>
    <w:p w14:paraId="3AB259D2"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D3"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i/>
          <w:snapToGrid w:val="0"/>
          <w:spacing w:val="-2"/>
          <w:sz w:val="22"/>
          <w:szCs w:val="22"/>
        </w:rPr>
        <w:t>Zelfstandig worden</w:t>
      </w:r>
      <w:r w:rsidRPr="005F5718">
        <w:rPr>
          <w:rFonts w:ascii="Verdana" w:hAnsi="Verdana"/>
          <w:snapToGrid w:val="0"/>
          <w:spacing w:val="-2"/>
          <w:sz w:val="22"/>
          <w:szCs w:val="22"/>
        </w:rPr>
        <w:t xml:space="preserve"> </w:t>
      </w:r>
    </w:p>
    <w:p w14:paraId="3AB259D4"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Autonomie ontwikkelen; loskomen van de ouders is risicovol, met name omdat pubers / jongeren zich dikwijls verbeelden zelfstandig te zijn, maar intussen in de ban zijn van verkeerde machten. Zelfstandig worden doen de pubers in meerdere opzichten, zoals:</w:t>
      </w:r>
    </w:p>
    <w:p w14:paraId="3AB259D5" w14:textId="77777777" w:rsidR="005F5718" w:rsidRPr="005F5718" w:rsidRDefault="005F5718" w:rsidP="005F5718">
      <w:pPr>
        <w:numPr>
          <w:ilvl w:val="0"/>
          <w:numId w:val="4"/>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emotioneel (toch hebben ze nog steeds nestwarmte nodig – wat biedt u, wat biedt de kerk op dit punt?)</w:t>
      </w:r>
    </w:p>
    <w:p w14:paraId="3AB259D6" w14:textId="77777777" w:rsidR="005F5718" w:rsidRPr="005F5718" w:rsidRDefault="005F5718" w:rsidP="005F5718">
      <w:pPr>
        <w:numPr>
          <w:ilvl w:val="0"/>
          <w:numId w:val="4"/>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rationeel (ze krijgen een eigen visie, ook eigen morele ideeën – wat bieden kerk en christelijk onderwijs? Mogen ze van u een eigen visie hebben?)</w:t>
      </w:r>
    </w:p>
    <w:p w14:paraId="3AB259D7" w14:textId="77777777" w:rsidR="005F5718" w:rsidRPr="005F5718" w:rsidRDefault="005F5718" w:rsidP="005F5718">
      <w:pPr>
        <w:numPr>
          <w:ilvl w:val="0"/>
          <w:numId w:val="4"/>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godsdienstig (het geloof verdwijnt of wordt een persoonlijke belijdenis – hoeveel ruimte krijgen ze om die zelf te ontdekken?)</w:t>
      </w:r>
    </w:p>
    <w:p w14:paraId="3AB259D8"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D9" w14:textId="77777777" w:rsidR="005F5718" w:rsidRPr="005F5718" w:rsidRDefault="005F5718" w:rsidP="005F5718">
      <w:pPr>
        <w:tabs>
          <w:tab w:val="left" w:pos="-1440"/>
          <w:tab w:val="left" w:pos="-720"/>
        </w:tabs>
        <w:autoSpaceDE/>
        <w:autoSpaceDN/>
        <w:adjustRightInd/>
        <w:rPr>
          <w:rFonts w:ascii="Verdana" w:hAnsi="Verdana"/>
          <w:i/>
          <w:snapToGrid w:val="0"/>
          <w:spacing w:val="-2"/>
          <w:sz w:val="22"/>
          <w:szCs w:val="22"/>
        </w:rPr>
      </w:pPr>
      <w:r w:rsidRPr="005F5718">
        <w:rPr>
          <w:rFonts w:ascii="Verdana" w:hAnsi="Verdana"/>
          <w:i/>
          <w:snapToGrid w:val="0"/>
          <w:spacing w:val="-2"/>
          <w:sz w:val="22"/>
          <w:szCs w:val="22"/>
        </w:rPr>
        <w:t>Complicaties</w:t>
      </w:r>
    </w:p>
    <w:p w14:paraId="3AB259DA"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Dit was het verhaal als het goed gaat. Er zijn veel complicaties mogelijk.</w:t>
      </w:r>
    </w:p>
    <w:p w14:paraId="3AB259DB" w14:textId="77777777" w:rsidR="005F5718" w:rsidRPr="005F5718" w:rsidRDefault="005F5718" w:rsidP="005F5718">
      <w:pPr>
        <w:numPr>
          <w:ilvl w:val="0"/>
          <w:numId w:val="4"/>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Psychisch: ADHD, trauma’s, identiteitsproblemen, karaktertrekken die onevenwichtig worden</w:t>
      </w:r>
    </w:p>
    <w:p w14:paraId="3AB259DC" w14:textId="77777777" w:rsidR="005F5718" w:rsidRPr="005F5718" w:rsidRDefault="005F5718" w:rsidP="005F5718">
      <w:pPr>
        <w:numPr>
          <w:ilvl w:val="0"/>
          <w:numId w:val="4"/>
        </w:numPr>
        <w:tabs>
          <w:tab w:val="left" w:pos="-1440"/>
          <w:tab w:val="left" w:pos="-720"/>
        </w:tabs>
        <w:autoSpaceDE/>
        <w:autoSpaceDN/>
        <w:adjustRightInd/>
        <w:rPr>
          <w:rFonts w:ascii="Verdana" w:hAnsi="Verdana"/>
          <w:snapToGrid w:val="0"/>
          <w:spacing w:val="-2"/>
          <w:sz w:val="22"/>
          <w:szCs w:val="22"/>
        </w:rPr>
      </w:pPr>
      <w:proofErr w:type="spellStart"/>
      <w:r>
        <w:rPr>
          <w:rFonts w:ascii="Verdana" w:hAnsi="Verdana"/>
          <w:snapToGrid w:val="0"/>
          <w:spacing w:val="-2"/>
          <w:sz w:val="22"/>
          <w:szCs w:val="22"/>
        </w:rPr>
        <w:t>Stiefsituatie</w:t>
      </w:r>
      <w:proofErr w:type="spellEnd"/>
      <w:r>
        <w:rPr>
          <w:rFonts w:ascii="Verdana" w:hAnsi="Verdana"/>
          <w:snapToGrid w:val="0"/>
          <w:spacing w:val="-2"/>
          <w:sz w:val="22"/>
          <w:szCs w:val="22"/>
        </w:rPr>
        <w:t xml:space="preserve"> en adoptie kunnen</w:t>
      </w:r>
      <w:r w:rsidRPr="005F5718">
        <w:rPr>
          <w:rFonts w:ascii="Verdana" w:hAnsi="Verdana"/>
          <w:snapToGrid w:val="0"/>
          <w:spacing w:val="-2"/>
          <w:sz w:val="22"/>
          <w:szCs w:val="22"/>
        </w:rPr>
        <w:t xml:space="preserve">  extra moeilijk zijn (negatief zelfbeeld</w:t>
      </w:r>
      <w:r>
        <w:rPr>
          <w:rFonts w:ascii="Verdana" w:hAnsi="Verdana"/>
          <w:snapToGrid w:val="0"/>
          <w:spacing w:val="-2"/>
          <w:sz w:val="22"/>
          <w:szCs w:val="22"/>
        </w:rPr>
        <w:t>; ingewikkelde gezinsrelaties</w:t>
      </w:r>
      <w:r w:rsidRPr="005F5718">
        <w:rPr>
          <w:rFonts w:ascii="Verdana" w:hAnsi="Verdana"/>
          <w:snapToGrid w:val="0"/>
          <w:spacing w:val="-2"/>
          <w:sz w:val="22"/>
          <w:szCs w:val="22"/>
        </w:rPr>
        <w:t>)</w:t>
      </w:r>
    </w:p>
    <w:p w14:paraId="3AB259DD" w14:textId="77777777" w:rsidR="005F5718" w:rsidRPr="005F5718" w:rsidRDefault="005F5718" w:rsidP="005F5718">
      <w:pPr>
        <w:numPr>
          <w:ilvl w:val="0"/>
          <w:numId w:val="4"/>
        </w:num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Gemis van een ouder maakt het extra zwaar (stoer doen / niet praten / uitstellen rouw)</w:t>
      </w:r>
    </w:p>
    <w:p w14:paraId="3AB259DE"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DF" w14:textId="5457BA32"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r w:rsidRPr="005F5718">
        <w:rPr>
          <w:rFonts w:ascii="Verdana" w:hAnsi="Verdana"/>
          <w:snapToGrid w:val="0"/>
          <w:spacing w:val="-2"/>
          <w:sz w:val="22"/>
          <w:szCs w:val="22"/>
        </w:rPr>
        <w:t>Zelfs voor de beste ouders kan een opgroeiend kind daardoor onbereikbaar worden. Voel u niet schuldig. Zoek de mogelijkheid van een gesprek met derden, zoals een leerlingbegeleider, de moeder van de vriendin</w:t>
      </w:r>
      <w:r w:rsidR="005D369E">
        <w:rPr>
          <w:rFonts w:ascii="Verdana" w:hAnsi="Verdana"/>
          <w:snapToGrid w:val="0"/>
          <w:spacing w:val="-2"/>
          <w:sz w:val="22"/>
          <w:szCs w:val="22"/>
        </w:rPr>
        <w:t>, een hulpverlener</w:t>
      </w:r>
      <w:r w:rsidRPr="005F5718">
        <w:rPr>
          <w:rFonts w:ascii="Verdana" w:hAnsi="Verdana"/>
          <w:snapToGrid w:val="0"/>
          <w:spacing w:val="-2"/>
          <w:sz w:val="22"/>
          <w:szCs w:val="22"/>
        </w:rPr>
        <w:t xml:space="preserve">. Zoek </w:t>
      </w:r>
      <w:r w:rsidRPr="005F5718">
        <w:rPr>
          <w:rFonts w:ascii="Verdana" w:hAnsi="Verdana"/>
          <w:snapToGrid w:val="0"/>
          <w:spacing w:val="-2"/>
          <w:sz w:val="22"/>
          <w:szCs w:val="22"/>
        </w:rPr>
        <w:lastRenderedPageBreak/>
        <w:t>ook voor uzelf steun.</w:t>
      </w:r>
    </w:p>
    <w:p w14:paraId="3AB259E0" w14:textId="77777777" w:rsidR="005F5718" w:rsidRPr="005F5718" w:rsidRDefault="005F5718" w:rsidP="005F5718">
      <w:pPr>
        <w:tabs>
          <w:tab w:val="left" w:pos="-1440"/>
          <w:tab w:val="left" w:pos="-720"/>
        </w:tabs>
        <w:autoSpaceDE/>
        <w:autoSpaceDN/>
        <w:adjustRightInd/>
        <w:rPr>
          <w:rFonts w:ascii="Verdana" w:hAnsi="Verdana"/>
          <w:snapToGrid w:val="0"/>
          <w:spacing w:val="-2"/>
          <w:sz w:val="22"/>
          <w:szCs w:val="22"/>
        </w:rPr>
      </w:pPr>
    </w:p>
    <w:p w14:paraId="3AB259E1"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i/>
          <w:iCs/>
          <w:spacing w:val="-3"/>
          <w:sz w:val="22"/>
          <w:szCs w:val="22"/>
        </w:rPr>
        <w:t>Kinder</w:t>
      </w:r>
      <w:r w:rsidR="005F5718">
        <w:rPr>
          <w:rFonts w:ascii="Verdana" w:hAnsi="Verdana" w:cs="Arial"/>
          <w:i/>
          <w:iCs/>
          <w:spacing w:val="-3"/>
          <w:sz w:val="22"/>
          <w:szCs w:val="22"/>
        </w:rPr>
        <w:t>- en puber</w:t>
      </w:r>
      <w:r w:rsidRPr="001B59B0">
        <w:rPr>
          <w:rFonts w:ascii="Verdana" w:hAnsi="Verdana" w:cs="Arial"/>
          <w:i/>
          <w:iCs/>
          <w:spacing w:val="-3"/>
          <w:sz w:val="22"/>
          <w:szCs w:val="22"/>
        </w:rPr>
        <w:t>wapens</w:t>
      </w:r>
    </w:p>
    <w:p w14:paraId="3AB259E2"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E3"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Elk kind zal strijden om zijn zin te krijgen. Dat is gezond. Elke ouder die OM DE LIEVE VREDE toegeeft, zal meer en fellere strijd tegemoet kunnen zien. Toegeven leidt tot nieuwe teleurstellingen. Toegefelijke ouders zijn ook beangstigend voor een kind. Er is geen houvast.</w:t>
      </w:r>
    </w:p>
    <w:p w14:paraId="3AB259E4"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E5"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1. Drammen, zeuren, doorzagen -&gt; nooit op ingaan</w:t>
      </w:r>
    </w:p>
    <w:p w14:paraId="3AB259E6" w14:textId="13A85988"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xml:space="preserve">2. Schreeuwen, schelden, woedend of hysterisch worden (vooral </w:t>
      </w:r>
      <w:r w:rsidR="0021094C">
        <w:rPr>
          <w:rFonts w:ascii="Verdana" w:hAnsi="Verdana" w:cs="Arial"/>
          <w:spacing w:val="-3"/>
          <w:sz w:val="22"/>
          <w:szCs w:val="22"/>
        </w:rPr>
        <w:t>waar andere mensen bij zijn</w:t>
      </w:r>
      <w:r w:rsidRPr="001B59B0">
        <w:rPr>
          <w:rFonts w:ascii="Verdana" w:hAnsi="Verdana" w:cs="Arial"/>
          <w:spacing w:val="-3"/>
          <w:sz w:val="22"/>
          <w:szCs w:val="22"/>
        </w:rPr>
        <w:t>) -&gt; niet terugschreeuwen, niet negeren, emotie begrijpen en gedrag afkeuren</w:t>
      </w:r>
    </w:p>
    <w:p w14:paraId="3AB259E7"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3. Stommetje spelen -&gt; niet teveel aandringen op contact, probeer het speels (een briefje)</w:t>
      </w:r>
    </w:p>
    <w:p w14:paraId="3AB259E8" w14:textId="0D7B3F9A"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4. Op je gevoel spelen (ik haat je), verleiden (pa</w:t>
      </w:r>
      <w:r w:rsidR="00807F7F">
        <w:rPr>
          <w:rFonts w:ascii="Verdana" w:hAnsi="Verdana" w:cs="Arial"/>
          <w:spacing w:val="-3"/>
          <w:sz w:val="22"/>
          <w:szCs w:val="22"/>
        </w:rPr>
        <w:t>,</w:t>
      </w:r>
      <w:r w:rsidRPr="001B59B0">
        <w:rPr>
          <w:rFonts w:ascii="Verdana" w:hAnsi="Verdana" w:cs="Arial"/>
          <w:spacing w:val="-3"/>
          <w:sz w:val="22"/>
          <w:szCs w:val="22"/>
        </w:rPr>
        <w:t xml:space="preserve"> jij begrijpt me beter dan ma) -&gt; laat je niet van de wijs brengen</w:t>
      </w:r>
    </w:p>
    <w:p w14:paraId="3AB259E9"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5. Misleiden (iedereen mag het) -&gt; check het</w:t>
      </w:r>
    </w:p>
    <w:p w14:paraId="3AB259EA"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6. Geweld gebruiken -&gt; in de kiem smoren, niet zwijgen, nog meer dan anders: ouders één front</w:t>
      </w:r>
    </w:p>
    <w:p w14:paraId="3AB259EB" w14:textId="7FF818BF"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xml:space="preserve">7. Dreigen (met geweld, met weglopen, met zelfdoding) -&gt; ouders ervaren dit als een dilemma en geven toe. Dom. Niet toegeven gaat misschien fout, wel toegeven gaat altijd fout. Zoek hulp, </w:t>
      </w:r>
      <w:r w:rsidR="000C3F79">
        <w:rPr>
          <w:rFonts w:ascii="Verdana" w:hAnsi="Verdana" w:cs="Arial"/>
          <w:spacing w:val="-3"/>
          <w:sz w:val="22"/>
          <w:szCs w:val="22"/>
        </w:rPr>
        <w:t>misschien moet</w:t>
      </w:r>
      <w:r w:rsidRPr="001B59B0">
        <w:rPr>
          <w:rFonts w:ascii="Verdana" w:hAnsi="Verdana" w:cs="Arial"/>
          <w:spacing w:val="-3"/>
          <w:sz w:val="22"/>
          <w:szCs w:val="22"/>
        </w:rPr>
        <w:t xml:space="preserve"> </w:t>
      </w:r>
      <w:r w:rsidR="001B59B0">
        <w:rPr>
          <w:rFonts w:ascii="Verdana" w:hAnsi="Verdana" w:cs="Arial"/>
          <w:spacing w:val="-3"/>
          <w:sz w:val="22"/>
          <w:szCs w:val="22"/>
        </w:rPr>
        <w:t xml:space="preserve">het </w:t>
      </w:r>
      <w:r w:rsidRPr="001B59B0">
        <w:rPr>
          <w:rFonts w:ascii="Verdana" w:hAnsi="Verdana" w:cs="Arial"/>
          <w:spacing w:val="-3"/>
          <w:sz w:val="22"/>
          <w:szCs w:val="22"/>
        </w:rPr>
        <w:t xml:space="preserve">kind </w:t>
      </w:r>
      <w:r w:rsidR="001B59B0">
        <w:rPr>
          <w:rFonts w:ascii="Verdana" w:hAnsi="Verdana" w:cs="Arial"/>
          <w:spacing w:val="-3"/>
          <w:sz w:val="22"/>
          <w:szCs w:val="22"/>
        </w:rPr>
        <w:t xml:space="preserve">eventueel </w:t>
      </w:r>
      <w:r w:rsidRPr="001B59B0">
        <w:rPr>
          <w:rFonts w:ascii="Verdana" w:hAnsi="Verdana" w:cs="Arial"/>
          <w:spacing w:val="-3"/>
          <w:sz w:val="22"/>
          <w:szCs w:val="22"/>
        </w:rPr>
        <w:t>tijdelijk uit huis.</w:t>
      </w:r>
    </w:p>
    <w:p w14:paraId="3AB259EC"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ED"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EE"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i/>
          <w:iCs/>
          <w:spacing w:val="-3"/>
          <w:sz w:val="22"/>
          <w:szCs w:val="22"/>
        </w:rPr>
        <w:t>Basisvoorwaarden voor ouders voordat ze de confrontatie met hun pubers aangaan</w:t>
      </w:r>
    </w:p>
    <w:p w14:paraId="3AB259EF"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F0" w14:textId="6BDA533E"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1. Hoe tevreden ben ik met mijzelf? -&gt; wie zichzelf in de weg</w:t>
      </w:r>
      <w:r w:rsidR="000C3F79">
        <w:rPr>
          <w:rFonts w:ascii="Verdana" w:hAnsi="Verdana" w:cs="Arial"/>
          <w:spacing w:val="-3"/>
          <w:sz w:val="22"/>
          <w:szCs w:val="22"/>
        </w:rPr>
        <w:t xml:space="preserve"> </w:t>
      </w:r>
      <w:r w:rsidRPr="001B59B0">
        <w:rPr>
          <w:rFonts w:ascii="Verdana" w:hAnsi="Verdana" w:cs="Arial"/>
          <w:spacing w:val="-3"/>
          <w:sz w:val="22"/>
          <w:szCs w:val="22"/>
        </w:rPr>
        <w:t>zit kan moeilijk problemen oplossen met pubers. Wie ontevreden is over zichzelf ervaart ook meer onvrede over zijn kinderen.</w:t>
      </w:r>
    </w:p>
    <w:p w14:paraId="3AB259F1"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2. Hoe belangrijk is het probleem? -&gt; Is het een belangrijk probleem in het belang van het kind? Of is het een lastig probleem voor de ouders? Ouders vergeten soms dat problemen in rangorde verschillen (onplezierig gedrag – de puber is onvriendelijk, piept voor bij de kassa – onverstandig gedrag – de puber rookt drugs – onwettig gedrag – de puber is crimineel. Ouders moeten niet op alles even zwaarwichtig reageren.</w:t>
      </w:r>
    </w:p>
    <w:p w14:paraId="3AB259F2" w14:textId="068B4422"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xml:space="preserve">3. Welke gevoelens roept het probleem op? -&gt; Let op: </w:t>
      </w:r>
      <w:r w:rsidR="00374D02">
        <w:rPr>
          <w:rFonts w:ascii="Verdana" w:hAnsi="Verdana" w:cs="Arial"/>
          <w:spacing w:val="-3"/>
          <w:sz w:val="22"/>
          <w:szCs w:val="22"/>
        </w:rPr>
        <w:t xml:space="preserve">de </w:t>
      </w:r>
      <w:r w:rsidRPr="001B59B0">
        <w:rPr>
          <w:rFonts w:ascii="Verdana" w:hAnsi="Verdana" w:cs="Arial"/>
          <w:spacing w:val="-3"/>
          <w:sz w:val="22"/>
          <w:szCs w:val="22"/>
        </w:rPr>
        <w:t xml:space="preserve">gebeurtenis (gedrag puber) </w:t>
      </w:r>
      <w:r w:rsidR="00374D02">
        <w:rPr>
          <w:rFonts w:ascii="Verdana" w:hAnsi="Verdana" w:cs="Arial"/>
          <w:spacing w:val="-3"/>
          <w:sz w:val="22"/>
          <w:szCs w:val="22"/>
        </w:rPr>
        <w:t>–</w:t>
      </w:r>
      <w:r w:rsidRPr="001B59B0">
        <w:rPr>
          <w:rFonts w:ascii="Verdana" w:hAnsi="Verdana" w:cs="Arial"/>
          <w:spacing w:val="-3"/>
          <w:sz w:val="22"/>
          <w:szCs w:val="22"/>
        </w:rPr>
        <w:t xml:space="preserve"> </w:t>
      </w:r>
      <w:r w:rsidR="00374D02">
        <w:rPr>
          <w:rFonts w:ascii="Verdana" w:hAnsi="Verdana" w:cs="Arial"/>
          <w:spacing w:val="-3"/>
          <w:sz w:val="22"/>
          <w:szCs w:val="22"/>
        </w:rPr>
        <w:t xml:space="preserve">roept </w:t>
      </w:r>
      <w:r w:rsidRPr="001B59B0">
        <w:rPr>
          <w:rFonts w:ascii="Verdana" w:hAnsi="Verdana" w:cs="Arial"/>
          <w:spacing w:val="-3"/>
          <w:sz w:val="22"/>
          <w:szCs w:val="22"/>
        </w:rPr>
        <w:t>gedachten</w:t>
      </w:r>
      <w:r w:rsidR="00374D02">
        <w:rPr>
          <w:rFonts w:ascii="Verdana" w:hAnsi="Verdana" w:cs="Arial"/>
          <w:spacing w:val="-3"/>
          <w:sz w:val="22"/>
          <w:szCs w:val="22"/>
        </w:rPr>
        <w:t xml:space="preserve"> op</w:t>
      </w:r>
      <w:r w:rsidRPr="001B59B0">
        <w:rPr>
          <w:rFonts w:ascii="Verdana" w:hAnsi="Verdana" w:cs="Arial"/>
          <w:spacing w:val="-3"/>
          <w:sz w:val="22"/>
          <w:szCs w:val="22"/>
        </w:rPr>
        <w:t xml:space="preserve"> </w:t>
      </w:r>
      <w:r w:rsidR="00374D02">
        <w:rPr>
          <w:rFonts w:ascii="Verdana" w:hAnsi="Verdana" w:cs="Arial"/>
          <w:spacing w:val="-3"/>
          <w:sz w:val="22"/>
          <w:szCs w:val="22"/>
        </w:rPr>
        <w:t>–</w:t>
      </w:r>
      <w:r w:rsidRPr="001B59B0">
        <w:rPr>
          <w:rFonts w:ascii="Verdana" w:hAnsi="Verdana" w:cs="Arial"/>
          <w:spacing w:val="-3"/>
          <w:sz w:val="22"/>
          <w:szCs w:val="22"/>
        </w:rPr>
        <w:t xml:space="preserve"> </w:t>
      </w:r>
      <w:r w:rsidR="00374D02">
        <w:rPr>
          <w:rFonts w:ascii="Verdana" w:hAnsi="Verdana" w:cs="Arial"/>
          <w:spacing w:val="-3"/>
          <w:sz w:val="22"/>
          <w:szCs w:val="22"/>
        </w:rPr>
        <w:t xml:space="preserve">en dat geeft </w:t>
      </w:r>
      <w:r w:rsidR="008D0E58">
        <w:rPr>
          <w:rFonts w:ascii="Verdana" w:hAnsi="Verdana" w:cs="Arial"/>
          <w:spacing w:val="-3"/>
          <w:sz w:val="22"/>
          <w:szCs w:val="22"/>
        </w:rPr>
        <w:t xml:space="preserve">ouders een bepaald </w:t>
      </w:r>
      <w:r w:rsidRPr="001B59B0">
        <w:rPr>
          <w:rFonts w:ascii="Verdana" w:hAnsi="Verdana" w:cs="Arial"/>
          <w:spacing w:val="-3"/>
          <w:sz w:val="22"/>
          <w:szCs w:val="22"/>
        </w:rPr>
        <w:t xml:space="preserve">gevoel </w:t>
      </w:r>
      <w:r w:rsidR="008D0E58">
        <w:rPr>
          <w:rFonts w:ascii="Verdana" w:hAnsi="Verdana" w:cs="Arial"/>
          <w:spacing w:val="-3"/>
          <w:sz w:val="22"/>
          <w:szCs w:val="22"/>
        </w:rPr>
        <w:t>–</w:t>
      </w:r>
      <w:r w:rsidRPr="001B59B0">
        <w:rPr>
          <w:rFonts w:ascii="Verdana" w:hAnsi="Verdana" w:cs="Arial"/>
          <w:spacing w:val="-3"/>
          <w:sz w:val="22"/>
          <w:szCs w:val="22"/>
        </w:rPr>
        <w:t xml:space="preserve"> </w:t>
      </w:r>
      <w:r w:rsidR="008D0E58">
        <w:rPr>
          <w:rFonts w:ascii="Verdana" w:hAnsi="Verdana" w:cs="Arial"/>
          <w:spacing w:val="-3"/>
          <w:sz w:val="22"/>
          <w:szCs w:val="22"/>
        </w:rPr>
        <w:t xml:space="preserve">daaruit volgt </w:t>
      </w:r>
      <w:r w:rsidRPr="001B59B0">
        <w:rPr>
          <w:rFonts w:ascii="Verdana" w:hAnsi="Verdana" w:cs="Arial"/>
          <w:spacing w:val="-3"/>
          <w:sz w:val="22"/>
          <w:szCs w:val="22"/>
        </w:rPr>
        <w:t>gedrag (</w:t>
      </w:r>
      <w:r w:rsidR="008D0E58">
        <w:rPr>
          <w:rFonts w:ascii="Verdana" w:hAnsi="Verdana" w:cs="Arial"/>
          <w:spacing w:val="-3"/>
          <w:sz w:val="22"/>
          <w:szCs w:val="22"/>
        </w:rPr>
        <w:t>hun</w:t>
      </w:r>
      <w:r w:rsidRPr="001B59B0">
        <w:rPr>
          <w:rFonts w:ascii="Verdana" w:hAnsi="Verdana" w:cs="Arial"/>
          <w:spacing w:val="-3"/>
          <w:sz w:val="22"/>
          <w:szCs w:val="22"/>
        </w:rPr>
        <w:t xml:space="preserve"> reactie). Wat gebeurt roept je gevoel niet op, maar je eigen gedachten</w:t>
      </w:r>
      <w:r w:rsidR="008B5B10">
        <w:rPr>
          <w:rFonts w:ascii="Verdana" w:hAnsi="Verdana" w:cs="Arial"/>
          <w:spacing w:val="-3"/>
          <w:sz w:val="22"/>
          <w:szCs w:val="22"/>
        </w:rPr>
        <w:t xml:space="preserve"> daarbij</w:t>
      </w:r>
      <w:r w:rsidRPr="001B59B0">
        <w:rPr>
          <w:rFonts w:ascii="Verdana" w:hAnsi="Verdana" w:cs="Arial"/>
          <w:spacing w:val="-3"/>
          <w:sz w:val="22"/>
          <w:szCs w:val="22"/>
        </w:rPr>
        <w:t>. Die zijn te veranderen. Negatief denken kan positief denken worden.</w:t>
      </w:r>
      <w:r w:rsidR="008B5B10">
        <w:rPr>
          <w:rFonts w:ascii="Verdana" w:hAnsi="Verdana" w:cs="Arial"/>
          <w:spacing w:val="-3"/>
          <w:sz w:val="22"/>
          <w:szCs w:val="22"/>
        </w:rPr>
        <w:t xml:space="preserve"> Dan wordt ook je de reactie anders.</w:t>
      </w:r>
    </w:p>
    <w:p w14:paraId="3AB259F3" w14:textId="2111C2F5"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4. Hoe gaat het globaal met mijn kind? -&gt; Thuis, school, werk, sociaal, zelfbeeld, geweten, agressie. Als dat allemaal positief is: geen gezeur van ouders!</w:t>
      </w:r>
      <w:r w:rsidR="008B5B10">
        <w:rPr>
          <w:rFonts w:ascii="Verdana" w:hAnsi="Verdana" w:cs="Arial"/>
          <w:spacing w:val="-3"/>
          <w:sz w:val="22"/>
          <w:szCs w:val="22"/>
        </w:rPr>
        <w:t xml:space="preserve"> Zelfs niet als het wel eens botst.</w:t>
      </w:r>
    </w:p>
    <w:p w14:paraId="3AB259F4" w14:textId="1EF6139D"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5. Hoe is mijn relatie met mijn kind -&gt; samen praten, samen doen, gevoel bij samen zijn, wederzijds respect; als dat allemaal slecht is, zijn problemen erg moeilijk op te lossen</w:t>
      </w:r>
      <w:r w:rsidR="008B5B10">
        <w:rPr>
          <w:rFonts w:ascii="Verdana" w:hAnsi="Verdana" w:cs="Arial"/>
          <w:spacing w:val="-3"/>
          <w:sz w:val="22"/>
          <w:szCs w:val="22"/>
        </w:rPr>
        <w:t xml:space="preserve"> (en andersom).</w:t>
      </w:r>
    </w:p>
    <w:p w14:paraId="3AB259F5" w14:textId="219465CD"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6. Hoe is mijn relatie met de andere ouder? -&gt; grootste geschenk</w:t>
      </w:r>
      <w:r w:rsidR="008B5B10">
        <w:rPr>
          <w:rFonts w:ascii="Verdana" w:hAnsi="Verdana" w:cs="Arial"/>
          <w:spacing w:val="-3"/>
          <w:sz w:val="22"/>
          <w:szCs w:val="22"/>
        </w:rPr>
        <w:t xml:space="preserve"> voor een kind is een goed huwelijk van de ouders;</w:t>
      </w:r>
      <w:r w:rsidRPr="001B59B0">
        <w:rPr>
          <w:rFonts w:ascii="Verdana" w:hAnsi="Verdana" w:cs="Arial"/>
          <w:spacing w:val="-3"/>
          <w:sz w:val="22"/>
          <w:szCs w:val="22"/>
        </w:rPr>
        <w:t xml:space="preserve"> eensgezindheid nodig. Gebrek aan eensgezindheid veroorzaakt bij een kind angst, depressie en agressie. Een conflict tussen ouders is voor een kind een onoplosbaar loyaliteitsprobleem. Echt</w:t>
      </w:r>
      <w:r w:rsidRPr="001B59B0">
        <w:rPr>
          <w:rFonts w:ascii="Verdana" w:hAnsi="Verdana" w:cs="Arial"/>
          <w:spacing w:val="-3"/>
          <w:sz w:val="22"/>
          <w:szCs w:val="22"/>
        </w:rPr>
        <w:softHyphen/>
        <w:t xml:space="preserve">scheiding </w:t>
      </w:r>
      <w:r w:rsidRPr="001B59B0">
        <w:rPr>
          <w:rFonts w:ascii="Verdana" w:hAnsi="Verdana" w:cs="Arial"/>
          <w:spacing w:val="-3"/>
          <w:sz w:val="22"/>
          <w:szCs w:val="22"/>
        </w:rPr>
        <w:lastRenderedPageBreak/>
        <w:t>is dus een ramp, vooral voor pubers.</w:t>
      </w:r>
    </w:p>
    <w:p w14:paraId="3AB259F6"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F7" w14:textId="26A588D6"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xml:space="preserve">--&gt; werk aan deze punten om je ouderlijke visie op het probleemgedrag van je kind scherper te krijgen; als </w:t>
      </w:r>
      <w:r w:rsidR="009E5EE3" w:rsidRPr="001B59B0">
        <w:rPr>
          <w:rFonts w:ascii="Verdana" w:hAnsi="Verdana" w:cs="Arial"/>
          <w:spacing w:val="-3"/>
          <w:sz w:val="22"/>
          <w:szCs w:val="22"/>
        </w:rPr>
        <w:t>leerlingbegeleider</w:t>
      </w:r>
      <w:r w:rsidRPr="001B59B0">
        <w:rPr>
          <w:rFonts w:ascii="Verdana" w:hAnsi="Verdana" w:cs="Arial"/>
          <w:spacing w:val="-3"/>
          <w:sz w:val="22"/>
          <w:szCs w:val="22"/>
        </w:rPr>
        <w:t xml:space="preserve"> kun je er vragen over stellen </w:t>
      </w:r>
      <w:r w:rsidR="00BB6723">
        <w:rPr>
          <w:rFonts w:ascii="Verdana" w:hAnsi="Verdana" w:cs="Arial"/>
          <w:spacing w:val="-3"/>
          <w:sz w:val="22"/>
          <w:szCs w:val="22"/>
        </w:rPr>
        <w:t xml:space="preserve">aan ouders </w:t>
      </w:r>
      <w:r w:rsidRPr="001B59B0">
        <w:rPr>
          <w:rFonts w:ascii="Verdana" w:hAnsi="Verdana" w:cs="Arial"/>
          <w:spacing w:val="-3"/>
          <w:sz w:val="22"/>
          <w:szCs w:val="22"/>
        </w:rPr>
        <w:t xml:space="preserve">om jouw eigen beeld </w:t>
      </w:r>
      <w:r w:rsidR="00BB6723">
        <w:rPr>
          <w:rFonts w:ascii="Verdana" w:hAnsi="Verdana" w:cs="Arial"/>
          <w:spacing w:val="-3"/>
          <w:sz w:val="22"/>
          <w:szCs w:val="22"/>
        </w:rPr>
        <w:t xml:space="preserve">van een leerling met problemen </w:t>
      </w:r>
      <w:r w:rsidRPr="001B59B0">
        <w:rPr>
          <w:rFonts w:ascii="Verdana" w:hAnsi="Verdana" w:cs="Arial"/>
          <w:spacing w:val="-3"/>
          <w:sz w:val="22"/>
          <w:szCs w:val="22"/>
        </w:rPr>
        <w:t>scherper te krijgen</w:t>
      </w:r>
    </w:p>
    <w:p w14:paraId="3AB259F8"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F9"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FA"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i/>
          <w:iCs/>
          <w:spacing w:val="-3"/>
          <w:sz w:val="22"/>
          <w:szCs w:val="22"/>
        </w:rPr>
        <w:t>Hoe benader je de puber zo goed mogelijk?</w:t>
      </w:r>
    </w:p>
    <w:p w14:paraId="3AB259FB"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9FC"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1. Observeren, niet interpreteren -&gt; tellen, noteren</w:t>
      </w:r>
      <w:r w:rsidR="001B59B0">
        <w:rPr>
          <w:rFonts w:ascii="Verdana" w:hAnsi="Verdana" w:cs="Arial"/>
          <w:spacing w:val="-3"/>
          <w:sz w:val="22"/>
          <w:szCs w:val="22"/>
        </w:rPr>
        <w:t>, beschuldig niet met ‘nooit’ of ‘altijd’</w:t>
      </w:r>
      <w:r w:rsidRPr="001B59B0">
        <w:rPr>
          <w:rFonts w:ascii="Verdana" w:hAnsi="Verdana" w:cs="Arial"/>
          <w:spacing w:val="-3"/>
          <w:sz w:val="22"/>
          <w:szCs w:val="22"/>
        </w:rPr>
        <w:t>, over de interpretatie praten met de andere ouder</w:t>
      </w:r>
    </w:p>
    <w:p w14:paraId="3AB259FD"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2. Echt luisteren -&gt; één ding tegelijk bepraten (niet als iemand te laat komt, ook beginnen over roken), geconcentreerd luisteren, controleer begrijpen</w:t>
      </w:r>
    </w:p>
    <w:p w14:paraId="3AB259FE"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3. Gezonde autoriteit -&gt; loslaten en meer vrijheid geven moeten toenemen; maar de ouders hoeven 'bemoei je er niet mee' niet te accepteren. Vrijheid en verantwoordelijk</w:t>
      </w:r>
      <w:r w:rsidRPr="001B59B0">
        <w:rPr>
          <w:rFonts w:ascii="Verdana" w:hAnsi="Verdana" w:cs="Arial"/>
          <w:spacing w:val="-3"/>
          <w:sz w:val="22"/>
          <w:szCs w:val="22"/>
        </w:rPr>
        <w:softHyphen/>
        <w:t>heid moeten samengaan. Onvoldoende leiding maakt kinderen onhandelbaar. Beter iets te streng dan te slap. Dan hebben ze iets om tegen te botsen. Bij slappe ouders verleggen ze hun grenzen telkens. Na twaalfde jaar een onoplosbaar probleem!</w:t>
      </w:r>
    </w:p>
    <w:p w14:paraId="3AB259FF"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4. Structuur: regels en afspraken -&gt; beter te strak dan te weinig. Ze zullen botsen, geeft niet. Het opleggen wordt steeds meer overleggen (lijstjes)</w:t>
      </w:r>
    </w:p>
    <w:p w14:paraId="3AB25A00"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5. Eensgezind ouderpaar -&gt; nooit elkaar afvallen bij belangrijke zaken (desnoods om de dag de leiding hebben!). Tegelijkertijd: wordt als ouders nooit een blok beton voor je kind. Het kind mag ook weten dat het bij de ene ouder voor een bepaalde zaak meer begrip kan verwachten dan bij de andere.</w:t>
      </w:r>
    </w:p>
    <w:p w14:paraId="3AB25A01"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6. Respect tonen en eisen -&gt; slappe ouders krijgen weinig respect en waardering. Ze eisen het ook te weinig en slikken teveel ('Klootzak'). Ouders moeten ook respect voor het kind tonen.</w:t>
      </w:r>
    </w:p>
    <w:p w14:paraId="3AB25A02"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7. Opbouwende kritiek -&gt; keur gedrag af, val de persoon niet aan, stel vragen, wijs op positiever gedrag, accepteer de emoties.</w:t>
      </w:r>
    </w:p>
    <w:p w14:paraId="3AB25A03"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xml:space="preserve">8. Voldoende toezicht -&gt; controleer en onderneem actie </w:t>
      </w:r>
      <w:proofErr w:type="spellStart"/>
      <w:r w:rsidRPr="001B59B0">
        <w:rPr>
          <w:rFonts w:ascii="Verdana" w:hAnsi="Verdana" w:cs="Arial"/>
          <w:spacing w:val="-3"/>
          <w:sz w:val="22"/>
          <w:szCs w:val="22"/>
        </w:rPr>
        <w:t>waarnodig</w:t>
      </w:r>
      <w:proofErr w:type="spellEnd"/>
    </w:p>
    <w:p w14:paraId="3AB25A04" w14:textId="6EC2D86D"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9. Complimenten -&gt; beter dan kritiek, haalt positieve omhoog</w:t>
      </w:r>
      <w:r w:rsidR="00F9061E">
        <w:rPr>
          <w:rFonts w:ascii="Verdana" w:hAnsi="Verdana" w:cs="Arial"/>
          <w:spacing w:val="-3"/>
          <w:sz w:val="22"/>
          <w:szCs w:val="22"/>
        </w:rPr>
        <w:t>.</w:t>
      </w:r>
      <w:r w:rsidRPr="001B59B0">
        <w:rPr>
          <w:rFonts w:ascii="Verdana" w:hAnsi="Verdana" w:cs="Arial"/>
          <w:spacing w:val="-3"/>
          <w:sz w:val="22"/>
          <w:szCs w:val="22"/>
        </w:rPr>
        <w:t xml:space="preserve"> Gebeurt te weinig</w:t>
      </w:r>
      <w:r w:rsidR="006345DC">
        <w:rPr>
          <w:rFonts w:ascii="Verdana" w:hAnsi="Verdana" w:cs="Arial"/>
          <w:spacing w:val="-3"/>
          <w:sz w:val="22"/>
          <w:szCs w:val="22"/>
        </w:rPr>
        <w:t xml:space="preserve"> bij pubers</w:t>
      </w:r>
      <w:r w:rsidRPr="001B59B0">
        <w:rPr>
          <w:rFonts w:ascii="Verdana" w:hAnsi="Verdana" w:cs="Arial"/>
          <w:spacing w:val="-3"/>
          <w:sz w:val="22"/>
          <w:szCs w:val="22"/>
        </w:rPr>
        <w:t>. Waardeer positieve experimenten, kraak niet af.</w:t>
      </w:r>
    </w:p>
    <w:p w14:paraId="3AB25A05"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10. Goed onderhandelen -&gt; Bij oudere kinderen; luister, toets, reageer. Sluit eventueel compromissen. Wees zelf voorbeeld in ond</w:t>
      </w:r>
      <w:r w:rsidR="009130F9">
        <w:rPr>
          <w:rFonts w:ascii="Verdana" w:hAnsi="Verdana" w:cs="Arial"/>
          <w:spacing w:val="-3"/>
          <w:sz w:val="22"/>
          <w:szCs w:val="22"/>
        </w:rPr>
        <w:t>erhandelen en conflicthantering:</w:t>
      </w:r>
    </w:p>
    <w:p w14:paraId="3AB25A06" w14:textId="77B4DF77" w:rsidR="00EB08D6" w:rsidRPr="001B59B0" w:rsidRDefault="005F5718">
      <w:pPr>
        <w:tabs>
          <w:tab w:val="left" w:pos="-1440"/>
          <w:tab w:val="left" w:pos="-720"/>
        </w:tabs>
        <w:spacing w:line="240" w:lineRule="atLeast"/>
        <w:rPr>
          <w:rFonts w:ascii="Verdana" w:hAnsi="Verdana" w:cs="Arial"/>
          <w:spacing w:val="-3"/>
          <w:sz w:val="22"/>
          <w:szCs w:val="22"/>
        </w:rPr>
      </w:pPr>
      <w:r>
        <w:rPr>
          <w:rFonts w:ascii="Verdana" w:hAnsi="Verdana" w:cs="Arial"/>
          <w:spacing w:val="-3"/>
          <w:sz w:val="22"/>
          <w:szCs w:val="22"/>
        </w:rPr>
        <w:tab/>
      </w:r>
      <w:r w:rsidR="009130F9">
        <w:rPr>
          <w:rFonts w:ascii="Verdana" w:hAnsi="Verdana" w:cs="Arial"/>
          <w:spacing w:val="-3"/>
          <w:sz w:val="22"/>
          <w:szCs w:val="22"/>
        </w:rPr>
        <w:t xml:space="preserve">- </w:t>
      </w:r>
      <w:r w:rsidR="00EB08D6" w:rsidRPr="001B59B0">
        <w:rPr>
          <w:rFonts w:ascii="Verdana" w:hAnsi="Verdana" w:cs="Arial"/>
          <w:spacing w:val="-3"/>
          <w:sz w:val="22"/>
          <w:szCs w:val="22"/>
        </w:rPr>
        <w:t xml:space="preserve">Let op goede tijdstip </w:t>
      </w:r>
      <w:r w:rsidR="00AF7776">
        <w:rPr>
          <w:rFonts w:ascii="Verdana" w:hAnsi="Verdana" w:cs="Arial"/>
          <w:spacing w:val="-3"/>
          <w:sz w:val="22"/>
          <w:szCs w:val="22"/>
        </w:rPr>
        <w:t xml:space="preserve">en plaats </w:t>
      </w:r>
      <w:r w:rsidR="00EB08D6" w:rsidRPr="001B59B0">
        <w:rPr>
          <w:rFonts w:ascii="Verdana" w:hAnsi="Verdana" w:cs="Arial"/>
          <w:spacing w:val="-3"/>
          <w:sz w:val="22"/>
          <w:szCs w:val="22"/>
        </w:rPr>
        <w:t>van gesprek met kind (als de kleintje</w:t>
      </w:r>
      <w:r w:rsidR="00AF7776">
        <w:rPr>
          <w:rFonts w:ascii="Verdana" w:hAnsi="Verdana" w:cs="Arial"/>
          <w:spacing w:val="-3"/>
          <w:sz w:val="22"/>
          <w:szCs w:val="22"/>
        </w:rPr>
        <w:t>s</w:t>
      </w:r>
      <w:r w:rsidR="00EB08D6" w:rsidRPr="001B59B0">
        <w:rPr>
          <w:rFonts w:ascii="Verdana" w:hAnsi="Verdana" w:cs="Arial"/>
          <w:spacing w:val="-3"/>
          <w:sz w:val="22"/>
          <w:szCs w:val="22"/>
        </w:rPr>
        <w:t xml:space="preserve"> naar bed zijn, geen discussies op de valreep)</w:t>
      </w:r>
    </w:p>
    <w:p w14:paraId="3AB25A07" w14:textId="77777777" w:rsidR="00EB08D6" w:rsidRPr="001B59B0" w:rsidRDefault="005F5718">
      <w:pPr>
        <w:tabs>
          <w:tab w:val="left" w:pos="-1440"/>
          <w:tab w:val="left" w:pos="-720"/>
        </w:tabs>
        <w:spacing w:line="240" w:lineRule="atLeast"/>
        <w:rPr>
          <w:rFonts w:ascii="Verdana" w:hAnsi="Verdana" w:cs="Arial"/>
          <w:spacing w:val="-3"/>
          <w:sz w:val="22"/>
          <w:szCs w:val="22"/>
        </w:rPr>
      </w:pPr>
      <w:r>
        <w:rPr>
          <w:rFonts w:ascii="Verdana" w:hAnsi="Verdana" w:cs="Arial"/>
          <w:spacing w:val="-3"/>
          <w:sz w:val="22"/>
          <w:szCs w:val="22"/>
        </w:rPr>
        <w:tab/>
      </w:r>
      <w:r w:rsidR="00EB08D6" w:rsidRPr="001B59B0">
        <w:rPr>
          <w:rFonts w:ascii="Verdana" w:hAnsi="Verdana" w:cs="Arial"/>
          <w:spacing w:val="-3"/>
          <w:sz w:val="22"/>
          <w:szCs w:val="22"/>
        </w:rPr>
        <w:t>- wat is het probleem (benoem het neutraal, niet teveel emoties, laat verleden rusten, stel geen waaromvragen; wees niet bang voor kritiek)</w:t>
      </w:r>
    </w:p>
    <w:p w14:paraId="3AB25A08" w14:textId="77777777" w:rsidR="00EB08D6" w:rsidRPr="001B59B0" w:rsidRDefault="005F5718">
      <w:pPr>
        <w:tabs>
          <w:tab w:val="left" w:pos="-1440"/>
          <w:tab w:val="left" w:pos="-720"/>
        </w:tabs>
        <w:spacing w:line="240" w:lineRule="atLeast"/>
        <w:rPr>
          <w:rFonts w:ascii="Verdana" w:hAnsi="Verdana" w:cs="Arial"/>
          <w:spacing w:val="-3"/>
          <w:sz w:val="22"/>
          <w:szCs w:val="22"/>
        </w:rPr>
      </w:pPr>
      <w:r>
        <w:rPr>
          <w:rFonts w:ascii="Verdana" w:hAnsi="Verdana" w:cs="Arial"/>
          <w:spacing w:val="-3"/>
          <w:sz w:val="22"/>
          <w:szCs w:val="22"/>
        </w:rPr>
        <w:tab/>
      </w:r>
      <w:r w:rsidR="00EB08D6" w:rsidRPr="001B59B0">
        <w:rPr>
          <w:rFonts w:ascii="Verdana" w:hAnsi="Verdana" w:cs="Arial"/>
          <w:spacing w:val="-3"/>
          <w:sz w:val="22"/>
          <w:szCs w:val="22"/>
        </w:rPr>
        <w:t xml:space="preserve">- hoe kunnen we tot een oplossing komen (bekijk veel mogelijkheden in </w:t>
      </w:r>
      <w:proofErr w:type="spellStart"/>
      <w:r w:rsidR="00EB08D6" w:rsidRPr="001B59B0">
        <w:rPr>
          <w:rFonts w:ascii="Verdana" w:hAnsi="Verdana" w:cs="Arial"/>
          <w:spacing w:val="-3"/>
          <w:sz w:val="22"/>
          <w:szCs w:val="22"/>
        </w:rPr>
        <w:t>tweerichtingver</w:t>
      </w:r>
      <w:r w:rsidR="00EB08D6" w:rsidRPr="001B59B0">
        <w:rPr>
          <w:rFonts w:ascii="Verdana" w:hAnsi="Verdana" w:cs="Arial"/>
          <w:spacing w:val="-3"/>
          <w:sz w:val="22"/>
          <w:szCs w:val="22"/>
        </w:rPr>
        <w:softHyphen/>
        <w:t>keer</w:t>
      </w:r>
      <w:proofErr w:type="spellEnd"/>
      <w:r w:rsidR="00EB08D6" w:rsidRPr="001B59B0">
        <w:rPr>
          <w:rFonts w:ascii="Verdana" w:hAnsi="Verdana" w:cs="Arial"/>
          <w:spacing w:val="-3"/>
          <w:sz w:val="22"/>
          <w:szCs w:val="22"/>
        </w:rPr>
        <w:t>; probeer je kind te begrijpen; jij bent ook jong geweest; wees echter niet slap)</w:t>
      </w:r>
    </w:p>
    <w:p w14:paraId="3AB25A09" w14:textId="77777777" w:rsidR="00EB08D6" w:rsidRPr="001B59B0" w:rsidRDefault="005F5718">
      <w:pPr>
        <w:tabs>
          <w:tab w:val="left" w:pos="-1440"/>
          <w:tab w:val="left" w:pos="-720"/>
        </w:tabs>
        <w:spacing w:line="240" w:lineRule="atLeast"/>
        <w:rPr>
          <w:rFonts w:ascii="Verdana" w:hAnsi="Verdana" w:cs="Arial"/>
          <w:spacing w:val="-3"/>
          <w:sz w:val="22"/>
          <w:szCs w:val="22"/>
        </w:rPr>
      </w:pPr>
      <w:r>
        <w:rPr>
          <w:rFonts w:ascii="Verdana" w:hAnsi="Verdana" w:cs="Arial"/>
          <w:spacing w:val="-3"/>
          <w:sz w:val="22"/>
          <w:szCs w:val="22"/>
        </w:rPr>
        <w:tab/>
      </w:r>
      <w:r w:rsidR="00EB08D6" w:rsidRPr="001B59B0">
        <w:rPr>
          <w:rFonts w:ascii="Verdana" w:hAnsi="Verdana" w:cs="Arial"/>
          <w:spacing w:val="-3"/>
          <w:sz w:val="22"/>
          <w:szCs w:val="22"/>
        </w:rPr>
        <w:t>- de uitvoering; werkt de oplossing?</w:t>
      </w:r>
    </w:p>
    <w:p w14:paraId="3AB25A0A" w14:textId="77777777" w:rsidR="00EB08D6" w:rsidRPr="001B59B0" w:rsidRDefault="005F5718">
      <w:pPr>
        <w:tabs>
          <w:tab w:val="left" w:pos="-1440"/>
          <w:tab w:val="left" w:pos="-720"/>
        </w:tabs>
        <w:spacing w:line="240" w:lineRule="atLeast"/>
        <w:rPr>
          <w:rFonts w:ascii="Verdana" w:hAnsi="Verdana" w:cs="Arial"/>
          <w:spacing w:val="-3"/>
          <w:sz w:val="22"/>
          <w:szCs w:val="22"/>
        </w:rPr>
      </w:pPr>
      <w:r>
        <w:rPr>
          <w:rFonts w:ascii="Verdana" w:hAnsi="Verdana" w:cs="Arial"/>
          <w:spacing w:val="-3"/>
          <w:sz w:val="22"/>
          <w:szCs w:val="22"/>
        </w:rPr>
        <w:tab/>
      </w:r>
      <w:r w:rsidR="00EB08D6" w:rsidRPr="001B59B0">
        <w:rPr>
          <w:rFonts w:ascii="Verdana" w:hAnsi="Verdana" w:cs="Arial"/>
          <w:spacing w:val="-3"/>
          <w:sz w:val="22"/>
          <w:szCs w:val="22"/>
        </w:rPr>
        <w:t>- controle en gesprek achteraf</w:t>
      </w:r>
    </w:p>
    <w:p w14:paraId="3AB25A0B"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A0C"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A0D"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i/>
          <w:iCs/>
          <w:spacing w:val="-3"/>
          <w:sz w:val="22"/>
          <w:szCs w:val="22"/>
        </w:rPr>
        <w:t>Wat doen als dit niet voldoende helpt?</w:t>
      </w:r>
    </w:p>
    <w:p w14:paraId="3AB25A0E"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A0F"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Afspraken worden niet nagekomen, regels geschonden, experimenteren loopt uit de hand, gedrag ontspoort: stelen, liegen, vandalisme.</w:t>
      </w:r>
    </w:p>
    <w:p w14:paraId="3AB25A10"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lastRenderedPageBreak/>
        <w:t>zet op een rij winst en verlies voor hem of voor jou bij bepaalde actie. Treed dan (niet) op.</w:t>
      </w:r>
    </w:p>
    <w:p w14:paraId="3AB25A11"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vergroot de winst met belonen (prijzen, privileges met punten verdienen)</w:t>
      </w:r>
    </w:p>
    <w:p w14:paraId="3AB25A12" w14:textId="16E58B21"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vergroot het verlies met straf (eerlijk, aangekondigd en consequent straffen, direct na overtreden, niet dreigen met te grote straffen, blijf rustig; innemen van privileges -&gt; huisarrest, kamerarrest, time-out (op de gang) niets meer zeggen, taakstraf om iets goed te maken, ouderstaking)</w:t>
      </w:r>
    </w:p>
    <w:p w14:paraId="3AB25A13"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A14" w14:textId="77777777" w:rsidR="00EB08D6" w:rsidRPr="001B59B0" w:rsidRDefault="00EB08D6">
      <w:pPr>
        <w:tabs>
          <w:tab w:val="left" w:pos="-1440"/>
          <w:tab w:val="left" w:pos="-720"/>
        </w:tabs>
        <w:rPr>
          <w:rFonts w:ascii="Verdana" w:hAnsi="Verdana"/>
          <w:spacing w:val="-2"/>
          <w:sz w:val="22"/>
          <w:szCs w:val="22"/>
        </w:rPr>
      </w:pPr>
    </w:p>
    <w:p w14:paraId="3AB25A15" w14:textId="77777777" w:rsidR="00EB08D6" w:rsidRPr="001B59B0" w:rsidRDefault="00EB08D6">
      <w:pPr>
        <w:pStyle w:val="Kop1"/>
        <w:spacing w:line="240" w:lineRule="auto"/>
        <w:rPr>
          <w:rFonts w:ascii="Verdana" w:hAnsi="Verdana" w:cs="Times New Roman"/>
          <w:spacing w:val="-2"/>
          <w:sz w:val="22"/>
          <w:szCs w:val="22"/>
        </w:rPr>
      </w:pPr>
      <w:r w:rsidRPr="001B59B0">
        <w:rPr>
          <w:rFonts w:ascii="Verdana" w:hAnsi="Verdana" w:cs="Times New Roman"/>
          <w:spacing w:val="-2"/>
          <w:sz w:val="22"/>
          <w:szCs w:val="22"/>
        </w:rPr>
        <w:t>Waarom zwijgen zoveel pubers?</w:t>
      </w:r>
    </w:p>
    <w:p w14:paraId="3AB25A16" w14:textId="77777777" w:rsidR="00EB08D6" w:rsidRPr="001B59B0" w:rsidRDefault="00EB08D6">
      <w:pPr>
        <w:tabs>
          <w:tab w:val="left" w:pos="-1440"/>
          <w:tab w:val="left" w:pos="-720"/>
        </w:tabs>
        <w:rPr>
          <w:rFonts w:ascii="Verdana" w:hAnsi="Verdana"/>
          <w:spacing w:val="-2"/>
          <w:sz w:val="22"/>
          <w:szCs w:val="22"/>
        </w:rPr>
      </w:pPr>
    </w:p>
    <w:p w14:paraId="3AB25A17" w14:textId="77777777" w:rsidR="00EB08D6" w:rsidRPr="001B59B0" w:rsidRDefault="00EB08D6">
      <w:pPr>
        <w:tabs>
          <w:tab w:val="left" w:pos="-1440"/>
          <w:tab w:val="left" w:pos="-720"/>
        </w:tabs>
        <w:rPr>
          <w:rFonts w:ascii="Verdana" w:hAnsi="Verdana"/>
          <w:spacing w:val="-2"/>
          <w:sz w:val="22"/>
          <w:szCs w:val="22"/>
        </w:rPr>
      </w:pPr>
      <w:r w:rsidRPr="001B59B0">
        <w:rPr>
          <w:rFonts w:ascii="Verdana" w:hAnsi="Verdana"/>
          <w:spacing w:val="-2"/>
          <w:sz w:val="22"/>
          <w:szCs w:val="22"/>
        </w:rPr>
        <w:t>Als een puber het moeilijk heeft met zichzelf, als hij trauma’s heeft of andere complicaties doormaakt, wat dan ook, hoe stelt hij zich dan op t.o. zijn ouders? Doorgaans</w:t>
      </w:r>
      <w:r w:rsidR="001B59B0">
        <w:rPr>
          <w:rFonts w:ascii="Verdana" w:hAnsi="Verdana"/>
          <w:spacing w:val="-2"/>
          <w:sz w:val="22"/>
          <w:szCs w:val="22"/>
        </w:rPr>
        <w:t xml:space="preserve"> zwijgt een puber. Want hij denkt</w:t>
      </w:r>
      <w:r w:rsidRPr="001B59B0">
        <w:rPr>
          <w:rFonts w:ascii="Verdana" w:hAnsi="Verdana"/>
          <w:spacing w:val="-2"/>
          <w:sz w:val="22"/>
          <w:szCs w:val="22"/>
        </w:rPr>
        <w:t>:</w:t>
      </w:r>
    </w:p>
    <w:p w14:paraId="3AB25A18" w14:textId="77777777" w:rsidR="00EB08D6" w:rsidRPr="001B59B0" w:rsidRDefault="00EB08D6">
      <w:pPr>
        <w:numPr>
          <w:ilvl w:val="0"/>
          <w:numId w:val="1"/>
        </w:numPr>
        <w:tabs>
          <w:tab w:val="left" w:pos="-1440"/>
          <w:tab w:val="left" w:pos="-720"/>
        </w:tabs>
        <w:rPr>
          <w:rFonts w:ascii="Verdana" w:hAnsi="Verdana"/>
          <w:spacing w:val="-2"/>
          <w:sz w:val="22"/>
          <w:szCs w:val="22"/>
        </w:rPr>
      </w:pPr>
      <w:r w:rsidRPr="001B59B0">
        <w:rPr>
          <w:rFonts w:ascii="Verdana" w:hAnsi="Verdana"/>
          <w:spacing w:val="-2"/>
          <w:sz w:val="22"/>
          <w:szCs w:val="22"/>
        </w:rPr>
        <w:t xml:space="preserve">ze begrijpen me toch niet; </w:t>
      </w:r>
    </w:p>
    <w:p w14:paraId="3AB25A19" w14:textId="77777777" w:rsidR="00EB08D6" w:rsidRPr="001B59B0" w:rsidRDefault="00EB08D6">
      <w:pPr>
        <w:numPr>
          <w:ilvl w:val="0"/>
          <w:numId w:val="1"/>
        </w:numPr>
        <w:tabs>
          <w:tab w:val="left" w:pos="-1440"/>
          <w:tab w:val="left" w:pos="-720"/>
        </w:tabs>
        <w:rPr>
          <w:rFonts w:ascii="Verdana" w:hAnsi="Verdana"/>
          <w:spacing w:val="-2"/>
          <w:sz w:val="22"/>
          <w:szCs w:val="22"/>
        </w:rPr>
      </w:pPr>
      <w:r w:rsidRPr="001B59B0">
        <w:rPr>
          <w:rFonts w:ascii="Verdana" w:hAnsi="Verdana"/>
          <w:spacing w:val="-2"/>
          <w:sz w:val="22"/>
          <w:szCs w:val="22"/>
        </w:rPr>
        <w:t>ze worden vast boos</w:t>
      </w:r>
    </w:p>
    <w:p w14:paraId="3AB25A1A" w14:textId="77777777" w:rsidR="00EB08D6" w:rsidRPr="001B59B0" w:rsidRDefault="00EB08D6">
      <w:pPr>
        <w:numPr>
          <w:ilvl w:val="0"/>
          <w:numId w:val="1"/>
        </w:numPr>
        <w:tabs>
          <w:tab w:val="left" w:pos="-1440"/>
          <w:tab w:val="left" w:pos="-720"/>
        </w:tabs>
        <w:rPr>
          <w:rFonts w:ascii="Verdana" w:hAnsi="Verdana"/>
          <w:spacing w:val="-2"/>
          <w:sz w:val="22"/>
          <w:szCs w:val="22"/>
        </w:rPr>
      </w:pPr>
      <w:r w:rsidRPr="001B59B0">
        <w:rPr>
          <w:rFonts w:ascii="Verdana" w:hAnsi="Verdana"/>
          <w:spacing w:val="-2"/>
          <w:sz w:val="22"/>
          <w:szCs w:val="22"/>
        </w:rPr>
        <w:t>ze zijn zo gelukkig (en dat wil ik niet verstoren)</w:t>
      </w:r>
    </w:p>
    <w:p w14:paraId="3AB25A1B" w14:textId="77777777" w:rsidR="00EB08D6" w:rsidRDefault="00EB08D6">
      <w:pPr>
        <w:numPr>
          <w:ilvl w:val="0"/>
          <w:numId w:val="1"/>
        </w:numPr>
        <w:tabs>
          <w:tab w:val="left" w:pos="-1440"/>
          <w:tab w:val="left" w:pos="-720"/>
        </w:tabs>
        <w:rPr>
          <w:rFonts w:ascii="Verdana" w:hAnsi="Verdana"/>
          <w:spacing w:val="-2"/>
          <w:sz w:val="22"/>
          <w:szCs w:val="22"/>
        </w:rPr>
      </w:pPr>
      <w:r w:rsidRPr="001B59B0">
        <w:rPr>
          <w:rFonts w:ascii="Verdana" w:hAnsi="Verdana"/>
          <w:spacing w:val="-2"/>
          <w:sz w:val="22"/>
          <w:szCs w:val="22"/>
        </w:rPr>
        <w:t>ze zijn al ongelukkig (en dat wil ik niet verergeren -&gt; dit zie je nog wel eens in gezinnen waar al een probleemkind is)</w:t>
      </w:r>
    </w:p>
    <w:p w14:paraId="0082573A" w14:textId="198DF796" w:rsidR="00625713" w:rsidRDefault="00625713">
      <w:pPr>
        <w:numPr>
          <w:ilvl w:val="0"/>
          <w:numId w:val="1"/>
        </w:numPr>
        <w:tabs>
          <w:tab w:val="left" w:pos="-1440"/>
          <w:tab w:val="left" w:pos="-720"/>
        </w:tabs>
        <w:rPr>
          <w:rFonts w:ascii="Verdana" w:hAnsi="Verdana"/>
          <w:spacing w:val="-2"/>
          <w:sz w:val="22"/>
          <w:szCs w:val="22"/>
        </w:rPr>
      </w:pPr>
      <w:r>
        <w:rPr>
          <w:rFonts w:ascii="Verdana" w:hAnsi="Verdana"/>
          <w:spacing w:val="-2"/>
          <w:sz w:val="22"/>
          <w:szCs w:val="22"/>
        </w:rPr>
        <w:t xml:space="preserve">ze </w:t>
      </w:r>
      <w:r w:rsidR="006C015D">
        <w:rPr>
          <w:rFonts w:ascii="Verdana" w:hAnsi="Verdana"/>
          <w:spacing w:val="-2"/>
          <w:sz w:val="22"/>
          <w:szCs w:val="22"/>
        </w:rPr>
        <w:t>praten over mij / mijn problemen met anderen</w:t>
      </w:r>
    </w:p>
    <w:p w14:paraId="4C00390C" w14:textId="0B270281" w:rsidR="00F128FF" w:rsidRDefault="00BF5A0A">
      <w:pPr>
        <w:numPr>
          <w:ilvl w:val="0"/>
          <w:numId w:val="1"/>
        </w:numPr>
        <w:tabs>
          <w:tab w:val="left" w:pos="-1440"/>
          <w:tab w:val="left" w:pos="-720"/>
        </w:tabs>
        <w:rPr>
          <w:rFonts w:ascii="Verdana" w:hAnsi="Verdana"/>
          <w:spacing w:val="-2"/>
          <w:sz w:val="22"/>
          <w:szCs w:val="22"/>
        </w:rPr>
      </w:pPr>
      <w:r>
        <w:rPr>
          <w:rFonts w:ascii="Verdana" w:hAnsi="Verdana"/>
          <w:spacing w:val="-2"/>
          <w:sz w:val="22"/>
          <w:szCs w:val="22"/>
        </w:rPr>
        <w:t>ik stel hen teleur (en nu zijn ze nog trots op me)</w:t>
      </w:r>
    </w:p>
    <w:p w14:paraId="37217DD2" w14:textId="49D9E2A4" w:rsidR="00AE7377" w:rsidRPr="001B59B0" w:rsidRDefault="00C549B9">
      <w:pPr>
        <w:numPr>
          <w:ilvl w:val="0"/>
          <w:numId w:val="1"/>
        </w:numPr>
        <w:tabs>
          <w:tab w:val="left" w:pos="-1440"/>
          <w:tab w:val="left" w:pos="-720"/>
        </w:tabs>
        <w:rPr>
          <w:rFonts w:ascii="Verdana" w:hAnsi="Verdana"/>
          <w:spacing w:val="-2"/>
          <w:sz w:val="22"/>
          <w:szCs w:val="22"/>
        </w:rPr>
      </w:pPr>
      <w:r>
        <w:rPr>
          <w:rFonts w:ascii="Verdana" w:hAnsi="Verdana"/>
          <w:spacing w:val="-2"/>
          <w:sz w:val="22"/>
          <w:szCs w:val="22"/>
        </w:rPr>
        <w:t>ze gaan levenslang onthouden wat ik vertel</w:t>
      </w:r>
    </w:p>
    <w:p w14:paraId="3AB25A1C" w14:textId="45B6488C" w:rsidR="00EB08D6" w:rsidRPr="001B59B0" w:rsidRDefault="00EB08D6">
      <w:pPr>
        <w:tabs>
          <w:tab w:val="left" w:pos="-1440"/>
          <w:tab w:val="left" w:pos="-720"/>
        </w:tabs>
        <w:rPr>
          <w:rFonts w:ascii="Verdana" w:hAnsi="Verdana"/>
          <w:spacing w:val="-2"/>
          <w:sz w:val="22"/>
          <w:szCs w:val="22"/>
        </w:rPr>
      </w:pPr>
      <w:r w:rsidRPr="001B59B0">
        <w:rPr>
          <w:rFonts w:ascii="Verdana" w:hAnsi="Verdana"/>
          <w:spacing w:val="-2"/>
          <w:sz w:val="22"/>
          <w:szCs w:val="22"/>
        </w:rPr>
        <w:t xml:space="preserve">Zelfs voor de beste ouders kan een opgroeiend kind daardoor onbereikbaar worden. Schuldgevoelens zijn dan begrijpelijk maar zinloos. Ouders kunnen beter steun zoeken bij derden, zoals de </w:t>
      </w:r>
      <w:r w:rsidR="009E5EE3" w:rsidRPr="001B59B0">
        <w:rPr>
          <w:rFonts w:ascii="Verdana" w:hAnsi="Verdana"/>
          <w:spacing w:val="-2"/>
          <w:sz w:val="22"/>
          <w:szCs w:val="22"/>
        </w:rPr>
        <w:t>leerlingbegeleider</w:t>
      </w:r>
      <w:r w:rsidRPr="001B59B0">
        <w:rPr>
          <w:rFonts w:ascii="Verdana" w:hAnsi="Verdana"/>
          <w:spacing w:val="-2"/>
          <w:sz w:val="22"/>
          <w:szCs w:val="22"/>
        </w:rPr>
        <w:t>, de moeder van de vriendin</w:t>
      </w:r>
      <w:r w:rsidR="00C549B9">
        <w:rPr>
          <w:rFonts w:ascii="Verdana" w:hAnsi="Verdana"/>
          <w:spacing w:val="-2"/>
          <w:sz w:val="22"/>
          <w:szCs w:val="22"/>
        </w:rPr>
        <w:t>, een hulpverlener</w:t>
      </w:r>
      <w:r w:rsidRPr="001B59B0">
        <w:rPr>
          <w:rFonts w:ascii="Verdana" w:hAnsi="Verdana"/>
          <w:spacing w:val="-2"/>
          <w:sz w:val="22"/>
          <w:szCs w:val="22"/>
        </w:rPr>
        <w:t>. Ze kunnen ook puur voor zichzelf steun zoeken als hun kind dat niet wil.</w:t>
      </w:r>
    </w:p>
    <w:p w14:paraId="3AB25A1D" w14:textId="77777777" w:rsidR="00EB08D6" w:rsidRPr="001B59B0" w:rsidRDefault="00EB08D6">
      <w:pPr>
        <w:tabs>
          <w:tab w:val="left" w:pos="-1440"/>
          <w:tab w:val="left" w:pos="-720"/>
        </w:tabs>
        <w:rPr>
          <w:rFonts w:ascii="Verdana" w:hAnsi="Verdana"/>
          <w:spacing w:val="-2"/>
          <w:sz w:val="22"/>
          <w:szCs w:val="22"/>
        </w:rPr>
      </w:pPr>
    </w:p>
    <w:p w14:paraId="3AB25A1E" w14:textId="77777777" w:rsidR="00EB08D6" w:rsidRPr="001B59B0" w:rsidRDefault="00EB08D6">
      <w:pPr>
        <w:tabs>
          <w:tab w:val="left" w:pos="-1440"/>
          <w:tab w:val="left" w:pos="-720"/>
        </w:tabs>
        <w:rPr>
          <w:rFonts w:ascii="Verdana" w:hAnsi="Verdana"/>
          <w:spacing w:val="-2"/>
          <w:sz w:val="22"/>
          <w:szCs w:val="22"/>
        </w:rPr>
      </w:pPr>
    </w:p>
    <w:p w14:paraId="3AB25A1F" w14:textId="77777777" w:rsidR="00EB08D6" w:rsidRPr="001B59B0" w:rsidRDefault="00EB08D6">
      <w:pPr>
        <w:pStyle w:val="Kop1"/>
        <w:spacing w:line="240" w:lineRule="auto"/>
        <w:rPr>
          <w:rFonts w:ascii="Verdana" w:hAnsi="Verdana" w:cs="Times New Roman"/>
          <w:spacing w:val="-2"/>
          <w:sz w:val="22"/>
          <w:szCs w:val="22"/>
        </w:rPr>
      </w:pPr>
      <w:r w:rsidRPr="001B59B0">
        <w:rPr>
          <w:rFonts w:ascii="Verdana" w:hAnsi="Verdana" w:cs="Times New Roman"/>
          <w:spacing w:val="-2"/>
          <w:sz w:val="22"/>
          <w:szCs w:val="22"/>
        </w:rPr>
        <w:t>Oproep aan alle ouders</w:t>
      </w:r>
    </w:p>
    <w:p w14:paraId="3AB25A20" w14:textId="77777777" w:rsidR="00EB08D6" w:rsidRPr="001B59B0" w:rsidRDefault="00EB08D6">
      <w:pPr>
        <w:tabs>
          <w:tab w:val="left" w:pos="-1440"/>
          <w:tab w:val="left" w:pos="-720"/>
        </w:tabs>
        <w:rPr>
          <w:rFonts w:ascii="Verdana" w:hAnsi="Verdana"/>
          <w:spacing w:val="-2"/>
          <w:sz w:val="22"/>
          <w:szCs w:val="22"/>
        </w:rPr>
      </w:pPr>
    </w:p>
    <w:p w14:paraId="3AB25A21" w14:textId="77777777" w:rsidR="00EB08D6" w:rsidRPr="001B59B0" w:rsidRDefault="00EB08D6">
      <w:pPr>
        <w:tabs>
          <w:tab w:val="left" w:pos="-1440"/>
          <w:tab w:val="left" w:pos="-720"/>
        </w:tabs>
        <w:rPr>
          <w:rFonts w:ascii="Verdana" w:hAnsi="Verdana"/>
          <w:spacing w:val="-2"/>
          <w:sz w:val="22"/>
          <w:szCs w:val="22"/>
        </w:rPr>
      </w:pPr>
      <w:r w:rsidRPr="001B59B0">
        <w:rPr>
          <w:rFonts w:ascii="Verdana" w:hAnsi="Verdana"/>
          <w:spacing w:val="-2"/>
          <w:sz w:val="22"/>
          <w:szCs w:val="22"/>
        </w:rPr>
        <w:t>Houd het meest van je kinderen als ze dat het minst verdienen want dan hebben ze dat het hardste nodig</w:t>
      </w:r>
    </w:p>
    <w:p w14:paraId="3AB25A22"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A23"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A24"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i/>
          <w:iCs/>
          <w:spacing w:val="-3"/>
          <w:sz w:val="22"/>
          <w:szCs w:val="22"/>
        </w:rPr>
        <w:t xml:space="preserve">Taak van de  </w:t>
      </w:r>
      <w:r w:rsidR="009E5EE3" w:rsidRPr="001B59B0">
        <w:rPr>
          <w:rFonts w:ascii="Verdana" w:hAnsi="Verdana" w:cs="Arial"/>
          <w:i/>
          <w:iCs/>
          <w:spacing w:val="-3"/>
          <w:sz w:val="22"/>
          <w:szCs w:val="22"/>
        </w:rPr>
        <w:t>leerlingbegeleider</w:t>
      </w:r>
      <w:r w:rsidR="00962E9D">
        <w:rPr>
          <w:rFonts w:ascii="Verdana" w:hAnsi="Verdana" w:cs="Arial"/>
          <w:i/>
          <w:iCs/>
          <w:spacing w:val="-3"/>
          <w:sz w:val="22"/>
          <w:szCs w:val="22"/>
        </w:rPr>
        <w:t xml:space="preserve"> als het niet goed gaat met een puber op school en thuis (meestal gaat dat samen op)</w:t>
      </w:r>
    </w:p>
    <w:p w14:paraId="3AB25A25"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A26"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bij de ouders</w:t>
      </w:r>
    </w:p>
    <w:p w14:paraId="3AB25A27" w14:textId="77777777" w:rsidR="00EB08D6" w:rsidRPr="001B59B0" w:rsidRDefault="00EB08D6">
      <w:pPr>
        <w:numPr>
          <w:ilvl w:val="0"/>
          <w:numId w:val="2"/>
        </w:num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in het algemeen: voorlichting geven aan ouders over omgaan met pubers. Er zijn best wel opvoedingskringen in plaatselijke gemeenten. Toch zijn er altijd genoeg ouders die het fijn vinden als de school hen een handreiking kan bieden.</w:t>
      </w:r>
    </w:p>
    <w:p w14:paraId="3AB25A28" w14:textId="484ABAE8" w:rsidR="00EB08D6" w:rsidRPr="001B59B0" w:rsidRDefault="00EB08D6">
      <w:pPr>
        <w:numPr>
          <w:ilvl w:val="0"/>
          <w:numId w:val="2"/>
        </w:num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xml:space="preserve">Als er problemen zijn tussen ouders en hun kind, zijn meestal de ouders die aan de bel trekken, soms is het kind de eerste. De </w:t>
      </w:r>
      <w:r w:rsidR="009E5EE3" w:rsidRPr="001B59B0">
        <w:rPr>
          <w:rFonts w:ascii="Verdana" w:hAnsi="Verdana" w:cs="Arial"/>
          <w:spacing w:val="-3"/>
          <w:sz w:val="22"/>
          <w:szCs w:val="22"/>
        </w:rPr>
        <w:t>leerlingbegeleider</w:t>
      </w:r>
      <w:r w:rsidRPr="001B59B0">
        <w:rPr>
          <w:rFonts w:ascii="Verdana" w:hAnsi="Verdana" w:cs="Arial"/>
          <w:spacing w:val="-3"/>
          <w:sz w:val="22"/>
          <w:szCs w:val="22"/>
        </w:rPr>
        <w:t xml:space="preserve"> kan dan de leerling bij zich roepen en op ouderbezoek gaan</w:t>
      </w:r>
      <w:r w:rsidR="008502D6">
        <w:rPr>
          <w:rFonts w:ascii="Verdana" w:hAnsi="Verdana" w:cs="Arial"/>
          <w:spacing w:val="-3"/>
          <w:sz w:val="22"/>
          <w:szCs w:val="22"/>
        </w:rPr>
        <w:t xml:space="preserve"> of ouders op school uitnodigen</w:t>
      </w:r>
      <w:r w:rsidRPr="001B59B0">
        <w:rPr>
          <w:rFonts w:ascii="Verdana" w:hAnsi="Verdana" w:cs="Arial"/>
          <w:spacing w:val="-3"/>
          <w:sz w:val="22"/>
          <w:szCs w:val="22"/>
        </w:rPr>
        <w:t>. De start is altijd: beide partijen afzonderlijk spreken. Zorg voor glasheldere communicatie en meerzijdige loyaliteit.</w:t>
      </w:r>
    </w:p>
    <w:p w14:paraId="3AB25A29" w14:textId="5EDC4CA6" w:rsidR="00EB08D6" w:rsidRPr="001B59B0" w:rsidRDefault="00EB08D6">
      <w:pPr>
        <w:numPr>
          <w:ilvl w:val="0"/>
          <w:numId w:val="2"/>
        </w:num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xml:space="preserve">Een </w:t>
      </w:r>
      <w:r w:rsidR="009E5EE3" w:rsidRPr="001B59B0">
        <w:rPr>
          <w:rFonts w:ascii="Verdana" w:hAnsi="Verdana" w:cs="Arial"/>
          <w:spacing w:val="-3"/>
          <w:sz w:val="22"/>
          <w:szCs w:val="22"/>
        </w:rPr>
        <w:t>leerlingbegeleider</w:t>
      </w:r>
      <w:r w:rsidRPr="001B59B0">
        <w:rPr>
          <w:rFonts w:ascii="Verdana" w:hAnsi="Verdana" w:cs="Arial"/>
          <w:spacing w:val="-3"/>
          <w:sz w:val="22"/>
          <w:szCs w:val="22"/>
        </w:rPr>
        <w:t xml:space="preserve"> denkt hardop mee en kan zo ouders helpen een beter beeld te krijgen van het kind en van de relatie met het kind; hij kan de manier van reageren van de ouders doorspreken, belangstellend, </w:t>
      </w:r>
      <w:r w:rsidRPr="001B59B0">
        <w:rPr>
          <w:rFonts w:ascii="Verdana" w:hAnsi="Verdana" w:cs="Arial"/>
          <w:spacing w:val="-3"/>
          <w:sz w:val="22"/>
          <w:szCs w:val="22"/>
        </w:rPr>
        <w:lastRenderedPageBreak/>
        <w:t>meelevend. Wat zijn hun opvoedingsdoelen? Hoe denkt het kind daarover? Hoe geven ze er vorm aan? Meeden</w:t>
      </w:r>
      <w:r w:rsidRPr="001B59B0">
        <w:rPr>
          <w:rFonts w:ascii="Verdana" w:hAnsi="Verdana" w:cs="Arial"/>
          <w:spacing w:val="-3"/>
          <w:sz w:val="22"/>
          <w:szCs w:val="22"/>
        </w:rPr>
        <w:softHyphen/>
        <w:t xml:space="preserve">ken of </w:t>
      </w:r>
      <w:r w:rsidR="001A2CB9" w:rsidRPr="001B59B0">
        <w:rPr>
          <w:rFonts w:ascii="Verdana" w:hAnsi="Verdana" w:cs="Arial"/>
          <w:spacing w:val="-3"/>
          <w:sz w:val="22"/>
          <w:szCs w:val="22"/>
        </w:rPr>
        <w:t>officiële</w:t>
      </w:r>
      <w:r w:rsidRPr="001B59B0">
        <w:rPr>
          <w:rFonts w:ascii="Verdana" w:hAnsi="Verdana" w:cs="Arial"/>
          <w:spacing w:val="-3"/>
          <w:sz w:val="22"/>
          <w:szCs w:val="22"/>
        </w:rPr>
        <w:t xml:space="preserve"> hulp nodig is: bij ernstig wangedrag, bij ernstige depressiviteit, bij suïcidaliteit, bij verslaving, bij eetstoornissen, bij seksuele problemen</w:t>
      </w:r>
    </w:p>
    <w:p w14:paraId="3AB25A2A" w14:textId="1E7D398B" w:rsidR="00EB08D6" w:rsidRPr="001B59B0" w:rsidRDefault="00EB08D6">
      <w:pPr>
        <w:numPr>
          <w:ilvl w:val="0"/>
          <w:numId w:val="2"/>
        </w:num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xml:space="preserve">bij </w:t>
      </w:r>
      <w:r w:rsidR="001A2CB9">
        <w:rPr>
          <w:rFonts w:ascii="Verdana" w:hAnsi="Verdana" w:cs="Arial"/>
          <w:spacing w:val="-3"/>
          <w:sz w:val="22"/>
          <w:szCs w:val="22"/>
        </w:rPr>
        <w:t xml:space="preserve">acute </w:t>
      </w:r>
      <w:r w:rsidRPr="001B59B0">
        <w:rPr>
          <w:rFonts w:ascii="Verdana" w:hAnsi="Verdana" w:cs="Arial"/>
          <w:spacing w:val="-3"/>
          <w:sz w:val="22"/>
          <w:szCs w:val="22"/>
        </w:rPr>
        <w:t>crisis: luisteren, kalm blijven, time-out adviseren, vragen o</w:t>
      </w:r>
      <w:r w:rsidR="00B54DB5">
        <w:rPr>
          <w:rFonts w:ascii="Verdana" w:hAnsi="Verdana" w:cs="Arial"/>
          <w:spacing w:val="-3"/>
          <w:sz w:val="22"/>
          <w:szCs w:val="22"/>
        </w:rPr>
        <w:t>m een gesprek</w:t>
      </w:r>
      <w:r w:rsidR="008D5964">
        <w:rPr>
          <w:rFonts w:ascii="Verdana" w:hAnsi="Verdana" w:cs="Arial"/>
          <w:spacing w:val="-3"/>
          <w:sz w:val="22"/>
          <w:szCs w:val="22"/>
        </w:rPr>
        <w:t xml:space="preserve"> (thuis of op school)</w:t>
      </w:r>
      <w:r w:rsidRPr="001B59B0">
        <w:rPr>
          <w:rFonts w:ascii="Verdana" w:hAnsi="Verdana" w:cs="Arial"/>
          <w:spacing w:val="-3"/>
          <w:sz w:val="22"/>
          <w:szCs w:val="22"/>
        </w:rPr>
        <w:t xml:space="preserve">. </w:t>
      </w:r>
      <w:r w:rsidR="008D5964">
        <w:rPr>
          <w:rFonts w:ascii="Verdana" w:hAnsi="Verdana" w:cs="Arial"/>
          <w:spacing w:val="-3"/>
          <w:sz w:val="22"/>
          <w:szCs w:val="22"/>
        </w:rPr>
        <w:t>P</w:t>
      </w:r>
      <w:r w:rsidRPr="001B59B0">
        <w:rPr>
          <w:rFonts w:ascii="Verdana" w:hAnsi="Verdana" w:cs="Arial"/>
          <w:spacing w:val="-3"/>
          <w:sz w:val="22"/>
          <w:szCs w:val="22"/>
        </w:rPr>
        <w:t xml:space="preserve">raten over </w:t>
      </w:r>
      <w:r w:rsidR="008D5964">
        <w:rPr>
          <w:rFonts w:ascii="Verdana" w:hAnsi="Verdana" w:cs="Arial"/>
          <w:spacing w:val="-3"/>
          <w:sz w:val="22"/>
          <w:szCs w:val="22"/>
        </w:rPr>
        <w:t xml:space="preserve">het acute </w:t>
      </w:r>
      <w:r w:rsidRPr="001B59B0">
        <w:rPr>
          <w:rFonts w:ascii="Verdana" w:hAnsi="Verdana" w:cs="Arial"/>
          <w:spacing w:val="-3"/>
          <w:sz w:val="22"/>
          <w:szCs w:val="22"/>
        </w:rPr>
        <w:t>probleem, meedenken over komende dag; vragen of er een ander adres is voor tijdelijke 'scheiding'</w:t>
      </w:r>
      <w:r w:rsidR="008D5964">
        <w:rPr>
          <w:rFonts w:ascii="Verdana" w:hAnsi="Verdana" w:cs="Arial"/>
          <w:spacing w:val="-3"/>
          <w:sz w:val="22"/>
          <w:szCs w:val="22"/>
        </w:rPr>
        <w:t xml:space="preserve"> van ouders en kind</w:t>
      </w:r>
      <w:r w:rsidR="00FA39AC">
        <w:rPr>
          <w:rFonts w:ascii="Verdana" w:hAnsi="Verdana" w:cs="Arial"/>
          <w:spacing w:val="-3"/>
          <w:sz w:val="22"/>
          <w:szCs w:val="22"/>
        </w:rPr>
        <w:t xml:space="preserve"> als dat nodig lijkt</w:t>
      </w:r>
      <w:r w:rsidRPr="001B59B0">
        <w:rPr>
          <w:rFonts w:ascii="Verdana" w:hAnsi="Verdana" w:cs="Arial"/>
          <w:spacing w:val="-3"/>
          <w:sz w:val="22"/>
          <w:szCs w:val="22"/>
        </w:rPr>
        <w:t>, hulpverle</w:t>
      </w:r>
      <w:r w:rsidRPr="001B59B0">
        <w:rPr>
          <w:rFonts w:ascii="Verdana" w:hAnsi="Verdana" w:cs="Arial"/>
          <w:spacing w:val="-3"/>
          <w:sz w:val="22"/>
          <w:szCs w:val="22"/>
        </w:rPr>
        <w:softHyphen/>
        <w:t>ning inschakelen</w:t>
      </w:r>
      <w:r w:rsidR="00B72313">
        <w:rPr>
          <w:rFonts w:ascii="Verdana" w:hAnsi="Verdana" w:cs="Arial"/>
          <w:spacing w:val="-3"/>
          <w:sz w:val="22"/>
          <w:szCs w:val="22"/>
        </w:rPr>
        <w:t xml:space="preserve"> (door de ouders)</w:t>
      </w:r>
      <w:r w:rsidRPr="001B59B0">
        <w:rPr>
          <w:rFonts w:ascii="Verdana" w:hAnsi="Verdana" w:cs="Arial"/>
          <w:spacing w:val="-3"/>
          <w:sz w:val="22"/>
          <w:szCs w:val="22"/>
        </w:rPr>
        <w:t xml:space="preserve">; dag erna </w:t>
      </w:r>
      <w:r w:rsidR="00FA39AC">
        <w:rPr>
          <w:rFonts w:ascii="Verdana" w:hAnsi="Verdana" w:cs="Arial"/>
          <w:spacing w:val="-3"/>
          <w:sz w:val="22"/>
          <w:szCs w:val="22"/>
        </w:rPr>
        <w:t>weer contact hebben.</w:t>
      </w:r>
    </w:p>
    <w:p w14:paraId="3AB25A2B" w14:textId="510E973C" w:rsidR="00EB08D6" w:rsidRPr="001B59B0" w:rsidRDefault="00EB08D6">
      <w:pPr>
        <w:numPr>
          <w:ilvl w:val="0"/>
          <w:numId w:val="2"/>
        </w:num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als ouders ten einde raad zijn: hulp adviseren desnoods voor zichzelf alleen; als ze gelijk hebben: het onhandelbare kind (tijdelijk) loslaten (begeleid op kamers wonen)</w:t>
      </w:r>
    </w:p>
    <w:p w14:paraId="3AB25A2C"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A2D"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bij de jongeren:</w:t>
      </w:r>
    </w:p>
    <w:p w14:paraId="3AB25A2E" w14:textId="77777777" w:rsidR="00EB08D6" w:rsidRPr="001B59B0" w:rsidRDefault="00EB08D6">
      <w:pPr>
        <w:pStyle w:val="Plattetekst"/>
        <w:numPr>
          <w:ilvl w:val="0"/>
          <w:numId w:val="2"/>
        </w:numPr>
        <w:rPr>
          <w:rFonts w:ascii="Verdana" w:hAnsi="Verdana"/>
          <w:sz w:val="22"/>
          <w:szCs w:val="22"/>
        </w:rPr>
      </w:pPr>
      <w:r w:rsidRPr="001B59B0">
        <w:rPr>
          <w:rFonts w:ascii="Verdana" w:hAnsi="Verdana"/>
          <w:sz w:val="22"/>
          <w:szCs w:val="22"/>
        </w:rPr>
        <w:t>als ze zich niet aan de regels houden / teveel vrijheid nemen thuis: gesprek met hen over vrijheid en verantwoorde</w:t>
      </w:r>
      <w:r w:rsidRPr="001B59B0">
        <w:rPr>
          <w:rFonts w:ascii="Verdana" w:hAnsi="Verdana"/>
          <w:sz w:val="22"/>
          <w:szCs w:val="22"/>
        </w:rPr>
        <w:softHyphen/>
        <w:t>lijkheid; over de drie manieren van reageren; vragen naar de beleving; daarna zelfde gesprekken met de ouders en gegevens met elkaar vergelijken. Jongere moet vrijwillig komen en dat doet hij als hij steun ervaart, hoe kritisch je ook bent. Als ze zich echt niet aan afspraken kunnen houden, verlies jij ze ook: hulp inschakelen, ondersteunend gesprek met ouders</w:t>
      </w:r>
    </w:p>
    <w:p w14:paraId="3AB25A2F" w14:textId="77777777" w:rsidR="00EB08D6" w:rsidRPr="001B59B0" w:rsidRDefault="00EB08D6">
      <w:pPr>
        <w:pStyle w:val="Plattetekst"/>
        <w:numPr>
          <w:ilvl w:val="0"/>
          <w:numId w:val="2"/>
        </w:numPr>
        <w:rPr>
          <w:rFonts w:ascii="Verdana" w:hAnsi="Verdana"/>
          <w:sz w:val="22"/>
          <w:szCs w:val="22"/>
        </w:rPr>
      </w:pPr>
      <w:r w:rsidRPr="001B59B0">
        <w:rPr>
          <w:rFonts w:ascii="Verdana" w:hAnsi="Verdana"/>
          <w:sz w:val="22"/>
          <w:szCs w:val="22"/>
        </w:rPr>
        <w:t>als jongeren in een crisis zijn: verhaal aanhoren; de andere dag terug laten komen; vroeg of laat contact zoeken met de ouders; als ze niet willen op hulpverleners wijzen; als de nood erg hoog is direct de hulpverleners bellen. Bij mishandeling of misbruik ook geen zwaailicht, wel vragen of het uit te houden is. Afhankelijk van de ernst niet zelf met ouders praten maar eerst overleggen met hulpverleners over strategie.</w:t>
      </w:r>
    </w:p>
    <w:p w14:paraId="3AB25A30" w14:textId="66288730" w:rsidR="00EB08D6" w:rsidRPr="001B59B0" w:rsidRDefault="00EB08D6">
      <w:pPr>
        <w:pStyle w:val="Plattetekst"/>
        <w:numPr>
          <w:ilvl w:val="0"/>
          <w:numId w:val="2"/>
        </w:numPr>
        <w:rPr>
          <w:rFonts w:ascii="Verdana" w:hAnsi="Verdana"/>
          <w:sz w:val="22"/>
          <w:szCs w:val="22"/>
        </w:rPr>
      </w:pPr>
      <w:r w:rsidRPr="001B59B0">
        <w:rPr>
          <w:rFonts w:ascii="Verdana" w:hAnsi="Verdana"/>
          <w:sz w:val="22"/>
          <w:szCs w:val="22"/>
        </w:rPr>
        <w:t xml:space="preserve">als kinderen wonderlijk loyaal zijn tegenover een </w:t>
      </w:r>
      <w:r w:rsidR="00140178">
        <w:rPr>
          <w:rFonts w:ascii="Verdana" w:hAnsi="Verdana"/>
          <w:sz w:val="22"/>
          <w:szCs w:val="22"/>
        </w:rPr>
        <w:t xml:space="preserve">moeilijke </w:t>
      </w:r>
      <w:r w:rsidRPr="001B59B0">
        <w:rPr>
          <w:rFonts w:ascii="Verdana" w:hAnsi="Verdana"/>
          <w:sz w:val="22"/>
          <w:szCs w:val="22"/>
        </w:rPr>
        <w:t xml:space="preserve">ouder </w:t>
      </w:r>
      <w:r w:rsidR="00140178">
        <w:rPr>
          <w:rFonts w:ascii="Verdana" w:hAnsi="Verdana"/>
          <w:sz w:val="22"/>
          <w:szCs w:val="22"/>
        </w:rPr>
        <w:t>s</w:t>
      </w:r>
      <w:r w:rsidRPr="001B59B0">
        <w:rPr>
          <w:rFonts w:ascii="Verdana" w:hAnsi="Verdana"/>
          <w:sz w:val="22"/>
          <w:szCs w:val="22"/>
        </w:rPr>
        <w:t xml:space="preserve">preek dan neutraal-positief over die ouder. Negatieve taal maakt dat het kind zich verder vastklampt. Als een kind juist niet loyaal is naar een ouder of de ouders, dwing </w:t>
      </w:r>
      <w:r w:rsidR="002F48E0">
        <w:rPr>
          <w:rFonts w:ascii="Verdana" w:hAnsi="Verdana"/>
          <w:sz w:val="22"/>
          <w:szCs w:val="22"/>
        </w:rPr>
        <w:t>het</w:t>
      </w:r>
      <w:r w:rsidRPr="001B59B0">
        <w:rPr>
          <w:rFonts w:ascii="Verdana" w:hAnsi="Verdana"/>
          <w:sz w:val="22"/>
          <w:szCs w:val="22"/>
        </w:rPr>
        <w:t xml:space="preserve"> niet. Vraag correct gedrag, leg de positie van de ouder(s) uit, maar gevoelens laten zich moeilijk sturen.</w:t>
      </w:r>
    </w:p>
    <w:p w14:paraId="3AB25A31" w14:textId="77777777" w:rsidR="00EB08D6" w:rsidRPr="001B59B0" w:rsidRDefault="00EB08D6">
      <w:pPr>
        <w:tabs>
          <w:tab w:val="left" w:pos="-1440"/>
          <w:tab w:val="left" w:pos="-720"/>
        </w:tabs>
        <w:spacing w:line="240" w:lineRule="atLeast"/>
        <w:rPr>
          <w:rFonts w:ascii="Verdana" w:hAnsi="Verdana" w:cs="Arial"/>
          <w:spacing w:val="-3"/>
          <w:sz w:val="22"/>
          <w:szCs w:val="22"/>
        </w:rPr>
      </w:pPr>
    </w:p>
    <w:p w14:paraId="3AB25A32" w14:textId="77777777" w:rsidR="00EB08D6" w:rsidRPr="001B59B0" w:rsidRDefault="00EB08D6">
      <w:pPr>
        <w:tabs>
          <w:tab w:val="left" w:pos="-1440"/>
          <w:tab w:val="left" w:pos="-720"/>
        </w:tabs>
        <w:spacing w:line="240" w:lineRule="atLeast"/>
        <w:rPr>
          <w:rFonts w:ascii="Verdana" w:hAnsi="Verdana" w:cs="Arial"/>
          <w:spacing w:val="-3"/>
          <w:sz w:val="22"/>
          <w:szCs w:val="22"/>
        </w:rPr>
      </w:pPr>
      <w:r w:rsidRPr="001B59B0">
        <w:rPr>
          <w:rFonts w:ascii="Verdana" w:hAnsi="Verdana" w:cs="Arial"/>
          <w:spacing w:val="-3"/>
          <w:sz w:val="22"/>
          <w:szCs w:val="22"/>
        </w:rPr>
        <w:t xml:space="preserve">Vergeet pastorale noties niet. Bidden / </w:t>
      </w:r>
      <w:proofErr w:type="spellStart"/>
      <w:r w:rsidRPr="001B59B0">
        <w:rPr>
          <w:rFonts w:ascii="Verdana" w:hAnsi="Verdana" w:cs="Arial"/>
          <w:spacing w:val="-3"/>
          <w:sz w:val="22"/>
          <w:szCs w:val="22"/>
        </w:rPr>
        <w:t>bijbellezen</w:t>
      </w:r>
      <w:proofErr w:type="spellEnd"/>
      <w:r w:rsidRPr="001B59B0">
        <w:rPr>
          <w:rFonts w:ascii="Verdana" w:hAnsi="Verdana" w:cs="Arial"/>
          <w:spacing w:val="-3"/>
          <w:sz w:val="22"/>
          <w:szCs w:val="22"/>
        </w:rPr>
        <w:t xml:space="preserve"> kan goed zijn met alle partijen. Wel: toets of de ander het wil.</w:t>
      </w:r>
    </w:p>
    <w:sectPr w:rsidR="00EB08D6" w:rsidRPr="001B59B0">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DBB299" w14:textId="77777777" w:rsidR="00535251" w:rsidRDefault="00535251">
      <w:pPr>
        <w:spacing w:line="20" w:lineRule="exact"/>
        <w:rPr>
          <w:sz w:val="20"/>
        </w:rPr>
      </w:pPr>
    </w:p>
  </w:endnote>
  <w:endnote w:type="continuationSeparator" w:id="0">
    <w:p w14:paraId="11C2A012" w14:textId="77777777" w:rsidR="00535251" w:rsidRDefault="00535251">
      <w:r>
        <w:rPr>
          <w:sz w:val="20"/>
        </w:rPr>
        <w:t xml:space="preserve"> </w:t>
      </w:r>
    </w:p>
  </w:endnote>
  <w:endnote w:type="continuationNotice" w:id="1">
    <w:p w14:paraId="3D905868" w14:textId="77777777" w:rsidR="00535251" w:rsidRDefault="00535251">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12pt">
    <w:altName w:val="Book Antiqu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1791236"/>
      <w:docPartObj>
        <w:docPartGallery w:val="Page Numbers (Bottom of Page)"/>
        <w:docPartUnique/>
      </w:docPartObj>
    </w:sdtPr>
    <w:sdtEndPr/>
    <w:sdtContent>
      <w:p w14:paraId="3AB25A38" w14:textId="77777777" w:rsidR="009130F9" w:rsidRDefault="009130F9">
        <w:pPr>
          <w:pStyle w:val="Voettekst"/>
        </w:pPr>
        <w:r>
          <w:rPr>
            <w:noProof/>
          </w:rPr>
          <mc:AlternateContent>
            <mc:Choice Requires="wps">
              <w:drawing>
                <wp:anchor distT="0" distB="0" distL="114300" distR="114300" simplePos="0" relativeHeight="251659264" behindDoc="0" locked="0" layoutInCell="1" allowOverlap="1" wp14:anchorId="3AB25A39" wp14:editId="3AB25A3A">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AB25A3B" w14:textId="77777777" w:rsidR="009130F9" w:rsidRDefault="009130F9">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E637A" w:rsidRPr="005E637A">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AB25A39"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3AB25A3B" w14:textId="77777777" w:rsidR="009130F9" w:rsidRDefault="009130F9">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E637A" w:rsidRPr="005E637A">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7A1AFB" w14:textId="77777777" w:rsidR="00535251" w:rsidRDefault="00535251">
      <w:r>
        <w:rPr>
          <w:sz w:val="20"/>
        </w:rPr>
        <w:separator/>
      </w:r>
    </w:p>
  </w:footnote>
  <w:footnote w:type="continuationSeparator" w:id="0">
    <w:p w14:paraId="70AA3683" w14:textId="77777777" w:rsidR="00535251" w:rsidRDefault="005352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64559"/>
    <w:multiLevelType w:val="singleLevel"/>
    <w:tmpl w:val="0413000F"/>
    <w:lvl w:ilvl="0">
      <w:start w:val="1"/>
      <w:numFmt w:val="decimal"/>
      <w:lvlText w:val="%1."/>
      <w:lvlJc w:val="left"/>
      <w:pPr>
        <w:tabs>
          <w:tab w:val="num" w:pos="360"/>
        </w:tabs>
        <w:ind w:left="360" w:hanging="360"/>
      </w:pPr>
      <w:rPr>
        <w:rFonts w:hint="default"/>
      </w:rPr>
    </w:lvl>
  </w:abstractNum>
  <w:abstractNum w:abstractNumId="1" w15:restartNumberingAfterBreak="0">
    <w:nsid w:val="37085D46"/>
    <w:multiLevelType w:val="hybridMultilevel"/>
    <w:tmpl w:val="08587022"/>
    <w:lvl w:ilvl="0" w:tplc="04301F2C">
      <w:start w:val="5"/>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421306"/>
    <w:multiLevelType w:val="singleLevel"/>
    <w:tmpl w:val="0386971A"/>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6F072517"/>
    <w:multiLevelType w:val="hybridMultilevel"/>
    <w:tmpl w:val="FFC8441C"/>
    <w:lvl w:ilvl="0" w:tplc="E8E2E274">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2119446135">
    <w:abstractNumId w:val="0"/>
  </w:num>
  <w:num w:numId="2" w16cid:durableId="1839955526">
    <w:abstractNumId w:val="1"/>
  </w:num>
  <w:num w:numId="3" w16cid:durableId="578052980">
    <w:abstractNumId w:val="2"/>
  </w:num>
  <w:num w:numId="4" w16cid:durableId="2076847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5EE3"/>
    <w:rsid w:val="000006E1"/>
    <w:rsid w:val="000C3F79"/>
    <w:rsid w:val="001053B3"/>
    <w:rsid w:val="00140178"/>
    <w:rsid w:val="001A2CB9"/>
    <w:rsid w:val="001B59B0"/>
    <w:rsid w:val="0021094C"/>
    <w:rsid w:val="002F48E0"/>
    <w:rsid w:val="00327E45"/>
    <w:rsid w:val="00374D02"/>
    <w:rsid w:val="003A1BA5"/>
    <w:rsid w:val="00494A03"/>
    <w:rsid w:val="004B7179"/>
    <w:rsid w:val="00535251"/>
    <w:rsid w:val="005951F9"/>
    <w:rsid w:val="005B36D3"/>
    <w:rsid w:val="005D369E"/>
    <w:rsid w:val="005E48CA"/>
    <w:rsid w:val="005E637A"/>
    <w:rsid w:val="005F5718"/>
    <w:rsid w:val="00625713"/>
    <w:rsid w:val="006345DC"/>
    <w:rsid w:val="006C015D"/>
    <w:rsid w:val="00723F52"/>
    <w:rsid w:val="00807F7F"/>
    <w:rsid w:val="008127CC"/>
    <w:rsid w:val="008502D6"/>
    <w:rsid w:val="008B5B10"/>
    <w:rsid w:val="008D0E58"/>
    <w:rsid w:val="008D5964"/>
    <w:rsid w:val="009130F9"/>
    <w:rsid w:val="00962E9D"/>
    <w:rsid w:val="009D4785"/>
    <w:rsid w:val="009E5EE3"/>
    <w:rsid w:val="00A163AC"/>
    <w:rsid w:val="00AE7377"/>
    <w:rsid w:val="00AF7776"/>
    <w:rsid w:val="00B54DB5"/>
    <w:rsid w:val="00B72313"/>
    <w:rsid w:val="00BB6723"/>
    <w:rsid w:val="00BE09EE"/>
    <w:rsid w:val="00BF5A0A"/>
    <w:rsid w:val="00C05F58"/>
    <w:rsid w:val="00C33807"/>
    <w:rsid w:val="00C549B9"/>
    <w:rsid w:val="00EB08D6"/>
    <w:rsid w:val="00EB1579"/>
    <w:rsid w:val="00F128FF"/>
    <w:rsid w:val="00F32FC4"/>
    <w:rsid w:val="00F9061E"/>
    <w:rsid w:val="00FA39A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B259A8"/>
  <w15:docId w15:val="{7EC40CFC-5B9A-4219-AA75-5B3A920CF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i/>
      <w:iCs/>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pPr>
    <w:rPr>
      <w:rFonts w:ascii="Arial" w:hAnsi="Arial" w:cs="Arial"/>
      <w:spacing w:val="-3"/>
      <w:sz w:val="20"/>
    </w:rPr>
  </w:style>
  <w:style w:type="paragraph" w:styleId="Koptekst">
    <w:name w:val="header"/>
    <w:basedOn w:val="Standaard"/>
    <w:link w:val="KoptekstChar"/>
    <w:uiPriority w:val="99"/>
    <w:unhideWhenUsed/>
    <w:rsid w:val="009130F9"/>
    <w:pPr>
      <w:tabs>
        <w:tab w:val="center" w:pos="4536"/>
        <w:tab w:val="right" w:pos="9072"/>
      </w:tabs>
    </w:pPr>
  </w:style>
  <w:style w:type="character" w:customStyle="1" w:styleId="KoptekstChar">
    <w:name w:val="Koptekst Char"/>
    <w:basedOn w:val="Standaardalinea-lettertype"/>
    <w:link w:val="Koptekst"/>
    <w:uiPriority w:val="99"/>
    <w:rsid w:val="009130F9"/>
    <w:rPr>
      <w:rFonts w:ascii="CG Times 12pt" w:hAnsi="CG Times 12pt"/>
      <w:sz w:val="24"/>
      <w:szCs w:val="24"/>
    </w:rPr>
  </w:style>
  <w:style w:type="paragraph" w:styleId="Voettekst">
    <w:name w:val="footer"/>
    <w:basedOn w:val="Standaard"/>
    <w:link w:val="VoettekstChar"/>
    <w:uiPriority w:val="99"/>
    <w:unhideWhenUsed/>
    <w:rsid w:val="009130F9"/>
    <w:pPr>
      <w:tabs>
        <w:tab w:val="center" w:pos="4536"/>
        <w:tab w:val="right" w:pos="9072"/>
      </w:tabs>
    </w:pPr>
  </w:style>
  <w:style w:type="character" w:customStyle="1" w:styleId="VoettekstChar">
    <w:name w:val="Voettekst Char"/>
    <w:basedOn w:val="Standaardalinea-lettertype"/>
    <w:link w:val="Voettekst"/>
    <w:uiPriority w:val="99"/>
    <w:rsid w:val="009130F9"/>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6</Pages>
  <Words>2362</Words>
  <Characters>12996</Characters>
  <Application>Microsoft Office Word</Application>
  <DocSecurity>0</DocSecurity>
  <Lines>108</Lines>
  <Paragraphs>30</Paragraphs>
  <ScaleCrop>false</ScaleCrop>
  <HeadingPairs>
    <vt:vector size="2" baseType="variant">
      <vt:variant>
        <vt:lpstr>Titel</vt:lpstr>
      </vt:variant>
      <vt:variant>
        <vt:i4>1</vt:i4>
      </vt:variant>
    </vt:vector>
  </HeadingPairs>
  <TitlesOfParts>
    <vt:vector size="1" baseType="lpstr">
      <vt:lpstr>De relatie tussen ouders en kinderen (van de middelbare school) en de rol van de schoolpastor daarin</vt:lpstr>
    </vt:vector>
  </TitlesOfParts>
  <Company> </Company>
  <LinksUpToDate>false</LinksUpToDate>
  <CharactersWithSpaces>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relatie tussen ouders en kinderen (van de middelbare school) en de rol van de schoolpastor daarin</dc:title>
  <dc:subject/>
  <dc:creator>NC vd Voet</dc:creator>
  <cp:keywords/>
  <dc:description/>
  <cp:lastModifiedBy>Voet van der, Nico</cp:lastModifiedBy>
  <cp:revision>44</cp:revision>
  <cp:lastPrinted>2004-03-26T14:28:00Z</cp:lastPrinted>
  <dcterms:created xsi:type="dcterms:W3CDTF">2015-07-21T19:13:00Z</dcterms:created>
  <dcterms:modified xsi:type="dcterms:W3CDTF">2024-04-11T16:49:00Z</dcterms:modified>
</cp:coreProperties>
</file>