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FEB68" w14:textId="1D031F86" w:rsidR="001656DD" w:rsidRPr="00323937" w:rsidRDefault="001656DD" w:rsidP="001656DD">
      <w:pPr>
        <w:rPr>
          <w:rFonts w:ascii="Arial" w:eastAsia="Arial" w:hAnsi="Arial" w:cs="Arial"/>
          <w:b/>
          <w:bCs/>
          <w:color w:val="000000" w:themeColor="text1"/>
          <w:sz w:val="32"/>
          <w:szCs w:val="32"/>
        </w:rPr>
      </w:pPr>
      <w:r w:rsidRPr="00323937">
        <w:rPr>
          <w:rFonts w:ascii="Arial" w:eastAsia="Arial" w:hAnsi="Arial" w:cs="Arial"/>
          <w:b/>
          <w:bCs/>
          <w:color w:val="000000" w:themeColor="text1"/>
          <w:sz w:val="32"/>
          <w:szCs w:val="32"/>
        </w:rPr>
        <w:t>Gezinsontwikkelingen</w:t>
      </w:r>
    </w:p>
    <w:p w14:paraId="6C6429A4" w14:textId="77777777" w:rsidR="001656DD" w:rsidRDefault="001656DD" w:rsidP="001656DD">
      <w:pPr>
        <w:rPr>
          <w:rFonts w:ascii="Arial" w:eastAsia="Arial" w:hAnsi="Arial" w:cs="Arial"/>
          <w:color w:val="000000" w:themeColor="text1"/>
        </w:rPr>
      </w:pPr>
    </w:p>
    <w:p w14:paraId="0376CD62" w14:textId="0023E987" w:rsidR="001656DD" w:rsidRDefault="00790AE5" w:rsidP="001656DD">
      <w:r>
        <w:rPr>
          <w:rFonts w:ascii="Arial" w:eastAsia="Arial" w:hAnsi="Arial" w:cs="Arial"/>
          <w:color w:val="000000" w:themeColor="text1"/>
        </w:rPr>
        <w:t xml:space="preserve">Deze </w:t>
      </w:r>
      <w:r w:rsidRPr="00691D3C">
        <w:rPr>
          <w:rFonts w:ascii="Arial" w:eastAsia="Arial" w:hAnsi="Arial" w:cs="Arial"/>
          <w:b/>
          <w:bCs/>
          <w:color w:val="000000" w:themeColor="text1"/>
        </w:rPr>
        <w:t>v</w:t>
      </w:r>
      <w:r w:rsidR="001656DD" w:rsidRPr="00691D3C">
        <w:rPr>
          <w:rFonts w:ascii="Arial" w:eastAsia="Arial" w:hAnsi="Arial" w:cs="Arial"/>
          <w:b/>
          <w:bCs/>
          <w:color w:val="000000" w:themeColor="text1"/>
        </w:rPr>
        <w:t>ragen</w:t>
      </w:r>
      <w:r>
        <w:rPr>
          <w:rFonts w:ascii="Arial" w:eastAsia="Arial" w:hAnsi="Arial" w:cs="Arial"/>
          <w:color w:val="000000" w:themeColor="text1"/>
        </w:rPr>
        <w:t xml:space="preserve"> werden mij </w:t>
      </w:r>
      <w:r w:rsidR="009D48B0">
        <w:rPr>
          <w:rFonts w:ascii="Arial" w:eastAsia="Arial" w:hAnsi="Arial" w:cs="Arial"/>
          <w:color w:val="000000" w:themeColor="text1"/>
        </w:rPr>
        <w:t xml:space="preserve">ooit </w:t>
      </w:r>
      <w:r>
        <w:rPr>
          <w:rFonts w:ascii="Arial" w:eastAsia="Arial" w:hAnsi="Arial" w:cs="Arial"/>
          <w:color w:val="000000" w:themeColor="text1"/>
        </w:rPr>
        <w:t>voorgelegd</w:t>
      </w:r>
      <w:r w:rsidR="00691D3C">
        <w:rPr>
          <w:rFonts w:ascii="Arial" w:eastAsia="Arial" w:hAnsi="Arial" w:cs="Arial"/>
          <w:color w:val="000000" w:themeColor="text1"/>
        </w:rPr>
        <w:t xml:space="preserve"> voor een interview</w:t>
      </w:r>
      <w:r w:rsidR="001656DD" w:rsidRPr="1A79DD4F">
        <w:rPr>
          <w:rFonts w:ascii="Arial" w:eastAsia="Arial" w:hAnsi="Arial" w:cs="Arial"/>
          <w:color w:val="000000" w:themeColor="text1"/>
        </w:rPr>
        <w:t xml:space="preserve">: </w:t>
      </w:r>
    </w:p>
    <w:p w14:paraId="7FB1D6AE" w14:textId="77777777" w:rsidR="001656DD" w:rsidRPr="00323937" w:rsidRDefault="001656DD" w:rsidP="001656DD">
      <w:pPr>
        <w:pStyle w:val="Lijstalinea"/>
        <w:numPr>
          <w:ilvl w:val="0"/>
          <w:numId w:val="2"/>
        </w:numPr>
        <w:rPr>
          <w:rFonts w:eastAsiaTheme="minorEastAsia"/>
          <w:i/>
          <w:iCs/>
        </w:rPr>
      </w:pPr>
      <w:r w:rsidRPr="00323937">
        <w:rPr>
          <w:rFonts w:ascii="Arial" w:eastAsia="Arial" w:hAnsi="Arial" w:cs="Arial"/>
          <w:i/>
          <w:iCs/>
        </w:rPr>
        <w:t xml:space="preserve">In pakweg 30 jaar tijd is er in de maatschappij veel veranderd als het gaat om de verdeling van taken in het gezin. Kunt u de historische ontwikkeling van het gezin en diverse invloeden zoals vrouwenemancipatie en individualisering schetsen? </w:t>
      </w:r>
    </w:p>
    <w:p w14:paraId="6485C63F" w14:textId="77777777" w:rsidR="001656DD" w:rsidRPr="00323937" w:rsidRDefault="001656DD" w:rsidP="001656DD">
      <w:pPr>
        <w:pStyle w:val="Lijstalinea"/>
        <w:numPr>
          <w:ilvl w:val="0"/>
          <w:numId w:val="2"/>
        </w:numPr>
        <w:rPr>
          <w:rFonts w:eastAsiaTheme="minorEastAsia"/>
          <w:i/>
          <w:iCs/>
        </w:rPr>
      </w:pPr>
      <w:r w:rsidRPr="00323937">
        <w:rPr>
          <w:rFonts w:ascii="Arial" w:eastAsia="Arial" w:hAnsi="Arial" w:cs="Arial"/>
          <w:i/>
          <w:iCs/>
          <w:color w:val="000000" w:themeColor="text1"/>
        </w:rPr>
        <w:t>Wat is er met het traditionele gezin gebeurd?</w:t>
      </w:r>
    </w:p>
    <w:p w14:paraId="7B135499" w14:textId="2B3BF8C6" w:rsidR="001656DD" w:rsidRPr="00323937" w:rsidRDefault="001656DD" w:rsidP="001656DD">
      <w:pPr>
        <w:pStyle w:val="Lijstalinea"/>
        <w:numPr>
          <w:ilvl w:val="0"/>
          <w:numId w:val="2"/>
        </w:numPr>
        <w:rPr>
          <w:rFonts w:eastAsiaTheme="minorEastAsia"/>
          <w:i/>
          <w:iCs/>
        </w:rPr>
      </w:pPr>
      <w:r w:rsidRPr="00323937">
        <w:rPr>
          <w:rFonts w:ascii="Arial" w:eastAsia="Arial" w:hAnsi="Arial" w:cs="Arial"/>
          <w:i/>
          <w:iCs/>
          <w:color w:val="000000" w:themeColor="text1"/>
        </w:rPr>
        <w:t xml:space="preserve">De sociaal-maatschappelijke ontwikkelingen zijn de </w:t>
      </w:r>
      <w:r w:rsidR="009D48B0" w:rsidRPr="00323937">
        <w:rPr>
          <w:rFonts w:ascii="Arial" w:eastAsia="Arial" w:hAnsi="Arial" w:cs="Arial"/>
          <w:i/>
          <w:iCs/>
          <w:color w:val="000000" w:themeColor="text1"/>
        </w:rPr>
        <w:t>christelijke</w:t>
      </w:r>
      <w:r w:rsidRPr="00323937">
        <w:rPr>
          <w:rFonts w:ascii="Arial" w:eastAsia="Arial" w:hAnsi="Arial" w:cs="Arial"/>
          <w:i/>
          <w:iCs/>
          <w:color w:val="000000" w:themeColor="text1"/>
        </w:rPr>
        <w:t xml:space="preserve"> wereld niet voorbij gegaan. Hoe duidt u de theologische ontwikkeling daarin? Hoe wordt er vanuit Bijbels oogpunt gekeken naar ouders die beiden werken? </w:t>
      </w:r>
    </w:p>
    <w:p w14:paraId="2FA15922" w14:textId="77777777" w:rsidR="001656DD" w:rsidRPr="00323937" w:rsidRDefault="001656DD" w:rsidP="001656DD">
      <w:pPr>
        <w:pStyle w:val="Lijstalinea"/>
        <w:numPr>
          <w:ilvl w:val="0"/>
          <w:numId w:val="2"/>
        </w:numPr>
        <w:rPr>
          <w:rFonts w:eastAsiaTheme="minorEastAsia"/>
          <w:i/>
          <w:iCs/>
        </w:rPr>
      </w:pPr>
      <w:r w:rsidRPr="00323937">
        <w:rPr>
          <w:rFonts w:ascii="Arial" w:eastAsia="Arial" w:hAnsi="Arial" w:cs="Arial"/>
          <w:i/>
          <w:iCs/>
          <w:color w:val="000000" w:themeColor="text1"/>
        </w:rPr>
        <w:t xml:space="preserve">Hoe maken echtparen keuzes? Wordt het onderwerp überhaupt wel besproken voordat echtparen het huwelijksbootje instappen? Welke argumenten zijn leidend bij de keuzes voor werk en gezin?  </w:t>
      </w:r>
    </w:p>
    <w:p w14:paraId="5BE54863" w14:textId="77777777" w:rsidR="001656DD" w:rsidRPr="00323937" w:rsidRDefault="001656DD" w:rsidP="001656DD">
      <w:pPr>
        <w:pStyle w:val="Lijstalinea"/>
        <w:numPr>
          <w:ilvl w:val="0"/>
          <w:numId w:val="2"/>
        </w:numPr>
        <w:rPr>
          <w:rFonts w:eastAsiaTheme="minorEastAsia"/>
          <w:i/>
          <w:iCs/>
        </w:rPr>
      </w:pPr>
      <w:r w:rsidRPr="00323937">
        <w:rPr>
          <w:rFonts w:ascii="Arial" w:eastAsia="Arial" w:hAnsi="Arial" w:cs="Arial"/>
          <w:i/>
          <w:iCs/>
          <w:color w:val="000000" w:themeColor="text1"/>
        </w:rPr>
        <w:t xml:space="preserve">Welke tips heeft u voor vaders en moeders om hun werk en gezin goed te kunnen combineren? </w:t>
      </w:r>
    </w:p>
    <w:p w14:paraId="0616F268" w14:textId="77777777" w:rsidR="001656DD" w:rsidRDefault="001656DD" w:rsidP="001656DD"/>
    <w:p w14:paraId="395E3D99" w14:textId="1BB7E9D0" w:rsidR="001656DD" w:rsidRPr="00323937" w:rsidRDefault="00790AE5" w:rsidP="001656DD">
      <w:pPr>
        <w:rPr>
          <w:rFonts w:ascii="Arial" w:hAnsi="Arial" w:cs="Arial"/>
        </w:rPr>
      </w:pPr>
      <w:r w:rsidRPr="00323937">
        <w:rPr>
          <w:rFonts w:ascii="Arial" w:hAnsi="Arial" w:cs="Arial"/>
        </w:rPr>
        <w:t xml:space="preserve">Hier </w:t>
      </w:r>
      <w:r w:rsidR="006631AF" w:rsidRPr="00323937">
        <w:rPr>
          <w:rFonts w:ascii="Arial" w:hAnsi="Arial" w:cs="Arial"/>
        </w:rPr>
        <w:t xml:space="preserve">is mijn </w:t>
      </w:r>
      <w:r w:rsidR="006631AF" w:rsidRPr="00691D3C">
        <w:rPr>
          <w:rFonts w:ascii="Arial" w:hAnsi="Arial" w:cs="Arial"/>
          <w:b/>
          <w:bCs/>
        </w:rPr>
        <w:t>reactie</w:t>
      </w:r>
      <w:r w:rsidRPr="00323937">
        <w:rPr>
          <w:rFonts w:ascii="Arial" w:hAnsi="Arial" w:cs="Arial"/>
        </w:rPr>
        <w:t>:</w:t>
      </w:r>
    </w:p>
    <w:p w14:paraId="6F6DEACD" w14:textId="5928E469" w:rsidR="001656DD" w:rsidRPr="006917C5" w:rsidRDefault="001656DD" w:rsidP="006631AF">
      <w:pPr>
        <w:pStyle w:val="Lijstalinea"/>
        <w:numPr>
          <w:ilvl w:val="0"/>
          <w:numId w:val="3"/>
        </w:numPr>
        <w:rPr>
          <w:rFonts w:eastAsiaTheme="minorEastAsia"/>
          <w:color w:val="000000" w:themeColor="text1"/>
        </w:rPr>
      </w:pPr>
      <w:r w:rsidRPr="006631AF">
        <w:rPr>
          <w:rFonts w:ascii="Arial" w:eastAsia="Arial" w:hAnsi="Arial" w:cs="Arial"/>
          <w:color w:val="000000" w:themeColor="text1"/>
        </w:rPr>
        <w:t xml:space="preserve">Het gezin is altijd ingebed in een cultuur. Per tijd en plaats zien gezinnen er anders uit. Het gezin in de bijbel (en in sommige delen van de wereld nog) was de grote familie. Denk maar aan het gezin van vader Jacob! Dat in onze samenleving de gezinnen de vorm kregen van </w:t>
      </w:r>
      <w:proofErr w:type="spellStart"/>
      <w:r w:rsidRPr="006631AF">
        <w:rPr>
          <w:rFonts w:ascii="Arial" w:eastAsia="Arial" w:hAnsi="Arial" w:cs="Arial"/>
          <w:color w:val="000000" w:themeColor="text1"/>
        </w:rPr>
        <w:t>vader+moeder+kinderen</w:t>
      </w:r>
      <w:proofErr w:type="spellEnd"/>
      <w:r w:rsidRPr="006631AF">
        <w:rPr>
          <w:rFonts w:ascii="Arial" w:eastAsia="Arial" w:hAnsi="Arial" w:cs="Arial"/>
          <w:color w:val="000000" w:themeColor="text1"/>
        </w:rPr>
        <w:t xml:space="preserve"> is al een vorm van individualisering. Die ontwikkeling was ook al pijnlijk omdat er in dat gezin geen plek meer was voor de grootouders. Praat met een Roemeen of een Griek en hij begrijpt niet hoe onvriendelijk wij zijn tegenover oude ouders. </w:t>
      </w:r>
    </w:p>
    <w:p w14:paraId="66D59A9B" w14:textId="5C2F7497" w:rsidR="001656DD" w:rsidRPr="006917C5" w:rsidRDefault="001656DD" w:rsidP="006917C5">
      <w:pPr>
        <w:pStyle w:val="Lijstalinea"/>
        <w:numPr>
          <w:ilvl w:val="0"/>
          <w:numId w:val="3"/>
        </w:numPr>
        <w:rPr>
          <w:rFonts w:eastAsiaTheme="minorEastAsia"/>
          <w:color w:val="000000" w:themeColor="text1"/>
        </w:rPr>
      </w:pPr>
      <w:r w:rsidRPr="006917C5">
        <w:rPr>
          <w:rFonts w:ascii="Arial" w:eastAsia="Arial" w:hAnsi="Arial" w:cs="Arial"/>
          <w:color w:val="000000" w:themeColor="text1"/>
        </w:rPr>
        <w:t>Het traditionele gezin is dus niet zo traditioneel als wij denken en al helemaal niet als we de taakverdeling van de ouders bekijken. In de negentiende eeuw kwam er veel sociale ellende door de industrialisering. Er was kinderarbeid. Er was vrouwenarbeid, zelfs in fabrieken. De rijke vrouwen hoefden niet te werken. Die hadden geld en personeel. De arbeiders hebben net zo lang gestreden tot zij ook zelf goed voor vrouw en kinderen konden zorgen. Dat werd toen zelfs een erezaak. Je welstand bleek als je als man vanaf je trouwdag voor je vrouw kon zorgen en zij niet meer hoefde te werken buiten de deur. Wij moeten echter niet vergeten dat én in de bijbel en in de eeuwen voor ons bijna alle vrouwen een zwaar leven hadden: ze zorg</w:t>
      </w:r>
      <w:r w:rsidR="00C5210B" w:rsidRPr="006917C5">
        <w:rPr>
          <w:rFonts w:ascii="Arial" w:eastAsia="Arial" w:hAnsi="Arial" w:cs="Arial"/>
          <w:color w:val="000000" w:themeColor="text1"/>
        </w:rPr>
        <w:t>d</w:t>
      </w:r>
      <w:r w:rsidRPr="006917C5">
        <w:rPr>
          <w:rFonts w:ascii="Arial" w:eastAsia="Arial" w:hAnsi="Arial" w:cs="Arial"/>
          <w:color w:val="000000" w:themeColor="text1"/>
        </w:rPr>
        <w:t>en voor het huishouden, werkten mee in het boerenbedrijf, deden aan huisnijverheid. Vrouwen van middenstanders maakten lange werkweken. In onze tijd valt het gezinsleven verder uit elkaar. Symbool staat daarvoor de gemeenschappelijke maaltijd. Eerst verdween de gezamenlijke middagmaaltijd, toen het gezamenlijke ontbijt en nu ook soms de gezamenlijke avondmaaltijd. Vader, moeder en kinderen gaan een eigen weg. Dat heeft met school en met werk en met vrijetijdsbesteding te maken. Gezinnen zijn hotelgezinnen geworden: ieder leeft een eigen leven, vooral op de eigen kamer. Dat heeft als gevolg dat gezinsleden elkaar minder goed kennen, te weinig veiligheid thuis ervaren, ook thuis onrust kennen. Opvoeden binnen heldere structuren is moeilijker geworden. Dat wordt natuurlijk nog lastiger als gezinnen uit elkaar vallen.</w:t>
      </w:r>
    </w:p>
    <w:p w14:paraId="2B9907F3" w14:textId="162CA3E0" w:rsidR="001656DD" w:rsidRPr="00092CC4" w:rsidRDefault="001656DD" w:rsidP="00092CC4">
      <w:pPr>
        <w:pStyle w:val="Lijstalinea"/>
        <w:numPr>
          <w:ilvl w:val="0"/>
          <w:numId w:val="3"/>
        </w:numPr>
        <w:rPr>
          <w:rFonts w:eastAsiaTheme="minorEastAsia"/>
          <w:color w:val="000000" w:themeColor="text1"/>
        </w:rPr>
      </w:pPr>
      <w:r w:rsidRPr="00092CC4">
        <w:rPr>
          <w:rFonts w:ascii="Arial" w:eastAsia="Arial" w:hAnsi="Arial" w:cs="Arial"/>
          <w:color w:val="000000" w:themeColor="text1"/>
        </w:rPr>
        <w:t xml:space="preserve">De voorbeeldige huisvrouw van Spreuken 31 is anders bezig dan wij vermoeden. Het is een echte huisvrouw én zakenvrouw. Laten we niet verwijzen naar de bijbel om een gezinsvorm en taakverdeling tussen man en vrouw die wij hebben </w:t>
      </w:r>
      <w:proofErr w:type="spellStart"/>
      <w:r w:rsidRPr="00092CC4">
        <w:rPr>
          <w:rFonts w:ascii="Arial" w:eastAsia="Arial" w:hAnsi="Arial" w:cs="Arial"/>
          <w:color w:val="000000" w:themeColor="text1"/>
        </w:rPr>
        <w:t>liefgekregen</w:t>
      </w:r>
      <w:proofErr w:type="spellEnd"/>
      <w:r w:rsidRPr="00092CC4">
        <w:rPr>
          <w:rFonts w:ascii="Arial" w:eastAsia="Arial" w:hAnsi="Arial" w:cs="Arial"/>
          <w:color w:val="000000" w:themeColor="text1"/>
        </w:rPr>
        <w:t xml:space="preserve"> </w:t>
      </w:r>
      <w:r w:rsidRPr="00092CC4">
        <w:rPr>
          <w:rFonts w:ascii="Arial" w:eastAsia="Arial" w:hAnsi="Arial" w:cs="Arial"/>
          <w:color w:val="000000" w:themeColor="text1"/>
        </w:rPr>
        <w:lastRenderedPageBreak/>
        <w:t>te verdedigen. Dat is meer inlegkunde dan uitlegkunde. Bovendien is onze samenleving alweer zo anders dan 100 jaar geleden. Toen was het een feest als een vrouw eindelijk tijd kregen voor het gezin alleen. Zo tijdrovend was ook de last van opvoeden en huishouden. Het huishouden van nu, met zoveel hulpmiddelen, is voor een groot deel van de vrouwen niet meer bevredigend te noemen. Gezinnen zijn ook kleiner geworden. Bovendien heeft iedereen goed onderwijs genoten om er iets mee te doen in de samenleving</w:t>
      </w:r>
      <w:r w:rsidR="00ED67B9">
        <w:rPr>
          <w:rFonts w:ascii="Arial" w:eastAsia="Arial" w:hAnsi="Arial" w:cs="Arial"/>
          <w:color w:val="000000" w:themeColor="text1"/>
        </w:rPr>
        <w:t xml:space="preserve">. </w:t>
      </w:r>
    </w:p>
    <w:p w14:paraId="28D2AE60" w14:textId="29137358" w:rsidR="001656DD" w:rsidRPr="001D44E1" w:rsidRDefault="001656DD" w:rsidP="00092CC4">
      <w:pPr>
        <w:pStyle w:val="Lijstalinea"/>
        <w:numPr>
          <w:ilvl w:val="0"/>
          <w:numId w:val="3"/>
        </w:numPr>
        <w:rPr>
          <w:rFonts w:eastAsiaTheme="minorEastAsia"/>
          <w:color w:val="000000" w:themeColor="text1"/>
        </w:rPr>
      </w:pPr>
      <w:r w:rsidRPr="00092CC4">
        <w:rPr>
          <w:rFonts w:ascii="Arial" w:eastAsia="Arial" w:hAnsi="Arial" w:cs="Arial"/>
          <w:color w:val="000000" w:themeColor="text1"/>
        </w:rPr>
        <w:t>Echtparen moeten goed nadenken over wat belangrijk is in het leven en daarin proberen de Here Jezus na te volgen. Als geld verdienen het enige motief is om als man en vrouw betaald te werken, is het twijfelachtig. De zorg voor elkaar en de opvoeding van de kinderen, als die er zijn, staa</w:t>
      </w:r>
      <w:r w:rsidR="001721A5">
        <w:rPr>
          <w:rFonts w:ascii="Arial" w:eastAsia="Arial" w:hAnsi="Arial" w:cs="Arial"/>
          <w:color w:val="000000" w:themeColor="text1"/>
        </w:rPr>
        <w:t>n</w:t>
      </w:r>
      <w:r w:rsidRPr="00092CC4">
        <w:rPr>
          <w:rFonts w:ascii="Arial" w:eastAsia="Arial" w:hAnsi="Arial" w:cs="Arial"/>
          <w:color w:val="000000" w:themeColor="text1"/>
        </w:rPr>
        <w:t xml:space="preserve"> bovenaan. Ook het dienen van de naaste in fam</w:t>
      </w:r>
      <w:r w:rsidR="002E6D64">
        <w:rPr>
          <w:rFonts w:ascii="Arial" w:eastAsia="Arial" w:hAnsi="Arial" w:cs="Arial"/>
          <w:color w:val="000000" w:themeColor="text1"/>
        </w:rPr>
        <w:t>i</w:t>
      </w:r>
      <w:r w:rsidRPr="00092CC4">
        <w:rPr>
          <w:rFonts w:ascii="Arial" w:eastAsia="Arial" w:hAnsi="Arial" w:cs="Arial"/>
          <w:color w:val="000000" w:themeColor="text1"/>
        </w:rPr>
        <w:t>lie, kerk en samenleving is belangrijk. Dan pas komt de eigen welvaart. Ik denk zelf dat het zowel goed is voor het huwelijk als voor de kinderen als man en vrouw taken samen verdelen. Een man die alleen buiten de deur werkt en een vrouw die alleen thuis bezi</w:t>
      </w:r>
      <w:r w:rsidR="00010962">
        <w:rPr>
          <w:rFonts w:ascii="Arial" w:eastAsia="Arial" w:hAnsi="Arial" w:cs="Arial"/>
          <w:color w:val="000000" w:themeColor="text1"/>
        </w:rPr>
        <w:t>g is, begrijpen elkaar niet</w:t>
      </w:r>
      <w:r w:rsidR="00D92CB7">
        <w:rPr>
          <w:rFonts w:ascii="Arial" w:eastAsia="Arial" w:hAnsi="Arial" w:cs="Arial"/>
          <w:color w:val="000000" w:themeColor="text1"/>
        </w:rPr>
        <w:t xml:space="preserve">. De man begrijpt niet dat zijn vrouw moe is van ‘de hele dag thuis zitten’. </w:t>
      </w:r>
      <w:r w:rsidR="00961281">
        <w:rPr>
          <w:rFonts w:ascii="Arial" w:eastAsia="Arial" w:hAnsi="Arial" w:cs="Arial"/>
          <w:color w:val="000000" w:themeColor="text1"/>
        </w:rPr>
        <w:t>De vrouw begrijpt niet dat haar man als hij thuiskomt liever eerst de krant pakt dan dat hij gezellig vertelt hoe zijn dag geweest is.</w:t>
      </w:r>
      <w:r w:rsidR="00397A51">
        <w:rPr>
          <w:rFonts w:ascii="Arial" w:eastAsia="Arial" w:hAnsi="Arial" w:cs="Arial"/>
          <w:color w:val="000000" w:themeColor="text1"/>
        </w:rPr>
        <w:t xml:space="preserve"> Ze snappen elkaars vermoeidheid dus niet. </w:t>
      </w:r>
      <w:r w:rsidR="00FF090F">
        <w:rPr>
          <w:rFonts w:ascii="Arial" w:eastAsia="Arial" w:hAnsi="Arial" w:cs="Arial"/>
          <w:color w:val="000000" w:themeColor="text1"/>
        </w:rPr>
        <w:t xml:space="preserve">En dat zouden ze wel doen als ze beiden thuis actief zijn én betaald werk doen. </w:t>
      </w:r>
      <w:r w:rsidR="00397A51">
        <w:rPr>
          <w:rFonts w:ascii="Arial" w:eastAsia="Arial" w:hAnsi="Arial" w:cs="Arial"/>
          <w:color w:val="000000" w:themeColor="text1"/>
        </w:rPr>
        <w:t xml:space="preserve">Dat is maar één voorbeeld. Mannen die werken hebben ook de neiging om vrouwen die </w:t>
      </w:r>
      <w:r w:rsidR="00CD56CD">
        <w:rPr>
          <w:rFonts w:ascii="Arial" w:eastAsia="Arial" w:hAnsi="Arial" w:cs="Arial"/>
          <w:color w:val="000000" w:themeColor="text1"/>
        </w:rPr>
        <w:t xml:space="preserve">geen betaald werk doen te veel in de gaten te houden in zake geld uitgeven. </w:t>
      </w:r>
      <w:r w:rsidR="00A51786">
        <w:rPr>
          <w:rFonts w:ascii="Arial" w:eastAsia="Arial" w:hAnsi="Arial" w:cs="Arial"/>
          <w:color w:val="000000" w:themeColor="text1"/>
        </w:rPr>
        <w:t>‘I</w:t>
      </w:r>
      <w:r w:rsidR="00CD56CD">
        <w:rPr>
          <w:rFonts w:ascii="Arial" w:eastAsia="Arial" w:hAnsi="Arial" w:cs="Arial"/>
          <w:color w:val="000000" w:themeColor="text1"/>
        </w:rPr>
        <w:t>k moet hard werken en zij koopt er maar kleren voor!’</w:t>
      </w:r>
      <w:r w:rsidR="00862441">
        <w:rPr>
          <w:rFonts w:ascii="Arial" w:eastAsia="Arial" w:hAnsi="Arial" w:cs="Arial"/>
          <w:color w:val="000000" w:themeColor="text1"/>
        </w:rPr>
        <w:t xml:space="preserve"> </w:t>
      </w:r>
      <w:r w:rsidR="00312036">
        <w:rPr>
          <w:rFonts w:ascii="Arial" w:eastAsia="Arial" w:hAnsi="Arial" w:cs="Arial"/>
          <w:color w:val="000000" w:themeColor="text1"/>
        </w:rPr>
        <w:t xml:space="preserve">In ONZE tijd lijkt het daarom ideaal voor </w:t>
      </w:r>
      <w:r w:rsidR="00CD0B87">
        <w:rPr>
          <w:rFonts w:ascii="Arial" w:eastAsia="Arial" w:hAnsi="Arial" w:cs="Arial"/>
          <w:color w:val="000000" w:themeColor="text1"/>
        </w:rPr>
        <w:t>ouders om beiden actief te zijn in opvoeding en huishouden (al hoeft dat echt geen gelijke verdeling te zijn) en beiden betaald werk doen</w:t>
      </w:r>
      <w:r w:rsidR="002D4E71">
        <w:rPr>
          <w:rFonts w:ascii="Arial" w:eastAsia="Arial" w:hAnsi="Arial" w:cs="Arial"/>
          <w:color w:val="000000" w:themeColor="text1"/>
        </w:rPr>
        <w:t xml:space="preserve">. Dat hoeft ook niet gelijk verdeeld te zijn. </w:t>
      </w:r>
      <w:r w:rsidR="002B4FA9">
        <w:rPr>
          <w:rFonts w:ascii="Arial" w:eastAsia="Arial" w:hAnsi="Arial" w:cs="Arial"/>
          <w:color w:val="000000" w:themeColor="text1"/>
        </w:rPr>
        <w:t>Vier</w:t>
      </w:r>
      <w:r w:rsidR="00603B96">
        <w:rPr>
          <w:rFonts w:ascii="Arial" w:eastAsia="Arial" w:hAnsi="Arial" w:cs="Arial"/>
          <w:color w:val="000000" w:themeColor="text1"/>
        </w:rPr>
        <w:t xml:space="preserve"> </w:t>
      </w:r>
      <w:r w:rsidR="002B4FA9">
        <w:rPr>
          <w:rFonts w:ascii="Arial" w:eastAsia="Arial" w:hAnsi="Arial" w:cs="Arial"/>
          <w:color w:val="000000" w:themeColor="text1"/>
        </w:rPr>
        <w:t xml:space="preserve">dagen betaald werk </w:t>
      </w:r>
      <w:r w:rsidR="00603B96">
        <w:rPr>
          <w:rFonts w:ascii="Arial" w:eastAsia="Arial" w:hAnsi="Arial" w:cs="Arial"/>
          <w:color w:val="000000" w:themeColor="text1"/>
        </w:rPr>
        <w:t xml:space="preserve">van de één </w:t>
      </w:r>
      <w:r w:rsidR="002B4FA9">
        <w:rPr>
          <w:rFonts w:ascii="Arial" w:eastAsia="Arial" w:hAnsi="Arial" w:cs="Arial"/>
          <w:color w:val="000000" w:themeColor="text1"/>
        </w:rPr>
        <w:t>tegenover één of twee dagen betaald werk</w:t>
      </w:r>
      <w:r w:rsidR="00603B96">
        <w:rPr>
          <w:rFonts w:ascii="Arial" w:eastAsia="Arial" w:hAnsi="Arial" w:cs="Arial"/>
          <w:color w:val="000000" w:themeColor="text1"/>
        </w:rPr>
        <w:t xml:space="preserve"> van de ander</w:t>
      </w:r>
      <w:r w:rsidR="002B4FA9">
        <w:rPr>
          <w:rFonts w:ascii="Arial" w:eastAsia="Arial" w:hAnsi="Arial" w:cs="Arial"/>
          <w:color w:val="000000" w:themeColor="text1"/>
        </w:rPr>
        <w:t>. Zoiets. Belangrijk is dat er voor de kleine kinderen niet elke keer oppas nodig is.</w:t>
      </w:r>
      <w:r w:rsidR="00CF1DB1">
        <w:rPr>
          <w:rFonts w:ascii="Arial" w:eastAsia="Arial" w:hAnsi="Arial" w:cs="Arial"/>
          <w:color w:val="000000" w:themeColor="text1"/>
        </w:rPr>
        <w:t xml:space="preserve"> En beide ouders moeten niet zoveel werken dat er geen tijd is voor vrijwil</w:t>
      </w:r>
      <w:r w:rsidR="009D48B0">
        <w:rPr>
          <w:rFonts w:ascii="Arial" w:eastAsia="Arial" w:hAnsi="Arial" w:cs="Arial"/>
          <w:color w:val="000000" w:themeColor="text1"/>
        </w:rPr>
        <w:t>l</w:t>
      </w:r>
      <w:r w:rsidR="00CF1DB1">
        <w:rPr>
          <w:rFonts w:ascii="Arial" w:eastAsia="Arial" w:hAnsi="Arial" w:cs="Arial"/>
          <w:color w:val="000000" w:themeColor="text1"/>
        </w:rPr>
        <w:t>igerswerk</w:t>
      </w:r>
      <w:r w:rsidR="009D48B0">
        <w:rPr>
          <w:rFonts w:ascii="Arial" w:eastAsia="Arial" w:hAnsi="Arial" w:cs="Arial"/>
          <w:color w:val="000000" w:themeColor="text1"/>
        </w:rPr>
        <w:t xml:space="preserve"> en mantelzorg.</w:t>
      </w:r>
    </w:p>
    <w:p w14:paraId="29A598A6" w14:textId="3804C110" w:rsidR="001D44E1" w:rsidRPr="00092CC4" w:rsidRDefault="00B21796" w:rsidP="00092CC4">
      <w:pPr>
        <w:pStyle w:val="Lijstalinea"/>
        <w:numPr>
          <w:ilvl w:val="0"/>
          <w:numId w:val="3"/>
        </w:numPr>
        <w:rPr>
          <w:rFonts w:eastAsiaTheme="minorEastAsia"/>
          <w:color w:val="000000" w:themeColor="text1"/>
        </w:rPr>
      </w:pPr>
      <w:r>
        <w:rPr>
          <w:rFonts w:ascii="Arial" w:eastAsia="Arial" w:hAnsi="Arial" w:cs="Arial"/>
          <w:color w:val="000000" w:themeColor="text1"/>
        </w:rPr>
        <w:t>Mijn visie kun je zo samenvatten. Ik heb geen bezwaren als mijn kinderen hun gezinsleven en de taakverdeling van man-vrouw anders invullen dan mijn grootouders deden.</w:t>
      </w:r>
      <w:r w:rsidR="001D515F">
        <w:rPr>
          <w:rFonts w:ascii="Arial" w:eastAsia="Arial" w:hAnsi="Arial" w:cs="Arial"/>
          <w:color w:val="000000" w:themeColor="text1"/>
        </w:rPr>
        <w:t xml:space="preserve"> MITS niet de individuele zelfontplooiing van man of vrouw leidend is bij de keuzes die gemaakt worden. Huwelijk en gezin staan voor verbinding. </w:t>
      </w:r>
      <w:r w:rsidR="001A1ECA">
        <w:rPr>
          <w:rFonts w:ascii="Arial" w:eastAsia="Arial" w:hAnsi="Arial" w:cs="Arial"/>
          <w:color w:val="000000" w:themeColor="text1"/>
        </w:rPr>
        <w:t>Binnen het gezin en vanuit het gezin ook naar de gemeenschap toe (familie, kerkelijke gemeente, buurt).</w:t>
      </w:r>
      <w:r w:rsidR="00F21854">
        <w:rPr>
          <w:rFonts w:ascii="Arial" w:eastAsia="Arial" w:hAnsi="Arial" w:cs="Arial"/>
          <w:color w:val="000000" w:themeColor="text1"/>
        </w:rPr>
        <w:t xml:space="preserve"> En MITS </w:t>
      </w:r>
      <w:r w:rsidR="008D24BD">
        <w:rPr>
          <w:rFonts w:ascii="Arial" w:eastAsia="Arial" w:hAnsi="Arial" w:cs="Arial"/>
          <w:color w:val="000000" w:themeColor="text1"/>
        </w:rPr>
        <w:t>materiële voorspoed niet de drijfveer is van</w:t>
      </w:r>
      <w:r w:rsidR="00D94F8F">
        <w:rPr>
          <w:rFonts w:ascii="Arial" w:eastAsia="Arial" w:hAnsi="Arial" w:cs="Arial"/>
          <w:color w:val="000000" w:themeColor="text1"/>
        </w:rPr>
        <w:t xml:space="preserve"> </w:t>
      </w:r>
      <w:r w:rsidR="008D24BD">
        <w:rPr>
          <w:rFonts w:ascii="Arial" w:eastAsia="Arial" w:hAnsi="Arial" w:cs="Arial"/>
          <w:color w:val="000000" w:themeColor="text1"/>
        </w:rPr>
        <w:t>zoveel mogelijk geld verdienen. Van sommige mensen is het inkomen zo laag dat ouders wel beiden moeten werken</w:t>
      </w:r>
      <w:r w:rsidR="00D94F8F">
        <w:rPr>
          <w:rFonts w:ascii="Arial" w:eastAsia="Arial" w:hAnsi="Arial" w:cs="Arial"/>
          <w:color w:val="000000" w:themeColor="text1"/>
        </w:rPr>
        <w:t>. Als dat niet nodig is, neem dan de tijd om ont</w:t>
      </w:r>
      <w:r w:rsidR="004336AB">
        <w:rPr>
          <w:rFonts w:ascii="Arial" w:eastAsia="Arial" w:hAnsi="Arial" w:cs="Arial"/>
          <w:color w:val="000000" w:themeColor="text1"/>
        </w:rPr>
        <w:t>s</w:t>
      </w:r>
      <w:r w:rsidR="00D94F8F">
        <w:rPr>
          <w:rFonts w:ascii="Arial" w:eastAsia="Arial" w:hAnsi="Arial" w:cs="Arial"/>
          <w:color w:val="000000" w:themeColor="text1"/>
        </w:rPr>
        <w:t>pannen</w:t>
      </w:r>
      <w:r w:rsidR="004336AB">
        <w:rPr>
          <w:rFonts w:ascii="Arial" w:eastAsia="Arial" w:hAnsi="Arial" w:cs="Arial"/>
          <w:color w:val="000000" w:themeColor="text1"/>
        </w:rPr>
        <w:t xml:space="preserve"> aandacht te schenken aan het gezin. Dat is een voorrecht.</w:t>
      </w:r>
      <w:r w:rsidR="00D94F8F">
        <w:rPr>
          <w:rFonts w:ascii="Arial" w:eastAsia="Arial" w:hAnsi="Arial" w:cs="Arial"/>
          <w:color w:val="000000" w:themeColor="text1"/>
        </w:rPr>
        <w:t xml:space="preserve"> </w:t>
      </w:r>
    </w:p>
    <w:p w14:paraId="35785C16" w14:textId="77777777" w:rsidR="001656DD" w:rsidRDefault="001656DD" w:rsidP="001656DD"/>
    <w:p w14:paraId="1DBEE95F" w14:textId="7623DEAF" w:rsidR="009707D5" w:rsidRPr="009707D5" w:rsidRDefault="009707D5" w:rsidP="001656DD">
      <w:pPr>
        <w:rPr>
          <w:b/>
          <w:bCs/>
          <w:sz w:val="28"/>
          <w:szCs w:val="28"/>
        </w:rPr>
      </w:pPr>
      <w:r w:rsidRPr="009707D5">
        <w:rPr>
          <w:b/>
          <w:bCs/>
          <w:sz w:val="28"/>
          <w:szCs w:val="28"/>
        </w:rPr>
        <w:t>Demografische ontwikkelingen</w:t>
      </w:r>
    </w:p>
    <w:p w14:paraId="6B5B4939" w14:textId="47CFBB0D" w:rsidR="00536A1E" w:rsidRPr="00536A1E" w:rsidRDefault="00536A1E" w:rsidP="00536A1E">
      <w:pPr>
        <w:rPr>
          <w:rFonts w:ascii="Arial" w:hAnsi="Arial" w:cs="Arial"/>
        </w:rPr>
      </w:pPr>
      <w:r w:rsidRPr="00536A1E">
        <w:rPr>
          <w:rFonts w:ascii="Arial" w:hAnsi="Arial" w:cs="Arial"/>
        </w:rPr>
        <w:t>Gezinnen in Nederland zijn</w:t>
      </w:r>
      <w:r w:rsidR="009707D5">
        <w:rPr>
          <w:rFonts w:ascii="Arial" w:hAnsi="Arial" w:cs="Arial"/>
        </w:rPr>
        <w:t xml:space="preserve"> in 2026</w:t>
      </w:r>
      <w:r w:rsidRPr="00536A1E">
        <w:rPr>
          <w:rFonts w:ascii="Arial" w:hAnsi="Arial" w:cs="Arial"/>
        </w:rPr>
        <w:t xml:space="preserve"> divers: 77% is een tweeoudergezin (vaak gehuwd, ~60%), en 23% is een eenoudergezin, zo blijkt uit cijfers van het </w:t>
      </w:r>
      <w:hyperlink r:id="rId7" w:tgtFrame="_blank" w:history="1">
        <w:r w:rsidRPr="00536A1E">
          <w:rPr>
            <w:rStyle w:val="Hyperlink"/>
            <w:rFonts w:ascii="Arial" w:hAnsi="Arial" w:cs="Arial"/>
          </w:rPr>
          <w:t>Centraal Bureau voor de Statistiek</w:t>
        </w:r>
      </w:hyperlink>
      <w:r w:rsidRPr="00536A1E">
        <w:rPr>
          <w:rFonts w:ascii="Arial" w:hAnsi="Arial" w:cs="Arial"/>
        </w:rPr>
        <w:t> en het </w:t>
      </w:r>
      <w:hyperlink r:id="rId8" w:tgtFrame="_blank" w:history="1">
        <w:r w:rsidRPr="00536A1E">
          <w:rPr>
            <w:rStyle w:val="Hyperlink"/>
            <w:rFonts w:ascii="Arial" w:hAnsi="Arial" w:cs="Arial"/>
          </w:rPr>
          <w:t>Nederlands Jeugdinstituut</w:t>
        </w:r>
      </w:hyperlink>
      <w:r w:rsidRPr="00536A1E">
        <w:rPr>
          <w:rFonts w:ascii="Arial" w:hAnsi="Arial" w:cs="Arial"/>
        </w:rPr>
        <w:t>. Meestal (42-45%) bestaan gezinnen uit twee kinderen. Daarnaast stijgt het aantal samengestelde gezinnen, waarbij in 2017 zo'n 16% van de minderjarigen in een complex verband woonde. </w:t>
      </w:r>
    </w:p>
    <w:p w14:paraId="490506EE" w14:textId="77777777" w:rsidR="00536A1E" w:rsidRPr="00536A1E" w:rsidRDefault="00536A1E" w:rsidP="00536A1E">
      <w:pPr>
        <w:rPr>
          <w:rFonts w:ascii="Arial" w:hAnsi="Arial" w:cs="Arial"/>
        </w:rPr>
      </w:pPr>
      <w:r w:rsidRPr="00536A1E">
        <w:rPr>
          <w:rFonts w:ascii="Arial" w:hAnsi="Arial" w:cs="Arial"/>
        </w:rPr>
        <w:t>Gezinstypen en percentages</w:t>
      </w:r>
    </w:p>
    <w:p w14:paraId="60E7A795" w14:textId="77777777" w:rsidR="00536A1E" w:rsidRPr="00536A1E" w:rsidRDefault="00536A1E" w:rsidP="00536A1E">
      <w:pPr>
        <w:numPr>
          <w:ilvl w:val="0"/>
          <w:numId w:val="4"/>
        </w:numPr>
        <w:rPr>
          <w:rFonts w:ascii="Arial" w:hAnsi="Arial" w:cs="Arial"/>
        </w:rPr>
      </w:pPr>
      <w:r w:rsidRPr="00536A1E">
        <w:rPr>
          <w:rFonts w:ascii="Arial" w:hAnsi="Arial" w:cs="Arial"/>
          <w:b/>
          <w:bCs/>
        </w:rPr>
        <w:t>Tweeoudergezinnen (ca. 77%):</w:t>
      </w:r>
      <w:r w:rsidRPr="00536A1E">
        <w:rPr>
          <w:rFonts w:ascii="Arial" w:hAnsi="Arial" w:cs="Arial"/>
        </w:rPr>
        <w:t> Dit blijft de meest voorkomende vorm.</w:t>
      </w:r>
    </w:p>
    <w:p w14:paraId="3214F824" w14:textId="77777777" w:rsidR="00536A1E" w:rsidRPr="00536A1E" w:rsidRDefault="00536A1E" w:rsidP="00536A1E">
      <w:pPr>
        <w:numPr>
          <w:ilvl w:val="1"/>
          <w:numId w:val="4"/>
        </w:numPr>
        <w:rPr>
          <w:rFonts w:ascii="Arial" w:hAnsi="Arial" w:cs="Arial"/>
        </w:rPr>
      </w:pPr>
      <w:r w:rsidRPr="00536A1E">
        <w:rPr>
          <w:rFonts w:ascii="Arial" w:hAnsi="Arial" w:cs="Arial"/>
          <w:b/>
          <w:bCs/>
        </w:rPr>
        <w:t>Gehuwde paren:</w:t>
      </w:r>
      <w:r w:rsidRPr="00536A1E">
        <w:rPr>
          <w:rFonts w:ascii="Arial" w:hAnsi="Arial" w:cs="Arial"/>
        </w:rPr>
        <w:t> Ongeveer 59% tot 60% van de gezinnen met kinderen.</w:t>
      </w:r>
    </w:p>
    <w:p w14:paraId="69803DF7" w14:textId="77777777" w:rsidR="00536A1E" w:rsidRPr="00536A1E" w:rsidRDefault="00536A1E" w:rsidP="00536A1E">
      <w:pPr>
        <w:numPr>
          <w:ilvl w:val="1"/>
          <w:numId w:val="4"/>
        </w:numPr>
        <w:rPr>
          <w:rFonts w:ascii="Arial" w:hAnsi="Arial" w:cs="Arial"/>
        </w:rPr>
      </w:pPr>
      <w:r w:rsidRPr="00536A1E">
        <w:rPr>
          <w:rFonts w:ascii="Arial" w:hAnsi="Arial" w:cs="Arial"/>
          <w:b/>
          <w:bCs/>
        </w:rPr>
        <w:lastRenderedPageBreak/>
        <w:t>Ongehuwde paren:</w:t>
      </w:r>
      <w:r w:rsidRPr="00536A1E">
        <w:rPr>
          <w:rFonts w:ascii="Arial" w:hAnsi="Arial" w:cs="Arial"/>
        </w:rPr>
        <w:t> Een groeiend aandeel.</w:t>
      </w:r>
    </w:p>
    <w:p w14:paraId="77D6121B" w14:textId="77777777" w:rsidR="00536A1E" w:rsidRPr="00536A1E" w:rsidRDefault="00536A1E" w:rsidP="00536A1E">
      <w:pPr>
        <w:numPr>
          <w:ilvl w:val="0"/>
          <w:numId w:val="4"/>
        </w:numPr>
        <w:rPr>
          <w:rFonts w:ascii="Arial" w:hAnsi="Arial" w:cs="Arial"/>
        </w:rPr>
      </w:pPr>
      <w:r w:rsidRPr="00536A1E">
        <w:rPr>
          <w:rFonts w:ascii="Arial" w:hAnsi="Arial" w:cs="Arial"/>
          <w:b/>
          <w:bCs/>
        </w:rPr>
        <w:t>Eenoudergezinnen (ca. 23%):</w:t>
      </w:r>
      <w:r w:rsidRPr="00536A1E">
        <w:rPr>
          <w:rFonts w:ascii="Arial" w:hAnsi="Arial" w:cs="Arial"/>
        </w:rPr>
        <w:t> De meerderheid hiervan (61-62%) heeft één kind.</w:t>
      </w:r>
    </w:p>
    <w:p w14:paraId="6A818CCB" w14:textId="77777777" w:rsidR="00536A1E" w:rsidRPr="00536A1E" w:rsidRDefault="00536A1E" w:rsidP="00536A1E">
      <w:pPr>
        <w:numPr>
          <w:ilvl w:val="0"/>
          <w:numId w:val="4"/>
        </w:numPr>
        <w:rPr>
          <w:rFonts w:ascii="Arial" w:hAnsi="Arial" w:cs="Arial"/>
        </w:rPr>
      </w:pPr>
      <w:r w:rsidRPr="00536A1E">
        <w:rPr>
          <w:rFonts w:ascii="Arial" w:hAnsi="Arial" w:cs="Arial"/>
          <w:b/>
          <w:bCs/>
        </w:rPr>
        <w:t>Samengestelde gezinnen:</w:t>
      </w:r>
      <w:r w:rsidRPr="00536A1E">
        <w:rPr>
          <w:rFonts w:ascii="Arial" w:hAnsi="Arial" w:cs="Arial"/>
        </w:rPr>
        <w:t> In 2017 woonde 16% van de minderjarigen (ruim een half miljoen kinderen) in een samengesteld gezin met ten minste één stiefouder, stiefbroer/zus of halfbroer/zus. </w:t>
      </w:r>
    </w:p>
    <w:p w14:paraId="070332AC" w14:textId="77777777" w:rsidR="00536A1E" w:rsidRPr="00536A1E" w:rsidRDefault="00536A1E" w:rsidP="00536A1E">
      <w:pPr>
        <w:rPr>
          <w:rFonts w:ascii="Arial" w:hAnsi="Arial" w:cs="Arial"/>
        </w:rPr>
      </w:pPr>
      <w:r w:rsidRPr="00536A1E">
        <w:rPr>
          <w:rFonts w:ascii="Arial" w:hAnsi="Arial" w:cs="Arial"/>
        </w:rPr>
        <w:t>Kinderaantallen</w:t>
      </w:r>
    </w:p>
    <w:p w14:paraId="20BBABAE" w14:textId="77777777" w:rsidR="00536A1E" w:rsidRPr="00536A1E" w:rsidRDefault="00536A1E" w:rsidP="00536A1E">
      <w:pPr>
        <w:numPr>
          <w:ilvl w:val="0"/>
          <w:numId w:val="5"/>
        </w:numPr>
        <w:rPr>
          <w:rFonts w:ascii="Arial" w:hAnsi="Arial" w:cs="Arial"/>
        </w:rPr>
      </w:pPr>
      <w:r w:rsidRPr="00536A1E">
        <w:rPr>
          <w:rFonts w:ascii="Arial" w:hAnsi="Arial" w:cs="Arial"/>
          <w:b/>
          <w:bCs/>
        </w:rPr>
        <w:t>Twee kinderen:</w:t>
      </w:r>
      <w:r w:rsidRPr="00536A1E">
        <w:rPr>
          <w:rFonts w:ascii="Arial" w:hAnsi="Arial" w:cs="Arial"/>
        </w:rPr>
        <w:t> Komt het vaakst voor, bij ongeveer 42% tot 45% van de gezinnen.</w:t>
      </w:r>
    </w:p>
    <w:p w14:paraId="5AB5F8B8" w14:textId="77777777" w:rsidR="00536A1E" w:rsidRPr="00536A1E" w:rsidRDefault="00536A1E" w:rsidP="00536A1E">
      <w:pPr>
        <w:numPr>
          <w:ilvl w:val="0"/>
          <w:numId w:val="5"/>
        </w:numPr>
        <w:rPr>
          <w:rFonts w:ascii="Arial" w:hAnsi="Arial" w:cs="Arial"/>
        </w:rPr>
      </w:pPr>
      <w:r w:rsidRPr="00536A1E">
        <w:rPr>
          <w:rFonts w:ascii="Arial" w:hAnsi="Arial" w:cs="Arial"/>
          <w:b/>
          <w:bCs/>
        </w:rPr>
        <w:t>Eén kind:</w:t>
      </w:r>
      <w:r w:rsidRPr="00536A1E">
        <w:rPr>
          <w:rFonts w:ascii="Arial" w:hAnsi="Arial" w:cs="Arial"/>
        </w:rPr>
        <w:t> Ongeveer 40% tot 42% van de gezinnen.</w:t>
      </w:r>
    </w:p>
    <w:p w14:paraId="121381C4" w14:textId="77777777" w:rsidR="00536A1E" w:rsidRDefault="00536A1E" w:rsidP="00536A1E">
      <w:pPr>
        <w:numPr>
          <w:ilvl w:val="0"/>
          <w:numId w:val="5"/>
        </w:numPr>
        <w:rPr>
          <w:rFonts w:ascii="Arial" w:hAnsi="Arial" w:cs="Arial"/>
        </w:rPr>
      </w:pPr>
      <w:r w:rsidRPr="00536A1E">
        <w:rPr>
          <w:rFonts w:ascii="Arial" w:hAnsi="Arial" w:cs="Arial"/>
          <w:b/>
          <w:bCs/>
        </w:rPr>
        <w:t>Drie of meer kinderen:</w:t>
      </w:r>
      <w:r w:rsidRPr="00536A1E">
        <w:rPr>
          <w:rFonts w:ascii="Arial" w:hAnsi="Arial" w:cs="Arial"/>
        </w:rPr>
        <w:t> Het resterende percentage. </w:t>
      </w:r>
    </w:p>
    <w:p w14:paraId="7141A8A4" w14:textId="3F0ED3B9" w:rsidR="00D72BE6" w:rsidRPr="00536A1E" w:rsidRDefault="00D72BE6" w:rsidP="00D72BE6">
      <w:pPr>
        <w:ind w:left="720"/>
        <w:rPr>
          <w:rFonts w:ascii="Arial" w:hAnsi="Arial" w:cs="Arial"/>
        </w:rPr>
      </w:pPr>
      <w:r w:rsidRPr="00D72BE6">
        <w:rPr>
          <w:rFonts w:ascii="Arial" w:hAnsi="Arial" w:cs="Arial"/>
        </w:rPr>
        <w:t>Het aantal grote gezinnen neemt af</w:t>
      </w:r>
      <w:r w:rsidR="009C4351">
        <w:rPr>
          <w:rFonts w:ascii="Arial" w:hAnsi="Arial" w:cs="Arial"/>
        </w:rPr>
        <w:t xml:space="preserve">, ook in streng gelovige kringen. </w:t>
      </w:r>
      <w:r w:rsidRPr="00D72BE6">
        <w:rPr>
          <w:rFonts w:ascii="Arial" w:hAnsi="Arial" w:cs="Arial"/>
        </w:rPr>
        <w:t>Men zegt wel dat het aantal kinderen van een gezin afhangt van de grootte van de auto die papa en mama rijden. Ze willen hun hele gezin in één keer kunnen vervoeren zonder dat de kinderen ruzie krijgen omdat ze te krap zitten.</w:t>
      </w:r>
      <w:r w:rsidR="009C4351">
        <w:rPr>
          <w:rFonts w:ascii="Arial" w:hAnsi="Arial" w:cs="Arial"/>
        </w:rPr>
        <w:t xml:space="preserve"> </w:t>
      </w:r>
    </w:p>
    <w:p w14:paraId="1165E44B" w14:textId="77777777" w:rsidR="00536A1E" w:rsidRPr="00536A1E" w:rsidRDefault="00536A1E" w:rsidP="00536A1E">
      <w:pPr>
        <w:rPr>
          <w:rFonts w:ascii="Arial" w:hAnsi="Arial" w:cs="Arial"/>
        </w:rPr>
      </w:pPr>
      <w:r w:rsidRPr="00536A1E">
        <w:rPr>
          <w:rFonts w:ascii="Arial" w:hAnsi="Arial" w:cs="Arial"/>
        </w:rPr>
        <w:t>Overige demografische trends</w:t>
      </w:r>
    </w:p>
    <w:p w14:paraId="0CF3CB8B" w14:textId="22813D33" w:rsidR="00536A1E" w:rsidRPr="00536A1E" w:rsidRDefault="00536A1E" w:rsidP="00536A1E">
      <w:pPr>
        <w:numPr>
          <w:ilvl w:val="0"/>
          <w:numId w:val="6"/>
        </w:numPr>
        <w:rPr>
          <w:rFonts w:ascii="Arial" w:hAnsi="Arial" w:cs="Arial"/>
        </w:rPr>
      </w:pPr>
      <w:r w:rsidRPr="00536A1E">
        <w:rPr>
          <w:rFonts w:ascii="Arial" w:hAnsi="Arial" w:cs="Arial"/>
          <w:b/>
          <w:bCs/>
        </w:rPr>
        <w:t>Huishoudens:</w:t>
      </w:r>
      <w:r w:rsidRPr="00536A1E">
        <w:rPr>
          <w:rFonts w:ascii="Arial" w:hAnsi="Arial" w:cs="Arial"/>
        </w:rPr>
        <w:t> Ongeveer 40% van alle 8,4 miljoen huishoudens in Nederland bestaat uit slechts één persoon.</w:t>
      </w:r>
      <w:r w:rsidR="00111BB6" w:rsidRPr="00111BB6">
        <w:t xml:space="preserve"> </w:t>
      </w:r>
      <w:r w:rsidR="00111BB6" w:rsidRPr="00111BB6">
        <w:rPr>
          <w:rFonts w:ascii="Arial" w:hAnsi="Arial" w:cs="Arial"/>
        </w:rPr>
        <w:t xml:space="preserve">Het grotere accent op autonomie en ontplooiing en de afnemende economische afhankelijkheid van het gezin heeft geleid tot stijging van het aantal </w:t>
      </w:r>
      <w:r w:rsidR="00111BB6" w:rsidRPr="00C702CA">
        <w:rPr>
          <w:rFonts w:ascii="Arial" w:hAnsi="Arial" w:cs="Arial"/>
          <w:b/>
          <w:bCs/>
        </w:rPr>
        <w:t>alleenstaanden</w:t>
      </w:r>
      <w:r w:rsidR="00111BB6" w:rsidRPr="00111BB6">
        <w:rPr>
          <w:rFonts w:ascii="Arial" w:hAnsi="Arial" w:cs="Arial"/>
        </w:rPr>
        <w:t xml:space="preserve">. </w:t>
      </w:r>
      <w:r w:rsidR="007F20F8">
        <w:rPr>
          <w:rFonts w:ascii="Arial" w:hAnsi="Arial" w:cs="Arial"/>
        </w:rPr>
        <w:t>Bijna</w:t>
      </w:r>
      <w:r w:rsidR="00111BB6" w:rsidRPr="00111BB6">
        <w:rPr>
          <w:rFonts w:ascii="Arial" w:hAnsi="Arial" w:cs="Arial"/>
        </w:rPr>
        <w:t xml:space="preserve"> veertig procent van de volwassenen is (tijdelijk) alleenstaand. Denk aan ongehuwden, gescheiden mensen en weduwen/weduwnaars.</w:t>
      </w:r>
    </w:p>
    <w:p w14:paraId="45435140" w14:textId="4BAE22EB" w:rsidR="00972999" w:rsidRPr="00972999" w:rsidRDefault="00536A1E" w:rsidP="00972999">
      <w:pPr>
        <w:numPr>
          <w:ilvl w:val="0"/>
          <w:numId w:val="6"/>
        </w:numPr>
        <w:rPr>
          <w:rFonts w:ascii="Arial" w:hAnsi="Arial" w:cs="Arial"/>
        </w:rPr>
      </w:pPr>
      <w:r w:rsidRPr="00536A1E">
        <w:rPr>
          <w:rFonts w:ascii="Arial" w:hAnsi="Arial" w:cs="Arial"/>
          <w:b/>
          <w:bCs/>
        </w:rPr>
        <w:t>Leeftijd ouders:</w:t>
      </w:r>
      <w:r w:rsidRPr="00536A1E">
        <w:rPr>
          <w:rFonts w:ascii="Arial" w:hAnsi="Arial" w:cs="Arial"/>
        </w:rPr>
        <w:t> </w:t>
      </w:r>
      <w:r w:rsidR="00972999" w:rsidRPr="00972999">
        <w:rPr>
          <w:rFonts w:ascii="Arial" w:hAnsi="Arial" w:cs="Arial"/>
        </w:rPr>
        <w:t>Vrouwen in Nederland zijn in 2024 gemiddeld 30,4 jaar oud wanneer zij hun eerste kind krijgen. Deze leeftijd stijgt al decennia; in 1970 was dit nog gemiddeld 24,3 jaar. Ongeveer 28% van de moeders is bij de geboorte van het eerste kind inmiddels 35 jaar of ouder.</w:t>
      </w:r>
      <w:r w:rsidR="006B415F" w:rsidRPr="006B415F">
        <w:t xml:space="preserve"> </w:t>
      </w:r>
      <w:r w:rsidR="006B415F" w:rsidRPr="006B415F">
        <w:rPr>
          <w:rFonts w:ascii="Arial" w:hAnsi="Arial" w:cs="Arial"/>
        </w:rPr>
        <w:t>Vaders zijn gemiddeld iets ouder bij de geboorte van het eerste kind, namelijk 32,9 jaar in 2024.</w:t>
      </w:r>
      <w:r w:rsidR="00972999" w:rsidRPr="00972999">
        <w:rPr>
          <w:rFonts w:ascii="Arial" w:hAnsi="Arial" w:cs="Arial"/>
        </w:rPr>
        <w:t xml:space="preserve"> </w:t>
      </w:r>
      <w:r w:rsidR="00E96300">
        <w:rPr>
          <w:rFonts w:ascii="Arial" w:hAnsi="Arial" w:cs="Arial"/>
        </w:rPr>
        <w:t>(Dus het aantal kinderen met betrekkelijk oude ouders neemt ook toe</w:t>
      </w:r>
      <w:r w:rsidR="006B415F">
        <w:rPr>
          <w:rFonts w:ascii="Arial" w:hAnsi="Arial" w:cs="Arial"/>
        </w:rPr>
        <w:t>.</w:t>
      </w:r>
      <w:r w:rsidR="00E96300">
        <w:rPr>
          <w:rFonts w:ascii="Arial" w:hAnsi="Arial" w:cs="Arial"/>
        </w:rPr>
        <w:t>)</w:t>
      </w:r>
    </w:p>
    <w:p w14:paraId="200FC385" w14:textId="6929F669" w:rsidR="00972999" w:rsidRDefault="00972999" w:rsidP="00972999">
      <w:pPr>
        <w:numPr>
          <w:ilvl w:val="0"/>
          <w:numId w:val="6"/>
        </w:numPr>
        <w:rPr>
          <w:rFonts w:ascii="Arial" w:hAnsi="Arial" w:cs="Arial"/>
        </w:rPr>
      </w:pPr>
      <w:r w:rsidRPr="00972999">
        <w:rPr>
          <w:rFonts w:ascii="Arial" w:hAnsi="Arial" w:cs="Arial"/>
        </w:rPr>
        <w:t>Hoewel vrouwen steeds later aan kinderen beginnen, is de vruchtbaarheid het hoogst tot ongeveer 30 jaar. Vanaf 35 jaar neemt de vruchtbaarheid en de kwaliteit van eicellen sneller af, wat het moeilijker kan maken om zwanger te worden.</w:t>
      </w:r>
    </w:p>
    <w:p w14:paraId="2D4ABE4F" w14:textId="08660412" w:rsidR="00536A1E" w:rsidRPr="00972999" w:rsidRDefault="00536A1E" w:rsidP="001656DD">
      <w:pPr>
        <w:rPr>
          <w:rFonts w:ascii="Arial" w:hAnsi="Arial" w:cs="Arial"/>
        </w:rPr>
      </w:pPr>
    </w:p>
    <w:p w14:paraId="30A8AA47" w14:textId="77777777" w:rsidR="0092520A" w:rsidRPr="008C4D66" w:rsidRDefault="0034446D" w:rsidP="0092520A">
      <w:pPr>
        <w:rPr>
          <w:rFonts w:ascii="Arial" w:hAnsi="Arial" w:cs="Arial"/>
          <w:i/>
          <w:iCs/>
        </w:rPr>
      </w:pPr>
      <w:r w:rsidRPr="008C4D66">
        <w:rPr>
          <w:rFonts w:ascii="Arial" w:hAnsi="Arial" w:cs="Arial"/>
          <w:b/>
          <w:bCs/>
          <w:sz w:val="32"/>
          <w:szCs w:val="32"/>
        </w:rPr>
        <w:t xml:space="preserve">Hoe de samenleving het gezinsleven beïnvloedt </w:t>
      </w:r>
      <w:r w:rsidR="0092520A" w:rsidRPr="008C4D66">
        <w:rPr>
          <w:rFonts w:ascii="Arial" w:hAnsi="Arial" w:cs="Arial"/>
          <w:i/>
          <w:iCs/>
        </w:rPr>
        <w:t>(</w:t>
      </w:r>
      <w:r w:rsidR="0092520A">
        <w:rPr>
          <w:rFonts w:ascii="Arial" w:hAnsi="Arial" w:cs="Arial"/>
          <w:i/>
          <w:iCs/>
        </w:rPr>
        <w:t xml:space="preserve">uit </w:t>
      </w:r>
      <w:r w:rsidR="0092520A" w:rsidRPr="008C4D66">
        <w:rPr>
          <w:rFonts w:ascii="Arial" w:hAnsi="Arial" w:cs="Arial"/>
          <w:i/>
          <w:iCs/>
        </w:rPr>
        <w:t xml:space="preserve">het proefschrift van </w:t>
      </w:r>
      <w:proofErr w:type="spellStart"/>
      <w:r w:rsidR="0092520A" w:rsidRPr="008C4D66">
        <w:rPr>
          <w:rFonts w:ascii="Arial" w:hAnsi="Arial" w:cs="Arial"/>
          <w:i/>
          <w:iCs/>
        </w:rPr>
        <w:t>dr</w:t>
      </w:r>
      <w:proofErr w:type="spellEnd"/>
      <w:r w:rsidR="0092520A" w:rsidRPr="008C4D66">
        <w:rPr>
          <w:rFonts w:ascii="Arial" w:hAnsi="Arial" w:cs="Arial"/>
          <w:i/>
          <w:iCs/>
        </w:rPr>
        <w:t xml:space="preserve"> Wim Dekker, socioloog aan de CHE). </w:t>
      </w:r>
    </w:p>
    <w:p w14:paraId="3A7C6A40" w14:textId="5B18AC9C" w:rsidR="0034446D" w:rsidRPr="008C4D66" w:rsidRDefault="0034446D" w:rsidP="0034446D">
      <w:pPr>
        <w:pStyle w:val="Default"/>
        <w:rPr>
          <w:rFonts w:ascii="Arial" w:hAnsi="Arial" w:cs="Arial"/>
          <w:sz w:val="22"/>
          <w:szCs w:val="22"/>
        </w:rPr>
      </w:pPr>
      <w:r w:rsidRPr="008C4D66">
        <w:rPr>
          <w:rFonts w:ascii="Arial" w:hAnsi="Arial" w:cs="Arial"/>
          <w:sz w:val="22"/>
          <w:szCs w:val="22"/>
        </w:rPr>
        <w:t xml:space="preserve"> </w:t>
      </w:r>
    </w:p>
    <w:p w14:paraId="5204F5EF" w14:textId="77777777" w:rsidR="0034446D" w:rsidRPr="008C4D66" w:rsidRDefault="0034446D" w:rsidP="0034446D">
      <w:pPr>
        <w:pStyle w:val="Default"/>
        <w:rPr>
          <w:rFonts w:ascii="Arial" w:hAnsi="Arial" w:cs="Arial"/>
          <w:sz w:val="22"/>
          <w:szCs w:val="22"/>
        </w:rPr>
      </w:pPr>
      <w:r w:rsidRPr="008C4D66">
        <w:rPr>
          <w:rFonts w:ascii="Arial" w:hAnsi="Arial" w:cs="Arial"/>
          <w:b/>
          <w:bCs/>
          <w:sz w:val="22"/>
          <w:szCs w:val="22"/>
        </w:rPr>
        <w:t xml:space="preserve">Inleiding </w:t>
      </w:r>
    </w:p>
    <w:p w14:paraId="57EC9C3E" w14:textId="77777777" w:rsidR="002F0845" w:rsidRPr="008C4D66" w:rsidRDefault="0034446D" w:rsidP="0034446D">
      <w:pPr>
        <w:pStyle w:val="Default"/>
        <w:rPr>
          <w:rFonts w:ascii="Arial" w:hAnsi="Arial" w:cs="Arial"/>
          <w:sz w:val="22"/>
          <w:szCs w:val="22"/>
        </w:rPr>
      </w:pPr>
      <w:r w:rsidRPr="008C4D66">
        <w:rPr>
          <w:rFonts w:ascii="Arial" w:hAnsi="Arial" w:cs="Arial"/>
          <w:sz w:val="22"/>
          <w:szCs w:val="22"/>
        </w:rPr>
        <w:t xml:space="preserve">‘Ik merkte gewoon dat het niet meer ging. Het was gewoon een gevangenis voor mij. Onze relatie was voor mij helemaal stuk. Het leven benauwde mij ontzettend. Ik moest kiezen en heb toen voor mijzelf gekozen. Het ging niet. Natuurlijk is het jammer dat ik mijn dochter niet meer zie. Ik weet eigenlijk niet goed wat ik haar hiermee heb meegegeven. In ieder geval hoop ik dat zij, als zij ooit voor de keuze staat, hiervan leert dat je trouw moet zijn aan jezelf. Uiteindelijk moet je voor jezelf kiezen (`Scheiden met een piepjong kind. Kan de dertiger het ouderschap nog aan?´ </w:t>
      </w:r>
      <w:r w:rsidRPr="008C4D66">
        <w:rPr>
          <w:rFonts w:ascii="Arial" w:hAnsi="Arial" w:cs="Arial"/>
          <w:i/>
          <w:iCs/>
          <w:sz w:val="22"/>
          <w:szCs w:val="22"/>
        </w:rPr>
        <w:t>HP/De Tijd</w:t>
      </w:r>
      <w:r w:rsidRPr="008C4D66">
        <w:rPr>
          <w:rFonts w:ascii="Arial" w:hAnsi="Arial" w:cs="Arial"/>
          <w:sz w:val="22"/>
          <w:szCs w:val="22"/>
        </w:rPr>
        <w:t xml:space="preserve">, 2011). </w:t>
      </w:r>
    </w:p>
    <w:p w14:paraId="235BC61D" w14:textId="74A42356" w:rsidR="0034446D" w:rsidRPr="008C4D66" w:rsidRDefault="0034446D" w:rsidP="0034446D">
      <w:pPr>
        <w:pStyle w:val="Default"/>
        <w:rPr>
          <w:rFonts w:ascii="Arial" w:hAnsi="Arial" w:cs="Arial"/>
          <w:sz w:val="22"/>
          <w:szCs w:val="22"/>
        </w:rPr>
      </w:pPr>
      <w:r w:rsidRPr="008C4D66">
        <w:rPr>
          <w:rFonts w:ascii="Arial" w:hAnsi="Arial" w:cs="Arial"/>
          <w:sz w:val="22"/>
          <w:szCs w:val="22"/>
        </w:rPr>
        <w:t xml:space="preserve"> </w:t>
      </w:r>
    </w:p>
    <w:p w14:paraId="1BD3C947" w14:textId="0F7135F4" w:rsidR="00E1475E" w:rsidRPr="008C4D66" w:rsidRDefault="0034446D" w:rsidP="00E1475E">
      <w:pPr>
        <w:pStyle w:val="Default"/>
        <w:rPr>
          <w:rFonts w:ascii="Arial" w:hAnsi="Arial" w:cs="Arial"/>
          <w:sz w:val="22"/>
          <w:szCs w:val="22"/>
        </w:rPr>
      </w:pPr>
      <w:r w:rsidRPr="008C4D66">
        <w:rPr>
          <w:rFonts w:ascii="Arial" w:hAnsi="Arial" w:cs="Arial"/>
          <w:sz w:val="22"/>
          <w:szCs w:val="22"/>
        </w:rPr>
        <w:lastRenderedPageBreak/>
        <w:t>‘Relaties zullen dynamischer zijn dan vroeger, mensen zullen verschillende perioden in hun leven single zijn, en zich bovendien op een manier gedragen die bij de burgerlijke stand en in statistieken lang niet altijd is terug te vinden. In dat woud van scheidingen, samengestelde gezinnen, stiefgezinnen, parttime vaderschap en andere informele situaties is de moeder-kindrelatie dan ook de enige echt blijvende relatie, of dat nu een bewust gewilde keuze is geweest van de moeder of niet’</w:t>
      </w:r>
      <w:r w:rsidR="005224FA" w:rsidRPr="008C4D66">
        <w:rPr>
          <w:rFonts w:ascii="Arial" w:hAnsi="Arial" w:cs="Arial"/>
          <w:sz w:val="22"/>
          <w:szCs w:val="22"/>
        </w:rPr>
        <w:t>.</w:t>
      </w:r>
      <w:r w:rsidR="003632A3" w:rsidRPr="008C4D66">
        <w:rPr>
          <w:rFonts w:ascii="Arial" w:hAnsi="Arial" w:cs="Arial"/>
          <w:sz w:val="22"/>
          <w:szCs w:val="22"/>
        </w:rPr>
        <w:t xml:space="preserve"> Dit is</w:t>
      </w:r>
      <w:r w:rsidRPr="008C4D66">
        <w:rPr>
          <w:rFonts w:ascii="Arial" w:hAnsi="Arial" w:cs="Arial"/>
          <w:sz w:val="22"/>
          <w:szCs w:val="22"/>
        </w:rPr>
        <w:t xml:space="preserve"> een logisch gevolg van de vrijheid van het individu: ‘We kiezen wat het beste bij ons past, en die vrijheid zullen we willen behouden ook. Wie we zijn en hoe we dat zijn, dat maken we zelf wel uit, ieder voor zich. Nog nooit was er zoveel ruimte voor </w:t>
      </w:r>
      <w:r w:rsidR="00053B52" w:rsidRPr="008C4D66">
        <w:rPr>
          <w:rFonts w:ascii="Arial" w:hAnsi="Arial" w:cs="Arial"/>
          <w:sz w:val="22"/>
          <w:szCs w:val="22"/>
        </w:rPr>
        <w:t xml:space="preserve">het </w:t>
      </w:r>
      <w:r w:rsidRPr="008C4D66">
        <w:rPr>
          <w:rFonts w:ascii="Arial" w:hAnsi="Arial" w:cs="Arial"/>
          <w:sz w:val="22"/>
          <w:szCs w:val="22"/>
        </w:rPr>
        <w:t xml:space="preserve">IK, ondanks de roep om sociale cohesie en politici die het wij-tijdperk aankondigen. Het refrein is steeds hetzelfde: “IK wil best wat meer wij, maar alleen op </w:t>
      </w:r>
      <w:r w:rsidR="002F0845" w:rsidRPr="008C4D66">
        <w:rPr>
          <w:rFonts w:ascii="Arial" w:hAnsi="Arial" w:cs="Arial"/>
          <w:sz w:val="22"/>
          <w:szCs w:val="22"/>
        </w:rPr>
        <w:t>mijn</w:t>
      </w:r>
      <w:r w:rsidRPr="008C4D66">
        <w:rPr>
          <w:rFonts w:ascii="Arial" w:hAnsi="Arial" w:cs="Arial"/>
          <w:sz w:val="22"/>
          <w:szCs w:val="22"/>
        </w:rPr>
        <w:t xml:space="preserve"> eigen voorwaarden’. </w:t>
      </w:r>
    </w:p>
    <w:p w14:paraId="266CFD80" w14:textId="08D2D8CC" w:rsidR="0034446D" w:rsidRPr="008C4D66" w:rsidRDefault="0034446D" w:rsidP="00E1475E">
      <w:pPr>
        <w:pStyle w:val="Default"/>
        <w:rPr>
          <w:rFonts w:ascii="Arial" w:hAnsi="Arial" w:cs="Arial"/>
          <w:sz w:val="22"/>
          <w:szCs w:val="22"/>
        </w:rPr>
      </w:pPr>
      <w:r w:rsidRPr="008C4D66">
        <w:rPr>
          <w:rFonts w:ascii="Arial" w:hAnsi="Arial" w:cs="Arial"/>
          <w:sz w:val="22"/>
          <w:szCs w:val="22"/>
        </w:rPr>
        <w:t xml:space="preserve"> </w:t>
      </w:r>
    </w:p>
    <w:p w14:paraId="2FE16647" w14:textId="5528D831" w:rsidR="00E1475E" w:rsidRPr="008C4D66" w:rsidRDefault="0034446D" w:rsidP="00E1475E">
      <w:pPr>
        <w:pStyle w:val="Default"/>
        <w:rPr>
          <w:rFonts w:ascii="Arial" w:hAnsi="Arial" w:cs="Arial"/>
          <w:sz w:val="22"/>
          <w:szCs w:val="22"/>
        </w:rPr>
      </w:pPr>
      <w:r w:rsidRPr="008C4D66">
        <w:rPr>
          <w:rFonts w:ascii="Arial" w:hAnsi="Arial" w:cs="Arial"/>
          <w:b/>
          <w:bCs/>
          <w:sz w:val="22"/>
          <w:szCs w:val="22"/>
        </w:rPr>
        <w:t>Autonomie en verbondenheid</w:t>
      </w:r>
      <w:r w:rsidR="002F0845" w:rsidRPr="008C4D66">
        <w:rPr>
          <w:rFonts w:ascii="Arial" w:hAnsi="Arial" w:cs="Arial"/>
          <w:b/>
          <w:bCs/>
          <w:sz w:val="22"/>
          <w:szCs w:val="22"/>
        </w:rPr>
        <w:br/>
      </w:r>
      <w:r w:rsidRPr="008C4D66">
        <w:rPr>
          <w:rFonts w:ascii="Arial" w:hAnsi="Arial" w:cs="Arial"/>
          <w:sz w:val="22"/>
          <w:szCs w:val="22"/>
        </w:rPr>
        <w:t>In alle relaties, of het nu ouder-kindrelaties dan wel partnerrelatie</w:t>
      </w:r>
      <w:r w:rsidR="007C1A42" w:rsidRPr="008C4D66">
        <w:rPr>
          <w:rFonts w:ascii="Arial" w:hAnsi="Arial" w:cs="Arial"/>
          <w:sz w:val="22"/>
          <w:szCs w:val="22"/>
        </w:rPr>
        <w:t>s</w:t>
      </w:r>
      <w:r w:rsidRPr="008C4D66">
        <w:rPr>
          <w:rFonts w:ascii="Arial" w:hAnsi="Arial" w:cs="Arial"/>
          <w:sz w:val="22"/>
          <w:szCs w:val="22"/>
        </w:rPr>
        <w:t xml:space="preserve"> zijn, is het spanningsveld tussen </w:t>
      </w:r>
      <w:r w:rsidRPr="008C4D66">
        <w:rPr>
          <w:rFonts w:ascii="Arial" w:hAnsi="Arial" w:cs="Arial"/>
          <w:i/>
          <w:iCs/>
          <w:sz w:val="22"/>
          <w:szCs w:val="22"/>
        </w:rPr>
        <w:t xml:space="preserve">autonomie en verbondenheid </w:t>
      </w:r>
      <w:r w:rsidRPr="008C4D66">
        <w:rPr>
          <w:rFonts w:ascii="Arial" w:hAnsi="Arial" w:cs="Arial"/>
          <w:sz w:val="22"/>
          <w:szCs w:val="22"/>
        </w:rPr>
        <w:t xml:space="preserve">aan de orde. In het samenleven zijn mensen voortdurend op zoek naar een balans tussen die twee. Dat behoort tot het wezen van de mens, die zowel autonomie als verbondenheid nodig heeft: de verbondenheid om energie op te doen door erkenning en door dingen over jezelf van anderen te leren en de autonomie om jezelf te ontplooien en ruimte te hebben om zelf vorm te geven aan je leven. </w:t>
      </w:r>
      <w:r w:rsidR="003632A3" w:rsidRPr="008C4D66">
        <w:rPr>
          <w:rFonts w:ascii="Arial" w:hAnsi="Arial" w:cs="Arial"/>
          <w:sz w:val="22"/>
          <w:szCs w:val="22"/>
        </w:rPr>
        <w:t>De</w:t>
      </w:r>
      <w:r w:rsidRPr="008C4D66">
        <w:rPr>
          <w:rFonts w:ascii="Arial" w:hAnsi="Arial" w:cs="Arial"/>
          <w:sz w:val="22"/>
          <w:szCs w:val="22"/>
        </w:rPr>
        <w:t xml:space="preserve"> balans tussen autonomie en verbondenheid </w:t>
      </w:r>
      <w:r w:rsidR="003632A3" w:rsidRPr="008C4D66">
        <w:rPr>
          <w:rFonts w:ascii="Arial" w:hAnsi="Arial" w:cs="Arial"/>
          <w:sz w:val="22"/>
          <w:szCs w:val="22"/>
        </w:rPr>
        <w:t xml:space="preserve">is </w:t>
      </w:r>
      <w:r w:rsidRPr="008C4D66">
        <w:rPr>
          <w:rFonts w:ascii="Arial" w:hAnsi="Arial" w:cs="Arial"/>
          <w:sz w:val="22"/>
          <w:szCs w:val="22"/>
        </w:rPr>
        <w:t xml:space="preserve">veranderd. Mensen hebben nog wel behoefte aan verbondenheid en zoeken daar ook naar, maar hun prioriteit ligt </w:t>
      </w:r>
      <w:r w:rsidR="007625F7" w:rsidRPr="008C4D66">
        <w:rPr>
          <w:rFonts w:ascii="Arial" w:hAnsi="Arial" w:cs="Arial"/>
          <w:sz w:val="22"/>
          <w:szCs w:val="22"/>
        </w:rPr>
        <w:t xml:space="preserve">in onze tijd </w:t>
      </w:r>
      <w:r w:rsidRPr="008C4D66">
        <w:rPr>
          <w:rFonts w:ascii="Arial" w:hAnsi="Arial" w:cs="Arial"/>
          <w:sz w:val="22"/>
          <w:szCs w:val="22"/>
        </w:rPr>
        <w:t xml:space="preserve">bij de autonomie. Dat maakt relaties kwetsbaar en het samenleven in gezinnen soms moeizaam. </w:t>
      </w:r>
      <w:r w:rsidR="00DE1E36" w:rsidRPr="008C4D66">
        <w:rPr>
          <w:rFonts w:ascii="Arial" w:hAnsi="Arial" w:cs="Arial"/>
          <w:sz w:val="22"/>
          <w:szCs w:val="22"/>
        </w:rPr>
        <w:t>Mensen beleven verbonden</w:t>
      </w:r>
      <w:r w:rsidR="00540C19" w:rsidRPr="008C4D66">
        <w:rPr>
          <w:rFonts w:ascii="Arial" w:hAnsi="Arial" w:cs="Arial"/>
          <w:sz w:val="22"/>
          <w:szCs w:val="22"/>
        </w:rPr>
        <w:t>heid</w:t>
      </w:r>
      <w:r w:rsidR="00DE1E36" w:rsidRPr="008C4D66">
        <w:rPr>
          <w:rFonts w:ascii="Arial" w:hAnsi="Arial" w:cs="Arial"/>
          <w:sz w:val="22"/>
          <w:szCs w:val="22"/>
        </w:rPr>
        <w:t xml:space="preserve"> tegenwoordig vooral als irritante afhankelijkheid en zij willen juist onafhan</w:t>
      </w:r>
      <w:r w:rsidR="001E6512" w:rsidRPr="008C4D66">
        <w:rPr>
          <w:rFonts w:ascii="Arial" w:hAnsi="Arial" w:cs="Arial"/>
          <w:sz w:val="22"/>
          <w:szCs w:val="22"/>
        </w:rPr>
        <w:t>kelijk zijn.</w:t>
      </w:r>
    </w:p>
    <w:p w14:paraId="085D64B8" w14:textId="77777777" w:rsidR="00E1475E" w:rsidRPr="008C4D66" w:rsidRDefault="00E1475E" w:rsidP="00E1475E">
      <w:pPr>
        <w:pStyle w:val="Default"/>
        <w:rPr>
          <w:rFonts w:ascii="Arial" w:hAnsi="Arial" w:cs="Arial"/>
          <w:sz w:val="22"/>
          <w:szCs w:val="22"/>
        </w:rPr>
      </w:pPr>
    </w:p>
    <w:p w14:paraId="5FBC090C" w14:textId="751D83FD" w:rsidR="0034446D" w:rsidRPr="008C4D66" w:rsidRDefault="001E6512" w:rsidP="00E1475E">
      <w:pPr>
        <w:pStyle w:val="Default"/>
        <w:rPr>
          <w:rFonts w:ascii="Arial" w:hAnsi="Arial" w:cs="Arial"/>
          <w:sz w:val="22"/>
          <w:szCs w:val="22"/>
        </w:rPr>
      </w:pPr>
      <w:r w:rsidRPr="008C4D66">
        <w:rPr>
          <w:rFonts w:ascii="Arial" w:hAnsi="Arial" w:cs="Arial"/>
          <w:b/>
          <w:bCs/>
          <w:sz w:val="22"/>
          <w:szCs w:val="22"/>
        </w:rPr>
        <w:t>De balans t</w:t>
      </w:r>
      <w:r w:rsidR="0034446D" w:rsidRPr="008C4D66">
        <w:rPr>
          <w:rFonts w:ascii="Arial" w:hAnsi="Arial" w:cs="Arial"/>
          <w:b/>
          <w:bCs/>
          <w:sz w:val="22"/>
          <w:szCs w:val="22"/>
        </w:rPr>
        <w:t xml:space="preserve">ussen autonomie en verbondenheid </w:t>
      </w:r>
    </w:p>
    <w:p w14:paraId="4BB3EA60" w14:textId="0F2D0E05" w:rsidR="001F2A33" w:rsidRPr="008C4D66" w:rsidRDefault="0034446D" w:rsidP="001F2A33">
      <w:pPr>
        <w:pStyle w:val="Default"/>
        <w:rPr>
          <w:rFonts w:ascii="Arial" w:hAnsi="Arial" w:cs="Arial"/>
          <w:sz w:val="22"/>
          <w:szCs w:val="22"/>
        </w:rPr>
      </w:pPr>
      <w:r w:rsidRPr="008C4D66">
        <w:rPr>
          <w:rFonts w:ascii="Arial" w:hAnsi="Arial" w:cs="Arial"/>
          <w:sz w:val="22"/>
          <w:szCs w:val="22"/>
        </w:rPr>
        <w:t xml:space="preserve">De balans tussen autonomie en verbondenheid is niet alleen de sleutel tot het begrijpen van relaties en gedragspatronen in gezinnen. Autonomie en verbondenheid zijn aan de orde in alle gemeenschappen en de spanning tussen beide behoeftes doet zich ook voor in buurten, op de werkvloer, in verenigingen en tot op het niveau van de Nederlandse samenleving. </w:t>
      </w:r>
      <w:r w:rsidR="001F2A33" w:rsidRPr="008C4D66">
        <w:rPr>
          <w:rFonts w:ascii="Arial" w:hAnsi="Arial" w:cs="Arial"/>
          <w:sz w:val="22"/>
          <w:szCs w:val="22"/>
        </w:rPr>
        <w:t xml:space="preserve">Mensen moeten zichzelf kunnen zijn en </w:t>
      </w:r>
      <w:r w:rsidR="00515E1B" w:rsidRPr="008C4D66">
        <w:rPr>
          <w:rFonts w:ascii="Arial" w:hAnsi="Arial" w:cs="Arial"/>
          <w:sz w:val="22"/>
          <w:szCs w:val="22"/>
        </w:rPr>
        <w:t xml:space="preserve">zich kunnen </w:t>
      </w:r>
      <w:r w:rsidR="001F2A33" w:rsidRPr="008C4D66">
        <w:rPr>
          <w:rFonts w:ascii="Arial" w:hAnsi="Arial" w:cs="Arial"/>
          <w:sz w:val="22"/>
          <w:szCs w:val="22"/>
        </w:rPr>
        <w:t xml:space="preserve">ontwikkelen </w:t>
      </w:r>
      <w:r w:rsidR="00515E1B" w:rsidRPr="008C4D66">
        <w:rPr>
          <w:rFonts w:ascii="Arial" w:hAnsi="Arial" w:cs="Arial"/>
          <w:sz w:val="22"/>
          <w:szCs w:val="22"/>
        </w:rPr>
        <w:t>maar</w:t>
      </w:r>
      <w:r w:rsidR="001F2A33" w:rsidRPr="008C4D66">
        <w:rPr>
          <w:rFonts w:ascii="Arial" w:hAnsi="Arial" w:cs="Arial"/>
          <w:sz w:val="22"/>
          <w:szCs w:val="22"/>
        </w:rPr>
        <w:t xml:space="preserve"> óók ergens bij horen.</w:t>
      </w:r>
    </w:p>
    <w:p w14:paraId="5033369F" w14:textId="01009676" w:rsidR="0034446D" w:rsidRPr="008C4D66" w:rsidRDefault="0034446D" w:rsidP="0034446D">
      <w:pPr>
        <w:pStyle w:val="Default"/>
        <w:rPr>
          <w:rFonts w:ascii="Arial" w:hAnsi="Arial" w:cs="Arial"/>
          <w:sz w:val="22"/>
          <w:szCs w:val="22"/>
        </w:rPr>
      </w:pPr>
    </w:p>
    <w:p w14:paraId="7B32395D" w14:textId="27332556" w:rsidR="0034446D" w:rsidRPr="008C4D66" w:rsidRDefault="0034446D" w:rsidP="0034446D">
      <w:pPr>
        <w:pStyle w:val="Default"/>
        <w:rPr>
          <w:rFonts w:ascii="Arial" w:hAnsi="Arial" w:cs="Arial"/>
          <w:sz w:val="22"/>
          <w:szCs w:val="22"/>
        </w:rPr>
      </w:pPr>
      <w:r w:rsidRPr="008C4D66">
        <w:rPr>
          <w:rFonts w:ascii="Arial" w:hAnsi="Arial" w:cs="Arial"/>
          <w:sz w:val="22"/>
          <w:szCs w:val="22"/>
        </w:rPr>
        <w:t xml:space="preserve">De balans van autonomie en verbondenheid mag dan niet uniek zijn voor het gezin, sociologisch bezien is het gezin wel de belangrijkste plek waar kinderen de balans tussen autonomie en verbondenheid leren hanteren en waar volwassenen zich daar verder in bekwamen. </w:t>
      </w:r>
    </w:p>
    <w:p w14:paraId="702C0AF0" w14:textId="77777777" w:rsidR="00097622" w:rsidRPr="008C4D66" w:rsidRDefault="00097622" w:rsidP="0034446D">
      <w:pPr>
        <w:pStyle w:val="Default"/>
        <w:rPr>
          <w:rFonts w:ascii="Arial" w:hAnsi="Arial" w:cs="Arial"/>
          <w:sz w:val="22"/>
          <w:szCs w:val="22"/>
        </w:rPr>
      </w:pPr>
    </w:p>
    <w:p w14:paraId="49B94160" w14:textId="0DA6E8BE" w:rsidR="008C09AC" w:rsidRPr="008C4D66" w:rsidRDefault="0034446D" w:rsidP="008C09AC">
      <w:pPr>
        <w:pStyle w:val="Default"/>
        <w:rPr>
          <w:rFonts w:ascii="Arial" w:hAnsi="Arial" w:cs="Arial"/>
          <w:b/>
          <w:bCs/>
          <w:sz w:val="22"/>
          <w:szCs w:val="22"/>
        </w:rPr>
      </w:pPr>
      <w:r w:rsidRPr="008C4D66">
        <w:rPr>
          <w:rFonts w:ascii="Arial" w:hAnsi="Arial" w:cs="Arial"/>
          <w:b/>
          <w:bCs/>
          <w:sz w:val="22"/>
          <w:szCs w:val="22"/>
        </w:rPr>
        <w:t xml:space="preserve">De invloed van het gezin op de samenleving </w:t>
      </w:r>
    </w:p>
    <w:p w14:paraId="626FCEFF" w14:textId="0F66730C" w:rsidR="008C09AC" w:rsidRPr="008C4D66" w:rsidRDefault="0034446D" w:rsidP="008C09AC">
      <w:pPr>
        <w:pStyle w:val="Default"/>
        <w:rPr>
          <w:rFonts w:ascii="Arial" w:hAnsi="Arial" w:cs="Arial"/>
          <w:sz w:val="22"/>
          <w:szCs w:val="22"/>
        </w:rPr>
      </w:pPr>
      <w:r w:rsidRPr="008C4D66">
        <w:rPr>
          <w:rFonts w:ascii="Arial" w:hAnsi="Arial" w:cs="Arial"/>
          <w:sz w:val="22"/>
          <w:szCs w:val="22"/>
        </w:rPr>
        <w:t xml:space="preserve">Het citaat uit de </w:t>
      </w:r>
      <w:r w:rsidRPr="008C4D66">
        <w:rPr>
          <w:rFonts w:ascii="Arial" w:hAnsi="Arial" w:cs="Arial"/>
          <w:i/>
          <w:iCs/>
          <w:sz w:val="22"/>
          <w:szCs w:val="22"/>
        </w:rPr>
        <w:t xml:space="preserve">Gezinsnota </w:t>
      </w:r>
      <w:r w:rsidRPr="008C4D66">
        <w:rPr>
          <w:rFonts w:ascii="Arial" w:hAnsi="Arial" w:cs="Arial"/>
          <w:sz w:val="22"/>
          <w:szCs w:val="22"/>
        </w:rPr>
        <w:t xml:space="preserve">(2008) van minister Rouvoet verraadt een gedachte die je vaker bij politici aantreft: als het in de gezinnen goed gaat, gaat het ook goed in de samenleving. De negatief geformuleerde variant wordt door politici </w:t>
      </w:r>
      <w:r w:rsidR="00B15A2E" w:rsidRPr="008C4D66">
        <w:rPr>
          <w:rFonts w:ascii="Arial" w:hAnsi="Arial" w:cs="Arial"/>
          <w:sz w:val="22"/>
          <w:szCs w:val="22"/>
        </w:rPr>
        <w:t xml:space="preserve">(in elk geval door christelijke politici!) </w:t>
      </w:r>
      <w:r w:rsidRPr="008C4D66">
        <w:rPr>
          <w:rFonts w:ascii="Arial" w:hAnsi="Arial" w:cs="Arial"/>
          <w:sz w:val="22"/>
          <w:szCs w:val="22"/>
        </w:rPr>
        <w:t>ook veel gebezigd: als gezinnen niet goed functioneren, leidt dat tot spanningen in de samenleving.</w:t>
      </w:r>
    </w:p>
    <w:p w14:paraId="46EB4740" w14:textId="672DC873" w:rsidR="0034446D" w:rsidRPr="008C4D66" w:rsidRDefault="0034446D" w:rsidP="008C09AC">
      <w:pPr>
        <w:pStyle w:val="Default"/>
        <w:rPr>
          <w:rFonts w:ascii="Arial" w:hAnsi="Arial" w:cs="Arial"/>
          <w:sz w:val="22"/>
          <w:szCs w:val="22"/>
        </w:rPr>
      </w:pPr>
      <w:r w:rsidRPr="008C4D66">
        <w:rPr>
          <w:rFonts w:ascii="Arial" w:hAnsi="Arial" w:cs="Arial"/>
          <w:sz w:val="22"/>
          <w:szCs w:val="22"/>
        </w:rPr>
        <w:t xml:space="preserve"> </w:t>
      </w:r>
    </w:p>
    <w:p w14:paraId="4B192E87" w14:textId="562F65F0" w:rsidR="0034446D" w:rsidRPr="008C4D66" w:rsidRDefault="0034446D" w:rsidP="0034446D">
      <w:pPr>
        <w:pStyle w:val="Default"/>
        <w:rPr>
          <w:rFonts w:ascii="Arial" w:hAnsi="Arial" w:cs="Arial"/>
          <w:sz w:val="22"/>
          <w:szCs w:val="22"/>
        </w:rPr>
      </w:pPr>
      <w:r w:rsidRPr="008C4D66">
        <w:rPr>
          <w:rFonts w:ascii="Arial" w:hAnsi="Arial" w:cs="Arial"/>
          <w:b/>
          <w:bCs/>
          <w:sz w:val="22"/>
          <w:szCs w:val="22"/>
        </w:rPr>
        <w:t xml:space="preserve">De invloed van de samenleving op het gezin </w:t>
      </w:r>
    </w:p>
    <w:p w14:paraId="201AC770" w14:textId="77777777" w:rsidR="0034446D" w:rsidRPr="008C4D66" w:rsidRDefault="0034446D" w:rsidP="0034446D">
      <w:pPr>
        <w:pStyle w:val="Default"/>
        <w:rPr>
          <w:rFonts w:ascii="Arial" w:hAnsi="Arial" w:cs="Arial"/>
          <w:sz w:val="22"/>
          <w:szCs w:val="22"/>
        </w:rPr>
      </w:pPr>
      <w:r w:rsidRPr="008C4D66">
        <w:rPr>
          <w:rFonts w:ascii="Arial" w:hAnsi="Arial" w:cs="Arial"/>
          <w:sz w:val="22"/>
          <w:szCs w:val="22"/>
        </w:rPr>
        <w:t xml:space="preserve">Hulpverleners maken veelal een andere denkbeweging. Zij focussen niet op de invloed van het gezinsleven op de samenleving, maar op de invloed van de samenleving op het gezin. De explosieve stijging van het aantal gevallen waarin bij kinderen een vorm van autisme wordt vastgesteld is in hun ogen een direct gevolg van de toegenomen complexiteit en dynamiek van de samenleving. De problemen van deze kinderen zouden niet te wijten zijn aan de ouders of de opvoeding: de maatschappij is voor deze kinderen simpelweg te veeleisend geworden. Iets dergelijks zou ook kunnen worden beargumenteerd voor de toenemende instabiliteit van huwelijken en gezinnen. </w:t>
      </w:r>
    </w:p>
    <w:p w14:paraId="5D192D98" w14:textId="77777777" w:rsidR="00862348" w:rsidRPr="008C4D66" w:rsidRDefault="00862348" w:rsidP="00E63822">
      <w:pPr>
        <w:pStyle w:val="Default"/>
        <w:rPr>
          <w:rFonts w:ascii="Arial" w:hAnsi="Arial" w:cs="Arial"/>
          <w:sz w:val="22"/>
          <w:szCs w:val="22"/>
        </w:rPr>
      </w:pPr>
    </w:p>
    <w:p w14:paraId="0217A84E" w14:textId="32395907" w:rsidR="00E63822" w:rsidRPr="008C4D66" w:rsidRDefault="0034446D" w:rsidP="00E63822">
      <w:pPr>
        <w:pStyle w:val="Default"/>
        <w:rPr>
          <w:rFonts w:ascii="Arial" w:hAnsi="Arial" w:cs="Arial"/>
          <w:sz w:val="22"/>
          <w:szCs w:val="22"/>
        </w:rPr>
      </w:pPr>
      <w:r w:rsidRPr="008C4D66">
        <w:rPr>
          <w:rFonts w:ascii="Arial" w:hAnsi="Arial" w:cs="Arial"/>
          <w:sz w:val="22"/>
          <w:szCs w:val="22"/>
        </w:rPr>
        <w:lastRenderedPageBreak/>
        <w:t xml:space="preserve">In onze ogen is sprake van een wisselwerking tussen beide bewegingen: de samenleving beïnvloedt het functioneren van gezinnen en het functioneren van gezinnen beïnvloedt de samenleving. </w:t>
      </w:r>
    </w:p>
    <w:p w14:paraId="68F6D731" w14:textId="60AA58DA" w:rsidR="00634AE0" w:rsidRPr="008C4D66" w:rsidRDefault="00634AE0" w:rsidP="00E63822">
      <w:pPr>
        <w:pStyle w:val="Default"/>
        <w:rPr>
          <w:rFonts w:ascii="Arial" w:hAnsi="Arial" w:cs="Arial"/>
          <w:sz w:val="22"/>
          <w:szCs w:val="22"/>
        </w:rPr>
      </w:pPr>
    </w:p>
    <w:p w14:paraId="021F8C2D" w14:textId="46D16505" w:rsidR="00634AE0" w:rsidRPr="008C4D66" w:rsidRDefault="00634AE0" w:rsidP="00E63822">
      <w:pPr>
        <w:pStyle w:val="Default"/>
        <w:rPr>
          <w:rFonts w:ascii="Arial" w:hAnsi="Arial" w:cs="Arial"/>
          <w:b/>
          <w:bCs/>
          <w:sz w:val="22"/>
          <w:szCs w:val="22"/>
        </w:rPr>
      </w:pPr>
      <w:r w:rsidRPr="008C4D66">
        <w:rPr>
          <w:rFonts w:ascii="Arial" w:hAnsi="Arial" w:cs="Arial"/>
          <w:b/>
          <w:bCs/>
          <w:sz w:val="22"/>
          <w:szCs w:val="22"/>
        </w:rPr>
        <w:t>Wederzijdse invloed</w:t>
      </w:r>
      <w:r w:rsidR="000C406C" w:rsidRPr="008C4D66">
        <w:rPr>
          <w:rFonts w:ascii="Arial" w:hAnsi="Arial" w:cs="Arial"/>
          <w:b/>
          <w:bCs/>
          <w:sz w:val="22"/>
          <w:szCs w:val="22"/>
        </w:rPr>
        <w:t xml:space="preserve"> van gezin en kerk op elkaar</w:t>
      </w:r>
    </w:p>
    <w:p w14:paraId="6A1D4ACE" w14:textId="5439DAB0" w:rsidR="002318E3" w:rsidRPr="008C4D66" w:rsidRDefault="002318E3" w:rsidP="00E63822">
      <w:pPr>
        <w:pStyle w:val="Default"/>
        <w:rPr>
          <w:rFonts w:ascii="Arial" w:hAnsi="Arial" w:cs="Arial"/>
          <w:sz w:val="22"/>
          <w:szCs w:val="22"/>
        </w:rPr>
      </w:pPr>
      <w:r w:rsidRPr="008C4D66">
        <w:rPr>
          <w:rFonts w:ascii="Arial" w:hAnsi="Arial" w:cs="Arial"/>
          <w:sz w:val="22"/>
          <w:szCs w:val="22"/>
        </w:rPr>
        <w:t>Het christelijk geloof doet het alleen goed in een samenleving met stabiele gezin</w:t>
      </w:r>
      <w:r w:rsidR="00B619B4" w:rsidRPr="008C4D66">
        <w:rPr>
          <w:rFonts w:ascii="Arial" w:hAnsi="Arial" w:cs="Arial"/>
          <w:sz w:val="22"/>
          <w:szCs w:val="22"/>
        </w:rPr>
        <w:t>s</w:t>
      </w:r>
      <w:r w:rsidRPr="008C4D66">
        <w:rPr>
          <w:rFonts w:ascii="Arial" w:hAnsi="Arial" w:cs="Arial"/>
          <w:sz w:val="22"/>
          <w:szCs w:val="22"/>
        </w:rPr>
        <w:t>structuren. Vanaf dat gezinnen</w:t>
      </w:r>
      <w:r w:rsidR="0014373F" w:rsidRPr="008C4D66">
        <w:rPr>
          <w:rFonts w:ascii="Arial" w:hAnsi="Arial" w:cs="Arial"/>
          <w:sz w:val="22"/>
          <w:szCs w:val="22"/>
        </w:rPr>
        <w:t xml:space="preserve"> losse verbanden werden, werd de binding van mensen aan de kerk ook minder.</w:t>
      </w:r>
      <w:r w:rsidR="00B619B4" w:rsidRPr="008C4D66">
        <w:rPr>
          <w:rFonts w:ascii="Arial" w:hAnsi="Arial" w:cs="Arial"/>
          <w:sz w:val="22"/>
          <w:szCs w:val="22"/>
        </w:rPr>
        <w:t xml:space="preserve"> Als het geloof opleeft, leeft ook het gezinsleven op. In onze tijd (na WOII) </w:t>
      </w:r>
      <w:r w:rsidR="00525E02" w:rsidRPr="008C4D66">
        <w:rPr>
          <w:rFonts w:ascii="Arial" w:hAnsi="Arial" w:cs="Arial"/>
          <w:sz w:val="22"/>
          <w:szCs w:val="22"/>
        </w:rPr>
        <w:t>wordt het traditionele gezin door het overheidsbeleid bewust ondermijnd</w:t>
      </w:r>
      <w:r w:rsidR="00EF09A4" w:rsidRPr="008C4D66">
        <w:rPr>
          <w:rFonts w:ascii="Arial" w:hAnsi="Arial" w:cs="Arial"/>
          <w:sz w:val="22"/>
          <w:szCs w:val="22"/>
        </w:rPr>
        <w:t xml:space="preserve"> (ten gunste van </w:t>
      </w:r>
      <w:r w:rsidR="00CB15E2" w:rsidRPr="008C4D66">
        <w:rPr>
          <w:rFonts w:ascii="Arial" w:hAnsi="Arial" w:cs="Arial"/>
          <w:sz w:val="22"/>
          <w:szCs w:val="22"/>
        </w:rPr>
        <w:t>de</w:t>
      </w:r>
      <w:r w:rsidR="00EF09A4" w:rsidRPr="008C4D66">
        <w:rPr>
          <w:rFonts w:ascii="Arial" w:hAnsi="Arial" w:cs="Arial"/>
          <w:sz w:val="22"/>
          <w:szCs w:val="22"/>
        </w:rPr>
        <w:t xml:space="preserve"> autonomie</w:t>
      </w:r>
      <w:r w:rsidR="00CB15E2" w:rsidRPr="008C4D66">
        <w:rPr>
          <w:rFonts w:ascii="Arial" w:hAnsi="Arial" w:cs="Arial"/>
          <w:sz w:val="22"/>
          <w:szCs w:val="22"/>
        </w:rPr>
        <w:t xml:space="preserve"> voor het individu)</w:t>
      </w:r>
      <w:r w:rsidR="00525E02" w:rsidRPr="008C4D66">
        <w:rPr>
          <w:rFonts w:ascii="Arial" w:hAnsi="Arial" w:cs="Arial"/>
          <w:sz w:val="22"/>
          <w:szCs w:val="22"/>
        </w:rPr>
        <w:t xml:space="preserve">. Dat leidt ook tot neergang van kerken. In zware kerken met </w:t>
      </w:r>
      <w:r w:rsidR="008A2BB7" w:rsidRPr="008C4D66">
        <w:rPr>
          <w:rFonts w:ascii="Arial" w:hAnsi="Arial" w:cs="Arial"/>
          <w:sz w:val="22"/>
          <w:szCs w:val="22"/>
        </w:rPr>
        <w:t>nog steeds wat grotere gezinnen en meer verzet tegen echtscheiding en alternatieve relaties loopt deze ontwikkeling achter op de rest van de samenleving.</w:t>
      </w:r>
      <w:r w:rsidR="00B8044E" w:rsidRPr="008C4D66">
        <w:rPr>
          <w:rFonts w:ascii="Arial" w:hAnsi="Arial" w:cs="Arial"/>
          <w:sz w:val="22"/>
          <w:szCs w:val="22"/>
        </w:rPr>
        <w:t xml:space="preserve"> </w:t>
      </w:r>
      <w:r w:rsidR="00A72566" w:rsidRPr="008C4D66">
        <w:rPr>
          <w:rFonts w:ascii="Arial" w:hAnsi="Arial" w:cs="Arial"/>
          <w:sz w:val="22"/>
          <w:szCs w:val="22"/>
        </w:rPr>
        <w:t>In moderne kerken met een veel lossere kijk op seks en gezinsleven</w:t>
      </w:r>
      <w:r w:rsidR="007174B9" w:rsidRPr="008C4D66">
        <w:rPr>
          <w:rFonts w:ascii="Arial" w:hAnsi="Arial" w:cs="Arial"/>
          <w:sz w:val="22"/>
          <w:szCs w:val="22"/>
        </w:rPr>
        <w:t xml:space="preserve"> zie je automatisch de kerkelijke betrokkenheid inzakken. </w:t>
      </w:r>
      <w:r w:rsidR="00330388" w:rsidRPr="008C4D66">
        <w:rPr>
          <w:rFonts w:ascii="Arial" w:hAnsi="Arial" w:cs="Arial"/>
          <w:sz w:val="22"/>
          <w:szCs w:val="22"/>
        </w:rPr>
        <w:t xml:space="preserve">Het is </w:t>
      </w:r>
      <w:r w:rsidR="00103C2C" w:rsidRPr="008C4D66">
        <w:rPr>
          <w:rFonts w:ascii="Arial" w:hAnsi="Arial" w:cs="Arial"/>
          <w:sz w:val="22"/>
          <w:szCs w:val="22"/>
        </w:rPr>
        <w:t xml:space="preserve">bijvoorbeeld </w:t>
      </w:r>
      <w:r w:rsidR="00330388" w:rsidRPr="008C4D66">
        <w:rPr>
          <w:rFonts w:ascii="Arial" w:hAnsi="Arial" w:cs="Arial"/>
          <w:sz w:val="22"/>
          <w:szCs w:val="22"/>
        </w:rPr>
        <w:t xml:space="preserve">moeilijk om </w:t>
      </w:r>
      <w:r w:rsidR="004B4135" w:rsidRPr="008C4D66">
        <w:rPr>
          <w:rFonts w:ascii="Arial" w:hAnsi="Arial" w:cs="Arial"/>
          <w:sz w:val="22"/>
          <w:szCs w:val="22"/>
        </w:rPr>
        <w:t xml:space="preserve">als kerk de band te bewaren met </w:t>
      </w:r>
      <w:r w:rsidR="00330388" w:rsidRPr="008C4D66">
        <w:rPr>
          <w:rFonts w:ascii="Arial" w:hAnsi="Arial" w:cs="Arial"/>
          <w:sz w:val="22"/>
          <w:szCs w:val="22"/>
        </w:rPr>
        <w:t xml:space="preserve">kinderen van gescheiden ouders die </w:t>
      </w:r>
      <w:r w:rsidR="00FD768A" w:rsidRPr="008C4D66">
        <w:rPr>
          <w:rFonts w:ascii="Arial" w:hAnsi="Arial" w:cs="Arial"/>
          <w:sz w:val="22"/>
          <w:szCs w:val="22"/>
        </w:rPr>
        <w:t xml:space="preserve">afwisselend </w:t>
      </w:r>
      <w:r w:rsidR="00330388" w:rsidRPr="008C4D66">
        <w:rPr>
          <w:rFonts w:ascii="Arial" w:hAnsi="Arial" w:cs="Arial"/>
          <w:sz w:val="22"/>
          <w:szCs w:val="22"/>
        </w:rPr>
        <w:t>op meer plekken leven en ook nog tussendoor verhuizen</w:t>
      </w:r>
      <w:r w:rsidR="004B4135" w:rsidRPr="008C4D66">
        <w:rPr>
          <w:rFonts w:ascii="Arial" w:hAnsi="Arial" w:cs="Arial"/>
          <w:sz w:val="22"/>
          <w:szCs w:val="22"/>
        </w:rPr>
        <w:t>.</w:t>
      </w:r>
      <w:r w:rsidR="00103C2C" w:rsidRPr="008C4D66">
        <w:rPr>
          <w:rFonts w:ascii="Arial" w:hAnsi="Arial" w:cs="Arial"/>
          <w:sz w:val="22"/>
          <w:szCs w:val="22"/>
        </w:rPr>
        <w:t xml:space="preserve"> En hoe kerkelijk betrokken</w:t>
      </w:r>
      <w:r w:rsidR="007F5748" w:rsidRPr="008C4D66">
        <w:rPr>
          <w:rFonts w:ascii="Arial" w:hAnsi="Arial" w:cs="Arial"/>
          <w:sz w:val="22"/>
          <w:szCs w:val="22"/>
        </w:rPr>
        <w:t xml:space="preserve"> (en op God betrokken) blijft de man die met z’n derde vriendin samenwoont en bij de eerste in een andere woonplaats ook een kind heeft?</w:t>
      </w:r>
      <w:r w:rsidR="00330388" w:rsidRPr="008C4D66">
        <w:rPr>
          <w:rFonts w:ascii="Arial" w:hAnsi="Arial" w:cs="Arial"/>
          <w:sz w:val="22"/>
          <w:szCs w:val="22"/>
        </w:rPr>
        <w:t xml:space="preserve"> </w:t>
      </w:r>
      <w:r w:rsidR="00B8044E" w:rsidRPr="008C4D66">
        <w:rPr>
          <w:rFonts w:ascii="Arial" w:hAnsi="Arial" w:cs="Arial"/>
          <w:sz w:val="22"/>
          <w:szCs w:val="22"/>
        </w:rPr>
        <w:t xml:space="preserve">De neergang van gezinnen liep parallel met </w:t>
      </w:r>
      <w:r w:rsidR="007A3635" w:rsidRPr="008C4D66">
        <w:rPr>
          <w:rFonts w:ascii="Arial" w:hAnsi="Arial" w:cs="Arial"/>
          <w:sz w:val="22"/>
          <w:szCs w:val="22"/>
        </w:rPr>
        <w:t xml:space="preserve">de opkomst van een vrije kijk op seksualiteit en die werd weer mogelijk door de uitvinding van de pil. </w:t>
      </w:r>
      <w:r w:rsidR="006349DC" w:rsidRPr="008C4D66">
        <w:rPr>
          <w:rFonts w:ascii="Arial" w:hAnsi="Arial" w:cs="Arial"/>
          <w:sz w:val="22"/>
          <w:szCs w:val="22"/>
        </w:rPr>
        <w:t xml:space="preserve">Voor </w:t>
      </w:r>
      <w:r w:rsidR="005C5F98" w:rsidRPr="008C4D66">
        <w:rPr>
          <w:rFonts w:ascii="Arial" w:hAnsi="Arial" w:cs="Arial"/>
          <w:sz w:val="22"/>
          <w:szCs w:val="22"/>
        </w:rPr>
        <w:t xml:space="preserve">de zekerheid dat je altijd </w:t>
      </w:r>
      <w:r w:rsidR="006349DC" w:rsidRPr="008C4D66">
        <w:rPr>
          <w:rFonts w:ascii="Arial" w:hAnsi="Arial" w:cs="Arial"/>
          <w:sz w:val="22"/>
          <w:szCs w:val="22"/>
        </w:rPr>
        <w:t xml:space="preserve">seks </w:t>
      </w:r>
      <w:r w:rsidR="005C5F98" w:rsidRPr="008C4D66">
        <w:rPr>
          <w:rFonts w:ascii="Arial" w:hAnsi="Arial" w:cs="Arial"/>
          <w:sz w:val="22"/>
          <w:szCs w:val="22"/>
        </w:rPr>
        <w:t xml:space="preserve">kunt </w:t>
      </w:r>
      <w:r w:rsidR="008B2842" w:rsidRPr="008C4D66">
        <w:rPr>
          <w:rFonts w:ascii="Arial" w:hAnsi="Arial" w:cs="Arial"/>
          <w:sz w:val="22"/>
          <w:szCs w:val="22"/>
        </w:rPr>
        <w:t xml:space="preserve">beleven (basisbehoefte van veel moderne mensen) </w:t>
      </w:r>
      <w:r w:rsidR="006349DC" w:rsidRPr="008C4D66">
        <w:rPr>
          <w:rFonts w:ascii="Arial" w:hAnsi="Arial" w:cs="Arial"/>
          <w:sz w:val="22"/>
          <w:szCs w:val="22"/>
        </w:rPr>
        <w:t>hoef je niet meer netjes te trouwen (en dat was altijd de boodschap van de kerk</w:t>
      </w:r>
      <w:r w:rsidR="00915005" w:rsidRPr="008C4D66">
        <w:rPr>
          <w:rFonts w:ascii="Arial" w:hAnsi="Arial" w:cs="Arial"/>
          <w:sz w:val="22"/>
          <w:szCs w:val="22"/>
        </w:rPr>
        <w:t>.)</w:t>
      </w:r>
    </w:p>
    <w:p w14:paraId="6A2E2C3B" w14:textId="4C8AC0EA" w:rsidR="0034446D" w:rsidRPr="008C4D66" w:rsidRDefault="0034446D" w:rsidP="00E63822">
      <w:pPr>
        <w:pStyle w:val="Default"/>
        <w:rPr>
          <w:rFonts w:ascii="Arial" w:hAnsi="Arial" w:cs="Arial"/>
          <w:sz w:val="22"/>
          <w:szCs w:val="22"/>
        </w:rPr>
      </w:pPr>
      <w:r w:rsidRPr="008C4D66">
        <w:rPr>
          <w:rFonts w:ascii="Arial" w:hAnsi="Arial" w:cs="Arial"/>
          <w:sz w:val="22"/>
          <w:szCs w:val="22"/>
        </w:rPr>
        <w:t xml:space="preserve"> </w:t>
      </w:r>
    </w:p>
    <w:p w14:paraId="0863BA8A" w14:textId="68E8089A" w:rsidR="0034446D" w:rsidRPr="008C4D66" w:rsidRDefault="0034446D" w:rsidP="0034446D">
      <w:pPr>
        <w:pStyle w:val="Default"/>
        <w:rPr>
          <w:rFonts w:ascii="Arial" w:hAnsi="Arial" w:cs="Arial"/>
          <w:sz w:val="22"/>
          <w:szCs w:val="22"/>
        </w:rPr>
      </w:pPr>
      <w:r w:rsidRPr="008C4D66">
        <w:rPr>
          <w:rFonts w:ascii="Arial" w:hAnsi="Arial" w:cs="Arial"/>
          <w:b/>
          <w:bCs/>
          <w:sz w:val="22"/>
          <w:szCs w:val="22"/>
        </w:rPr>
        <w:t xml:space="preserve">Opkomst van de verzorgingsstaat </w:t>
      </w:r>
    </w:p>
    <w:p w14:paraId="6809560D" w14:textId="14CE7409" w:rsidR="002179ED" w:rsidRPr="008C4D66" w:rsidRDefault="0034446D" w:rsidP="0034446D">
      <w:pPr>
        <w:pStyle w:val="Default"/>
        <w:rPr>
          <w:rFonts w:ascii="Arial" w:hAnsi="Arial" w:cs="Arial"/>
          <w:sz w:val="22"/>
          <w:szCs w:val="22"/>
        </w:rPr>
      </w:pPr>
      <w:r w:rsidRPr="008C4D66">
        <w:rPr>
          <w:rFonts w:ascii="Arial" w:hAnsi="Arial" w:cs="Arial"/>
          <w:sz w:val="22"/>
          <w:szCs w:val="22"/>
        </w:rPr>
        <w:t>Voor het gezin betekende de</w:t>
      </w:r>
      <w:r w:rsidR="00494A07" w:rsidRPr="008C4D66">
        <w:rPr>
          <w:rFonts w:ascii="Arial" w:hAnsi="Arial" w:cs="Arial"/>
          <w:sz w:val="22"/>
          <w:szCs w:val="22"/>
        </w:rPr>
        <w:t xml:space="preserve"> toegenomen welvaart en het opkomen van de verzorgingsstaat</w:t>
      </w:r>
      <w:r w:rsidRPr="008C4D66">
        <w:rPr>
          <w:rFonts w:ascii="Arial" w:hAnsi="Arial" w:cs="Arial"/>
          <w:sz w:val="22"/>
          <w:szCs w:val="22"/>
        </w:rPr>
        <w:t xml:space="preserve"> dat de economische noodzaak verdween om samen te leven. Een partner en kinderen vormen immers niet langer het enige schild tegen armoede en eenzaamheid.</w:t>
      </w:r>
      <w:r w:rsidR="002179ED" w:rsidRPr="008C4D66">
        <w:rPr>
          <w:rFonts w:ascii="Arial" w:hAnsi="Arial" w:cs="Arial"/>
          <w:sz w:val="22"/>
          <w:szCs w:val="22"/>
        </w:rPr>
        <w:t xml:space="preserve"> </w:t>
      </w:r>
      <w:r w:rsidR="000C406C" w:rsidRPr="008C4D66">
        <w:rPr>
          <w:rFonts w:ascii="Arial" w:hAnsi="Arial" w:cs="Arial"/>
          <w:sz w:val="22"/>
          <w:szCs w:val="22"/>
        </w:rPr>
        <w:t xml:space="preserve">De overheid heeft </w:t>
      </w:r>
      <w:r w:rsidR="00A31794" w:rsidRPr="008C4D66">
        <w:rPr>
          <w:rFonts w:ascii="Arial" w:hAnsi="Arial" w:cs="Arial"/>
          <w:sz w:val="22"/>
          <w:szCs w:val="22"/>
        </w:rPr>
        <w:t xml:space="preserve">in Westerse landen </w:t>
      </w:r>
      <w:r w:rsidR="000C406C" w:rsidRPr="008C4D66">
        <w:rPr>
          <w:rFonts w:ascii="Arial" w:hAnsi="Arial" w:cs="Arial"/>
          <w:sz w:val="22"/>
          <w:szCs w:val="22"/>
        </w:rPr>
        <w:t>taken van het gezin overgenomen (dat willen ze in de VS nog vaak niet!)</w:t>
      </w:r>
      <w:r w:rsidR="002318E3" w:rsidRPr="008C4D66">
        <w:rPr>
          <w:rFonts w:ascii="Arial" w:hAnsi="Arial" w:cs="Arial"/>
          <w:sz w:val="22"/>
          <w:szCs w:val="22"/>
        </w:rPr>
        <w:t xml:space="preserve"> Ook scholen hebben een deel van de zorgtaak van het gezin overgenomen.</w:t>
      </w:r>
      <w:r w:rsidR="00074BDD" w:rsidRPr="008C4D66">
        <w:rPr>
          <w:rFonts w:ascii="Arial" w:hAnsi="Arial" w:cs="Arial"/>
          <w:sz w:val="22"/>
          <w:szCs w:val="22"/>
        </w:rPr>
        <w:t xml:space="preserve"> </w:t>
      </w:r>
      <w:r w:rsidR="00A31794" w:rsidRPr="008C4D66">
        <w:rPr>
          <w:rFonts w:ascii="Arial" w:hAnsi="Arial" w:cs="Arial"/>
          <w:sz w:val="22"/>
          <w:szCs w:val="22"/>
        </w:rPr>
        <w:t xml:space="preserve">En er wordt steeds meer verwacht van scholen. </w:t>
      </w:r>
      <w:r w:rsidR="00074BDD" w:rsidRPr="008C4D66">
        <w:rPr>
          <w:rFonts w:ascii="Arial" w:hAnsi="Arial" w:cs="Arial"/>
          <w:sz w:val="22"/>
          <w:szCs w:val="22"/>
        </w:rPr>
        <w:t>Dat maakt het makkelijker voor gezinnen om uit elkaar te vallen.</w:t>
      </w:r>
    </w:p>
    <w:p w14:paraId="427B51F9" w14:textId="77777777" w:rsidR="002179ED" w:rsidRPr="008C4D66" w:rsidRDefault="002179ED" w:rsidP="0034446D">
      <w:pPr>
        <w:pStyle w:val="Default"/>
        <w:rPr>
          <w:rFonts w:ascii="Arial" w:hAnsi="Arial" w:cs="Arial"/>
          <w:b/>
          <w:bCs/>
          <w:sz w:val="22"/>
          <w:szCs w:val="22"/>
        </w:rPr>
      </w:pPr>
    </w:p>
    <w:p w14:paraId="3FF3C202" w14:textId="1004829E" w:rsidR="0034446D" w:rsidRPr="008C4D66" w:rsidRDefault="002179ED" w:rsidP="0034446D">
      <w:pPr>
        <w:pStyle w:val="Default"/>
        <w:rPr>
          <w:rFonts w:ascii="Arial" w:hAnsi="Arial" w:cs="Arial"/>
          <w:sz w:val="22"/>
          <w:szCs w:val="22"/>
        </w:rPr>
      </w:pPr>
      <w:r w:rsidRPr="008C4D66">
        <w:rPr>
          <w:rFonts w:ascii="Arial" w:hAnsi="Arial" w:cs="Arial"/>
          <w:b/>
          <w:bCs/>
          <w:sz w:val="22"/>
          <w:szCs w:val="22"/>
        </w:rPr>
        <w:t>E</w:t>
      </w:r>
      <w:r w:rsidR="0034446D" w:rsidRPr="008C4D66">
        <w:rPr>
          <w:rFonts w:ascii="Arial" w:hAnsi="Arial" w:cs="Arial"/>
          <w:b/>
          <w:bCs/>
          <w:sz w:val="22"/>
          <w:szCs w:val="22"/>
        </w:rPr>
        <w:t xml:space="preserve">mancipatie </w:t>
      </w:r>
    </w:p>
    <w:p w14:paraId="5DBCE3D1" w14:textId="50CE8725" w:rsidR="0099623C" w:rsidRPr="008C4D66" w:rsidRDefault="0034446D" w:rsidP="0099623C">
      <w:pPr>
        <w:pStyle w:val="Default"/>
        <w:rPr>
          <w:rFonts w:ascii="Arial" w:hAnsi="Arial" w:cs="Arial"/>
          <w:sz w:val="22"/>
          <w:szCs w:val="22"/>
        </w:rPr>
      </w:pPr>
      <w:r w:rsidRPr="008C4D66">
        <w:rPr>
          <w:rFonts w:ascii="Arial" w:hAnsi="Arial" w:cs="Arial"/>
          <w:sz w:val="22"/>
          <w:szCs w:val="22"/>
        </w:rPr>
        <w:t xml:space="preserve">De twintigste eeuw is te kenschetsen als een eeuw van emancipatie. De onderlinge afhankelijkheid is afgenomen en de ruimte om de eigen autonomie gestalte te geven is toegenomen. </w:t>
      </w:r>
      <w:r w:rsidR="00074BDD" w:rsidRPr="008C4D66">
        <w:rPr>
          <w:rFonts w:ascii="Arial" w:hAnsi="Arial" w:cs="Arial"/>
          <w:sz w:val="22"/>
          <w:szCs w:val="22"/>
        </w:rPr>
        <w:t>Vooral</w:t>
      </w:r>
      <w:r w:rsidRPr="008C4D66">
        <w:rPr>
          <w:rFonts w:ascii="Arial" w:hAnsi="Arial" w:cs="Arial"/>
          <w:sz w:val="22"/>
          <w:szCs w:val="22"/>
        </w:rPr>
        <w:t xml:space="preserve"> de positie van vrouwen is vanaf de jaren zestig, sterk veranderd. </w:t>
      </w:r>
      <w:r w:rsidR="000A2DFD" w:rsidRPr="008C4D66">
        <w:rPr>
          <w:rFonts w:ascii="Arial" w:hAnsi="Arial" w:cs="Arial"/>
          <w:sz w:val="22"/>
          <w:szCs w:val="22"/>
        </w:rPr>
        <w:t>D</w:t>
      </w:r>
      <w:r w:rsidRPr="008C4D66">
        <w:rPr>
          <w:rFonts w:ascii="Arial" w:hAnsi="Arial" w:cs="Arial"/>
          <w:sz w:val="22"/>
          <w:szCs w:val="22"/>
        </w:rPr>
        <w:t xml:space="preserve">eze toegenomen ruimte voor autonomie had gevolgen voor de verbondenheid. Relaties staan onder druk bijvoorbeeld als de carrière van een van de partners dwingt tot verhuizen. Kinderen zijn niet langer een garantie voor de oude dag, maar betekenen een tijdelijke stap terug in de mogelijkheden tot ontplooiing door middel van een </w:t>
      </w:r>
      <w:r w:rsidR="003A7905" w:rsidRPr="008C4D66">
        <w:rPr>
          <w:rFonts w:ascii="Arial" w:hAnsi="Arial" w:cs="Arial"/>
          <w:sz w:val="22"/>
          <w:szCs w:val="22"/>
        </w:rPr>
        <w:t xml:space="preserve">persoonlijke </w:t>
      </w:r>
      <w:r w:rsidRPr="008C4D66">
        <w:rPr>
          <w:rFonts w:ascii="Arial" w:hAnsi="Arial" w:cs="Arial"/>
          <w:sz w:val="22"/>
          <w:szCs w:val="22"/>
        </w:rPr>
        <w:t xml:space="preserve">carrière. </w:t>
      </w:r>
      <w:r w:rsidR="004875D1" w:rsidRPr="008C4D66">
        <w:rPr>
          <w:rFonts w:ascii="Arial" w:hAnsi="Arial" w:cs="Arial"/>
          <w:sz w:val="22"/>
          <w:szCs w:val="22"/>
        </w:rPr>
        <w:t>Kinderen krijgen is nog steeds dé sta-in-de-weg voor emancipatie van vrouwen</w:t>
      </w:r>
      <w:r w:rsidR="00932789" w:rsidRPr="008C4D66">
        <w:rPr>
          <w:rFonts w:ascii="Arial" w:hAnsi="Arial" w:cs="Arial"/>
          <w:sz w:val="22"/>
          <w:szCs w:val="22"/>
        </w:rPr>
        <w:t xml:space="preserve">. </w:t>
      </w:r>
      <w:r w:rsidR="006646D0">
        <w:rPr>
          <w:rFonts w:ascii="Arial" w:hAnsi="Arial" w:cs="Arial"/>
          <w:sz w:val="22"/>
          <w:szCs w:val="22"/>
        </w:rPr>
        <w:t xml:space="preserve">Veel vrouwen gaan vanwege </w:t>
      </w:r>
      <w:r w:rsidR="006730A6">
        <w:rPr>
          <w:rFonts w:ascii="Arial" w:hAnsi="Arial" w:cs="Arial"/>
          <w:sz w:val="22"/>
          <w:szCs w:val="22"/>
        </w:rPr>
        <w:t>de</w:t>
      </w:r>
      <w:r w:rsidR="00932789" w:rsidRPr="008C4D66">
        <w:rPr>
          <w:rFonts w:ascii="Arial" w:hAnsi="Arial" w:cs="Arial"/>
          <w:sz w:val="22"/>
          <w:szCs w:val="22"/>
        </w:rPr>
        <w:t xml:space="preserve"> kinderen minder werken, dus minder carrière maken, dus minder verdienen. </w:t>
      </w:r>
      <w:r w:rsidR="00BB41B5" w:rsidRPr="008C4D66">
        <w:rPr>
          <w:rFonts w:ascii="Arial" w:hAnsi="Arial" w:cs="Arial"/>
          <w:sz w:val="22"/>
          <w:szCs w:val="22"/>
        </w:rPr>
        <w:t>Dit wordt versterkt door het feit dat mannen vaker na een echtscheiding minder met de kinderen doen.</w:t>
      </w:r>
      <w:r w:rsidR="00383930" w:rsidRPr="008C4D66">
        <w:rPr>
          <w:rFonts w:ascii="Arial" w:hAnsi="Arial" w:cs="Arial"/>
          <w:sz w:val="22"/>
          <w:szCs w:val="22"/>
        </w:rPr>
        <w:t xml:space="preserve"> </w:t>
      </w:r>
      <w:r w:rsidR="00F75E64" w:rsidRPr="008C4D66">
        <w:rPr>
          <w:rFonts w:ascii="Arial" w:hAnsi="Arial" w:cs="Arial"/>
          <w:sz w:val="22"/>
          <w:szCs w:val="22"/>
        </w:rPr>
        <w:t>Vandaar weer al die pleidooien voor goede en goedkope kinderopvang (waar dan de overheid weer voor mag zorgen en betalen).</w:t>
      </w:r>
      <w:r w:rsidR="0099623C" w:rsidRPr="0099623C">
        <w:rPr>
          <w:rFonts w:ascii="Arial" w:hAnsi="Arial" w:cs="Arial"/>
          <w:sz w:val="22"/>
          <w:szCs w:val="22"/>
        </w:rPr>
        <w:t xml:space="preserve"> </w:t>
      </w:r>
      <w:r w:rsidR="0099623C">
        <w:rPr>
          <w:rFonts w:ascii="Arial" w:hAnsi="Arial" w:cs="Arial"/>
          <w:sz w:val="22"/>
          <w:szCs w:val="22"/>
        </w:rPr>
        <w:t xml:space="preserve">Er </w:t>
      </w:r>
      <w:r w:rsidR="0099623C" w:rsidRPr="008C4D66">
        <w:rPr>
          <w:rFonts w:ascii="Arial" w:hAnsi="Arial" w:cs="Arial"/>
          <w:sz w:val="22"/>
          <w:szCs w:val="22"/>
        </w:rPr>
        <w:t xml:space="preserve">is </w:t>
      </w:r>
      <w:r w:rsidR="0099623C">
        <w:rPr>
          <w:rFonts w:ascii="Arial" w:hAnsi="Arial" w:cs="Arial"/>
          <w:sz w:val="22"/>
          <w:szCs w:val="22"/>
        </w:rPr>
        <w:t xml:space="preserve">ook een </w:t>
      </w:r>
      <w:r w:rsidR="0099623C" w:rsidRPr="008C4D66">
        <w:rPr>
          <w:rFonts w:ascii="Arial" w:hAnsi="Arial" w:cs="Arial"/>
          <w:sz w:val="22"/>
          <w:szCs w:val="22"/>
        </w:rPr>
        <w:t xml:space="preserve">verband tussen het opleidingsniveau van de vrouw en kinderloosheid. Van de hoogopgeleide vrouwen die zijn geboren in de jaren vijftig van de vorige eeuw is 25 procent kinderloos gebleven tegenover 10 procent van de laagopgeleide vrouwen. </w:t>
      </w:r>
    </w:p>
    <w:p w14:paraId="39D68BD9" w14:textId="76BFDFEA" w:rsidR="004B6432" w:rsidRPr="008C4D66" w:rsidRDefault="004B6432" w:rsidP="000A2DFD">
      <w:pPr>
        <w:pStyle w:val="Default"/>
        <w:rPr>
          <w:rFonts w:ascii="Arial" w:hAnsi="Arial" w:cs="Arial"/>
          <w:sz w:val="22"/>
          <w:szCs w:val="22"/>
        </w:rPr>
      </w:pPr>
    </w:p>
    <w:p w14:paraId="39FE1D47" w14:textId="4312FE23" w:rsidR="004B6432" w:rsidRPr="008C4D66" w:rsidRDefault="004B6432" w:rsidP="000A2DFD">
      <w:pPr>
        <w:pStyle w:val="Default"/>
        <w:rPr>
          <w:rFonts w:ascii="Arial" w:hAnsi="Arial" w:cs="Arial"/>
          <w:b/>
          <w:bCs/>
          <w:sz w:val="22"/>
          <w:szCs w:val="22"/>
        </w:rPr>
      </w:pPr>
      <w:r w:rsidRPr="008C4D66">
        <w:rPr>
          <w:rFonts w:ascii="Arial" w:hAnsi="Arial" w:cs="Arial"/>
          <w:b/>
          <w:bCs/>
          <w:sz w:val="22"/>
          <w:szCs w:val="22"/>
        </w:rPr>
        <w:t>Wenskinderen</w:t>
      </w:r>
    </w:p>
    <w:p w14:paraId="4AAC53C4" w14:textId="732F23B9" w:rsidR="004B6432" w:rsidRPr="008C4D66" w:rsidRDefault="004B6432" w:rsidP="000A2DFD">
      <w:pPr>
        <w:pStyle w:val="Default"/>
        <w:rPr>
          <w:rFonts w:ascii="Arial" w:hAnsi="Arial" w:cs="Arial"/>
          <w:sz w:val="22"/>
          <w:szCs w:val="22"/>
        </w:rPr>
      </w:pPr>
      <w:r w:rsidRPr="008C4D66">
        <w:rPr>
          <w:rFonts w:ascii="Arial" w:hAnsi="Arial" w:cs="Arial"/>
          <w:sz w:val="22"/>
          <w:szCs w:val="22"/>
        </w:rPr>
        <w:t>Echtparen / partners willen kinderen om zelf gelukkig te worden.</w:t>
      </w:r>
      <w:r w:rsidR="00625CCF" w:rsidRPr="008C4D66">
        <w:rPr>
          <w:rFonts w:ascii="Arial" w:hAnsi="Arial" w:cs="Arial"/>
          <w:sz w:val="22"/>
          <w:szCs w:val="22"/>
        </w:rPr>
        <w:t xml:space="preserve"> Niemand wil een kind om vooral te geven. </w:t>
      </w:r>
      <w:r w:rsidR="00795709" w:rsidRPr="008C4D66">
        <w:rPr>
          <w:rFonts w:ascii="Arial" w:hAnsi="Arial" w:cs="Arial"/>
          <w:sz w:val="22"/>
          <w:szCs w:val="22"/>
        </w:rPr>
        <w:t>Aanstaande o</w:t>
      </w:r>
      <w:r w:rsidR="00625CCF" w:rsidRPr="008C4D66">
        <w:rPr>
          <w:rFonts w:ascii="Arial" w:hAnsi="Arial" w:cs="Arial"/>
          <w:sz w:val="22"/>
          <w:szCs w:val="22"/>
        </w:rPr>
        <w:t xml:space="preserve">uders willen ontvangen en daarom is het zo moeilijk om te accepteren dat je </w:t>
      </w:r>
      <w:r w:rsidR="00525F16" w:rsidRPr="008C4D66">
        <w:rPr>
          <w:rFonts w:ascii="Arial" w:hAnsi="Arial" w:cs="Arial"/>
          <w:sz w:val="22"/>
          <w:szCs w:val="22"/>
        </w:rPr>
        <w:t xml:space="preserve">baby’tje gehandicapt zal zijn. Dat partners vooral kinderen willen om hun eigen geluk te completeren blijkt </w:t>
      </w:r>
      <w:r w:rsidR="00E80BC2" w:rsidRPr="008C4D66">
        <w:rPr>
          <w:rFonts w:ascii="Arial" w:hAnsi="Arial" w:cs="Arial"/>
          <w:sz w:val="22"/>
          <w:szCs w:val="22"/>
        </w:rPr>
        <w:t xml:space="preserve">ook hieruit de alle individuele ouderwensen vervuld moeten kunnen worden. </w:t>
      </w:r>
      <w:r w:rsidR="000A783D" w:rsidRPr="008C4D66">
        <w:rPr>
          <w:rFonts w:ascii="Arial" w:hAnsi="Arial" w:cs="Arial"/>
          <w:sz w:val="22"/>
          <w:szCs w:val="22"/>
        </w:rPr>
        <w:t>Denk aan: adoptie van kinderen, kunstmatige bevruchting van de eicel (met het zaad van de partner of van een onbekende), draagmoederschap</w:t>
      </w:r>
      <w:r w:rsidR="00494190" w:rsidRPr="008C4D66">
        <w:rPr>
          <w:rFonts w:ascii="Arial" w:hAnsi="Arial" w:cs="Arial"/>
          <w:sz w:val="22"/>
          <w:szCs w:val="22"/>
        </w:rPr>
        <w:t xml:space="preserve">, </w:t>
      </w:r>
      <w:r w:rsidR="004217B4" w:rsidRPr="008C4D66">
        <w:rPr>
          <w:rFonts w:ascii="Arial" w:hAnsi="Arial" w:cs="Arial"/>
          <w:sz w:val="22"/>
          <w:szCs w:val="22"/>
        </w:rPr>
        <w:t xml:space="preserve">homoparen die </w:t>
      </w:r>
      <w:r w:rsidR="004217B4" w:rsidRPr="008C4D66">
        <w:rPr>
          <w:rFonts w:ascii="Arial" w:hAnsi="Arial" w:cs="Arial"/>
          <w:sz w:val="22"/>
          <w:szCs w:val="22"/>
        </w:rPr>
        <w:lastRenderedPageBreak/>
        <w:t xml:space="preserve">kinderen willen (of biologisch of geadopteerd, in de toekomst wellicht zelfs uit stamcellen van </w:t>
      </w:r>
      <w:r w:rsidR="00E714C7" w:rsidRPr="008C4D66">
        <w:rPr>
          <w:rFonts w:ascii="Arial" w:hAnsi="Arial" w:cs="Arial"/>
          <w:sz w:val="22"/>
          <w:szCs w:val="22"/>
        </w:rPr>
        <w:t xml:space="preserve">beide partners van gelijk geslacht). Ook omgekeerd, de wens van een aanstaande ouder om een </w:t>
      </w:r>
      <w:r w:rsidR="00465454" w:rsidRPr="008C4D66">
        <w:rPr>
          <w:rFonts w:ascii="Arial" w:hAnsi="Arial" w:cs="Arial"/>
          <w:sz w:val="22"/>
          <w:szCs w:val="22"/>
        </w:rPr>
        <w:t>zwangerschap af te breken is ook een basisrecht.</w:t>
      </w:r>
      <w:r w:rsidR="00120E53" w:rsidRPr="008C4D66">
        <w:rPr>
          <w:rFonts w:ascii="Arial" w:hAnsi="Arial" w:cs="Arial"/>
          <w:sz w:val="22"/>
          <w:szCs w:val="22"/>
        </w:rPr>
        <w:t xml:space="preserve"> De vraag wat het toekomstig geluk van kinderen is, sneeuwt daarbij onder.</w:t>
      </w:r>
      <w:r w:rsidR="00481E5E" w:rsidRPr="008C4D66">
        <w:rPr>
          <w:rFonts w:ascii="Arial" w:hAnsi="Arial" w:cs="Arial"/>
          <w:sz w:val="22"/>
          <w:szCs w:val="22"/>
        </w:rPr>
        <w:t xml:space="preserve"> Er komt een beetje protest als het over adoptie gaat en kunstm</w:t>
      </w:r>
      <w:r w:rsidR="009F2E56" w:rsidRPr="008C4D66">
        <w:rPr>
          <w:rFonts w:ascii="Arial" w:hAnsi="Arial" w:cs="Arial"/>
          <w:sz w:val="22"/>
          <w:szCs w:val="22"/>
        </w:rPr>
        <w:t>a</w:t>
      </w:r>
      <w:r w:rsidR="00481E5E" w:rsidRPr="008C4D66">
        <w:rPr>
          <w:rFonts w:ascii="Arial" w:hAnsi="Arial" w:cs="Arial"/>
          <w:sz w:val="22"/>
          <w:szCs w:val="22"/>
        </w:rPr>
        <w:t>tige inseminatie met zaad van een onbekende donor</w:t>
      </w:r>
      <w:r w:rsidR="009F2E56" w:rsidRPr="008C4D66">
        <w:rPr>
          <w:rFonts w:ascii="Arial" w:hAnsi="Arial" w:cs="Arial"/>
          <w:sz w:val="22"/>
          <w:szCs w:val="22"/>
        </w:rPr>
        <w:t xml:space="preserve">. </w:t>
      </w:r>
      <w:r w:rsidR="00FC5276" w:rsidRPr="008C4D66">
        <w:rPr>
          <w:rFonts w:ascii="Arial" w:hAnsi="Arial" w:cs="Arial"/>
          <w:sz w:val="22"/>
          <w:szCs w:val="22"/>
        </w:rPr>
        <w:t>Vrije a</w:t>
      </w:r>
      <w:r w:rsidR="00FD1F38" w:rsidRPr="008C4D66">
        <w:rPr>
          <w:rFonts w:ascii="Arial" w:hAnsi="Arial" w:cs="Arial"/>
          <w:sz w:val="22"/>
          <w:szCs w:val="22"/>
        </w:rPr>
        <w:t xml:space="preserve">bortus </w:t>
      </w:r>
      <w:r w:rsidR="00FC5276" w:rsidRPr="008C4D66">
        <w:rPr>
          <w:rFonts w:ascii="Arial" w:hAnsi="Arial" w:cs="Arial"/>
          <w:sz w:val="22"/>
          <w:szCs w:val="22"/>
        </w:rPr>
        <w:t xml:space="preserve">tot 24 weken van de zwangerschap </w:t>
      </w:r>
      <w:r w:rsidR="00570177" w:rsidRPr="008C4D66">
        <w:rPr>
          <w:rFonts w:ascii="Arial" w:hAnsi="Arial" w:cs="Arial"/>
          <w:sz w:val="22"/>
          <w:szCs w:val="22"/>
        </w:rPr>
        <w:t>blijft</w:t>
      </w:r>
      <w:r w:rsidR="00FD1F38" w:rsidRPr="008C4D66">
        <w:rPr>
          <w:rFonts w:ascii="Arial" w:hAnsi="Arial" w:cs="Arial"/>
          <w:sz w:val="22"/>
          <w:szCs w:val="22"/>
        </w:rPr>
        <w:t xml:space="preserve"> een onbespreekbaar thema. </w:t>
      </w:r>
      <w:r w:rsidR="009F2E56" w:rsidRPr="008C4D66">
        <w:rPr>
          <w:rFonts w:ascii="Arial" w:hAnsi="Arial" w:cs="Arial"/>
          <w:sz w:val="22"/>
          <w:szCs w:val="22"/>
        </w:rPr>
        <w:t>Wat echtscheiding doet met het geluk van de o zo gewenste kinderen</w:t>
      </w:r>
      <w:r w:rsidR="00AC7253" w:rsidRPr="008C4D66">
        <w:rPr>
          <w:rFonts w:ascii="Arial" w:hAnsi="Arial" w:cs="Arial"/>
          <w:sz w:val="22"/>
          <w:szCs w:val="22"/>
        </w:rPr>
        <w:t xml:space="preserve"> is politiek </w:t>
      </w:r>
      <w:r w:rsidR="00984469" w:rsidRPr="008C4D66">
        <w:rPr>
          <w:rFonts w:ascii="Arial" w:hAnsi="Arial" w:cs="Arial"/>
          <w:sz w:val="22"/>
          <w:szCs w:val="22"/>
        </w:rPr>
        <w:t xml:space="preserve">ook al </w:t>
      </w:r>
      <w:r w:rsidR="00AC7253" w:rsidRPr="008C4D66">
        <w:rPr>
          <w:rFonts w:ascii="Arial" w:hAnsi="Arial" w:cs="Arial"/>
          <w:sz w:val="22"/>
          <w:szCs w:val="22"/>
        </w:rPr>
        <w:t>onbespreekbaar. Het geluk van de volwassenen is dominant.</w:t>
      </w:r>
    </w:p>
    <w:p w14:paraId="0CB24650" w14:textId="77777777" w:rsidR="002179ED" w:rsidRPr="008C4D66" w:rsidRDefault="002179ED" w:rsidP="0034446D">
      <w:pPr>
        <w:pStyle w:val="Default"/>
        <w:rPr>
          <w:rFonts w:ascii="Arial" w:hAnsi="Arial" w:cs="Arial"/>
          <w:b/>
          <w:bCs/>
          <w:sz w:val="22"/>
          <w:szCs w:val="22"/>
        </w:rPr>
      </w:pPr>
    </w:p>
    <w:p w14:paraId="59C06FCB" w14:textId="77777777" w:rsidR="0020101A" w:rsidRPr="008C4D66" w:rsidRDefault="0020101A" w:rsidP="0034446D">
      <w:pPr>
        <w:pStyle w:val="Default"/>
        <w:rPr>
          <w:rFonts w:ascii="Arial" w:hAnsi="Arial" w:cs="Arial"/>
          <w:b/>
          <w:bCs/>
          <w:sz w:val="32"/>
          <w:szCs w:val="32"/>
        </w:rPr>
      </w:pPr>
    </w:p>
    <w:sectPr w:rsidR="0020101A" w:rsidRPr="008C4D66">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E9A54" w14:textId="77777777" w:rsidR="00814AE4" w:rsidRDefault="00814AE4" w:rsidP="007222C5">
      <w:pPr>
        <w:spacing w:after="0" w:line="240" w:lineRule="auto"/>
      </w:pPr>
      <w:r>
        <w:separator/>
      </w:r>
    </w:p>
  </w:endnote>
  <w:endnote w:type="continuationSeparator" w:id="0">
    <w:p w14:paraId="09E1D194" w14:textId="77777777" w:rsidR="00814AE4" w:rsidRDefault="00814AE4" w:rsidP="00722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264854"/>
      <w:docPartObj>
        <w:docPartGallery w:val="Page Numbers (Bottom of Page)"/>
        <w:docPartUnique/>
      </w:docPartObj>
    </w:sdtPr>
    <w:sdtContent>
      <w:p w14:paraId="1E7308D0" w14:textId="595C2726" w:rsidR="007222C5" w:rsidRDefault="007222C5">
        <w:pPr>
          <w:pStyle w:val="Voettekst"/>
        </w:pPr>
        <w:r>
          <w:fldChar w:fldCharType="begin"/>
        </w:r>
        <w:r>
          <w:instrText>PAGE   \* MERGEFORMAT</w:instrText>
        </w:r>
        <w:r>
          <w:fldChar w:fldCharType="separate"/>
        </w:r>
        <w:r>
          <w:t>2</w:t>
        </w:r>
        <w:r>
          <w:fldChar w:fldCharType="end"/>
        </w:r>
      </w:p>
    </w:sdtContent>
  </w:sdt>
  <w:p w14:paraId="53EF720E" w14:textId="77777777" w:rsidR="007222C5" w:rsidRDefault="007222C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4DE3D" w14:textId="77777777" w:rsidR="00814AE4" w:rsidRDefault="00814AE4" w:rsidP="007222C5">
      <w:pPr>
        <w:spacing w:after="0" w:line="240" w:lineRule="auto"/>
      </w:pPr>
      <w:r>
        <w:separator/>
      </w:r>
    </w:p>
  </w:footnote>
  <w:footnote w:type="continuationSeparator" w:id="0">
    <w:p w14:paraId="1657CA42" w14:textId="77777777" w:rsidR="00814AE4" w:rsidRDefault="00814AE4" w:rsidP="007222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134BAB"/>
    <w:multiLevelType w:val="multilevel"/>
    <w:tmpl w:val="249E1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E229C4"/>
    <w:multiLevelType w:val="multilevel"/>
    <w:tmpl w:val="D97C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DF75C7"/>
    <w:multiLevelType w:val="hybridMultilevel"/>
    <w:tmpl w:val="17EC174E"/>
    <w:lvl w:ilvl="0" w:tplc="98B84268">
      <w:numFmt w:val="bullet"/>
      <w:lvlText w:val=""/>
      <w:lvlJc w:val="left"/>
      <w:pPr>
        <w:ind w:left="720" w:hanging="360"/>
      </w:pPr>
      <w:rPr>
        <w:rFonts w:ascii="Symbol" w:eastAsia="Arial"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46B6795C"/>
    <w:multiLevelType w:val="hybridMultilevel"/>
    <w:tmpl w:val="17B6106C"/>
    <w:lvl w:ilvl="0" w:tplc="56FEB3C8">
      <w:start w:val="1"/>
      <w:numFmt w:val="decimal"/>
      <w:lvlText w:val="%1."/>
      <w:lvlJc w:val="left"/>
      <w:pPr>
        <w:ind w:left="720" w:hanging="360"/>
      </w:pPr>
    </w:lvl>
    <w:lvl w:ilvl="1" w:tplc="88E2AE52">
      <w:start w:val="1"/>
      <w:numFmt w:val="lowerLetter"/>
      <w:lvlText w:val="%2."/>
      <w:lvlJc w:val="left"/>
      <w:pPr>
        <w:ind w:left="1440" w:hanging="360"/>
      </w:pPr>
    </w:lvl>
    <w:lvl w:ilvl="2" w:tplc="F0FA2B74">
      <w:start w:val="1"/>
      <w:numFmt w:val="lowerRoman"/>
      <w:lvlText w:val="%3."/>
      <w:lvlJc w:val="right"/>
      <w:pPr>
        <w:ind w:left="2160" w:hanging="180"/>
      </w:pPr>
    </w:lvl>
    <w:lvl w:ilvl="3" w:tplc="7234D128">
      <w:start w:val="1"/>
      <w:numFmt w:val="decimal"/>
      <w:lvlText w:val="%4."/>
      <w:lvlJc w:val="left"/>
      <w:pPr>
        <w:ind w:left="2880" w:hanging="360"/>
      </w:pPr>
    </w:lvl>
    <w:lvl w:ilvl="4" w:tplc="93023DF4">
      <w:start w:val="1"/>
      <w:numFmt w:val="lowerLetter"/>
      <w:lvlText w:val="%5."/>
      <w:lvlJc w:val="left"/>
      <w:pPr>
        <w:ind w:left="3600" w:hanging="360"/>
      </w:pPr>
    </w:lvl>
    <w:lvl w:ilvl="5" w:tplc="42506F5A">
      <w:start w:val="1"/>
      <w:numFmt w:val="lowerRoman"/>
      <w:lvlText w:val="%6."/>
      <w:lvlJc w:val="right"/>
      <w:pPr>
        <w:ind w:left="4320" w:hanging="180"/>
      </w:pPr>
    </w:lvl>
    <w:lvl w:ilvl="6" w:tplc="456CBD3C">
      <w:start w:val="1"/>
      <w:numFmt w:val="decimal"/>
      <w:lvlText w:val="%7."/>
      <w:lvlJc w:val="left"/>
      <w:pPr>
        <w:ind w:left="5040" w:hanging="360"/>
      </w:pPr>
    </w:lvl>
    <w:lvl w:ilvl="7" w:tplc="2A8A5304">
      <w:start w:val="1"/>
      <w:numFmt w:val="lowerLetter"/>
      <w:lvlText w:val="%8."/>
      <w:lvlJc w:val="left"/>
      <w:pPr>
        <w:ind w:left="5760" w:hanging="360"/>
      </w:pPr>
    </w:lvl>
    <w:lvl w:ilvl="8" w:tplc="3CACEF58">
      <w:start w:val="1"/>
      <w:numFmt w:val="lowerRoman"/>
      <w:lvlText w:val="%9."/>
      <w:lvlJc w:val="right"/>
      <w:pPr>
        <w:ind w:left="6480" w:hanging="180"/>
      </w:pPr>
    </w:lvl>
  </w:abstractNum>
  <w:abstractNum w:abstractNumId="4" w15:restartNumberingAfterBreak="0">
    <w:nsid w:val="482618AC"/>
    <w:multiLevelType w:val="multilevel"/>
    <w:tmpl w:val="64348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2B3A3F"/>
    <w:multiLevelType w:val="multilevel"/>
    <w:tmpl w:val="72EC2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C56579"/>
    <w:multiLevelType w:val="hybridMultilevel"/>
    <w:tmpl w:val="3E6AF5AC"/>
    <w:lvl w:ilvl="0" w:tplc="5CF6D3E4">
      <w:start w:val="1"/>
      <w:numFmt w:val="decimal"/>
      <w:lvlText w:val="%1."/>
      <w:lvlJc w:val="left"/>
      <w:pPr>
        <w:ind w:left="720" w:hanging="360"/>
      </w:pPr>
    </w:lvl>
    <w:lvl w:ilvl="1" w:tplc="55A86B2C">
      <w:start w:val="1"/>
      <w:numFmt w:val="lowerLetter"/>
      <w:lvlText w:val="%2."/>
      <w:lvlJc w:val="left"/>
      <w:pPr>
        <w:ind w:left="1440" w:hanging="360"/>
      </w:pPr>
    </w:lvl>
    <w:lvl w:ilvl="2" w:tplc="07C8CEC6">
      <w:start w:val="1"/>
      <w:numFmt w:val="lowerRoman"/>
      <w:lvlText w:val="%3."/>
      <w:lvlJc w:val="right"/>
      <w:pPr>
        <w:ind w:left="2160" w:hanging="180"/>
      </w:pPr>
    </w:lvl>
    <w:lvl w:ilvl="3" w:tplc="12F82E74">
      <w:start w:val="1"/>
      <w:numFmt w:val="decimal"/>
      <w:lvlText w:val="%4."/>
      <w:lvlJc w:val="left"/>
      <w:pPr>
        <w:ind w:left="2880" w:hanging="360"/>
      </w:pPr>
    </w:lvl>
    <w:lvl w:ilvl="4" w:tplc="6A62B13E">
      <w:start w:val="1"/>
      <w:numFmt w:val="lowerLetter"/>
      <w:lvlText w:val="%5."/>
      <w:lvlJc w:val="left"/>
      <w:pPr>
        <w:ind w:left="3600" w:hanging="360"/>
      </w:pPr>
    </w:lvl>
    <w:lvl w:ilvl="5" w:tplc="4468C4AE">
      <w:start w:val="1"/>
      <w:numFmt w:val="lowerRoman"/>
      <w:lvlText w:val="%6."/>
      <w:lvlJc w:val="right"/>
      <w:pPr>
        <w:ind w:left="4320" w:hanging="180"/>
      </w:pPr>
    </w:lvl>
    <w:lvl w:ilvl="6" w:tplc="E946D0EC">
      <w:start w:val="1"/>
      <w:numFmt w:val="decimal"/>
      <w:lvlText w:val="%7."/>
      <w:lvlJc w:val="left"/>
      <w:pPr>
        <w:ind w:left="5040" w:hanging="360"/>
      </w:pPr>
    </w:lvl>
    <w:lvl w:ilvl="7" w:tplc="96EE9334">
      <w:start w:val="1"/>
      <w:numFmt w:val="lowerLetter"/>
      <w:lvlText w:val="%8."/>
      <w:lvlJc w:val="left"/>
      <w:pPr>
        <w:ind w:left="5760" w:hanging="360"/>
      </w:pPr>
    </w:lvl>
    <w:lvl w:ilvl="8" w:tplc="A690579C">
      <w:start w:val="1"/>
      <w:numFmt w:val="lowerRoman"/>
      <w:lvlText w:val="%9."/>
      <w:lvlJc w:val="right"/>
      <w:pPr>
        <w:ind w:left="6480" w:hanging="180"/>
      </w:pPr>
    </w:lvl>
  </w:abstractNum>
  <w:num w:numId="1" w16cid:durableId="732315928">
    <w:abstractNumId w:val="6"/>
  </w:num>
  <w:num w:numId="2" w16cid:durableId="1827435662">
    <w:abstractNumId w:val="3"/>
  </w:num>
  <w:num w:numId="3" w16cid:durableId="1969165634">
    <w:abstractNumId w:val="2"/>
  </w:num>
  <w:num w:numId="4" w16cid:durableId="710113239">
    <w:abstractNumId w:val="5"/>
  </w:num>
  <w:num w:numId="5" w16cid:durableId="1994680700">
    <w:abstractNumId w:val="4"/>
  </w:num>
  <w:num w:numId="6" w16cid:durableId="1145898488">
    <w:abstractNumId w:val="0"/>
  </w:num>
  <w:num w:numId="7" w16cid:durableId="18504096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46D"/>
    <w:rsid w:val="00010962"/>
    <w:rsid w:val="00035004"/>
    <w:rsid w:val="00053B52"/>
    <w:rsid w:val="00074BDD"/>
    <w:rsid w:val="00074FAB"/>
    <w:rsid w:val="00092CC4"/>
    <w:rsid w:val="00097622"/>
    <w:rsid w:val="000A2DFD"/>
    <w:rsid w:val="000A783D"/>
    <w:rsid w:val="000B09FF"/>
    <w:rsid w:val="000C406C"/>
    <w:rsid w:val="00103C2C"/>
    <w:rsid w:val="00111BB6"/>
    <w:rsid w:val="0011518F"/>
    <w:rsid w:val="00120E53"/>
    <w:rsid w:val="0014373F"/>
    <w:rsid w:val="0014599A"/>
    <w:rsid w:val="00156100"/>
    <w:rsid w:val="001656DD"/>
    <w:rsid w:val="001721A5"/>
    <w:rsid w:val="001A1ECA"/>
    <w:rsid w:val="001D44E1"/>
    <w:rsid w:val="001D515F"/>
    <w:rsid w:val="001E6512"/>
    <w:rsid w:val="001F2A33"/>
    <w:rsid w:val="0020101A"/>
    <w:rsid w:val="00215B58"/>
    <w:rsid w:val="002179ED"/>
    <w:rsid w:val="002318E3"/>
    <w:rsid w:val="00264A5C"/>
    <w:rsid w:val="00264B8C"/>
    <w:rsid w:val="002B4FA9"/>
    <w:rsid w:val="002D41FF"/>
    <w:rsid w:val="002D4E71"/>
    <w:rsid w:val="002E6D28"/>
    <w:rsid w:val="002E6D64"/>
    <w:rsid w:val="002F0845"/>
    <w:rsid w:val="00312036"/>
    <w:rsid w:val="0031430A"/>
    <w:rsid w:val="00323937"/>
    <w:rsid w:val="00330388"/>
    <w:rsid w:val="0034446D"/>
    <w:rsid w:val="003632A3"/>
    <w:rsid w:val="00373C18"/>
    <w:rsid w:val="003766B9"/>
    <w:rsid w:val="00383930"/>
    <w:rsid w:val="00390295"/>
    <w:rsid w:val="00396065"/>
    <w:rsid w:val="00397A51"/>
    <w:rsid w:val="003A7905"/>
    <w:rsid w:val="004217B4"/>
    <w:rsid w:val="004336AB"/>
    <w:rsid w:val="004451A0"/>
    <w:rsid w:val="00465454"/>
    <w:rsid w:val="00481E5E"/>
    <w:rsid w:val="004875D1"/>
    <w:rsid w:val="00494190"/>
    <w:rsid w:val="00494A07"/>
    <w:rsid w:val="004B4135"/>
    <w:rsid w:val="004B6432"/>
    <w:rsid w:val="004D7357"/>
    <w:rsid w:val="004E7588"/>
    <w:rsid w:val="00515E1B"/>
    <w:rsid w:val="005224FA"/>
    <w:rsid w:val="00525E02"/>
    <w:rsid w:val="00525F16"/>
    <w:rsid w:val="00533FA8"/>
    <w:rsid w:val="00536A1E"/>
    <w:rsid w:val="00540C19"/>
    <w:rsid w:val="00570177"/>
    <w:rsid w:val="005C5F98"/>
    <w:rsid w:val="005E17FE"/>
    <w:rsid w:val="00603B96"/>
    <w:rsid w:val="00625CCF"/>
    <w:rsid w:val="006349DC"/>
    <w:rsid w:val="00634AE0"/>
    <w:rsid w:val="006631AF"/>
    <w:rsid w:val="006646D0"/>
    <w:rsid w:val="006730A6"/>
    <w:rsid w:val="006917C5"/>
    <w:rsid w:val="00691D3C"/>
    <w:rsid w:val="006A25C3"/>
    <w:rsid w:val="006B415F"/>
    <w:rsid w:val="007174B9"/>
    <w:rsid w:val="007222C5"/>
    <w:rsid w:val="00733043"/>
    <w:rsid w:val="007359DB"/>
    <w:rsid w:val="007625F7"/>
    <w:rsid w:val="00790AE5"/>
    <w:rsid w:val="00795709"/>
    <w:rsid w:val="007A3635"/>
    <w:rsid w:val="007A4F1C"/>
    <w:rsid w:val="007C1A42"/>
    <w:rsid w:val="007F20F8"/>
    <w:rsid w:val="007F5748"/>
    <w:rsid w:val="00814AE4"/>
    <w:rsid w:val="00862348"/>
    <w:rsid w:val="00862441"/>
    <w:rsid w:val="008A2BB7"/>
    <w:rsid w:val="008B2842"/>
    <w:rsid w:val="008C09AC"/>
    <w:rsid w:val="008C4D66"/>
    <w:rsid w:val="008D24BD"/>
    <w:rsid w:val="00915005"/>
    <w:rsid w:val="0092520A"/>
    <w:rsid w:val="00932789"/>
    <w:rsid w:val="009448B3"/>
    <w:rsid w:val="00961281"/>
    <w:rsid w:val="009707D5"/>
    <w:rsid w:val="00972999"/>
    <w:rsid w:val="00984469"/>
    <w:rsid w:val="0099623C"/>
    <w:rsid w:val="009C4351"/>
    <w:rsid w:val="009D48B0"/>
    <w:rsid w:val="009F23F6"/>
    <w:rsid w:val="009F2E56"/>
    <w:rsid w:val="00A31794"/>
    <w:rsid w:val="00A51786"/>
    <w:rsid w:val="00A72566"/>
    <w:rsid w:val="00A9690C"/>
    <w:rsid w:val="00AC7253"/>
    <w:rsid w:val="00AD07CA"/>
    <w:rsid w:val="00AD2079"/>
    <w:rsid w:val="00B05484"/>
    <w:rsid w:val="00B15A2E"/>
    <w:rsid w:val="00B21796"/>
    <w:rsid w:val="00B456D1"/>
    <w:rsid w:val="00B619B4"/>
    <w:rsid w:val="00B8044E"/>
    <w:rsid w:val="00B85628"/>
    <w:rsid w:val="00BB41B5"/>
    <w:rsid w:val="00C31E7F"/>
    <w:rsid w:val="00C37E02"/>
    <w:rsid w:val="00C5210B"/>
    <w:rsid w:val="00C702CA"/>
    <w:rsid w:val="00C71921"/>
    <w:rsid w:val="00CA2D9E"/>
    <w:rsid w:val="00CB15E2"/>
    <w:rsid w:val="00CD0B87"/>
    <w:rsid w:val="00CD56CD"/>
    <w:rsid w:val="00CF1DB1"/>
    <w:rsid w:val="00D2752B"/>
    <w:rsid w:val="00D72BE6"/>
    <w:rsid w:val="00D92CB7"/>
    <w:rsid w:val="00D94F8F"/>
    <w:rsid w:val="00DE1E36"/>
    <w:rsid w:val="00E1475E"/>
    <w:rsid w:val="00E1702C"/>
    <w:rsid w:val="00E63822"/>
    <w:rsid w:val="00E714C7"/>
    <w:rsid w:val="00E80603"/>
    <w:rsid w:val="00E80BC2"/>
    <w:rsid w:val="00E96300"/>
    <w:rsid w:val="00EC7747"/>
    <w:rsid w:val="00ED67B9"/>
    <w:rsid w:val="00EF09A4"/>
    <w:rsid w:val="00F21854"/>
    <w:rsid w:val="00F363A0"/>
    <w:rsid w:val="00F45F99"/>
    <w:rsid w:val="00F47535"/>
    <w:rsid w:val="00F735CD"/>
    <w:rsid w:val="00F75E64"/>
    <w:rsid w:val="00FC5276"/>
    <w:rsid w:val="00FD1F38"/>
    <w:rsid w:val="00FD768A"/>
    <w:rsid w:val="00FF090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74227"/>
  <w15:chartTrackingRefBased/>
  <w15:docId w15:val="{10571397-7A52-4D3B-BFBA-C2F5A5C73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Default">
    <w:name w:val="Default"/>
    <w:rsid w:val="0034446D"/>
    <w:pPr>
      <w:autoSpaceDE w:val="0"/>
      <w:autoSpaceDN w:val="0"/>
      <w:adjustRightInd w:val="0"/>
      <w:spacing w:after="0" w:line="240" w:lineRule="auto"/>
    </w:pPr>
    <w:rPr>
      <w:rFonts w:ascii="Calibri" w:hAnsi="Calibri" w:cs="Calibri"/>
      <w:color w:val="000000"/>
      <w:sz w:val="24"/>
      <w:szCs w:val="24"/>
    </w:rPr>
  </w:style>
  <w:style w:type="paragraph" w:styleId="Lijstalinea">
    <w:name w:val="List Paragraph"/>
    <w:basedOn w:val="Standaard"/>
    <w:uiPriority w:val="34"/>
    <w:qFormat/>
    <w:rsid w:val="001656DD"/>
    <w:pPr>
      <w:ind w:left="720"/>
      <w:contextualSpacing/>
    </w:pPr>
  </w:style>
  <w:style w:type="character" w:styleId="Hyperlink">
    <w:name w:val="Hyperlink"/>
    <w:basedOn w:val="Standaardalinea-lettertype"/>
    <w:uiPriority w:val="99"/>
    <w:unhideWhenUsed/>
    <w:rsid w:val="00536A1E"/>
    <w:rPr>
      <w:color w:val="0563C1" w:themeColor="hyperlink"/>
      <w:u w:val="single"/>
    </w:rPr>
  </w:style>
  <w:style w:type="character" w:styleId="Onopgelostemelding">
    <w:name w:val="Unresolved Mention"/>
    <w:basedOn w:val="Standaardalinea-lettertype"/>
    <w:uiPriority w:val="99"/>
    <w:semiHidden/>
    <w:unhideWhenUsed/>
    <w:rsid w:val="00536A1E"/>
    <w:rPr>
      <w:color w:val="605E5C"/>
      <w:shd w:val="clear" w:color="auto" w:fill="E1DFDD"/>
    </w:rPr>
  </w:style>
  <w:style w:type="paragraph" w:styleId="Koptekst">
    <w:name w:val="header"/>
    <w:basedOn w:val="Standaard"/>
    <w:link w:val="KoptekstChar"/>
    <w:uiPriority w:val="99"/>
    <w:unhideWhenUsed/>
    <w:rsid w:val="007222C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222C5"/>
  </w:style>
  <w:style w:type="paragraph" w:styleId="Voettekst">
    <w:name w:val="footer"/>
    <w:basedOn w:val="Standaard"/>
    <w:link w:val="VoettekstChar"/>
    <w:uiPriority w:val="99"/>
    <w:unhideWhenUsed/>
    <w:rsid w:val="007222C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22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996169">
      <w:bodyDiv w:val="1"/>
      <w:marLeft w:val="0"/>
      <w:marRight w:val="0"/>
      <w:marTop w:val="0"/>
      <w:marBottom w:val="0"/>
      <w:divBdr>
        <w:top w:val="none" w:sz="0" w:space="0" w:color="auto"/>
        <w:left w:val="none" w:sz="0" w:space="0" w:color="auto"/>
        <w:bottom w:val="none" w:sz="0" w:space="0" w:color="auto"/>
        <w:right w:val="none" w:sz="0" w:space="0" w:color="auto"/>
      </w:divBdr>
      <w:divsChild>
        <w:div w:id="271866724">
          <w:marLeft w:val="0"/>
          <w:marRight w:val="0"/>
          <w:marTop w:val="0"/>
          <w:marBottom w:val="0"/>
          <w:divBdr>
            <w:top w:val="none" w:sz="0" w:space="0" w:color="auto"/>
            <w:left w:val="none" w:sz="0" w:space="0" w:color="auto"/>
            <w:bottom w:val="none" w:sz="0" w:space="0" w:color="auto"/>
            <w:right w:val="none" w:sz="0" w:space="0" w:color="auto"/>
          </w:divBdr>
          <w:divsChild>
            <w:div w:id="889225088">
              <w:marLeft w:val="0"/>
              <w:marRight w:val="0"/>
              <w:marTop w:val="0"/>
              <w:marBottom w:val="0"/>
              <w:divBdr>
                <w:top w:val="none" w:sz="0" w:space="0" w:color="auto"/>
                <w:left w:val="none" w:sz="0" w:space="0" w:color="auto"/>
                <w:bottom w:val="none" w:sz="0" w:space="0" w:color="auto"/>
                <w:right w:val="none" w:sz="0" w:space="0" w:color="auto"/>
              </w:divBdr>
              <w:divsChild>
                <w:div w:id="2102287948">
                  <w:marLeft w:val="0"/>
                  <w:marRight w:val="0"/>
                  <w:marTop w:val="0"/>
                  <w:marBottom w:val="0"/>
                  <w:divBdr>
                    <w:top w:val="none" w:sz="0" w:space="0" w:color="auto"/>
                    <w:left w:val="none" w:sz="0" w:space="0" w:color="auto"/>
                    <w:bottom w:val="none" w:sz="0" w:space="0" w:color="auto"/>
                    <w:right w:val="none" w:sz="0" w:space="0" w:color="auto"/>
                  </w:divBdr>
                  <w:divsChild>
                    <w:div w:id="1956673631">
                      <w:marLeft w:val="0"/>
                      <w:marRight w:val="0"/>
                      <w:marTop w:val="0"/>
                      <w:marBottom w:val="0"/>
                      <w:divBdr>
                        <w:top w:val="none" w:sz="0" w:space="0" w:color="auto"/>
                        <w:left w:val="none" w:sz="0" w:space="0" w:color="auto"/>
                        <w:bottom w:val="none" w:sz="0" w:space="0" w:color="auto"/>
                        <w:right w:val="none" w:sz="0" w:space="0" w:color="auto"/>
                      </w:divBdr>
                      <w:divsChild>
                        <w:div w:id="1508981187">
                          <w:marLeft w:val="0"/>
                          <w:marRight w:val="0"/>
                          <w:marTop w:val="0"/>
                          <w:marBottom w:val="0"/>
                          <w:divBdr>
                            <w:top w:val="none" w:sz="0" w:space="0" w:color="auto"/>
                            <w:left w:val="none" w:sz="0" w:space="0" w:color="auto"/>
                            <w:bottom w:val="none" w:sz="0" w:space="0" w:color="auto"/>
                            <w:right w:val="none" w:sz="0" w:space="0" w:color="auto"/>
                          </w:divBdr>
                          <w:divsChild>
                            <w:div w:id="154496710">
                              <w:marLeft w:val="0"/>
                              <w:marRight w:val="0"/>
                              <w:marTop w:val="0"/>
                              <w:marBottom w:val="0"/>
                              <w:divBdr>
                                <w:top w:val="none" w:sz="0" w:space="0" w:color="auto"/>
                                <w:left w:val="none" w:sz="0" w:space="0" w:color="auto"/>
                                <w:bottom w:val="none" w:sz="0" w:space="0" w:color="auto"/>
                                <w:right w:val="none" w:sz="0" w:space="0" w:color="auto"/>
                              </w:divBdr>
                              <w:divsChild>
                                <w:div w:id="949700950">
                                  <w:marLeft w:val="0"/>
                                  <w:marRight w:val="0"/>
                                  <w:marTop w:val="0"/>
                                  <w:marBottom w:val="0"/>
                                  <w:divBdr>
                                    <w:top w:val="none" w:sz="0" w:space="0" w:color="auto"/>
                                    <w:left w:val="none" w:sz="0" w:space="0" w:color="auto"/>
                                    <w:bottom w:val="none" w:sz="0" w:space="0" w:color="auto"/>
                                    <w:right w:val="none" w:sz="0" w:space="0" w:color="auto"/>
                                  </w:divBdr>
                                  <w:divsChild>
                                    <w:div w:id="96679157">
                                      <w:marLeft w:val="0"/>
                                      <w:marRight w:val="0"/>
                                      <w:marTop w:val="0"/>
                                      <w:marBottom w:val="0"/>
                                      <w:divBdr>
                                        <w:top w:val="none" w:sz="0" w:space="0" w:color="auto"/>
                                        <w:left w:val="none" w:sz="0" w:space="0" w:color="auto"/>
                                        <w:bottom w:val="none" w:sz="0" w:space="0" w:color="auto"/>
                                        <w:right w:val="none" w:sz="0" w:space="0" w:color="auto"/>
                                      </w:divBdr>
                                      <w:divsChild>
                                        <w:div w:id="789982668">
                                          <w:marLeft w:val="0"/>
                                          <w:marRight w:val="0"/>
                                          <w:marTop w:val="0"/>
                                          <w:marBottom w:val="0"/>
                                          <w:divBdr>
                                            <w:top w:val="none" w:sz="0" w:space="0" w:color="auto"/>
                                            <w:left w:val="none" w:sz="0" w:space="0" w:color="auto"/>
                                            <w:bottom w:val="none" w:sz="0" w:space="0" w:color="auto"/>
                                            <w:right w:val="none" w:sz="0" w:space="0" w:color="auto"/>
                                          </w:divBdr>
                                          <w:divsChild>
                                            <w:div w:id="744767750">
                                              <w:marLeft w:val="0"/>
                                              <w:marRight w:val="0"/>
                                              <w:marTop w:val="0"/>
                                              <w:marBottom w:val="0"/>
                                              <w:divBdr>
                                                <w:top w:val="none" w:sz="0" w:space="0" w:color="auto"/>
                                                <w:left w:val="none" w:sz="0" w:space="0" w:color="auto"/>
                                                <w:bottom w:val="none" w:sz="0" w:space="0" w:color="auto"/>
                                                <w:right w:val="none" w:sz="0" w:space="0" w:color="auto"/>
                                              </w:divBdr>
                                              <w:divsChild>
                                                <w:div w:id="229582501">
                                                  <w:marLeft w:val="0"/>
                                                  <w:marRight w:val="0"/>
                                                  <w:marTop w:val="0"/>
                                                  <w:marBottom w:val="0"/>
                                                  <w:divBdr>
                                                    <w:top w:val="none" w:sz="0" w:space="0" w:color="auto"/>
                                                    <w:left w:val="none" w:sz="0" w:space="0" w:color="auto"/>
                                                    <w:bottom w:val="none" w:sz="0" w:space="0" w:color="auto"/>
                                                    <w:right w:val="none" w:sz="0" w:space="0" w:color="auto"/>
                                                  </w:divBdr>
                                                  <w:divsChild>
                                                    <w:div w:id="511454186">
                                                      <w:marLeft w:val="0"/>
                                                      <w:marRight w:val="0"/>
                                                      <w:marTop w:val="0"/>
                                                      <w:marBottom w:val="0"/>
                                                      <w:divBdr>
                                                        <w:top w:val="none" w:sz="0" w:space="0" w:color="auto"/>
                                                        <w:left w:val="none" w:sz="0" w:space="0" w:color="auto"/>
                                                        <w:bottom w:val="none" w:sz="0" w:space="0" w:color="auto"/>
                                                        <w:right w:val="none" w:sz="0" w:space="0" w:color="auto"/>
                                                      </w:divBdr>
                                                      <w:divsChild>
                                                        <w:div w:id="1512136658">
                                                          <w:marLeft w:val="0"/>
                                                          <w:marRight w:val="0"/>
                                                          <w:marTop w:val="0"/>
                                                          <w:marBottom w:val="0"/>
                                                          <w:divBdr>
                                                            <w:top w:val="none" w:sz="0" w:space="0" w:color="auto"/>
                                                            <w:left w:val="none" w:sz="0" w:space="0" w:color="auto"/>
                                                            <w:bottom w:val="none" w:sz="0" w:space="0" w:color="auto"/>
                                                            <w:right w:val="none" w:sz="0" w:space="0" w:color="auto"/>
                                                          </w:divBdr>
                                                          <w:divsChild>
                                                            <w:div w:id="1013190883">
                                                              <w:marLeft w:val="0"/>
                                                              <w:marRight w:val="0"/>
                                                              <w:marTop w:val="0"/>
                                                              <w:marBottom w:val="0"/>
                                                              <w:divBdr>
                                                                <w:top w:val="none" w:sz="0" w:space="0" w:color="auto"/>
                                                                <w:left w:val="none" w:sz="0" w:space="0" w:color="auto"/>
                                                                <w:bottom w:val="none" w:sz="0" w:space="0" w:color="auto"/>
                                                                <w:right w:val="none" w:sz="0" w:space="0" w:color="auto"/>
                                                              </w:divBdr>
                                                              <w:divsChild>
                                                                <w:div w:id="1121263710">
                                                                  <w:marLeft w:val="0"/>
                                                                  <w:marRight w:val="0"/>
                                                                  <w:marTop w:val="0"/>
                                                                  <w:marBottom w:val="0"/>
                                                                  <w:divBdr>
                                                                    <w:top w:val="none" w:sz="0" w:space="0" w:color="auto"/>
                                                                    <w:left w:val="none" w:sz="0" w:space="0" w:color="auto"/>
                                                                    <w:bottom w:val="none" w:sz="0" w:space="0" w:color="auto"/>
                                                                    <w:right w:val="none" w:sz="0" w:space="0" w:color="auto"/>
                                                                  </w:divBdr>
                                                                  <w:divsChild>
                                                                    <w:div w:id="1425226911">
                                                                      <w:marLeft w:val="0"/>
                                                                      <w:marRight w:val="0"/>
                                                                      <w:marTop w:val="0"/>
                                                                      <w:marBottom w:val="0"/>
                                                                      <w:divBdr>
                                                                        <w:top w:val="none" w:sz="0" w:space="0" w:color="auto"/>
                                                                        <w:left w:val="none" w:sz="0" w:space="0" w:color="auto"/>
                                                                        <w:bottom w:val="none" w:sz="0" w:space="0" w:color="auto"/>
                                                                        <w:right w:val="none" w:sz="0" w:space="0" w:color="auto"/>
                                                                      </w:divBdr>
                                                                      <w:divsChild>
                                                                        <w:div w:id="773940176">
                                                                          <w:marLeft w:val="0"/>
                                                                          <w:marRight w:val="0"/>
                                                                          <w:marTop w:val="0"/>
                                                                          <w:marBottom w:val="0"/>
                                                                          <w:divBdr>
                                                                            <w:top w:val="none" w:sz="0" w:space="0" w:color="auto"/>
                                                                            <w:left w:val="none" w:sz="0" w:space="0" w:color="auto"/>
                                                                            <w:bottom w:val="none" w:sz="0" w:space="0" w:color="auto"/>
                                                                            <w:right w:val="none" w:sz="0" w:space="0" w:color="auto"/>
                                                                          </w:divBdr>
                                                                          <w:divsChild>
                                                                            <w:div w:id="1566063381">
                                                                              <w:marLeft w:val="0"/>
                                                                              <w:marRight w:val="0"/>
                                                                              <w:marTop w:val="0"/>
                                                                              <w:marBottom w:val="0"/>
                                                                              <w:divBdr>
                                                                                <w:top w:val="none" w:sz="0" w:space="0" w:color="auto"/>
                                                                                <w:left w:val="none" w:sz="0" w:space="0" w:color="auto"/>
                                                                                <w:bottom w:val="none" w:sz="0" w:space="0" w:color="auto"/>
                                                                                <w:right w:val="none" w:sz="0" w:space="0" w:color="auto"/>
                                                                              </w:divBdr>
                                                                              <w:divsChild>
                                                                                <w:div w:id="939340526">
                                                                                  <w:marLeft w:val="0"/>
                                                                                  <w:marRight w:val="0"/>
                                                                                  <w:marTop w:val="0"/>
                                                                                  <w:marBottom w:val="0"/>
                                                                                  <w:divBdr>
                                                                                    <w:top w:val="none" w:sz="0" w:space="0" w:color="auto"/>
                                                                                    <w:left w:val="none" w:sz="0" w:space="0" w:color="auto"/>
                                                                                    <w:bottom w:val="none" w:sz="0" w:space="0" w:color="auto"/>
                                                                                    <w:right w:val="none" w:sz="0" w:space="0" w:color="auto"/>
                                                                                  </w:divBdr>
                                                                                  <w:divsChild>
                                                                                    <w:div w:id="1441993474">
                                                                                      <w:marLeft w:val="0"/>
                                                                                      <w:marRight w:val="0"/>
                                                                                      <w:marTop w:val="0"/>
                                                                                      <w:marBottom w:val="0"/>
                                                                                      <w:divBdr>
                                                                                        <w:top w:val="none" w:sz="0" w:space="0" w:color="auto"/>
                                                                                        <w:left w:val="none" w:sz="0" w:space="0" w:color="auto"/>
                                                                                        <w:bottom w:val="none" w:sz="0" w:space="0" w:color="auto"/>
                                                                                        <w:right w:val="none" w:sz="0" w:space="0" w:color="auto"/>
                                                                                      </w:divBdr>
                                                                                      <w:divsChild>
                                                                                        <w:div w:id="1886410156">
                                                                                          <w:marLeft w:val="0"/>
                                                                                          <w:marRight w:val="0"/>
                                                                                          <w:marTop w:val="0"/>
                                                                                          <w:marBottom w:val="0"/>
                                                                                          <w:divBdr>
                                                                                            <w:top w:val="none" w:sz="0" w:space="0" w:color="auto"/>
                                                                                            <w:left w:val="none" w:sz="0" w:space="0" w:color="auto"/>
                                                                                            <w:bottom w:val="none" w:sz="0" w:space="0" w:color="auto"/>
                                                                                            <w:right w:val="none" w:sz="0" w:space="0" w:color="auto"/>
                                                                                          </w:divBdr>
                                                                                          <w:divsChild>
                                                                                            <w:div w:id="589389236">
                                                                                              <w:marLeft w:val="0"/>
                                                                                              <w:marRight w:val="0"/>
                                                                                              <w:marTop w:val="0"/>
                                                                                              <w:marBottom w:val="0"/>
                                                                                              <w:divBdr>
                                                                                                <w:top w:val="none" w:sz="0" w:space="0" w:color="auto"/>
                                                                                                <w:left w:val="none" w:sz="0" w:space="0" w:color="auto"/>
                                                                                                <w:bottom w:val="none" w:sz="0" w:space="0" w:color="auto"/>
                                                                                                <w:right w:val="none" w:sz="0" w:space="0" w:color="auto"/>
                                                                                              </w:divBdr>
                                                                                              <w:divsChild>
                                                                                                <w:div w:id="577791441">
                                                                                                  <w:marLeft w:val="0"/>
                                                                                                  <w:marRight w:val="0"/>
                                                                                                  <w:marTop w:val="0"/>
                                                                                                  <w:marBottom w:val="0"/>
                                                                                                  <w:divBdr>
                                                                                                    <w:top w:val="none" w:sz="0" w:space="0" w:color="auto"/>
                                                                                                    <w:left w:val="none" w:sz="0" w:space="0" w:color="auto"/>
                                                                                                    <w:bottom w:val="none" w:sz="0" w:space="0" w:color="auto"/>
                                                                                                    <w:right w:val="none" w:sz="0" w:space="0" w:color="auto"/>
                                                                                                  </w:divBdr>
                                                                                                  <w:divsChild>
                                                                                                    <w:div w:id="1718124243">
                                                                                                      <w:marLeft w:val="0"/>
                                                                                                      <w:marRight w:val="0"/>
                                                                                                      <w:marTop w:val="0"/>
                                                                                                      <w:marBottom w:val="0"/>
                                                                                                      <w:divBdr>
                                                                                                        <w:top w:val="none" w:sz="0" w:space="0" w:color="auto"/>
                                                                                                        <w:left w:val="none" w:sz="0" w:space="0" w:color="auto"/>
                                                                                                        <w:bottom w:val="none" w:sz="0" w:space="0" w:color="auto"/>
                                                                                                        <w:right w:val="none" w:sz="0" w:space="0" w:color="auto"/>
                                                                                                      </w:divBdr>
                                                                                                      <w:divsChild>
                                                                                                        <w:div w:id="1521696144">
                                                                                                          <w:marLeft w:val="0"/>
                                                                                                          <w:marRight w:val="0"/>
                                                                                                          <w:marTop w:val="0"/>
                                                                                                          <w:marBottom w:val="0"/>
                                                                                                          <w:divBdr>
                                                                                                            <w:top w:val="none" w:sz="0" w:space="0" w:color="auto"/>
                                                                                                            <w:left w:val="none" w:sz="0" w:space="0" w:color="auto"/>
                                                                                                            <w:bottom w:val="none" w:sz="0" w:space="0" w:color="auto"/>
                                                                                                            <w:right w:val="none" w:sz="0" w:space="0" w:color="auto"/>
                                                                                                          </w:divBdr>
                                                                                                          <w:divsChild>
                                                                                                            <w:div w:id="1394624586">
                                                                                                              <w:marLeft w:val="0"/>
                                                                                                              <w:marRight w:val="0"/>
                                                                                                              <w:marTop w:val="0"/>
                                                                                                              <w:marBottom w:val="0"/>
                                                                                                              <w:divBdr>
                                                                                                                <w:top w:val="none" w:sz="0" w:space="0" w:color="auto"/>
                                                                                                                <w:left w:val="none" w:sz="0" w:space="0" w:color="auto"/>
                                                                                                                <w:bottom w:val="none" w:sz="0" w:space="0" w:color="auto"/>
                                                                                                                <w:right w:val="none" w:sz="0" w:space="0" w:color="auto"/>
                                                                                                              </w:divBdr>
                                                                                                              <w:divsChild>
                                                                                                                <w:div w:id="1349330911">
                                                                                                                  <w:marLeft w:val="0"/>
                                                                                                                  <w:marRight w:val="0"/>
                                                                                                                  <w:marTop w:val="0"/>
                                                                                                                  <w:marBottom w:val="0"/>
                                                                                                                  <w:divBdr>
                                                                                                                    <w:top w:val="none" w:sz="0" w:space="0" w:color="auto"/>
                                                                                                                    <w:left w:val="none" w:sz="0" w:space="0" w:color="auto"/>
                                                                                                                    <w:bottom w:val="none" w:sz="0" w:space="0" w:color="auto"/>
                                                                                                                    <w:right w:val="none" w:sz="0" w:space="0" w:color="auto"/>
                                                                                                                  </w:divBdr>
                                                                                                                  <w:divsChild>
                                                                                                                    <w:div w:id="973096146">
                                                                                                                      <w:marLeft w:val="0"/>
                                                                                                                      <w:marRight w:val="0"/>
                                                                                                                      <w:marTop w:val="0"/>
                                                                                                                      <w:marBottom w:val="0"/>
                                                                                                                      <w:divBdr>
                                                                                                                        <w:top w:val="none" w:sz="0" w:space="0" w:color="auto"/>
                                                                                                                        <w:left w:val="none" w:sz="0" w:space="0" w:color="auto"/>
                                                                                                                        <w:bottom w:val="none" w:sz="0" w:space="0" w:color="auto"/>
                                                                                                                        <w:right w:val="none" w:sz="0" w:space="0" w:color="auto"/>
                                                                                                                      </w:divBdr>
                                                                                                                      <w:divsChild>
                                                                                                                        <w:div w:id="820317734">
                                                                                                                          <w:marLeft w:val="0"/>
                                                                                                                          <w:marRight w:val="0"/>
                                                                                                                          <w:marTop w:val="0"/>
                                                                                                                          <w:marBottom w:val="0"/>
                                                                                                                          <w:divBdr>
                                                                                                                            <w:top w:val="none" w:sz="0" w:space="0" w:color="auto"/>
                                                                                                                            <w:left w:val="none" w:sz="0" w:space="0" w:color="auto"/>
                                                                                                                            <w:bottom w:val="none" w:sz="0" w:space="0" w:color="auto"/>
                                                                                                                            <w:right w:val="none" w:sz="0" w:space="0" w:color="auto"/>
                                                                                                                          </w:divBdr>
                                                                                                                        </w:div>
                                                                                                                        <w:div w:id="1641837835">
                                                                                                                          <w:marLeft w:val="0"/>
                                                                                                                          <w:marRight w:val="0"/>
                                                                                                                          <w:marTop w:val="0"/>
                                                                                                                          <w:marBottom w:val="0"/>
                                                                                                                          <w:divBdr>
                                                                                                                            <w:top w:val="none" w:sz="0" w:space="0" w:color="auto"/>
                                                                                                                            <w:left w:val="none" w:sz="0" w:space="0" w:color="auto"/>
                                                                                                                            <w:bottom w:val="none" w:sz="0" w:space="0" w:color="auto"/>
                                                                                                                            <w:right w:val="none" w:sz="0" w:space="0" w:color="auto"/>
                                                                                                                          </w:divBdr>
                                                                                                                        </w:div>
                                                                                                                        <w:div w:id="1638216548">
                                                                                                                          <w:marLeft w:val="0"/>
                                                                                                                          <w:marRight w:val="0"/>
                                                                                                                          <w:marTop w:val="0"/>
                                                                                                                          <w:marBottom w:val="0"/>
                                                                                                                          <w:divBdr>
                                                                                                                            <w:top w:val="none" w:sz="0" w:space="0" w:color="auto"/>
                                                                                                                            <w:left w:val="none" w:sz="0" w:space="0" w:color="auto"/>
                                                                                                                            <w:bottom w:val="none" w:sz="0" w:space="0" w:color="auto"/>
                                                                                                                            <w:right w:val="none" w:sz="0" w:space="0" w:color="auto"/>
                                                                                                                          </w:divBdr>
                                                                                                                        </w:div>
                                                                                                                        <w:div w:id="102312702">
                                                                                                                          <w:marLeft w:val="0"/>
                                                                                                                          <w:marRight w:val="0"/>
                                                                                                                          <w:marTop w:val="0"/>
                                                                                                                          <w:marBottom w:val="0"/>
                                                                                                                          <w:divBdr>
                                                                                                                            <w:top w:val="none" w:sz="0" w:space="0" w:color="auto"/>
                                                                                                                            <w:left w:val="none" w:sz="0" w:space="0" w:color="auto"/>
                                                                                                                            <w:bottom w:val="none" w:sz="0" w:space="0" w:color="auto"/>
                                                                                                                            <w:right w:val="none" w:sz="0" w:space="0" w:color="auto"/>
                                                                                                                          </w:divBdr>
                                                                                                                        </w:div>
                                                                                                                        <w:div w:id="11117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200904">
                                                                                                                  <w:marLeft w:val="0"/>
                                                                                                                  <w:marRight w:val="0"/>
                                                                                                                  <w:marTop w:val="0"/>
                                                                                                                  <w:marBottom w:val="0"/>
                                                                                                                  <w:divBdr>
                                                                                                                    <w:top w:val="none" w:sz="0" w:space="0" w:color="auto"/>
                                                                                                                    <w:left w:val="none" w:sz="0" w:space="0" w:color="auto"/>
                                                                                                                    <w:bottom w:val="none" w:sz="0" w:space="0" w:color="auto"/>
                                                                                                                    <w:right w:val="none" w:sz="0" w:space="0" w:color="auto"/>
                                                                                                                  </w:divBdr>
                                                                                                                  <w:divsChild>
                                                                                                                    <w:div w:id="377702006">
                                                                                                                      <w:marLeft w:val="0"/>
                                                                                                                      <w:marRight w:val="0"/>
                                                                                                                      <w:marTop w:val="0"/>
                                                                                                                      <w:marBottom w:val="0"/>
                                                                                                                      <w:divBdr>
                                                                                                                        <w:top w:val="none" w:sz="0" w:space="0" w:color="auto"/>
                                                                                                                        <w:left w:val="none" w:sz="0" w:space="0" w:color="auto"/>
                                                                                                                        <w:bottom w:val="none" w:sz="0" w:space="0" w:color="auto"/>
                                                                                                                        <w:right w:val="none" w:sz="0" w:space="0" w:color="auto"/>
                                                                                                                      </w:divBdr>
                                                                                                                      <w:divsChild>
                                                                                                                        <w:div w:id="1425569280">
                                                                                                                          <w:marLeft w:val="0"/>
                                                                                                                          <w:marRight w:val="0"/>
                                                                                                                          <w:marTop w:val="0"/>
                                                                                                                          <w:marBottom w:val="0"/>
                                                                                                                          <w:divBdr>
                                                                                                                            <w:top w:val="none" w:sz="0" w:space="0" w:color="auto"/>
                                                                                                                            <w:left w:val="none" w:sz="0" w:space="0" w:color="auto"/>
                                                                                                                            <w:bottom w:val="none" w:sz="0" w:space="0" w:color="auto"/>
                                                                                                                            <w:right w:val="none" w:sz="0" w:space="0" w:color="auto"/>
                                                                                                                          </w:divBdr>
                                                                                                                          <w:divsChild>
                                                                                                                            <w:div w:id="1461802379">
                                                                                                                              <w:marLeft w:val="0"/>
                                                                                                                              <w:marRight w:val="0"/>
                                                                                                                              <w:marTop w:val="0"/>
                                                                                                                              <w:marBottom w:val="300"/>
                                                                                                                              <w:divBdr>
                                                                                                                                <w:top w:val="none" w:sz="0" w:space="0" w:color="auto"/>
                                                                                                                                <w:left w:val="none" w:sz="0" w:space="0" w:color="auto"/>
                                                                                                                                <w:bottom w:val="none" w:sz="0" w:space="0" w:color="auto"/>
                                                                                                                                <w:right w:val="none" w:sz="0" w:space="0" w:color="auto"/>
                                                                                                                              </w:divBdr>
                                                                                                                              <w:divsChild>
                                                                                                                                <w:div w:id="2084327188">
                                                                                                                                  <w:marLeft w:val="0"/>
                                                                                                                                  <w:marRight w:val="0"/>
                                                                                                                                  <w:marTop w:val="0"/>
                                                                                                                                  <w:marBottom w:val="0"/>
                                                                                                                                  <w:divBdr>
                                                                                                                                    <w:top w:val="none" w:sz="0" w:space="0" w:color="auto"/>
                                                                                                                                    <w:left w:val="none" w:sz="0" w:space="0" w:color="auto"/>
                                                                                                                                    <w:bottom w:val="none" w:sz="0" w:space="0" w:color="auto"/>
                                                                                                                                    <w:right w:val="none" w:sz="0" w:space="0" w:color="auto"/>
                                                                                                                                  </w:divBdr>
                                                                                                                                  <w:divsChild>
                                                                                                                                    <w:div w:id="1175655109">
                                                                                                                                      <w:marLeft w:val="0"/>
                                                                                                                                      <w:marRight w:val="0"/>
                                                                                                                                      <w:marTop w:val="0"/>
                                                                                                                                      <w:marBottom w:val="0"/>
                                                                                                                                      <w:divBdr>
                                                                                                                                        <w:top w:val="none" w:sz="0" w:space="0" w:color="auto"/>
                                                                                                                                        <w:left w:val="none" w:sz="0" w:space="0" w:color="auto"/>
                                                                                                                                        <w:bottom w:val="none" w:sz="0" w:space="0" w:color="auto"/>
                                                                                                                                        <w:right w:val="none" w:sz="0" w:space="0" w:color="auto"/>
                                                                                                                                      </w:divBdr>
                                                                                                                                      <w:divsChild>
                                                                                                                                        <w:div w:id="1761640122">
                                                                                                                                          <w:marLeft w:val="0"/>
                                                                                                                                          <w:marRight w:val="0"/>
                                                                                                                                          <w:marTop w:val="0"/>
                                                                                                                                          <w:marBottom w:val="0"/>
                                                                                                                                          <w:divBdr>
                                                                                                                                            <w:top w:val="none" w:sz="0" w:space="0" w:color="auto"/>
                                                                                                                                            <w:left w:val="none" w:sz="0" w:space="0" w:color="auto"/>
                                                                                                                                            <w:bottom w:val="none" w:sz="0" w:space="0" w:color="auto"/>
                                                                                                                                            <w:right w:val="none" w:sz="0" w:space="0" w:color="auto"/>
                                                                                                                                          </w:divBdr>
                                                                                                                                          <w:divsChild>
                                                                                                                                            <w:div w:id="213349043">
                                                                                                                                              <w:marLeft w:val="0"/>
                                                                                                                                              <w:marRight w:val="0"/>
                                                                                                                                              <w:marTop w:val="0"/>
                                                                                                                                              <w:marBottom w:val="0"/>
                                                                                                                                              <w:divBdr>
                                                                                                                                                <w:top w:val="none" w:sz="0" w:space="0" w:color="auto"/>
                                                                                                                                                <w:left w:val="none" w:sz="0" w:space="0" w:color="auto"/>
                                                                                                                                                <w:bottom w:val="none" w:sz="0" w:space="0" w:color="auto"/>
                                                                                                                                                <w:right w:val="none" w:sz="0" w:space="0" w:color="auto"/>
                                                                                                                                              </w:divBdr>
                                                                                                                                              <w:divsChild>
                                                                                                                                                <w:div w:id="468984518">
                                                                                                                                                  <w:marLeft w:val="0"/>
                                                                                                                                                  <w:marRight w:val="0"/>
                                                                                                                                                  <w:marTop w:val="0"/>
                                                                                                                                                  <w:marBottom w:val="60"/>
                                                                                                                                                  <w:divBdr>
                                                                                                                                                    <w:top w:val="none" w:sz="0" w:space="0" w:color="auto"/>
                                                                                                                                                    <w:left w:val="none" w:sz="0" w:space="0" w:color="auto"/>
                                                                                                                                                    <w:bottom w:val="none" w:sz="0" w:space="0" w:color="auto"/>
                                                                                                                                                    <w:right w:val="none" w:sz="0" w:space="0" w:color="auto"/>
                                                                                                                                                  </w:divBdr>
                                                                                                                                                </w:div>
                                                                                                                                                <w:div w:id="302658787">
                                                                                                                                                  <w:marLeft w:val="0"/>
                                                                                                                                                  <w:marRight w:val="0"/>
                                                                                                                                                  <w:marTop w:val="100"/>
                                                                                                                                                  <w:marBottom w:val="0"/>
                                                                                                                                                  <w:divBdr>
                                                                                                                                                    <w:top w:val="none" w:sz="0" w:space="0" w:color="auto"/>
                                                                                                                                                    <w:left w:val="none" w:sz="0" w:space="0" w:color="auto"/>
                                                                                                                                                    <w:bottom w:val="none" w:sz="0" w:space="0" w:color="auto"/>
                                                                                                                                                    <w:right w:val="none" w:sz="0" w:space="0" w:color="auto"/>
                                                                                                                                                  </w:divBdr>
                                                                                                                                                  <w:divsChild>
                                                                                                                                                    <w:div w:id="490558084">
                                                                                                                                                      <w:marLeft w:val="0"/>
                                                                                                                                                      <w:marRight w:val="0"/>
                                                                                                                                                      <w:marTop w:val="0"/>
                                                                                                                                                      <w:marBottom w:val="0"/>
                                                                                                                                                      <w:divBdr>
                                                                                                                                                        <w:top w:val="none" w:sz="0" w:space="0" w:color="auto"/>
                                                                                                                                                        <w:left w:val="none" w:sz="0" w:space="0" w:color="auto"/>
                                                                                                                                                        <w:bottom w:val="none" w:sz="0" w:space="0" w:color="auto"/>
                                                                                                                                                        <w:right w:val="none" w:sz="0" w:space="0" w:color="auto"/>
                                                                                                                                                      </w:divBdr>
                                                                                                                                                      <w:divsChild>
                                                                                                                                                        <w:div w:id="498545882">
                                                                                                                                                          <w:marLeft w:val="0"/>
                                                                                                                                                          <w:marRight w:val="0"/>
                                                                                                                                                          <w:marTop w:val="0"/>
                                                                                                                                                          <w:marBottom w:val="0"/>
                                                                                                                                                          <w:divBdr>
                                                                                                                                                            <w:top w:val="none" w:sz="0" w:space="0" w:color="auto"/>
                                                                                                                                                            <w:left w:val="none" w:sz="0" w:space="0" w:color="auto"/>
                                                                                                                                                            <w:bottom w:val="none" w:sz="0" w:space="0" w:color="auto"/>
                                                                                                                                                            <w:right w:val="none" w:sz="0" w:space="0" w:color="auto"/>
                                                                                                                                                          </w:divBdr>
                                                                                                                                                        </w:div>
                                                                                                                                                      </w:divsChild>
                                                                                                                                                    </w:div>
                                                                                                                                                    <w:div w:id="89247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89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511524">
                                                                                                                                      <w:marLeft w:val="0"/>
                                                                                                                                      <w:marRight w:val="0"/>
                                                                                                                                      <w:marTop w:val="0"/>
                                                                                                                                      <w:marBottom w:val="0"/>
                                                                                                                                      <w:divBdr>
                                                                                                                                        <w:top w:val="none" w:sz="0" w:space="0" w:color="auto"/>
                                                                                                                                        <w:left w:val="none" w:sz="0" w:space="0" w:color="auto"/>
                                                                                                                                        <w:bottom w:val="none" w:sz="0" w:space="0" w:color="auto"/>
                                                                                                                                        <w:right w:val="none" w:sz="0" w:space="0" w:color="auto"/>
                                                                                                                                      </w:divBdr>
                                                                                                                                      <w:divsChild>
                                                                                                                                        <w:div w:id="956524247">
                                                                                                                                          <w:marLeft w:val="0"/>
                                                                                                                                          <w:marRight w:val="0"/>
                                                                                                                                          <w:marTop w:val="0"/>
                                                                                                                                          <w:marBottom w:val="0"/>
                                                                                                                                          <w:divBdr>
                                                                                                                                            <w:top w:val="none" w:sz="0" w:space="0" w:color="auto"/>
                                                                                                                                            <w:left w:val="none" w:sz="0" w:space="0" w:color="auto"/>
                                                                                                                                            <w:bottom w:val="none" w:sz="0" w:space="0" w:color="auto"/>
                                                                                                                                            <w:right w:val="none" w:sz="0" w:space="0" w:color="auto"/>
                                                                                                                                          </w:divBdr>
                                                                                                                                          <w:divsChild>
                                                                                                                                            <w:div w:id="1128546178">
                                                                                                                                              <w:marLeft w:val="0"/>
                                                                                                                                              <w:marRight w:val="0"/>
                                                                                                                                              <w:marTop w:val="0"/>
                                                                                                                                              <w:marBottom w:val="0"/>
                                                                                                                                              <w:divBdr>
                                                                                                                                                <w:top w:val="none" w:sz="0" w:space="0" w:color="auto"/>
                                                                                                                                                <w:left w:val="none" w:sz="0" w:space="0" w:color="auto"/>
                                                                                                                                                <w:bottom w:val="none" w:sz="0" w:space="0" w:color="auto"/>
                                                                                                                                                <w:right w:val="none" w:sz="0" w:space="0" w:color="auto"/>
                                                                                                                                              </w:divBdr>
                                                                                                                                              <w:divsChild>
                                                                                                                                                <w:div w:id="748888413">
                                                                                                                                                  <w:marLeft w:val="0"/>
                                                                                                                                                  <w:marRight w:val="0"/>
                                                                                                                                                  <w:marTop w:val="0"/>
                                                                                                                                                  <w:marBottom w:val="60"/>
                                                                                                                                                  <w:divBdr>
                                                                                                                                                    <w:top w:val="none" w:sz="0" w:space="0" w:color="auto"/>
                                                                                                                                                    <w:left w:val="none" w:sz="0" w:space="0" w:color="auto"/>
                                                                                                                                                    <w:bottom w:val="none" w:sz="0" w:space="0" w:color="auto"/>
                                                                                                                                                    <w:right w:val="none" w:sz="0" w:space="0" w:color="auto"/>
                                                                                                                                                  </w:divBdr>
                                                                                                                                                </w:div>
                                                                                                                                                <w:div w:id="2131048117">
                                                                                                                                                  <w:marLeft w:val="0"/>
                                                                                                                                                  <w:marRight w:val="0"/>
                                                                                                                                                  <w:marTop w:val="100"/>
                                                                                                                                                  <w:marBottom w:val="0"/>
                                                                                                                                                  <w:divBdr>
                                                                                                                                                    <w:top w:val="none" w:sz="0" w:space="0" w:color="auto"/>
                                                                                                                                                    <w:left w:val="none" w:sz="0" w:space="0" w:color="auto"/>
                                                                                                                                                    <w:bottom w:val="none" w:sz="0" w:space="0" w:color="auto"/>
                                                                                                                                                    <w:right w:val="none" w:sz="0" w:space="0" w:color="auto"/>
                                                                                                                                                  </w:divBdr>
                                                                                                                                                  <w:divsChild>
                                                                                                                                                    <w:div w:id="1008144252">
                                                                                                                                                      <w:marLeft w:val="0"/>
                                                                                                                                                      <w:marRight w:val="0"/>
                                                                                                                                                      <w:marTop w:val="0"/>
                                                                                                                                                      <w:marBottom w:val="0"/>
                                                                                                                                                      <w:divBdr>
                                                                                                                                                        <w:top w:val="none" w:sz="0" w:space="0" w:color="auto"/>
                                                                                                                                                        <w:left w:val="none" w:sz="0" w:space="0" w:color="auto"/>
                                                                                                                                                        <w:bottom w:val="none" w:sz="0" w:space="0" w:color="auto"/>
                                                                                                                                                        <w:right w:val="none" w:sz="0" w:space="0" w:color="auto"/>
                                                                                                                                                      </w:divBdr>
                                                                                                                                                      <w:divsChild>
                                                                                                                                                        <w:div w:id="2014525288">
                                                                                                                                                          <w:marLeft w:val="0"/>
                                                                                                                                                          <w:marRight w:val="0"/>
                                                                                                                                                          <w:marTop w:val="0"/>
                                                                                                                                                          <w:marBottom w:val="0"/>
                                                                                                                                                          <w:divBdr>
                                                                                                                                                            <w:top w:val="none" w:sz="0" w:space="0" w:color="auto"/>
                                                                                                                                                            <w:left w:val="none" w:sz="0" w:space="0" w:color="auto"/>
                                                                                                                                                            <w:bottom w:val="none" w:sz="0" w:space="0" w:color="auto"/>
                                                                                                                                                            <w:right w:val="none" w:sz="0" w:space="0" w:color="auto"/>
                                                                                                                                                          </w:divBdr>
                                                                                                                                                        </w:div>
                                                                                                                                                      </w:divsChild>
                                                                                                                                                    </w:div>
                                                                                                                                                    <w:div w:id="32331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009248">
                                                                                                                                      <w:marLeft w:val="0"/>
                                                                                                                                      <w:marRight w:val="0"/>
                                                                                                                                      <w:marTop w:val="0"/>
                                                                                                                                      <w:marBottom w:val="0"/>
                                                                                                                                      <w:divBdr>
                                                                                                                                        <w:top w:val="none" w:sz="0" w:space="0" w:color="auto"/>
                                                                                                                                        <w:left w:val="none" w:sz="0" w:space="0" w:color="auto"/>
                                                                                                                                        <w:bottom w:val="none" w:sz="0" w:space="0" w:color="auto"/>
                                                                                                                                        <w:right w:val="none" w:sz="0" w:space="0" w:color="auto"/>
                                                                                                                                      </w:divBdr>
                                                                                                                                      <w:divsChild>
                                                                                                                                        <w:div w:id="1387101263">
                                                                                                                                          <w:marLeft w:val="0"/>
                                                                                                                                          <w:marRight w:val="0"/>
                                                                                                                                          <w:marTop w:val="0"/>
                                                                                                                                          <w:marBottom w:val="0"/>
                                                                                                                                          <w:divBdr>
                                                                                                                                            <w:top w:val="none" w:sz="0" w:space="0" w:color="auto"/>
                                                                                                                                            <w:left w:val="none" w:sz="0" w:space="0" w:color="auto"/>
                                                                                                                                            <w:bottom w:val="none" w:sz="0" w:space="0" w:color="auto"/>
                                                                                                                                            <w:right w:val="none" w:sz="0" w:space="0" w:color="auto"/>
                                                                                                                                          </w:divBdr>
                                                                                                                                          <w:divsChild>
                                                                                                                                            <w:div w:id="1064641599">
                                                                                                                                              <w:marLeft w:val="0"/>
                                                                                                                                              <w:marRight w:val="0"/>
                                                                                                                                              <w:marTop w:val="0"/>
                                                                                                                                              <w:marBottom w:val="0"/>
                                                                                                                                              <w:divBdr>
                                                                                                                                                <w:top w:val="none" w:sz="0" w:space="0" w:color="auto"/>
                                                                                                                                                <w:left w:val="none" w:sz="0" w:space="0" w:color="auto"/>
                                                                                                                                                <w:bottom w:val="none" w:sz="0" w:space="0" w:color="auto"/>
                                                                                                                                                <w:right w:val="none" w:sz="0" w:space="0" w:color="auto"/>
                                                                                                                                              </w:divBdr>
                                                                                                                                              <w:divsChild>
                                                                                                                                                <w:div w:id="35008238">
                                                                                                                                                  <w:marLeft w:val="0"/>
                                                                                                                                                  <w:marRight w:val="0"/>
                                                                                                                                                  <w:marTop w:val="0"/>
                                                                                                                                                  <w:marBottom w:val="60"/>
                                                                                                                                                  <w:divBdr>
                                                                                                                                                    <w:top w:val="none" w:sz="0" w:space="0" w:color="auto"/>
                                                                                                                                                    <w:left w:val="none" w:sz="0" w:space="0" w:color="auto"/>
                                                                                                                                                    <w:bottom w:val="none" w:sz="0" w:space="0" w:color="auto"/>
                                                                                                                                                    <w:right w:val="none" w:sz="0" w:space="0" w:color="auto"/>
                                                                                                                                                  </w:divBdr>
                                                                                                                                                </w:div>
                                                                                                                                                <w:div w:id="674965935">
                                                                                                                                                  <w:marLeft w:val="0"/>
                                                                                                                                                  <w:marRight w:val="0"/>
                                                                                                                                                  <w:marTop w:val="100"/>
                                                                                                                                                  <w:marBottom w:val="0"/>
                                                                                                                                                  <w:divBdr>
                                                                                                                                                    <w:top w:val="none" w:sz="0" w:space="0" w:color="auto"/>
                                                                                                                                                    <w:left w:val="none" w:sz="0" w:space="0" w:color="auto"/>
                                                                                                                                                    <w:bottom w:val="none" w:sz="0" w:space="0" w:color="auto"/>
                                                                                                                                                    <w:right w:val="none" w:sz="0" w:space="0" w:color="auto"/>
                                                                                                                                                  </w:divBdr>
                                                                                                                                                  <w:divsChild>
                                                                                                                                                    <w:div w:id="300500133">
                                                                                                                                                      <w:marLeft w:val="0"/>
                                                                                                                                                      <w:marRight w:val="0"/>
                                                                                                                                                      <w:marTop w:val="0"/>
                                                                                                                                                      <w:marBottom w:val="0"/>
                                                                                                                                                      <w:divBdr>
                                                                                                                                                        <w:top w:val="none" w:sz="0" w:space="0" w:color="auto"/>
                                                                                                                                                        <w:left w:val="none" w:sz="0" w:space="0" w:color="auto"/>
                                                                                                                                                        <w:bottom w:val="none" w:sz="0" w:space="0" w:color="auto"/>
                                                                                                                                                        <w:right w:val="none" w:sz="0" w:space="0" w:color="auto"/>
                                                                                                                                                      </w:divBdr>
                                                                                                                                                      <w:divsChild>
                                                                                                                                                        <w:div w:id="2023778408">
                                                                                                                                                          <w:marLeft w:val="0"/>
                                                                                                                                                          <w:marRight w:val="0"/>
                                                                                                                                                          <w:marTop w:val="0"/>
                                                                                                                                                          <w:marBottom w:val="0"/>
                                                                                                                                                          <w:divBdr>
                                                                                                                                                            <w:top w:val="none" w:sz="0" w:space="0" w:color="auto"/>
                                                                                                                                                            <w:left w:val="none" w:sz="0" w:space="0" w:color="auto"/>
                                                                                                                                                            <w:bottom w:val="none" w:sz="0" w:space="0" w:color="auto"/>
                                                                                                                                                            <w:right w:val="none" w:sz="0" w:space="0" w:color="auto"/>
                                                                                                                                                          </w:divBdr>
                                                                                                                                                        </w:div>
                                                                                                                                                      </w:divsChild>
                                                                                                                                                    </w:div>
                                                                                                                                                    <w:div w:id="208294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47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364897">
                                                                                                                                      <w:marLeft w:val="0"/>
                                                                                                                                      <w:marRight w:val="0"/>
                                                                                                                                      <w:marTop w:val="0"/>
                                                                                                                                      <w:marBottom w:val="0"/>
                                                                                                                                      <w:divBdr>
                                                                                                                                        <w:top w:val="none" w:sz="0" w:space="0" w:color="auto"/>
                                                                                                                                        <w:left w:val="none" w:sz="0" w:space="0" w:color="auto"/>
                                                                                                                                        <w:bottom w:val="none" w:sz="0" w:space="0" w:color="auto"/>
                                                                                                                                        <w:right w:val="none" w:sz="0" w:space="0" w:color="auto"/>
                                                                                                                                      </w:divBdr>
                                                                                                                                      <w:divsChild>
                                                                                                                                        <w:div w:id="169549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8192080">
                                                      <w:marLeft w:val="0"/>
                                                      <w:marRight w:val="0"/>
                                                      <w:marTop w:val="0"/>
                                                      <w:marBottom w:val="0"/>
                                                      <w:divBdr>
                                                        <w:top w:val="none" w:sz="0" w:space="0" w:color="auto"/>
                                                        <w:left w:val="none" w:sz="0" w:space="0" w:color="auto"/>
                                                        <w:bottom w:val="none" w:sz="0" w:space="0" w:color="auto"/>
                                                        <w:right w:val="none" w:sz="0" w:space="0" w:color="auto"/>
                                                      </w:divBdr>
                                                      <w:divsChild>
                                                        <w:div w:id="194274625">
                                                          <w:marLeft w:val="0"/>
                                                          <w:marRight w:val="0"/>
                                                          <w:marTop w:val="0"/>
                                                          <w:marBottom w:val="0"/>
                                                          <w:divBdr>
                                                            <w:top w:val="none" w:sz="0" w:space="0" w:color="auto"/>
                                                            <w:left w:val="none" w:sz="0" w:space="0" w:color="auto"/>
                                                            <w:bottom w:val="none" w:sz="0" w:space="0" w:color="auto"/>
                                                            <w:right w:val="none" w:sz="0" w:space="0" w:color="auto"/>
                                                          </w:divBdr>
                                                          <w:divsChild>
                                                            <w:div w:id="1808428497">
                                                              <w:marLeft w:val="0"/>
                                                              <w:marRight w:val="0"/>
                                                              <w:marTop w:val="0"/>
                                                              <w:marBottom w:val="0"/>
                                                              <w:divBdr>
                                                                <w:top w:val="none" w:sz="0" w:space="0" w:color="auto"/>
                                                                <w:left w:val="none" w:sz="0" w:space="0" w:color="auto"/>
                                                                <w:bottom w:val="none" w:sz="0" w:space="0" w:color="auto"/>
                                                                <w:right w:val="none" w:sz="0" w:space="0" w:color="auto"/>
                                                              </w:divBdr>
                                                              <w:divsChild>
                                                                <w:div w:id="1471240928">
                                                                  <w:marLeft w:val="0"/>
                                                                  <w:marRight w:val="0"/>
                                                                  <w:marTop w:val="0"/>
                                                                  <w:marBottom w:val="0"/>
                                                                  <w:divBdr>
                                                                    <w:top w:val="none" w:sz="0" w:space="0" w:color="auto"/>
                                                                    <w:left w:val="none" w:sz="0" w:space="0" w:color="auto"/>
                                                                    <w:bottom w:val="none" w:sz="0" w:space="0" w:color="auto"/>
                                                                    <w:right w:val="none" w:sz="0" w:space="0" w:color="auto"/>
                                                                  </w:divBdr>
                                                                  <w:divsChild>
                                                                    <w:div w:id="1230772755">
                                                                      <w:marLeft w:val="0"/>
                                                                      <w:marRight w:val="0"/>
                                                                      <w:marTop w:val="0"/>
                                                                      <w:marBottom w:val="0"/>
                                                                      <w:divBdr>
                                                                        <w:top w:val="none" w:sz="0" w:space="0" w:color="auto"/>
                                                                        <w:left w:val="none" w:sz="0" w:space="0" w:color="auto"/>
                                                                        <w:bottom w:val="none" w:sz="0" w:space="0" w:color="auto"/>
                                                                        <w:right w:val="none" w:sz="0" w:space="0" w:color="auto"/>
                                                                      </w:divBdr>
                                                                      <w:divsChild>
                                                                        <w:div w:id="443691470">
                                                                          <w:marLeft w:val="0"/>
                                                                          <w:marRight w:val="0"/>
                                                                          <w:marTop w:val="0"/>
                                                                          <w:marBottom w:val="0"/>
                                                                          <w:divBdr>
                                                                            <w:top w:val="none" w:sz="0" w:space="0" w:color="auto"/>
                                                                            <w:left w:val="none" w:sz="0" w:space="0" w:color="auto"/>
                                                                            <w:bottom w:val="none" w:sz="0" w:space="0" w:color="auto"/>
                                                                            <w:right w:val="none" w:sz="0" w:space="0" w:color="auto"/>
                                                                          </w:divBdr>
                                                                          <w:divsChild>
                                                                            <w:div w:id="458837658">
                                                                              <w:marLeft w:val="0"/>
                                                                              <w:marRight w:val="0"/>
                                                                              <w:marTop w:val="0"/>
                                                                              <w:marBottom w:val="0"/>
                                                                              <w:divBdr>
                                                                                <w:top w:val="none" w:sz="0" w:space="0" w:color="auto"/>
                                                                                <w:left w:val="none" w:sz="0" w:space="0" w:color="auto"/>
                                                                                <w:bottom w:val="none" w:sz="0" w:space="0" w:color="auto"/>
                                                                                <w:right w:val="none" w:sz="0" w:space="0" w:color="auto"/>
                                                                              </w:divBdr>
                                                                              <w:divsChild>
                                                                                <w:div w:id="1133325075">
                                                                                  <w:marLeft w:val="0"/>
                                                                                  <w:marRight w:val="0"/>
                                                                                  <w:marTop w:val="0"/>
                                                                                  <w:marBottom w:val="0"/>
                                                                                  <w:divBdr>
                                                                                    <w:top w:val="none" w:sz="0" w:space="0" w:color="auto"/>
                                                                                    <w:left w:val="none" w:sz="0" w:space="0" w:color="auto"/>
                                                                                    <w:bottom w:val="none" w:sz="0" w:space="0" w:color="auto"/>
                                                                                    <w:right w:val="none" w:sz="0" w:space="0" w:color="auto"/>
                                                                                  </w:divBdr>
                                                                                  <w:divsChild>
                                                                                    <w:div w:id="1303273577">
                                                                                      <w:marLeft w:val="0"/>
                                                                                      <w:marRight w:val="0"/>
                                                                                      <w:marTop w:val="0"/>
                                                                                      <w:marBottom w:val="0"/>
                                                                                      <w:divBdr>
                                                                                        <w:top w:val="none" w:sz="0" w:space="0" w:color="auto"/>
                                                                                        <w:left w:val="none" w:sz="0" w:space="0" w:color="auto"/>
                                                                                        <w:bottom w:val="none" w:sz="0" w:space="0" w:color="auto"/>
                                                                                        <w:right w:val="none" w:sz="0" w:space="0" w:color="auto"/>
                                                                                      </w:divBdr>
                                                                                      <w:divsChild>
                                                                                        <w:div w:id="1433166099">
                                                                                          <w:marLeft w:val="0"/>
                                                                                          <w:marRight w:val="0"/>
                                                                                          <w:marTop w:val="0"/>
                                                                                          <w:marBottom w:val="0"/>
                                                                                          <w:divBdr>
                                                                                            <w:top w:val="none" w:sz="0" w:space="0" w:color="auto"/>
                                                                                            <w:left w:val="none" w:sz="0" w:space="0" w:color="auto"/>
                                                                                            <w:bottom w:val="none" w:sz="0" w:space="0" w:color="auto"/>
                                                                                            <w:right w:val="none" w:sz="0" w:space="0" w:color="auto"/>
                                                                                          </w:divBdr>
                                                                                          <w:divsChild>
                                                                                            <w:div w:id="121492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435222">
                                                                          <w:marLeft w:val="0"/>
                                                                          <w:marRight w:val="0"/>
                                                                          <w:marTop w:val="0"/>
                                                                          <w:marBottom w:val="0"/>
                                                                          <w:divBdr>
                                                                            <w:top w:val="none" w:sz="0" w:space="0" w:color="auto"/>
                                                                            <w:left w:val="none" w:sz="0" w:space="0" w:color="auto"/>
                                                                            <w:bottom w:val="none" w:sz="0" w:space="0" w:color="auto"/>
                                                                            <w:right w:val="none" w:sz="0" w:space="0" w:color="auto"/>
                                                                          </w:divBdr>
                                                                          <w:divsChild>
                                                                            <w:div w:id="117796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5908119">
      <w:bodyDiv w:val="1"/>
      <w:marLeft w:val="0"/>
      <w:marRight w:val="0"/>
      <w:marTop w:val="0"/>
      <w:marBottom w:val="0"/>
      <w:divBdr>
        <w:top w:val="none" w:sz="0" w:space="0" w:color="auto"/>
        <w:left w:val="none" w:sz="0" w:space="0" w:color="auto"/>
        <w:bottom w:val="none" w:sz="0" w:space="0" w:color="auto"/>
        <w:right w:val="none" w:sz="0" w:space="0" w:color="auto"/>
      </w:divBdr>
      <w:divsChild>
        <w:div w:id="1219440805">
          <w:marLeft w:val="0"/>
          <w:marRight w:val="0"/>
          <w:marTop w:val="0"/>
          <w:marBottom w:val="0"/>
          <w:divBdr>
            <w:top w:val="none" w:sz="0" w:space="0" w:color="auto"/>
            <w:left w:val="none" w:sz="0" w:space="0" w:color="auto"/>
            <w:bottom w:val="none" w:sz="0" w:space="0" w:color="auto"/>
            <w:right w:val="none" w:sz="0" w:space="0" w:color="auto"/>
          </w:divBdr>
          <w:divsChild>
            <w:div w:id="76758339">
              <w:marLeft w:val="0"/>
              <w:marRight w:val="0"/>
              <w:marTop w:val="0"/>
              <w:marBottom w:val="0"/>
              <w:divBdr>
                <w:top w:val="none" w:sz="0" w:space="0" w:color="auto"/>
                <w:left w:val="none" w:sz="0" w:space="0" w:color="auto"/>
                <w:bottom w:val="none" w:sz="0" w:space="0" w:color="auto"/>
                <w:right w:val="none" w:sz="0" w:space="0" w:color="auto"/>
              </w:divBdr>
              <w:divsChild>
                <w:div w:id="629366270">
                  <w:marLeft w:val="0"/>
                  <w:marRight w:val="0"/>
                  <w:marTop w:val="0"/>
                  <w:marBottom w:val="0"/>
                  <w:divBdr>
                    <w:top w:val="none" w:sz="0" w:space="0" w:color="auto"/>
                    <w:left w:val="none" w:sz="0" w:space="0" w:color="auto"/>
                    <w:bottom w:val="none" w:sz="0" w:space="0" w:color="auto"/>
                    <w:right w:val="none" w:sz="0" w:space="0" w:color="auto"/>
                  </w:divBdr>
                  <w:divsChild>
                    <w:div w:id="648361108">
                      <w:marLeft w:val="0"/>
                      <w:marRight w:val="0"/>
                      <w:marTop w:val="0"/>
                      <w:marBottom w:val="0"/>
                      <w:divBdr>
                        <w:top w:val="none" w:sz="0" w:space="0" w:color="auto"/>
                        <w:left w:val="none" w:sz="0" w:space="0" w:color="auto"/>
                        <w:bottom w:val="none" w:sz="0" w:space="0" w:color="auto"/>
                        <w:right w:val="none" w:sz="0" w:space="0" w:color="auto"/>
                      </w:divBdr>
                      <w:divsChild>
                        <w:div w:id="82991942">
                          <w:marLeft w:val="0"/>
                          <w:marRight w:val="0"/>
                          <w:marTop w:val="0"/>
                          <w:marBottom w:val="0"/>
                          <w:divBdr>
                            <w:top w:val="none" w:sz="0" w:space="0" w:color="auto"/>
                            <w:left w:val="none" w:sz="0" w:space="0" w:color="auto"/>
                            <w:bottom w:val="none" w:sz="0" w:space="0" w:color="auto"/>
                            <w:right w:val="none" w:sz="0" w:space="0" w:color="auto"/>
                          </w:divBdr>
                          <w:divsChild>
                            <w:div w:id="1197278412">
                              <w:marLeft w:val="0"/>
                              <w:marRight w:val="0"/>
                              <w:marTop w:val="0"/>
                              <w:marBottom w:val="0"/>
                              <w:divBdr>
                                <w:top w:val="none" w:sz="0" w:space="0" w:color="auto"/>
                                <w:left w:val="none" w:sz="0" w:space="0" w:color="auto"/>
                                <w:bottom w:val="none" w:sz="0" w:space="0" w:color="auto"/>
                                <w:right w:val="none" w:sz="0" w:space="0" w:color="auto"/>
                              </w:divBdr>
                              <w:divsChild>
                                <w:div w:id="660935219">
                                  <w:marLeft w:val="0"/>
                                  <w:marRight w:val="0"/>
                                  <w:marTop w:val="0"/>
                                  <w:marBottom w:val="0"/>
                                  <w:divBdr>
                                    <w:top w:val="none" w:sz="0" w:space="0" w:color="auto"/>
                                    <w:left w:val="none" w:sz="0" w:space="0" w:color="auto"/>
                                    <w:bottom w:val="none" w:sz="0" w:space="0" w:color="auto"/>
                                    <w:right w:val="none" w:sz="0" w:space="0" w:color="auto"/>
                                  </w:divBdr>
                                  <w:divsChild>
                                    <w:div w:id="1282571974">
                                      <w:marLeft w:val="0"/>
                                      <w:marRight w:val="0"/>
                                      <w:marTop w:val="0"/>
                                      <w:marBottom w:val="0"/>
                                      <w:divBdr>
                                        <w:top w:val="none" w:sz="0" w:space="0" w:color="auto"/>
                                        <w:left w:val="none" w:sz="0" w:space="0" w:color="auto"/>
                                        <w:bottom w:val="none" w:sz="0" w:space="0" w:color="auto"/>
                                        <w:right w:val="none" w:sz="0" w:space="0" w:color="auto"/>
                                      </w:divBdr>
                                      <w:divsChild>
                                        <w:div w:id="33894485">
                                          <w:marLeft w:val="0"/>
                                          <w:marRight w:val="0"/>
                                          <w:marTop w:val="0"/>
                                          <w:marBottom w:val="0"/>
                                          <w:divBdr>
                                            <w:top w:val="none" w:sz="0" w:space="0" w:color="auto"/>
                                            <w:left w:val="none" w:sz="0" w:space="0" w:color="auto"/>
                                            <w:bottom w:val="none" w:sz="0" w:space="0" w:color="auto"/>
                                            <w:right w:val="none" w:sz="0" w:space="0" w:color="auto"/>
                                          </w:divBdr>
                                          <w:divsChild>
                                            <w:div w:id="1907956918">
                                              <w:marLeft w:val="0"/>
                                              <w:marRight w:val="0"/>
                                              <w:marTop w:val="0"/>
                                              <w:marBottom w:val="0"/>
                                              <w:divBdr>
                                                <w:top w:val="none" w:sz="0" w:space="0" w:color="auto"/>
                                                <w:left w:val="none" w:sz="0" w:space="0" w:color="auto"/>
                                                <w:bottom w:val="none" w:sz="0" w:space="0" w:color="auto"/>
                                                <w:right w:val="none" w:sz="0" w:space="0" w:color="auto"/>
                                              </w:divBdr>
                                              <w:divsChild>
                                                <w:div w:id="1697923963">
                                                  <w:marLeft w:val="0"/>
                                                  <w:marRight w:val="0"/>
                                                  <w:marTop w:val="0"/>
                                                  <w:marBottom w:val="0"/>
                                                  <w:divBdr>
                                                    <w:top w:val="none" w:sz="0" w:space="0" w:color="auto"/>
                                                    <w:left w:val="none" w:sz="0" w:space="0" w:color="auto"/>
                                                    <w:bottom w:val="none" w:sz="0" w:space="0" w:color="auto"/>
                                                    <w:right w:val="none" w:sz="0" w:space="0" w:color="auto"/>
                                                  </w:divBdr>
                                                  <w:divsChild>
                                                    <w:div w:id="852256715">
                                                      <w:marLeft w:val="0"/>
                                                      <w:marRight w:val="0"/>
                                                      <w:marTop w:val="0"/>
                                                      <w:marBottom w:val="0"/>
                                                      <w:divBdr>
                                                        <w:top w:val="none" w:sz="0" w:space="0" w:color="auto"/>
                                                        <w:left w:val="none" w:sz="0" w:space="0" w:color="auto"/>
                                                        <w:bottom w:val="none" w:sz="0" w:space="0" w:color="auto"/>
                                                        <w:right w:val="none" w:sz="0" w:space="0" w:color="auto"/>
                                                      </w:divBdr>
                                                      <w:divsChild>
                                                        <w:div w:id="1582638761">
                                                          <w:marLeft w:val="0"/>
                                                          <w:marRight w:val="0"/>
                                                          <w:marTop w:val="0"/>
                                                          <w:marBottom w:val="0"/>
                                                          <w:divBdr>
                                                            <w:top w:val="none" w:sz="0" w:space="0" w:color="auto"/>
                                                            <w:left w:val="none" w:sz="0" w:space="0" w:color="auto"/>
                                                            <w:bottom w:val="none" w:sz="0" w:space="0" w:color="auto"/>
                                                            <w:right w:val="none" w:sz="0" w:space="0" w:color="auto"/>
                                                          </w:divBdr>
                                                          <w:divsChild>
                                                            <w:div w:id="463012443">
                                                              <w:marLeft w:val="0"/>
                                                              <w:marRight w:val="0"/>
                                                              <w:marTop w:val="0"/>
                                                              <w:marBottom w:val="0"/>
                                                              <w:divBdr>
                                                                <w:top w:val="none" w:sz="0" w:space="0" w:color="auto"/>
                                                                <w:left w:val="none" w:sz="0" w:space="0" w:color="auto"/>
                                                                <w:bottom w:val="none" w:sz="0" w:space="0" w:color="auto"/>
                                                                <w:right w:val="none" w:sz="0" w:space="0" w:color="auto"/>
                                                              </w:divBdr>
                                                              <w:divsChild>
                                                                <w:div w:id="130252776">
                                                                  <w:marLeft w:val="0"/>
                                                                  <w:marRight w:val="0"/>
                                                                  <w:marTop w:val="0"/>
                                                                  <w:marBottom w:val="0"/>
                                                                  <w:divBdr>
                                                                    <w:top w:val="none" w:sz="0" w:space="0" w:color="auto"/>
                                                                    <w:left w:val="none" w:sz="0" w:space="0" w:color="auto"/>
                                                                    <w:bottom w:val="none" w:sz="0" w:space="0" w:color="auto"/>
                                                                    <w:right w:val="none" w:sz="0" w:space="0" w:color="auto"/>
                                                                  </w:divBdr>
                                                                  <w:divsChild>
                                                                    <w:div w:id="894045388">
                                                                      <w:marLeft w:val="0"/>
                                                                      <w:marRight w:val="0"/>
                                                                      <w:marTop w:val="0"/>
                                                                      <w:marBottom w:val="0"/>
                                                                      <w:divBdr>
                                                                        <w:top w:val="none" w:sz="0" w:space="0" w:color="auto"/>
                                                                        <w:left w:val="none" w:sz="0" w:space="0" w:color="auto"/>
                                                                        <w:bottom w:val="none" w:sz="0" w:space="0" w:color="auto"/>
                                                                        <w:right w:val="none" w:sz="0" w:space="0" w:color="auto"/>
                                                                      </w:divBdr>
                                                                      <w:divsChild>
                                                                        <w:div w:id="42681450">
                                                                          <w:marLeft w:val="0"/>
                                                                          <w:marRight w:val="0"/>
                                                                          <w:marTop w:val="0"/>
                                                                          <w:marBottom w:val="0"/>
                                                                          <w:divBdr>
                                                                            <w:top w:val="none" w:sz="0" w:space="0" w:color="auto"/>
                                                                            <w:left w:val="none" w:sz="0" w:space="0" w:color="auto"/>
                                                                            <w:bottom w:val="none" w:sz="0" w:space="0" w:color="auto"/>
                                                                            <w:right w:val="none" w:sz="0" w:space="0" w:color="auto"/>
                                                                          </w:divBdr>
                                                                          <w:divsChild>
                                                                            <w:div w:id="2029406113">
                                                                              <w:marLeft w:val="0"/>
                                                                              <w:marRight w:val="0"/>
                                                                              <w:marTop w:val="0"/>
                                                                              <w:marBottom w:val="0"/>
                                                                              <w:divBdr>
                                                                                <w:top w:val="none" w:sz="0" w:space="0" w:color="auto"/>
                                                                                <w:left w:val="none" w:sz="0" w:space="0" w:color="auto"/>
                                                                                <w:bottom w:val="none" w:sz="0" w:space="0" w:color="auto"/>
                                                                                <w:right w:val="none" w:sz="0" w:space="0" w:color="auto"/>
                                                                              </w:divBdr>
                                                                              <w:divsChild>
                                                                                <w:div w:id="474493989">
                                                                                  <w:marLeft w:val="0"/>
                                                                                  <w:marRight w:val="0"/>
                                                                                  <w:marTop w:val="0"/>
                                                                                  <w:marBottom w:val="0"/>
                                                                                  <w:divBdr>
                                                                                    <w:top w:val="none" w:sz="0" w:space="0" w:color="auto"/>
                                                                                    <w:left w:val="none" w:sz="0" w:space="0" w:color="auto"/>
                                                                                    <w:bottom w:val="none" w:sz="0" w:space="0" w:color="auto"/>
                                                                                    <w:right w:val="none" w:sz="0" w:space="0" w:color="auto"/>
                                                                                  </w:divBdr>
                                                                                  <w:divsChild>
                                                                                    <w:div w:id="336003563">
                                                                                      <w:marLeft w:val="0"/>
                                                                                      <w:marRight w:val="0"/>
                                                                                      <w:marTop w:val="0"/>
                                                                                      <w:marBottom w:val="0"/>
                                                                                      <w:divBdr>
                                                                                        <w:top w:val="none" w:sz="0" w:space="0" w:color="auto"/>
                                                                                        <w:left w:val="none" w:sz="0" w:space="0" w:color="auto"/>
                                                                                        <w:bottom w:val="none" w:sz="0" w:space="0" w:color="auto"/>
                                                                                        <w:right w:val="none" w:sz="0" w:space="0" w:color="auto"/>
                                                                                      </w:divBdr>
                                                                                      <w:divsChild>
                                                                                        <w:div w:id="69430163">
                                                                                          <w:marLeft w:val="0"/>
                                                                                          <w:marRight w:val="0"/>
                                                                                          <w:marTop w:val="0"/>
                                                                                          <w:marBottom w:val="0"/>
                                                                                          <w:divBdr>
                                                                                            <w:top w:val="none" w:sz="0" w:space="0" w:color="auto"/>
                                                                                            <w:left w:val="none" w:sz="0" w:space="0" w:color="auto"/>
                                                                                            <w:bottom w:val="none" w:sz="0" w:space="0" w:color="auto"/>
                                                                                            <w:right w:val="none" w:sz="0" w:space="0" w:color="auto"/>
                                                                                          </w:divBdr>
                                                                                          <w:divsChild>
                                                                                            <w:div w:id="1121150162">
                                                                                              <w:marLeft w:val="0"/>
                                                                                              <w:marRight w:val="0"/>
                                                                                              <w:marTop w:val="0"/>
                                                                                              <w:marBottom w:val="0"/>
                                                                                              <w:divBdr>
                                                                                                <w:top w:val="none" w:sz="0" w:space="0" w:color="auto"/>
                                                                                                <w:left w:val="none" w:sz="0" w:space="0" w:color="auto"/>
                                                                                                <w:bottom w:val="none" w:sz="0" w:space="0" w:color="auto"/>
                                                                                                <w:right w:val="none" w:sz="0" w:space="0" w:color="auto"/>
                                                                                              </w:divBdr>
                                                                                              <w:divsChild>
                                                                                                <w:div w:id="2031030605">
                                                                                                  <w:marLeft w:val="0"/>
                                                                                                  <w:marRight w:val="0"/>
                                                                                                  <w:marTop w:val="0"/>
                                                                                                  <w:marBottom w:val="0"/>
                                                                                                  <w:divBdr>
                                                                                                    <w:top w:val="none" w:sz="0" w:space="0" w:color="auto"/>
                                                                                                    <w:left w:val="none" w:sz="0" w:space="0" w:color="auto"/>
                                                                                                    <w:bottom w:val="none" w:sz="0" w:space="0" w:color="auto"/>
                                                                                                    <w:right w:val="none" w:sz="0" w:space="0" w:color="auto"/>
                                                                                                  </w:divBdr>
                                                                                                  <w:divsChild>
                                                                                                    <w:div w:id="1037386580">
                                                                                                      <w:marLeft w:val="0"/>
                                                                                                      <w:marRight w:val="0"/>
                                                                                                      <w:marTop w:val="0"/>
                                                                                                      <w:marBottom w:val="0"/>
                                                                                                      <w:divBdr>
                                                                                                        <w:top w:val="none" w:sz="0" w:space="0" w:color="auto"/>
                                                                                                        <w:left w:val="none" w:sz="0" w:space="0" w:color="auto"/>
                                                                                                        <w:bottom w:val="none" w:sz="0" w:space="0" w:color="auto"/>
                                                                                                        <w:right w:val="none" w:sz="0" w:space="0" w:color="auto"/>
                                                                                                      </w:divBdr>
                                                                                                      <w:divsChild>
                                                                                                        <w:div w:id="1886596060">
                                                                                                          <w:marLeft w:val="0"/>
                                                                                                          <w:marRight w:val="0"/>
                                                                                                          <w:marTop w:val="0"/>
                                                                                                          <w:marBottom w:val="0"/>
                                                                                                          <w:divBdr>
                                                                                                            <w:top w:val="none" w:sz="0" w:space="0" w:color="auto"/>
                                                                                                            <w:left w:val="none" w:sz="0" w:space="0" w:color="auto"/>
                                                                                                            <w:bottom w:val="none" w:sz="0" w:space="0" w:color="auto"/>
                                                                                                            <w:right w:val="none" w:sz="0" w:space="0" w:color="auto"/>
                                                                                                          </w:divBdr>
                                                                                                          <w:divsChild>
                                                                                                            <w:div w:id="1480418851">
                                                                                                              <w:marLeft w:val="0"/>
                                                                                                              <w:marRight w:val="0"/>
                                                                                                              <w:marTop w:val="0"/>
                                                                                                              <w:marBottom w:val="0"/>
                                                                                                              <w:divBdr>
                                                                                                                <w:top w:val="none" w:sz="0" w:space="0" w:color="auto"/>
                                                                                                                <w:left w:val="none" w:sz="0" w:space="0" w:color="auto"/>
                                                                                                                <w:bottom w:val="none" w:sz="0" w:space="0" w:color="auto"/>
                                                                                                                <w:right w:val="none" w:sz="0" w:space="0" w:color="auto"/>
                                                                                                              </w:divBdr>
                                                                                                              <w:divsChild>
                                                                                                                <w:div w:id="1251159665">
                                                                                                                  <w:marLeft w:val="0"/>
                                                                                                                  <w:marRight w:val="0"/>
                                                                                                                  <w:marTop w:val="0"/>
                                                                                                                  <w:marBottom w:val="0"/>
                                                                                                                  <w:divBdr>
                                                                                                                    <w:top w:val="none" w:sz="0" w:space="0" w:color="auto"/>
                                                                                                                    <w:left w:val="none" w:sz="0" w:space="0" w:color="auto"/>
                                                                                                                    <w:bottom w:val="none" w:sz="0" w:space="0" w:color="auto"/>
                                                                                                                    <w:right w:val="none" w:sz="0" w:space="0" w:color="auto"/>
                                                                                                                  </w:divBdr>
                                                                                                                  <w:divsChild>
                                                                                                                    <w:div w:id="478884966">
                                                                                                                      <w:marLeft w:val="0"/>
                                                                                                                      <w:marRight w:val="0"/>
                                                                                                                      <w:marTop w:val="0"/>
                                                                                                                      <w:marBottom w:val="0"/>
                                                                                                                      <w:divBdr>
                                                                                                                        <w:top w:val="none" w:sz="0" w:space="0" w:color="auto"/>
                                                                                                                        <w:left w:val="none" w:sz="0" w:space="0" w:color="auto"/>
                                                                                                                        <w:bottom w:val="none" w:sz="0" w:space="0" w:color="auto"/>
                                                                                                                        <w:right w:val="none" w:sz="0" w:space="0" w:color="auto"/>
                                                                                                                      </w:divBdr>
                                                                                                                      <w:divsChild>
                                                                                                                        <w:div w:id="1505435144">
                                                                                                                          <w:marLeft w:val="0"/>
                                                                                                                          <w:marRight w:val="0"/>
                                                                                                                          <w:marTop w:val="0"/>
                                                                                                                          <w:marBottom w:val="0"/>
                                                                                                                          <w:divBdr>
                                                                                                                            <w:top w:val="none" w:sz="0" w:space="0" w:color="auto"/>
                                                                                                                            <w:left w:val="none" w:sz="0" w:space="0" w:color="auto"/>
                                                                                                                            <w:bottom w:val="none" w:sz="0" w:space="0" w:color="auto"/>
                                                                                                                            <w:right w:val="none" w:sz="0" w:space="0" w:color="auto"/>
                                                                                                                          </w:divBdr>
                                                                                                                        </w:div>
                                                                                                                        <w:div w:id="857280765">
                                                                                                                          <w:marLeft w:val="0"/>
                                                                                                                          <w:marRight w:val="0"/>
                                                                                                                          <w:marTop w:val="0"/>
                                                                                                                          <w:marBottom w:val="0"/>
                                                                                                                          <w:divBdr>
                                                                                                                            <w:top w:val="none" w:sz="0" w:space="0" w:color="auto"/>
                                                                                                                            <w:left w:val="none" w:sz="0" w:space="0" w:color="auto"/>
                                                                                                                            <w:bottom w:val="none" w:sz="0" w:space="0" w:color="auto"/>
                                                                                                                            <w:right w:val="none" w:sz="0" w:space="0" w:color="auto"/>
                                                                                                                          </w:divBdr>
                                                                                                                        </w:div>
                                                                                                                        <w:div w:id="977341703">
                                                                                                                          <w:marLeft w:val="0"/>
                                                                                                                          <w:marRight w:val="0"/>
                                                                                                                          <w:marTop w:val="0"/>
                                                                                                                          <w:marBottom w:val="0"/>
                                                                                                                          <w:divBdr>
                                                                                                                            <w:top w:val="none" w:sz="0" w:space="0" w:color="auto"/>
                                                                                                                            <w:left w:val="none" w:sz="0" w:space="0" w:color="auto"/>
                                                                                                                            <w:bottom w:val="none" w:sz="0" w:space="0" w:color="auto"/>
                                                                                                                            <w:right w:val="none" w:sz="0" w:space="0" w:color="auto"/>
                                                                                                                          </w:divBdr>
                                                                                                                        </w:div>
                                                                                                                        <w:div w:id="1232080242">
                                                                                                                          <w:marLeft w:val="0"/>
                                                                                                                          <w:marRight w:val="0"/>
                                                                                                                          <w:marTop w:val="0"/>
                                                                                                                          <w:marBottom w:val="0"/>
                                                                                                                          <w:divBdr>
                                                                                                                            <w:top w:val="none" w:sz="0" w:space="0" w:color="auto"/>
                                                                                                                            <w:left w:val="none" w:sz="0" w:space="0" w:color="auto"/>
                                                                                                                            <w:bottom w:val="none" w:sz="0" w:space="0" w:color="auto"/>
                                                                                                                            <w:right w:val="none" w:sz="0" w:space="0" w:color="auto"/>
                                                                                                                          </w:divBdr>
                                                                                                                        </w:div>
                                                                                                                        <w:div w:id="23096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025981">
                                                                                                                  <w:marLeft w:val="0"/>
                                                                                                                  <w:marRight w:val="0"/>
                                                                                                                  <w:marTop w:val="0"/>
                                                                                                                  <w:marBottom w:val="0"/>
                                                                                                                  <w:divBdr>
                                                                                                                    <w:top w:val="none" w:sz="0" w:space="0" w:color="auto"/>
                                                                                                                    <w:left w:val="none" w:sz="0" w:space="0" w:color="auto"/>
                                                                                                                    <w:bottom w:val="none" w:sz="0" w:space="0" w:color="auto"/>
                                                                                                                    <w:right w:val="none" w:sz="0" w:space="0" w:color="auto"/>
                                                                                                                  </w:divBdr>
                                                                                                                  <w:divsChild>
                                                                                                                    <w:div w:id="2054577302">
                                                                                                                      <w:marLeft w:val="0"/>
                                                                                                                      <w:marRight w:val="0"/>
                                                                                                                      <w:marTop w:val="0"/>
                                                                                                                      <w:marBottom w:val="0"/>
                                                                                                                      <w:divBdr>
                                                                                                                        <w:top w:val="none" w:sz="0" w:space="0" w:color="auto"/>
                                                                                                                        <w:left w:val="none" w:sz="0" w:space="0" w:color="auto"/>
                                                                                                                        <w:bottom w:val="none" w:sz="0" w:space="0" w:color="auto"/>
                                                                                                                        <w:right w:val="none" w:sz="0" w:space="0" w:color="auto"/>
                                                                                                                      </w:divBdr>
                                                                                                                      <w:divsChild>
                                                                                                                        <w:div w:id="491222151">
                                                                                                                          <w:marLeft w:val="0"/>
                                                                                                                          <w:marRight w:val="0"/>
                                                                                                                          <w:marTop w:val="0"/>
                                                                                                                          <w:marBottom w:val="0"/>
                                                                                                                          <w:divBdr>
                                                                                                                            <w:top w:val="none" w:sz="0" w:space="0" w:color="auto"/>
                                                                                                                            <w:left w:val="none" w:sz="0" w:space="0" w:color="auto"/>
                                                                                                                            <w:bottom w:val="none" w:sz="0" w:space="0" w:color="auto"/>
                                                                                                                            <w:right w:val="none" w:sz="0" w:space="0" w:color="auto"/>
                                                                                                                          </w:divBdr>
                                                                                                                          <w:divsChild>
                                                                                                                            <w:div w:id="888615860">
                                                                                                                              <w:marLeft w:val="0"/>
                                                                                                                              <w:marRight w:val="0"/>
                                                                                                                              <w:marTop w:val="0"/>
                                                                                                                              <w:marBottom w:val="300"/>
                                                                                                                              <w:divBdr>
                                                                                                                                <w:top w:val="none" w:sz="0" w:space="0" w:color="auto"/>
                                                                                                                                <w:left w:val="none" w:sz="0" w:space="0" w:color="auto"/>
                                                                                                                                <w:bottom w:val="none" w:sz="0" w:space="0" w:color="auto"/>
                                                                                                                                <w:right w:val="none" w:sz="0" w:space="0" w:color="auto"/>
                                                                                                                              </w:divBdr>
                                                                                                                              <w:divsChild>
                                                                                                                                <w:div w:id="1981183155">
                                                                                                                                  <w:marLeft w:val="0"/>
                                                                                                                                  <w:marRight w:val="0"/>
                                                                                                                                  <w:marTop w:val="0"/>
                                                                                                                                  <w:marBottom w:val="0"/>
                                                                                                                                  <w:divBdr>
                                                                                                                                    <w:top w:val="none" w:sz="0" w:space="0" w:color="auto"/>
                                                                                                                                    <w:left w:val="none" w:sz="0" w:space="0" w:color="auto"/>
                                                                                                                                    <w:bottom w:val="none" w:sz="0" w:space="0" w:color="auto"/>
                                                                                                                                    <w:right w:val="none" w:sz="0" w:space="0" w:color="auto"/>
                                                                                                                                  </w:divBdr>
                                                                                                                                  <w:divsChild>
                                                                                                                                    <w:div w:id="1436945092">
                                                                                                                                      <w:marLeft w:val="0"/>
                                                                                                                                      <w:marRight w:val="0"/>
                                                                                                                                      <w:marTop w:val="0"/>
                                                                                                                                      <w:marBottom w:val="0"/>
                                                                                                                                      <w:divBdr>
                                                                                                                                        <w:top w:val="none" w:sz="0" w:space="0" w:color="auto"/>
                                                                                                                                        <w:left w:val="none" w:sz="0" w:space="0" w:color="auto"/>
                                                                                                                                        <w:bottom w:val="none" w:sz="0" w:space="0" w:color="auto"/>
                                                                                                                                        <w:right w:val="none" w:sz="0" w:space="0" w:color="auto"/>
                                                                                                                                      </w:divBdr>
                                                                                                                                      <w:divsChild>
                                                                                                                                        <w:div w:id="1632635930">
                                                                                                                                          <w:marLeft w:val="0"/>
                                                                                                                                          <w:marRight w:val="0"/>
                                                                                                                                          <w:marTop w:val="0"/>
                                                                                                                                          <w:marBottom w:val="0"/>
                                                                                                                                          <w:divBdr>
                                                                                                                                            <w:top w:val="none" w:sz="0" w:space="0" w:color="auto"/>
                                                                                                                                            <w:left w:val="none" w:sz="0" w:space="0" w:color="auto"/>
                                                                                                                                            <w:bottom w:val="none" w:sz="0" w:space="0" w:color="auto"/>
                                                                                                                                            <w:right w:val="none" w:sz="0" w:space="0" w:color="auto"/>
                                                                                                                                          </w:divBdr>
                                                                                                                                          <w:divsChild>
                                                                                                                                            <w:div w:id="1599174591">
                                                                                                                                              <w:marLeft w:val="0"/>
                                                                                                                                              <w:marRight w:val="0"/>
                                                                                                                                              <w:marTop w:val="0"/>
                                                                                                                                              <w:marBottom w:val="0"/>
                                                                                                                                              <w:divBdr>
                                                                                                                                                <w:top w:val="none" w:sz="0" w:space="0" w:color="auto"/>
                                                                                                                                                <w:left w:val="none" w:sz="0" w:space="0" w:color="auto"/>
                                                                                                                                                <w:bottom w:val="none" w:sz="0" w:space="0" w:color="auto"/>
                                                                                                                                                <w:right w:val="none" w:sz="0" w:space="0" w:color="auto"/>
                                                                                                                                              </w:divBdr>
                                                                                                                                              <w:divsChild>
                                                                                                                                                <w:div w:id="1149709027">
                                                                                                                                                  <w:marLeft w:val="0"/>
                                                                                                                                                  <w:marRight w:val="0"/>
                                                                                                                                                  <w:marTop w:val="0"/>
                                                                                                                                                  <w:marBottom w:val="60"/>
                                                                                                                                                  <w:divBdr>
                                                                                                                                                    <w:top w:val="none" w:sz="0" w:space="0" w:color="auto"/>
                                                                                                                                                    <w:left w:val="none" w:sz="0" w:space="0" w:color="auto"/>
                                                                                                                                                    <w:bottom w:val="none" w:sz="0" w:space="0" w:color="auto"/>
                                                                                                                                                    <w:right w:val="none" w:sz="0" w:space="0" w:color="auto"/>
                                                                                                                                                  </w:divBdr>
                                                                                                                                                </w:div>
                                                                                                                                                <w:div w:id="433865048">
                                                                                                                                                  <w:marLeft w:val="0"/>
                                                                                                                                                  <w:marRight w:val="0"/>
                                                                                                                                                  <w:marTop w:val="100"/>
                                                                                                                                                  <w:marBottom w:val="0"/>
                                                                                                                                                  <w:divBdr>
                                                                                                                                                    <w:top w:val="none" w:sz="0" w:space="0" w:color="auto"/>
                                                                                                                                                    <w:left w:val="none" w:sz="0" w:space="0" w:color="auto"/>
                                                                                                                                                    <w:bottom w:val="none" w:sz="0" w:space="0" w:color="auto"/>
                                                                                                                                                    <w:right w:val="none" w:sz="0" w:space="0" w:color="auto"/>
                                                                                                                                                  </w:divBdr>
                                                                                                                                                  <w:divsChild>
                                                                                                                                                    <w:div w:id="1599830898">
                                                                                                                                                      <w:marLeft w:val="0"/>
                                                                                                                                                      <w:marRight w:val="0"/>
                                                                                                                                                      <w:marTop w:val="0"/>
                                                                                                                                                      <w:marBottom w:val="0"/>
                                                                                                                                                      <w:divBdr>
                                                                                                                                                        <w:top w:val="none" w:sz="0" w:space="0" w:color="auto"/>
                                                                                                                                                        <w:left w:val="none" w:sz="0" w:space="0" w:color="auto"/>
                                                                                                                                                        <w:bottom w:val="none" w:sz="0" w:space="0" w:color="auto"/>
                                                                                                                                                        <w:right w:val="none" w:sz="0" w:space="0" w:color="auto"/>
                                                                                                                                                      </w:divBdr>
                                                                                                                                                      <w:divsChild>
                                                                                                                                                        <w:div w:id="1325090079">
                                                                                                                                                          <w:marLeft w:val="0"/>
                                                                                                                                                          <w:marRight w:val="0"/>
                                                                                                                                                          <w:marTop w:val="0"/>
                                                                                                                                                          <w:marBottom w:val="0"/>
                                                                                                                                                          <w:divBdr>
                                                                                                                                                            <w:top w:val="none" w:sz="0" w:space="0" w:color="auto"/>
                                                                                                                                                            <w:left w:val="none" w:sz="0" w:space="0" w:color="auto"/>
                                                                                                                                                            <w:bottom w:val="none" w:sz="0" w:space="0" w:color="auto"/>
                                                                                                                                                            <w:right w:val="none" w:sz="0" w:space="0" w:color="auto"/>
                                                                                                                                                          </w:divBdr>
                                                                                                                                                        </w:div>
                                                                                                                                                      </w:divsChild>
                                                                                                                                                    </w:div>
                                                                                                                                                    <w:div w:id="170459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25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375871">
                                                                                                                                      <w:marLeft w:val="0"/>
                                                                                                                                      <w:marRight w:val="0"/>
                                                                                                                                      <w:marTop w:val="0"/>
                                                                                                                                      <w:marBottom w:val="0"/>
                                                                                                                                      <w:divBdr>
                                                                                                                                        <w:top w:val="none" w:sz="0" w:space="0" w:color="auto"/>
                                                                                                                                        <w:left w:val="none" w:sz="0" w:space="0" w:color="auto"/>
                                                                                                                                        <w:bottom w:val="none" w:sz="0" w:space="0" w:color="auto"/>
                                                                                                                                        <w:right w:val="none" w:sz="0" w:space="0" w:color="auto"/>
                                                                                                                                      </w:divBdr>
                                                                                                                                      <w:divsChild>
                                                                                                                                        <w:div w:id="635450724">
                                                                                                                                          <w:marLeft w:val="0"/>
                                                                                                                                          <w:marRight w:val="0"/>
                                                                                                                                          <w:marTop w:val="0"/>
                                                                                                                                          <w:marBottom w:val="0"/>
                                                                                                                                          <w:divBdr>
                                                                                                                                            <w:top w:val="none" w:sz="0" w:space="0" w:color="auto"/>
                                                                                                                                            <w:left w:val="none" w:sz="0" w:space="0" w:color="auto"/>
                                                                                                                                            <w:bottom w:val="none" w:sz="0" w:space="0" w:color="auto"/>
                                                                                                                                            <w:right w:val="none" w:sz="0" w:space="0" w:color="auto"/>
                                                                                                                                          </w:divBdr>
                                                                                                                                          <w:divsChild>
                                                                                                                                            <w:div w:id="1435131414">
                                                                                                                                              <w:marLeft w:val="0"/>
                                                                                                                                              <w:marRight w:val="0"/>
                                                                                                                                              <w:marTop w:val="0"/>
                                                                                                                                              <w:marBottom w:val="0"/>
                                                                                                                                              <w:divBdr>
                                                                                                                                                <w:top w:val="none" w:sz="0" w:space="0" w:color="auto"/>
                                                                                                                                                <w:left w:val="none" w:sz="0" w:space="0" w:color="auto"/>
                                                                                                                                                <w:bottom w:val="none" w:sz="0" w:space="0" w:color="auto"/>
                                                                                                                                                <w:right w:val="none" w:sz="0" w:space="0" w:color="auto"/>
                                                                                                                                              </w:divBdr>
                                                                                                                                              <w:divsChild>
                                                                                                                                                <w:div w:id="116610482">
                                                                                                                                                  <w:marLeft w:val="0"/>
                                                                                                                                                  <w:marRight w:val="0"/>
                                                                                                                                                  <w:marTop w:val="0"/>
                                                                                                                                                  <w:marBottom w:val="60"/>
                                                                                                                                                  <w:divBdr>
                                                                                                                                                    <w:top w:val="none" w:sz="0" w:space="0" w:color="auto"/>
                                                                                                                                                    <w:left w:val="none" w:sz="0" w:space="0" w:color="auto"/>
                                                                                                                                                    <w:bottom w:val="none" w:sz="0" w:space="0" w:color="auto"/>
                                                                                                                                                    <w:right w:val="none" w:sz="0" w:space="0" w:color="auto"/>
                                                                                                                                                  </w:divBdr>
                                                                                                                                                </w:div>
                                                                                                                                                <w:div w:id="1589925">
                                                                                                                                                  <w:marLeft w:val="0"/>
                                                                                                                                                  <w:marRight w:val="0"/>
                                                                                                                                                  <w:marTop w:val="100"/>
                                                                                                                                                  <w:marBottom w:val="0"/>
                                                                                                                                                  <w:divBdr>
                                                                                                                                                    <w:top w:val="none" w:sz="0" w:space="0" w:color="auto"/>
                                                                                                                                                    <w:left w:val="none" w:sz="0" w:space="0" w:color="auto"/>
                                                                                                                                                    <w:bottom w:val="none" w:sz="0" w:space="0" w:color="auto"/>
                                                                                                                                                    <w:right w:val="none" w:sz="0" w:space="0" w:color="auto"/>
                                                                                                                                                  </w:divBdr>
                                                                                                                                                  <w:divsChild>
                                                                                                                                                    <w:div w:id="892810089">
                                                                                                                                                      <w:marLeft w:val="0"/>
                                                                                                                                                      <w:marRight w:val="0"/>
                                                                                                                                                      <w:marTop w:val="0"/>
                                                                                                                                                      <w:marBottom w:val="0"/>
                                                                                                                                                      <w:divBdr>
                                                                                                                                                        <w:top w:val="none" w:sz="0" w:space="0" w:color="auto"/>
                                                                                                                                                        <w:left w:val="none" w:sz="0" w:space="0" w:color="auto"/>
                                                                                                                                                        <w:bottom w:val="none" w:sz="0" w:space="0" w:color="auto"/>
                                                                                                                                                        <w:right w:val="none" w:sz="0" w:space="0" w:color="auto"/>
                                                                                                                                                      </w:divBdr>
                                                                                                                                                      <w:divsChild>
                                                                                                                                                        <w:div w:id="1098211309">
                                                                                                                                                          <w:marLeft w:val="0"/>
                                                                                                                                                          <w:marRight w:val="0"/>
                                                                                                                                                          <w:marTop w:val="0"/>
                                                                                                                                                          <w:marBottom w:val="0"/>
                                                                                                                                                          <w:divBdr>
                                                                                                                                                            <w:top w:val="none" w:sz="0" w:space="0" w:color="auto"/>
                                                                                                                                                            <w:left w:val="none" w:sz="0" w:space="0" w:color="auto"/>
                                                                                                                                                            <w:bottom w:val="none" w:sz="0" w:space="0" w:color="auto"/>
                                                                                                                                                            <w:right w:val="none" w:sz="0" w:space="0" w:color="auto"/>
                                                                                                                                                          </w:divBdr>
                                                                                                                                                        </w:div>
                                                                                                                                                      </w:divsChild>
                                                                                                                                                    </w:div>
                                                                                                                                                    <w:div w:id="182990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17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1724765">
                                                                                                                                      <w:marLeft w:val="0"/>
                                                                                                                                      <w:marRight w:val="0"/>
                                                                                                                                      <w:marTop w:val="0"/>
                                                                                                                                      <w:marBottom w:val="0"/>
                                                                                                                                      <w:divBdr>
                                                                                                                                        <w:top w:val="none" w:sz="0" w:space="0" w:color="auto"/>
                                                                                                                                        <w:left w:val="none" w:sz="0" w:space="0" w:color="auto"/>
                                                                                                                                        <w:bottom w:val="none" w:sz="0" w:space="0" w:color="auto"/>
                                                                                                                                        <w:right w:val="none" w:sz="0" w:space="0" w:color="auto"/>
                                                                                                                                      </w:divBdr>
                                                                                                                                      <w:divsChild>
                                                                                                                                        <w:div w:id="933829816">
                                                                                                                                          <w:marLeft w:val="0"/>
                                                                                                                                          <w:marRight w:val="0"/>
                                                                                                                                          <w:marTop w:val="0"/>
                                                                                                                                          <w:marBottom w:val="0"/>
                                                                                                                                          <w:divBdr>
                                                                                                                                            <w:top w:val="none" w:sz="0" w:space="0" w:color="auto"/>
                                                                                                                                            <w:left w:val="none" w:sz="0" w:space="0" w:color="auto"/>
                                                                                                                                            <w:bottom w:val="none" w:sz="0" w:space="0" w:color="auto"/>
                                                                                                                                            <w:right w:val="none" w:sz="0" w:space="0" w:color="auto"/>
                                                                                                                                          </w:divBdr>
                                                                                                                                          <w:divsChild>
                                                                                                                                            <w:div w:id="1523057122">
                                                                                                                                              <w:marLeft w:val="0"/>
                                                                                                                                              <w:marRight w:val="0"/>
                                                                                                                                              <w:marTop w:val="0"/>
                                                                                                                                              <w:marBottom w:val="0"/>
                                                                                                                                              <w:divBdr>
                                                                                                                                                <w:top w:val="none" w:sz="0" w:space="0" w:color="auto"/>
                                                                                                                                                <w:left w:val="none" w:sz="0" w:space="0" w:color="auto"/>
                                                                                                                                                <w:bottom w:val="none" w:sz="0" w:space="0" w:color="auto"/>
                                                                                                                                                <w:right w:val="none" w:sz="0" w:space="0" w:color="auto"/>
                                                                                                                                              </w:divBdr>
                                                                                                                                              <w:divsChild>
                                                                                                                                                <w:div w:id="391848520">
                                                                                                                                                  <w:marLeft w:val="0"/>
                                                                                                                                                  <w:marRight w:val="0"/>
                                                                                                                                                  <w:marTop w:val="0"/>
                                                                                                                                                  <w:marBottom w:val="60"/>
                                                                                                                                                  <w:divBdr>
                                                                                                                                                    <w:top w:val="none" w:sz="0" w:space="0" w:color="auto"/>
                                                                                                                                                    <w:left w:val="none" w:sz="0" w:space="0" w:color="auto"/>
                                                                                                                                                    <w:bottom w:val="none" w:sz="0" w:space="0" w:color="auto"/>
                                                                                                                                                    <w:right w:val="none" w:sz="0" w:space="0" w:color="auto"/>
                                                                                                                                                  </w:divBdr>
                                                                                                                                                </w:div>
                                                                                                                                                <w:div w:id="1228689870">
                                                                                                                                                  <w:marLeft w:val="0"/>
                                                                                                                                                  <w:marRight w:val="0"/>
                                                                                                                                                  <w:marTop w:val="100"/>
                                                                                                                                                  <w:marBottom w:val="0"/>
                                                                                                                                                  <w:divBdr>
                                                                                                                                                    <w:top w:val="none" w:sz="0" w:space="0" w:color="auto"/>
                                                                                                                                                    <w:left w:val="none" w:sz="0" w:space="0" w:color="auto"/>
                                                                                                                                                    <w:bottom w:val="none" w:sz="0" w:space="0" w:color="auto"/>
                                                                                                                                                    <w:right w:val="none" w:sz="0" w:space="0" w:color="auto"/>
                                                                                                                                                  </w:divBdr>
                                                                                                                                                  <w:divsChild>
                                                                                                                                                    <w:div w:id="1318219643">
                                                                                                                                                      <w:marLeft w:val="0"/>
                                                                                                                                                      <w:marRight w:val="0"/>
                                                                                                                                                      <w:marTop w:val="0"/>
                                                                                                                                                      <w:marBottom w:val="0"/>
                                                                                                                                                      <w:divBdr>
                                                                                                                                                        <w:top w:val="none" w:sz="0" w:space="0" w:color="auto"/>
                                                                                                                                                        <w:left w:val="none" w:sz="0" w:space="0" w:color="auto"/>
                                                                                                                                                        <w:bottom w:val="none" w:sz="0" w:space="0" w:color="auto"/>
                                                                                                                                                        <w:right w:val="none" w:sz="0" w:space="0" w:color="auto"/>
                                                                                                                                                      </w:divBdr>
                                                                                                                                                      <w:divsChild>
                                                                                                                                                        <w:div w:id="1049107116">
                                                                                                                                                          <w:marLeft w:val="0"/>
                                                                                                                                                          <w:marRight w:val="0"/>
                                                                                                                                                          <w:marTop w:val="0"/>
                                                                                                                                                          <w:marBottom w:val="0"/>
                                                                                                                                                          <w:divBdr>
                                                                                                                                                            <w:top w:val="none" w:sz="0" w:space="0" w:color="auto"/>
                                                                                                                                                            <w:left w:val="none" w:sz="0" w:space="0" w:color="auto"/>
                                                                                                                                                            <w:bottom w:val="none" w:sz="0" w:space="0" w:color="auto"/>
                                                                                                                                                            <w:right w:val="none" w:sz="0" w:space="0" w:color="auto"/>
                                                                                                                                                          </w:divBdr>
                                                                                                                                                        </w:div>
                                                                                                                                                      </w:divsChild>
                                                                                                                                                    </w:div>
                                                                                                                                                    <w:div w:id="189720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16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83483">
                                                                                                                                      <w:marLeft w:val="0"/>
                                                                                                                                      <w:marRight w:val="0"/>
                                                                                                                                      <w:marTop w:val="0"/>
                                                                                                                                      <w:marBottom w:val="0"/>
                                                                                                                                      <w:divBdr>
                                                                                                                                        <w:top w:val="none" w:sz="0" w:space="0" w:color="auto"/>
                                                                                                                                        <w:left w:val="none" w:sz="0" w:space="0" w:color="auto"/>
                                                                                                                                        <w:bottom w:val="none" w:sz="0" w:space="0" w:color="auto"/>
                                                                                                                                        <w:right w:val="none" w:sz="0" w:space="0" w:color="auto"/>
                                                                                                                                      </w:divBdr>
                                                                                                                                      <w:divsChild>
                                                                                                                                        <w:div w:id="210560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222018">
                                                      <w:marLeft w:val="0"/>
                                                      <w:marRight w:val="0"/>
                                                      <w:marTop w:val="0"/>
                                                      <w:marBottom w:val="0"/>
                                                      <w:divBdr>
                                                        <w:top w:val="none" w:sz="0" w:space="0" w:color="auto"/>
                                                        <w:left w:val="none" w:sz="0" w:space="0" w:color="auto"/>
                                                        <w:bottom w:val="none" w:sz="0" w:space="0" w:color="auto"/>
                                                        <w:right w:val="none" w:sz="0" w:space="0" w:color="auto"/>
                                                      </w:divBdr>
                                                      <w:divsChild>
                                                        <w:div w:id="1303003746">
                                                          <w:marLeft w:val="0"/>
                                                          <w:marRight w:val="0"/>
                                                          <w:marTop w:val="0"/>
                                                          <w:marBottom w:val="0"/>
                                                          <w:divBdr>
                                                            <w:top w:val="none" w:sz="0" w:space="0" w:color="auto"/>
                                                            <w:left w:val="none" w:sz="0" w:space="0" w:color="auto"/>
                                                            <w:bottom w:val="none" w:sz="0" w:space="0" w:color="auto"/>
                                                            <w:right w:val="none" w:sz="0" w:space="0" w:color="auto"/>
                                                          </w:divBdr>
                                                          <w:divsChild>
                                                            <w:div w:id="288977396">
                                                              <w:marLeft w:val="0"/>
                                                              <w:marRight w:val="0"/>
                                                              <w:marTop w:val="0"/>
                                                              <w:marBottom w:val="0"/>
                                                              <w:divBdr>
                                                                <w:top w:val="none" w:sz="0" w:space="0" w:color="auto"/>
                                                                <w:left w:val="none" w:sz="0" w:space="0" w:color="auto"/>
                                                                <w:bottom w:val="none" w:sz="0" w:space="0" w:color="auto"/>
                                                                <w:right w:val="none" w:sz="0" w:space="0" w:color="auto"/>
                                                              </w:divBdr>
                                                              <w:divsChild>
                                                                <w:div w:id="389379591">
                                                                  <w:marLeft w:val="0"/>
                                                                  <w:marRight w:val="0"/>
                                                                  <w:marTop w:val="0"/>
                                                                  <w:marBottom w:val="0"/>
                                                                  <w:divBdr>
                                                                    <w:top w:val="none" w:sz="0" w:space="0" w:color="auto"/>
                                                                    <w:left w:val="none" w:sz="0" w:space="0" w:color="auto"/>
                                                                    <w:bottom w:val="none" w:sz="0" w:space="0" w:color="auto"/>
                                                                    <w:right w:val="none" w:sz="0" w:space="0" w:color="auto"/>
                                                                  </w:divBdr>
                                                                  <w:divsChild>
                                                                    <w:div w:id="604728281">
                                                                      <w:marLeft w:val="0"/>
                                                                      <w:marRight w:val="0"/>
                                                                      <w:marTop w:val="0"/>
                                                                      <w:marBottom w:val="0"/>
                                                                      <w:divBdr>
                                                                        <w:top w:val="none" w:sz="0" w:space="0" w:color="auto"/>
                                                                        <w:left w:val="none" w:sz="0" w:space="0" w:color="auto"/>
                                                                        <w:bottom w:val="none" w:sz="0" w:space="0" w:color="auto"/>
                                                                        <w:right w:val="none" w:sz="0" w:space="0" w:color="auto"/>
                                                                      </w:divBdr>
                                                                      <w:divsChild>
                                                                        <w:div w:id="2105031133">
                                                                          <w:marLeft w:val="0"/>
                                                                          <w:marRight w:val="0"/>
                                                                          <w:marTop w:val="0"/>
                                                                          <w:marBottom w:val="0"/>
                                                                          <w:divBdr>
                                                                            <w:top w:val="none" w:sz="0" w:space="0" w:color="auto"/>
                                                                            <w:left w:val="none" w:sz="0" w:space="0" w:color="auto"/>
                                                                            <w:bottom w:val="none" w:sz="0" w:space="0" w:color="auto"/>
                                                                            <w:right w:val="none" w:sz="0" w:space="0" w:color="auto"/>
                                                                          </w:divBdr>
                                                                          <w:divsChild>
                                                                            <w:div w:id="1267612519">
                                                                              <w:marLeft w:val="0"/>
                                                                              <w:marRight w:val="0"/>
                                                                              <w:marTop w:val="0"/>
                                                                              <w:marBottom w:val="0"/>
                                                                              <w:divBdr>
                                                                                <w:top w:val="none" w:sz="0" w:space="0" w:color="auto"/>
                                                                                <w:left w:val="none" w:sz="0" w:space="0" w:color="auto"/>
                                                                                <w:bottom w:val="none" w:sz="0" w:space="0" w:color="auto"/>
                                                                                <w:right w:val="none" w:sz="0" w:space="0" w:color="auto"/>
                                                                              </w:divBdr>
                                                                              <w:divsChild>
                                                                                <w:div w:id="1663698389">
                                                                                  <w:marLeft w:val="0"/>
                                                                                  <w:marRight w:val="0"/>
                                                                                  <w:marTop w:val="0"/>
                                                                                  <w:marBottom w:val="0"/>
                                                                                  <w:divBdr>
                                                                                    <w:top w:val="none" w:sz="0" w:space="0" w:color="auto"/>
                                                                                    <w:left w:val="none" w:sz="0" w:space="0" w:color="auto"/>
                                                                                    <w:bottom w:val="none" w:sz="0" w:space="0" w:color="auto"/>
                                                                                    <w:right w:val="none" w:sz="0" w:space="0" w:color="auto"/>
                                                                                  </w:divBdr>
                                                                                  <w:divsChild>
                                                                                    <w:div w:id="291595764">
                                                                                      <w:marLeft w:val="0"/>
                                                                                      <w:marRight w:val="0"/>
                                                                                      <w:marTop w:val="0"/>
                                                                                      <w:marBottom w:val="0"/>
                                                                                      <w:divBdr>
                                                                                        <w:top w:val="none" w:sz="0" w:space="0" w:color="auto"/>
                                                                                        <w:left w:val="none" w:sz="0" w:space="0" w:color="auto"/>
                                                                                        <w:bottom w:val="none" w:sz="0" w:space="0" w:color="auto"/>
                                                                                        <w:right w:val="none" w:sz="0" w:space="0" w:color="auto"/>
                                                                                      </w:divBdr>
                                                                                      <w:divsChild>
                                                                                        <w:div w:id="595556981">
                                                                                          <w:marLeft w:val="0"/>
                                                                                          <w:marRight w:val="0"/>
                                                                                          <w:marTop w:val="0"/>
                                                                                          <w:marBottom w:val="0"/>
                                                                                          <w:divBdr>
                                                                                            <w:top w:val="none" w:sz="0" w:space="0" w:color="auto"/>
                                                                                            <w:left w:val="none" w:sz="0" w:space="0" w:color="auto"/>
                                                                                            <w:bottom w:val="none" w:sz="0" w:space="0" w:color="auto"/>
                                                                                            <w:right w:val="none" w:sz="0" w:space="0" w:color="auto"/>
                                                                                          </w:divBdr>
                                                                                          <w:divsChild>
                                                                                            <w:div w:id="13044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685647">
                                                                          <w:marLeft w:val="0"/>
                                                                          <w:marRight w:val="0"/>
                                                                          <w:marTop w:val="0"/>
                                                                          <w:marBottom w:val="0"/>
                                                                          <w:divBdr>
                                                                            <w:top w:val="none" w:sz="0" w:space="0" w:color="auto"/>
                                                                            <w:left w:val="none" w:sz="0" w:space="0" w:color="auto"/>
                                                                            <w:bottom w:val="none" w:sz="0" w:space="0" w:color="auto"/>
                                                                            <w:right w:val="none" w:sz="0" w:space="0" w:color="auto"/>
                                                                          </w:divBdr>
                                                                          <w:divsChild>
                                                                            <w:div w:id="181852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ji.nl/databanken/cijfers/cijfers-over-gezinnen" TargetMode="External"/><Relationship Id="rId3" Type="http://schemas.openxmlformats.org/officeDocument/2006/relationships/settings" Target="settings.xml"/><Relationship Id="rId7" Type="http://schemas.openxmlformats.org/officeDocument/2006/relationships/hyperlink" Target="https://www.jindl.nl/blog/gezinnen-in-nederland-zo-zit-h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6</Pages>
  <Words>2751</Words>
  <Characters>15133</Characters>
  <Application>Microsoft Office Word</Application>
  <DocSecurity>0</DocSecurity>
  <Lines>126</Lines>
  <Paragraphs>35</Paragraphs>
  <ScaleCrop>false</ScaleCrop>
  <Company/>
  <LinksUpToDate>false</LinksUpToDate>
  <CharactersWithSpaces>17849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Nico van der Voet</cp:lastModifiedBy>
  <cp:revision>163</cp:revision>
  <dcterms:created xsi:type="dcterms:W3CDTF">2021-01-28T13:22:00Z</dcterms:created>
  <dcterms:modified xsi:type="dcterms:W3CDTF">2026-02-03T21:32:00Z</dcterms:modified>
</cp:coreProperties>
</file>