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6FCB" w14:textId="77777777" w:rsidR="001C73EF" w:rsidRPr="0023771D" w:rsidRDefault="001C73EF">
      <w:pPr>
        <w:pStyle w:val="Kop1"/>
        <w:rPr>
          <w:rFonts w:ascii="Verdana" w:hAnsi="Verdana"/>
          <w:sz w:val="32"/>
          <w:szCs w:val="32"/>
        </w:rPr>
      </w:pPr>
      <w:r w:rsidRPr="0023771D">
        <w:rPr>
          <w:rFonts w:ascii="Verdana" w:hAnsi="Verdana"/>
          <w:sz w:val="32"/>
          <w:szCs w:val="32"/>
        </w:rPr>
        <w:t>Morele stappenplannen</w:t>
      </w:r>
    </w:p>
    <w:p w14:paraId="592061D0" w14:textId="77777777" w:rsidR="001C73EF" w:rsidRPr="0023771D" w:rsidRDefault="001C73EF">
      <w:pPr>
        <w:pStyle w:val="Kop1"/>
        <w:rPr>
          <w:rFonts w:ascii="Verdana" w:hAnsi="Verdana"/>
          <w:sz w:val="22"/>
          <w:szCs w:val="22"/>
        </w:rPr>
      </w:pPr>
    </w:p>
    <w:p w14:paraId="4A5542B3" w14:textId="517F60AC" w:rsidR="001C73EF" w:rsidRPr="0023771D" w:rsidRDefault="75642DAC">
      <w:pPr>
        <w:rPr>
          <w:rFonts w:ascii="Verdana" w:hAnsi="Verdana"/>
          <w:sz w:val="22"/>
          <w:szCs w:val="22"/>
        </w:rPr>
      </w:pPr>
      <w:r w:rsidRPr="0023771D">
        <w:rPr>
          <w:rFonts w:ascii="Verdana" w:hAnsi="Verdana"/>
          <w:sz w:val="22"/>
          <w:szCs w:val="22"/>
        </w:rPr>
        <w:t xml:space="preserve">In de ethiek moeten we concreet worden. </w:t>
      </w:r>
      <w:r w:rsidR="006D2FC3">
        <w:rPr>
          <w:rFonts w:ascii="Verdana" w:hAnsi="Verdana"/>
          <w:sz w:val="22"/>
          <w:szCs w:val="22"/>
        </w:rPr>
        <w:t>Theorie is mooi, maar hoe hebben we te handelen bij een concrete casus?</w:t>
      </w:r>
      <w:r w:rsidR="00D22E93">
        <w:rPr>
          <w:rFonts w:ascii="Verdana" w:hAnsi="Verdana"/>
          <w:sz w:val="22"/>
          <w:szCs w:val="22"/>
        </w:rPr>
        <w:t xml:space="preserve"> </w:t>
      </w:r>
      <w:r w:rsidR="008E57F2">
        <w:rPr>
          <w:rFonts w:ascii="Verdana" w:hAnsi="Verdana"/>
          <w:sz w:val="22"/>
          <w:szCs w:val="22"/>
        </w:rPr>
        <w:t>Zelfs een boek over een speciaal-ethisch onderwerp</w:t>
      </w:r>
      <w:r w:rsidR="003D0F15">
        <w:rPr>
          <w:rFonts w:ascii="Verdana" w:hAnsi="Verdana"/>
          <w:sz w:val="22"/>
          <w:szCs w:val="22"/>
        </w:rPr>
        <w:t xml:space="preserve">, bijvoorbeeld over </w:t>
      </w:r>
      <w:r w:rsidR="0074345B">
        <w:rPr>
          <w:rFonts w:ascii="Verdana" w:hAnsi="Verdana"/>
          <w:sz w:val="22"/>
          <w:szCs w:val="22"/>
        </w:rPr>
        <w:t>‘Dierethiek’</w:t>
      </w:r>
      <w:r w:rsidR="0087330C">
        <w:rPr>
          <w:rFonts w:ascii="Verdana" w:hAnsi="Verdana"/>
          <w:sz w:val="22"/>
          <w:szCs w:val="22"/>
        </w:rPr>
        <w:t>,</w:t>
      </w:r>
      <w:r w:rsidR="0074345B">
        <w:rPr>
          <w:rFonts w:ascii="Verdana" w:hAnsi="Verdana"/>
          <w:sz w:val="22"/>
          <w:szCs w:val="22"/>
        </w:rPr>
        <w:t xml:space="preserve"> </w:t>
      </w:r>
      <w:r w:rsidR="003D0F15">
        <w:rPr>
          <w:rFonts w:ascii="Verdana" w:hAnsi="Verdana"/>
          <w:sz w:val="22"/>
          <w:szCs w:val="22"/>
        </w:rPr>
        <w:t xml:space="preserve">biedt nog te weinig </w:t>
      </w:r>
      <w:r w:rsidR="00BA0F08">
        <w:rPr>
          <w:rFonts w:ascii="Verdana" w:hAnsi="Verdana"/>
          <w:sz w:val="22"/>
          <w:szCs w:val="22"/>
        </w:rPr>
        <w:t xml:space="preserve">handvatten </w:t>
      </w:r>
      <w:r w:rsidR="003D0F15">
        <w:rPr>
          <w:rFonts w:ascii="Verdana" w:hAnsi="Verdana"/>
          <w:sz w:val="22"/>
          <w:szCs w:val="22"/>
        </w:rPr>
        <w:t xml:space="preserve">als een pastor tegenover </w:t>
      </w:r>
      <w:r w:rsidR="0074345B">
        <w:rPr>
          <w:rFonts w:ascii="Verdana" w:hAnsi="Verdana"/>
          <w:sz w:val="22"/>
          <w:szCs w:val="22"/>
        </w:rPr>
        <w:t xml:space="preserve">een boer zit </w:t>
      </w:r>
      <w:r w:rsidR="00180440">
        <w:rPr>
          <w:rFonts w:ascii="Verdana" w:hAnsi="Verdana"/>
          <w:sz w:val="22"/>
          <w:szCs w:val="22"/>
        </w:rPr>
        <w:t xml:space="preserve">die schaalvergroting in zijn bedrijf nodig heeft om een goed gezinsinkomen te verwerven. </w:t>
      </w:r>
      <w:r w:rsidR="00483D7A">
        <w:rPr>
          <w:rFonts w:ascii="Verdana" w:hAnsi="Verdana"/>
          <w:sz w:val="22"/>
          <w:szCs w:val="22"/>
        </w:rPr>
        <w:t>De agrariër</w:t>
      </w:r>
      <w:r w:rsidR="008B3575">
        <w:rPr>
          <w:rFonts w:ascii="Verdana" w:hAnsi="Verdana"/>
          <w:sz w:val="22"/>
          <w:szCs w:val="22"/>
        </w:rPr>
        <w:t xml:space="preserve"> aarzelt wat hij zal doen. </w:t>
      </w:r>
      <w:r w:rsidR="001C5B28">
        <w:rPr>
          <w:rFonts w:ascii="Verdana" w:hAnsi="Verdana"/>
          <w:sz w:val="22"/>
          <w:szCs w:val="22"/>
        </w:rPr>
        <w:t xml:space="preserve">Hij vindt het zelf </w:t>
      </w:r>
      <w:r w:rsidR="006612CD">
        <w:rPr>
          <w:rFonts w:ascii="Verdana" w:hAnsi="Verdana"/>
          <w:sz w:val="22"/>
          <w:szCs w:val="22"/>
        </w:rPr>
        <w:t xml:space="preserve">eigenlijk </w:t>
      </w:r>
      <w:r w:rsidR="001C5B28">
        <w:rPr>
          <w:rFonts w:ascii="Verdana" w:hAnsi="Verdana"/>
          <w:sz w:val="22"/>
          <w:szCs w:val="22"/>
        </w:rPr>
        <w:t xml:space="preserve">ook niks als hij </w:t>
      </w:r>
      <w:r w:rsidR="00FA27CE">
        <w:rPr>
          <w:rFonts w:ascii="Verdana" w:hAnsi="Verdana"/>
          <w:sz w:val="22"/>
          <w:szCs w:val="22"/>
        </w:rPr>
        <w:t xml:space="preserve">zijn kippen maar zo weinig leefruimte kan bieden. Maar ja, er moet brood op de plank komen. </w:t>
      </w:r>
      <w:r w:rsidR="00180440">
        <w:rPr>
          <w:rFonts w:ascii="Verdana" w:hAnsi="Verdana"/>
          <w:sz w:val="22"/>
          <w:szCs w:val="22"/>
        </w:rPr>
        <w:t>Wat is bij deze man in deze situatie</w:t>
      </w:r>
      <w:r w:rsidR="00EC2E96">
        <w:rPr>
          <w:rFonts w:ascii="Verdana" w:hAnsi="Verdana"/>
          <w:sz w:val="22"/>
          <w:szCs w:val="22"/>
        </w:rPr>
        <w:t xml:space="preserve"> dan moreel goed handelen? S</w:t>
      </w:r>
      <w:r w:rsidRPr="0023771D">
        <w:rPr>
          <w:rFonts w:ascii="Verdana" w:hAnsi="Verdana"/>
          <w:sz w:val="22"/>
          <w:szCs w:val="22"/>
        </w:rPr>
        <w:t>tudieboek</w:t>
      </w:r>
      <w:r w:rsidR="00EC2E96">
        <w:rPr>
          <w:rFonts w:ascii="Verdana" w:hAnsi="Verdana"/>
          <w:sz w:val="22"/>
          <w:szCs w:val="22"/>
        </w:rPr>
        <w:t>en</w:t>
      </w:r>
      <w:r w:rsidRPr="0023771D">
        <w:rPr>
          <w:rFonts w:ascii="Verdana" w:hAnsi="Verdana"/>
          <w:sz w:val="22"/>
          <w:szCs w:val="22"/>
        </w:rPr>
        <w:t xml:space="preserve"> over ethiek bied</w:t>
      </w:r>
      <w:r w:rsidR="00EC2E96">
        <w:rPr>
          <w:rFonts w:ascii="Verdana" w:hAnsi="Verdana"/>
          <w:sz w:val="22"/>
          <w:szCs w:val="22"/>
        </w:rPr>
        <w:t>en</w:t>
      </w:r>
      <w:r w:rsidRPr="0023771D">
        <w:rPr>
          <w:rFonts w:ascii="Verdana" w:hAnsi="Verdana"/>
          <w:sz w:val="22"/>
          <w:szCs w:val="22"/>
        </w:rPr>
        <w:t xml:space="preserve"> dan ook </w:t>
      </w:r>
      <w:r w:rsidR="00EC2E96">
        <w:rPr>
          <w:rFonts w:ascii="Verdana" w:hAnsi="Verdana"/>
          <w:sz w:val="22"/>
          <w:szCs w:val="22"/>
        </w:rPr>
        <w:t xml:space="preserve">als hulpmiddel </w:t>
      </w:r>
      <w:r w:rsidRPr="0023771D">
        <w:rPr>
          <w:rFonts w:ascii="Verdana" w:hAnsi="Verdana"/>
          <w:sz w:val="22"/>
          <w:szCs w:val="22"/>
        </w:rPr>
        <w:t xml:space="preserve">modellen of stappenplannen om tot beslissingen te komen als er </w:t>
      </w:r>
      <w:r w:rsidR="0087330C">
        <w:rPr>
          <w:rFonts w:ascii="Verdana" w:hAnsi="Verdana"/>
          <w:sz w:val="22"/>
          <w:szCs w:val="22"/>
        </w:rPr>
        <w:t xml:space="preserve">concrete </w:t>
      </w:r>
      <w:r w:rsidRPr="0023771D">
        <w:rPr>
          <w:rFonts w:ascii="Verdana" w:hAnsi="Verdana"/>
          <w:sz w:val="22"/>
          <w:szCs w:val="22"/>
        </w:rPr>
        <w:t xml:space="preserve">morele vragen aan de orde zijn. </w:t>
      </w:r>
      <w:r w:rsidR="004A4631">
        <w:rPr>
          <w:rFonts w:ascii="Verdana" w:hAnsi="Verdana"/>
          <w:sz w:val="22"/>
          <w:szCs w:val="22"/>
        </w:rPr>
        <w:t>Ook op internet zijn stappenplannen te vinden.</w:t>
      </w:r>
    </w:p>
    <w:p w14:paraId="3BDB2DF9" w14:textId="6EE517B3" w:rsidR="75642DAC" w:rsidRPr="0023771D" w:rsidRDefault="75642DAC" w:rsidP="75642DAC">
      <w:pPr>
        <w:rPr>
          <w:rFonts w:ascii="Verdana" w:hAnsi="Verdana"/>
          <w:sz w:val="22"/>
          <w:szCs w:val="22"/>
        </w:rPr>
      </w:pPr>
    </w:p>
    <w:p w14:paraId="7D591D6D" w14:textId="63D3BB24" w:rsidR="00E805CC" w:rsidRDefault="4F3E201E" w:rsidP="75642DAC">
      <w:pPr>
        <w:rPr>
          <w:rFonts w:ascii="Verdana" w:hAnsi="Verdana"/>
          <w:sz w:val="22"/>
          <w:szCs w:val="22"/>
        </w:rPr>
      </w:pPr>
      <w:r w:rsidRPr="0023771D">
        <w:rPr>
          <w:rFonts w:ascii="Verdana" w:hAnsi="Verdana"/>
          <w:sz w:val="22"/>
          <w:szCs w:val="22"/>
        </w:rPr>
        <w:t>Is een stappenplan n</w:t>
      </w:r>
      <w:r w:rsidR="008C3AE8">
        <w:rPr>
          <w:rFonts w:ascii="Verdana" w:hAnsi="Verdana"/>
          <w:sz w:val="22"/>
          <w:szCs w:val="22"/>
        </w:rPr>
        <w:t>ó</w:t>
      </w:r>
      <w:r w:rsidRPr="0023771D">
        <w:rPr>
          <w:rFonts w:ascii="Verdana" w:hAnsi="Verdana"/>
          <w:sz w:val="22"/>
          <w:szCs w:val="22"/>
        </w:rPr>
        <w:t xml:space="preserve">dig om tot een beslissing te komen bij een moreel dilemma? Nee. </w:t>
      </w:r>
      <w:r w:rsidR="00287B69">
        <w:rPr>
          <w:rFonts w:ascii="Verdana" w:hAnsi="Verdana"/>
          <w:sz w:val="22"/>
          <w:szCs w:val="22"/>
        </w:rPr>
        <w:t xml:space="preserve">Stappenplannen worden </w:t>
      </w:r>
      <w:r w:rsidR="005F5DCC">
        <w:rPr>
          <w:rFonts w:ascii="Verdana" w:hAnsi="Verdana"/>
          <w:sz w:val="22"/>
          <w:szCs w:val="22"/>
        </w:rPr>
        <w:t xml:space="preserve">dikwijls </w:t>
      </w:r>
      <w:r w:rsidR="00287B69">
        <w:rPr>
          <w:rFonts w:ascii="Verdana" w:hAnsi="Verdana"/>
          <w:sz w:val="22"/>
          <w:szCs w:val="22"/>
        </w:rPr>
        <w:t>te hoog aangeslagen en bieden de schijn van objectieve besluitvorming</w:t>
      </w:r>
      <w:r w:rsidR="008C3AE8">
        <w:rPr>
          <w:rFonts w:ascii="Verdana" w:hAnsi="Verdana"/>
          <w:sz w:val="22"/>
          <w:szCs w:val="22"/>
        </w:rPr>
        <w:t xml:space="preserve">. </w:t>
      </w:r>
      <w:r w:rsidRPr="0023771D">
        <w:rPr>
          <w:rFonts w:ascii="Verdana" w:hAnsi="Verdana"/>
          <w:sz w:val="22"/>
          <w:szCs w:val="22"/>
        </w:rPr>
        <w:t xml:space="preserve">Een moreel besluit nemen </w:t>
      </w:r>
      <w:r w:rsidR="00875ABA">
        <w:rPr>
          <w:rFonts w:ascii="Verdana" w:hAnsi="Verdana"/>
          <w:sz w:val="22"/>
          <w:szCs w:val="22"/>
        </w:rPr>
        <w:t xml:space="preserve">we </w:t>
      </w:r>
      <w:r w:rsidR="008C3AE8">
        <w:rPr>
          <w:rFonts w:ascii="Verdana" w:hAnsi="Verdana"/>
          <w:sz w:val="22"/>
          <w:szCs w:val="22"/>
        </w:rPr>
        <w:t xml:space="preserve">trouwens </w:t>
      </w:r>
      <w:r w:rsidR="002D304F">
        <w:rPr>
          <w:rFonts w:ascii="Verdana" w:hAnsi="Verdana"/>
          <w:sz w:val="22"/>
          <w:szCs w:val="22"/>
        </w:rPr>
        <w:t>meestal</w:t>
      </w:r>
      <w:r w:rsidRPr="0023771D">
        <w:rPr>
          <w:rFonts w:ascii="Verdana" w:hAnsi="Verdana"/>
          <w:sz w:val="22"/>
          <w:szCs w:val="22"/>
        </w:rPr>
        <w:t xml:space="preserve"> niet met een stappenplan. Da</w:t>
      </w:r>
      <w:r w:rsidR="00875ABA">
        <w:rPr>
          <w:rFonts w:ascii="Verdana" w:hAnsi="Verdana"/>
          <w:sz w:val="22"/>
          <w:szCs w:val="22"/>
        </w:rPr>
        <w:t>t</w:t>
      </w:r>
      <w:r w:rsidRPr="0023771D">
        <w:rPr>
          <w:rFonts w:ascii="Verdana" w:hAnsi="Verdana"/>
          <w:sz w:val="22"/>
          <w:szCs w:val="22"/>
        </w:rPr>
        <w:t xml:space="preserve"> doen we vanuit onze levensovertuiging, opvoeding</w:t>
      </w:r>
      <w:r w:rsidR="002D304F">
        <w:rPr>
          <w:rFonts w:ascii="Verdana" w:hAnsi="Verdana"/>
          <w:sz w:val="22"/>
          <w:szCs w:val="22"/>
        </w:rPr>
        <w:t>svisie</w:t>
      </w:r>
      <w:r w:rsidRPr="0023771D">
        <w:rPr>
          <w:rFonts w:ascii="Verdana" w:hAnsi="Verdana"/>
          <w:sz w:val="22"/>
          <w:szCs w:val="22"/>
        </w:rPr>
        <w:t xml:space="preserve">, intuïtie, groepsdruk, aanpassingsdrang aan de cultuur </w:t>
      </w:r>
      <w:r w:rsidR="007725F6">
        <w:rPr>
          <w:rFonts w:ascii="Verdana" w:hAnsi="Verdana"/>
          <w:sz w:val="22"/>
          <w:szCs w:val="22"/>
        </w:rPr>
        <w:t xml:space="preserve">(of verzet tegen de cultuur) </w:t>
      </w:r>
      <w:r w:rsidRPr="0023771D">
        <w:rPr>
          <w:rFonts w:ascii="Verdana" w:hAnsi="Verdana"/>
          <w:sz w:val="22"/>
          <w:szCs w:val="22"/>
        </w:rPr>
        <w:t xml:space="preserve">of uit de macht der gewoonte. </w:t>
      </w:r>
      <w:r w:rsidR="002D304F">
        <w:rPr>
          <w:rFonts w:ascii="Verdana" w:hAnsi="Verdana"/>
          <w:sz w:val="22"/>
          <w:szCs w:val="22"/>
        </w:rPr>
        <w:t xml:space="preserve">Vraag het maar aan kinderen. Als ze hun ouders een moreel dilemma voorleggen – ‘Pa en ma, mag ik dit of dat…’ – zeggen hun ouders meestal gewoon ja of nee. Al gebruiken ze dan waarschijnlijk iets meer woorden. </w:t>
      </w:r>
      <w:r w:rsidR="00685ECB">
        <w:rPr>
          <w:rFonts w:ascii="Verdana" w:hAnsi="Verdana"/>
          <w:sz w:val="22"/>
          <w:szCs w:val="22"/>
        </w:rPr>
        <w:t xml:space="preserve">Ouders en kinderen gaan niet om de tafel zitten om een stappenplan uit te werken als zoonlief </w:t>
      </w:r>
      <w:r w:rsidR="0038169D">
        <w:rPr>
          <w:rFonts w:ascii="Verdana" w:hAnsi="Verdana"/>
          <w:sz w:val="22"/>
          <w:szCs w:val="22"/>
        </w:rPr>
        <w:t xml:space="preserve">vraagt of hij bier mag drinken </w:t>
      </w:r>
      <w:r w:rsidR="007D0612">
        <w:rPr>
          <w:rFonts w:ascii="Verdana" w:hAnsi="Verdana"/>
          <w:sz w:val="22"/>
          <w:szCs w:val="22"/>
        </w:rPr>
        <w:t>op zijn vijftiende verjaardag.</w:t>
      </w:r>
    </w:p>
    <w:p w14:paraId="3073C086" w14:textId="09A7E979" w:rsidR="75642DAC" w:rsidRPr="0023771D" w:rsidRDefault="4F3E201E" w:rsidP="00E805CC">
      <w:pPr>
        <w:ind w:firstLine="708"/>
        <w:rPr>
          <w:rFonts w:ascii="Verdana" w:hAnsi="Verdana"/>
          <w:sz w:val="22"/>
          <w:szCs w:val="22"/>
        </w:rPr>
      </w:pPr>
      <w:r w:rsidRPr="0023771D">
        <w:rPr>
          <w:rFonts w:ascii="Verdana" w:hAnsi="Verdana"/>
          <w:sz w:val="22"/>
          <w:szCs w:val="22"/>
        </w:rPr>
        <w:t xml:space="preserve">Als </w:t>
      </w:r>
      <w:r w:rsidR="00773C5E">
        <w:rPr>
          <w:rFonts w:ascii="Verdana" w:hAnsi="Verdana"/>
          <w:sz w:val="22"/>
          <w:szCs w:val="22"/>
        </w:rPr>
        <w:t>je in bepaalde situaties</w:t>
      </w:r>
      <w:r w:rsidR="00E805CC">
        <w:rPr>
          <w:rFonts w:ascii="Verdana" w:hAnsi="Verdana"/>
          <w:sz w:val="22"/>
          <w:szCs w:val="22"/>
        </w:rPr>
        <w:t xml:space="preserve"> </w:t>
      </w:r>
      <w:r w:rsidR="002D304F">
        <w:rPr>
          <w:rFonts w:ascii="Verdana" w:hAnsi="Verdana"/>
          <w:sz w:val="22"/>
          <w:szCs w:val="22"/>
        </w:rPr>
        <w:t xml:space="preserve">toch </w:t>
      </w:r>
      <w:r w:rsidRPr="0023771D">
        <w:rPr>
          <w:rFonts w:ascii="Verdana" w:hAnsi="Verdana"/>
          <w:sz w:val="22"/>
          <w:szCs w:val="22"/>
        </w:rPr>
        <w:t>een stappenplan gaat gebruiken kun je ook al bijna altijd voorspellen wat de uitkomst bij jou gaat worden. Je vult het stappenplan dikwijls zo in of manipuleert het stappenplan zo dat er uitkomt wat je wilt dat er uitkomt. Of je negeert gewoon een deel van de informatie uit het stappenplan omdat voor jou een bepaald moreel uitgangspunt al bij voorbaat doorslaggevend is.</w:t>
      </w:r>
    </w:p>
    <w:p w14:paraId="2E9778ED" w14:textId="33273689" w:rsidR="75642DAC" w:rsidRPr="0023771D" w:rsidRDefault="75642DAC" w:rsidP="75642DAC">
      <w:pPr>
        <w:rPr>
          <w:rFonts w:ascii="Verdana" w:hAnsi="Verdana"/>
          <w:sz w:val="22"/>
          <w:szCs w:val="22"/>
        </w:rPr>
      </w:pPr>
    </w:p>
    <w:p w14:paraId="19F0A1B7" w14:textId="32BE89D1" w:rsidR="75642DAC" w:rsidRPr="0023771D" w:rsidRDefault="75642DAC" w:rsidP="75642DAC">
      <w:pPr>
        <w:rPr>
          <w:rFonts w:ascii="Verdana" w:hAnsi="Verdana"/>
          <w:sz w:val="22"/>
          <w:szCs w:val="22"/>
        </w:rPr>
      </w:pPr>
      <w:r w:rsidRPr="00F50B93">
        <w:rPr>
          <w:rFonts w:ascii="Verdana" w:hAnsi="Verdana"/>
          <w:sz w:val="22"/>
          <w:szCs w:val="22"/>
        </w:rPr>
        <w:t>Wat is dan toch het nut van een stappenplan?</w:t>
      </w:r>
      <w:r w:rsidR="007725F6" w:rsidRPr="00F50B93">
        <w:rPr>
          <w:rFonts w:ascii="Verdana" w:hAnsi="Verdana"/>
          <w:sz w:val="22"/>
          <w:szCs w:val="22"/>
        </w:rPr>
        <w:t xml:space="preserve"> In de kern is het dit:</w:t>
      </w:r>
      <w:r w:rsidR="007725F6" w:rsidRPr="00440AA2">
        <w:rPr>
          <w:rFonts w:ascii="Verdana" w:hAnsi="Verdana"/>
          <w:i/>
          <w:iCs/>
          <w:sz w:val="22"/>
          <w:szCs w:val="22"/>
        </w:rPr>
        <w:t xml:space="preserve"> een stappenplan </w:t>
      </w:r>
      <w:r w:rsidR="002D304F" w:rsidRPr="00440AA2">
        <w:rPr>
          <w:rFonts w:ascii="Verdana" w:hAnsi="Verdana"/>
          <w:i/>
          <w:iCs/>
          <w:sz w:val="22"/>
          <w:szCs w:val="22"/>
        </w:rPr>
        <w:t>vertraagt de besluitvorming bij een moreel dilemma.</w:t>
      </w:r>
      <w:r w:rsidR="002D304F">
        <w:rPr>
          <w:rFonts w:ascii="Verdana" w:hAnsi="Verdana"/>
          <w:sz w:val="22"/>
          <w:szCs w:val="22"/>
        </w:rPr>
        <w:t xml:space="preserve"> Dat is nuttig omdat we onze mening immers dikwijls te snel klaar hebben. Dat maakt het gesprek met andersdenkenden niet makkelijker. Te snel genomen morele beslissingen maken ons ook niet overtuigender. Ook in de kerk moeten we daarvoor uitkijken.</w:t>
      </w:r>
    </w:p>
    <w:p w14:paraId="26890735" w14:textId="55C7F486" w:rsidR="75642DAC" w:rsidRPr="0023771D" w:rsidRDefault="75642DAC" w:rsidP="75642DAC">
      <w:pPr>
        <w:rPr>
          <w:rFonts w:ascii="Verdana" w:hAnsi="Verdana"/>
          <w:sz w:val="22"/>
          <w:szCs w:val="22"/>
        </w:rPr>
      </w:pPr>
    </w:p>
    <w:p w14:paraId="43ECBA93" w14:textId="32C2A4A2" w:rsidR="001C73EF" w:rsidRDefault="75642DAC" w:rsidP="001C73EF">
      <w:pPr>
        <w:numPr>
          <w:ilvl w:val="0"/>
          <w:numId w:val="16"/>
        </w:numPr>
        <w:rPr>
          <w:rFonts w:ascii="Verdana" w:hAnsi="Verdana"/>
          <w:sz w:val="22"/>
          <w:szCs w:val="22"/>
        </w:rPr>
      </w:pPr>
      <w:r w:rsidRPr="0023771D">
        <w:rPr>
          <w:rFonts w:ascii="Verdana" w:hAnsi="Verdana"/>
          <w:sz w:val="22"/>
          <w:szCs w:val="22"/>
        </w:rPr>
        <w:t>Een stappenplan voorkomt te haastige beslissingen. Het kan jou helpen zelf dingen op een rijtje te zetten. Je zou immers toch iets belangrijks over het hoofd kunnen zien in je zekerheid of onzekerheid bij een moreel dilemma. Als je écht open staat voor nieuwe inzichten zou een stappenplan je kunnen helpen om zo nodig tot een morele uitkomst te komen die je oude inzichten corrigeert.</w:t>
      </w:r>
    </w:p>
    <w:p w14:paraId="7032B13E" w14:textId="20E0731A" w:rsidR="0023771D" w:rsidRPr="0023771D" w:rsidRDefault="0023771D" w:rsidP="001C73EF">
      <w:pPr>
        <w:numPr>
          <w:ilvl w:val="0"/>
          <w:numId w:val="16"/>
        </w:numPr>
        <w:rPr>
          <w:rFonts w:ascii="Verdana" w:hAnsi="Verdana"/>
          <w:sz w:val="22"/>
          <w:szCs w:val="22"/>
        </w:rPr>
      </w:pPr>
      <w:r>
        <w:rPr>
          <w:rFonts w:ascii="Verdana" w:hAnsi="Verdana"/>
          <w:sz w:val="22"/>
          <w:szCs w:val="22"/>
        </w:rPr>
        <w:t>Als bij een moreel dilemma verschillende mensen bij de besluitvorming betrokken zijn, helpt een stappenplan om een open gesprek te voeren. Ieder kan informatie en zijn emoties of visie inbrengen en ergens in het stappenplan een plekje geven.</w:t>
      </w:r>
    </w:p>
    <w:p w14:paraId="29F0A31A" w14:textId="0F92E36B" w:rsidR="75642DAC" w:rsidRPr="0023771D" w:rsidRDefault="0023771D" w:rsidP="75642DAC">
      <w:pPr>
        <w:numPr>
          <w:ilvl w:val="0"/>
          <w:numId w:val="16"/>
        </w:numPr>
        <w:rPr>
          <w:rFonts w:ascii="Verdana" w:hAnsi="Verdana"/>
          <w:sz w:val="22"/>
          <w:szCs w:val="22"/>
        </w:rPr>
      </w:pPr>
      <w:r>
        <w:rPr>
          <w:rFonts w:ascii="Verdana" w:hAnsi="Verdana"/>
          <w:sz w:val="22"/>
          <w:szCs w:val="22"/>
        </w:rPr>
        <w:t>Stel dat je belang hebt bij het proberen te overtuigen van anderen, dan kan een goed uitgewerkt stappenplan daarbij helpen</w:t>
      </w:r>
      <w:r w:rsidR="75642DAC" w:rsidRPr="0023771D">
        <w:rPr>
          <w:rFonts w:ascii="Verdana" w:hAnsi="Verdana"/>
          <w:sz w:val="22"/>
          <w:szCs w:val="22"/>
        </w:rPr>
        <w:t xml:space="preserve">. </w:t>
      </w:r>
      <w:r>
        <w:rPr>
          <w:rFonts w:ascii="Verdana" w:hAnsi="Verdana"/>
          <w:sz w:val="22"/>
          <w:szCs w:val="22"/>
        </w:rPr>
        <w:t xml:space="preserve">Met alleen het </w:t>
      </w:r>
      <w:r>
        <w:rPr>
          <w:rFonts w:ascii="Verdana" w:hAnsi="Verdana"/>
          <w:sz w:val="22"/>
          <w:szCs w:val="22"/>
        </w:rPr>
        <w:lastRenderedPageBreak/>
        <w:t>presenteren van jouw eigen mening overtuig je geen kerkenraad of collegakring.</w:t>
      </w:r>
      <w:r w:rsidR="75642DAC" w:rsidRPr="0023771D">
        <w:rPr>
          <w:rFonts w:ascii="Verdana" w:hAnsi="Verdana"/>
          <w:sz w:val="22"/>
          <w:szCs w:val="22"/>
        </w:rPr>
        <w:t xml:space="preserve"> Mensen merken, als jij zorgvuldig je stappen presenteert, dat je niet zomaar wat roept</w:t>
      </w:r>
      <w:r>
        <w:rPr>
          <w:rFonts w:ascii="Verdana" w:hAnsi="Verdana"/>
          <w:sz w:val="22"/>
          <w:szCs w:val="22"/>
        </w:rPr>
        <w:t xml:space="preserve"> vanuit je emoties of uit conservatisme of vernieuwingsdrang of wat dan ook.</w:t>
      </w:r>
    </w:p>
    <w:p w14:paraId="6BBE624E" w14:textId="7837317D" w:rsidR="001C73EF" w:rsidRPr="0023771D" w:rsidRDefault="75642DAC" w:rsidP="001C73EF">
      <w:pPr>
        <w:numPr>
          <w:ilvl w:val="0"/>
          <w:numId w:val="16"/>
        </w:numPr>
        <w:rPr>
          <w:rFonts w:ascii="Verdana" w:hAnsi="Verdana"/>
          <w:sz w:val="22"/>
          <w:szCs w:val="22"/>
        </w:rPr>
      </w:pPr>
      <w:r w:rsidRPr="0023771D">
        <w:rPr>
          <w:rFonts w:ascii="Verdana" w:hAnsi="Verdana"/>
          <w:sz w:val="22"/>
          <w:szCs w:val="22"/>
        </w:rPr>
        <w:t>Je kunt andere mensen eerlijker adviseren bij het nemen van een morele beslissing</w:t>
      </w:r>
      <w:r w:rsidR="0023771D">
        <w:rPr>
          <w:rFonts w:ascii="Verdana" w:hAnsi="Verdana"/>
          <w:sz w:val="22"/>
          <w:szCs w:val="22"/>
        </w:rPr>
        <w:t xml:space="preserve"> als zij advies aan je vragen</w:t>
      </w:r>
      <w:r w:rsidRPr="0023771D">
        <w:rPr>
          <w:rFonts w:ascii="Verdana" w:hAnsi="Verdana"/>
          <w:sz w:val="22"/>
          <w:szCs w:val="22"/>
        </w:rPr>
        <w:t xml:space="preserve">. </w:t>
      </w:r>
      <w:r w:rsidR="0023771D">
        <w:rPr>
          <w:rFonts w:ascii="Verdana" w:hAnsi="Verdana"/>
          <w:sz w:val="22"/>
          <w:szCs w:val="22"/>
        </w:rPr>
        <w:t xml:space="preserve">Jouw eigen mening doet even niet ter zake. </w:t>
      </w:r>
      <w:r w:rsidRPr="0023771D">
        <w:rPr>
          <w:rFonts w:ascii="Verdana" w:hAnsi="Verdana"/>
          <w:sz w:val="22"/>
          <w:szCs w:val="22"/>
        </w:rPr>
        <w:t xml:space="preserve">Het stappenplan helpt dan voorkomen dat je </w:t>
      </w:r>
      <w:r w:rsidR="0023771D">
        <w:rPr>
          <w:rFonts w:ascii="Verdana" w:hAnsi="Verdana"/>
          <w:sz w:val="22"/>
          <w:szCs w:val="22"/>
        </w:rPr>
        <w:t>je eigen</w:t>
      </w:r>
      <w:r w:rsidRPr="0023771D">
        <w:rPr>
          <w:rFonts w:ascii="Verdana" w:hAnsi="Verdana"/>
          <w:sz w:val="22"/>
          <w:szCs w:val="22"/>
        </w:rPr>
        <w:t xml:space="preserve"> mening </w:t>
      </w:r>
      <w:r w:rsidR="0023771D">
        <w:rPr>
          <w:rFonts w:ascii="Verdana" w:hAnsi="Verdana"/>
          <w:sz w:val="22"/>
          <w:szCs w:val="22"/>
        </w:rPr>
        <w:t xml:space="preserve">toch </w:t>
      </w:r>
      <w:r w:rsidRPr="0023771D">
        <w:rPr>
          <w:rFonts w:ascii="Verdana" w:hAnsi="Verdana"/>
          <w:sz w:val="22"/>
          <w:szCs w:val="22"/>
        </w:rPr>
        <w:t>opdringt aan iemand. Je verheldert het beslissingsproces van de ander en laat die persoon zelf de conclusies trekken.</w:t>
      </w:r>
    </w:p>
    <w:p w14:paraId="5305CEA3" w14:textId="4064775E" w:rsidR="75642DAC" w:rsidRPr="0023771D" w:rsidRDefault="75642DAC" w:rsidP="75642DAC">
      <w:pPr>
        <w:rPr>
          <w:rFonts w:ascii="Verdana" w:hAnsi="Verdana"/>
          <w:sz w:val="22"/>
          <w:szCs w:val="22"/>
        </w:rPr>
      </w:pPr>
    </w:p>
    <w:p w14:paraId="03F13AB2" w14:textId="7E582CD1" w:rsidR="75642DAC" w:rsidRPr="0023771D" w:rsidRDefault="4F3E201E" w:rsidP="75642DAC">
      <w:pPr>
        <w:rPr>
          <w:rFonts w:ascii="Verdana" w:hAnsi="Verdana"/>
          <w:sz w:val="22"/>
          <w:szCs w:val="22"/>
        </w:rPr>
      </w:pPr>
      <w:r w:rsidRPr="0023771D">
        <w:rPr>
          <w:rFonts w:ascii="Verdana" w:hAnsi="Verdana"/>
          <w:sz w:val="22"/>
          <w:szCs w:val="22"/>
        </w:rPr>
        <w:t xml:space="preserve">Uiteraard is de wijze waarop je een stappenplan inbrengt in een discussie afhankelijk van je doelgroep. Als de kerkenraad wil nadenken over de vraag of het moreel verantwoord is om in deze tijd van klimaatverandering nog langer met auto’s naar de kerk te komen, moet je je mede-oudsten niet proberen te overtuigen met een filosofisch-ethisch document van tien pagina’s waarin jij alle mogelijke stappen hebt uitgewerkt. Dan wals je over hen heen en roep je weerstand op. De meesten zullen je aanpak niet eens begrijpen. Houd de stappen dan gewoon alleen maar in je achterhoofd voor het gesprek. Schrijf eventueel een korte notitie. Hetzelfde geldt voor een pastoraal gesprek waarin een moeder zegt: ‘Mijn zoon gaat trouwen met een vrouw die bij haar man is weggelopen. Dat mag toch niet!’ Voordat je haastig ‘nee’ of ‘ja’ roept, moet je wel degelijk in je eigen hoofd een aantal stappen maken en die onopvallend inbrengen in het gesprek, zodat die moeder zelf kan nadenken. Als je echter een beleidsdocument voor de gemeente moet schrijven over ‘Trouwen, echtscheiding en hertrouwen’, kun je een moreel stappenplan zorgvuldig uitwerken. </w:t>
      </w:r>
      <w:r w:rsidR="009812AD">
        <w:rPr>
          <w:rFonts w:ascii="Verdana" w:hAnsi="Verdana"/>
          <w:sz w:val="22"/>
          <w:szCs w:val="22"/>
        </w:rPr>
        <w:t xml:space="preserve">Het blijft dan uiteraard algemeen. </w:t>
      </w:r>
      <w:r w:rsidRPr="0023771D">
        <w:rPr>
          <w:rFonts w:ascii="Verdana" w:hAnsi="Verdana"/>
          <w:sz w:val="22"/>
          <w:szCs w:val="22"/>
        </w:rPr>
        <w:t>D</w:t>
      </w:r>
      <w:r w:rsidR="009812AD">
        <w:rPr>
          <w:rFonts w:ascii="Verdana" w:hAnsi="Verdana"/>
          <w:sz w:val="22"/>
          <w:szCs w:val="22"/>
        </w:rPr>
        <w:t>us</w:t>
      </w:r>
      <w:r w:rsidRPr="0023771D">
        <w:rPr>
          <w:rFonts w:ascii="Verdana" w:hAnsi="Verdana"/>
          <w:sz w:val="22"/>
          <w:szCs w:val="22"/>
        </w:rPr>
        <w:t xml:space="preserve"> zal elke concrete casus die zich voordoet in de gemeente wellicht nog weer om </w:t>
      </w:r>
      <w:r w:rsidR="009812AD">
        <w:rPr>
          <w:rFonts w:ascii="Verdana" w:hAnsi="Verdana"/>
          <w:sz w:val="22"/>
          <w:szCs w:val="22"/>
        </w:rPr>
        <w:t>een eigen afweging vragen. Z</w:t>
      </w:r>
      <w:r w:rsidRPr="0023771D">
        <w:rPr>
          <w:rFonts w:ascii="Verdana" w:hAnsi="Verdana"/>
          <w:sz w:val="22"/>
          <w:szCs w:val="22"/>
        </w:rPr>
        <w:t xml:space="preserve">elfs een uitgewerkt stappenplan geldt niet automatisch altijd en overal. </w:t>
      </w:r>
    </w:p>
    <w:p w14:paraId="01CE406D" w14:textId="77777777" w:rsidR="001C73EF" w:rsidRPr="0023771D" w:rsidRDefault="001C73EF">
      <w:pPr>
        <w:rPr>
          <w:rFonts w:ascii="Verdana" w:hAnsi="Verdana"/>
          <w:sz w:val="22"/>
          <w:szCs w:val="22"/>
        </w:rPr>
      </w:pPr>
    </w:p>
    <w:p w14:paraId="608A5343" w14:textId="69AE6ACF" w:rsidR="001C73EF" w:rsidRPr="0023771D" w:rsidRDefault="00DF4CF2" w:rsidP="75642DAC">
      <w:pPr>
        <w:rPr>
          <w:rFonts w:ascii="Verdana" w:hAnsi="Verdana"/>
          <w:i/>
          <w:iCs/>
          <w:sz w:val="22"/>
          <w:szCs w:val="22"/>
        </w:rPr>
      </w:pPr>
      <w:r w:rsidRPr="0023771D">
        <w:rPr>
          <w:rFonts w:ascii="Verdana" w:hAnsi="Verdana"/>
          <w:i/>
          <w:iCs/>
          <w:sz w:val="22"/>
          <w:szCs w:val="22"/>
        </w:rPr>
        <w:t>Kijk naar de v</w:t>
      </w:r>
      <w:r w:rsidR="75642DAC" w:rsidRPr="0023771D">
        <w:rPr>
          <w:rFonts w:ascii="Verdana" w:hAnsi="Verdana"/>
          <w:i/>
          <w:iCs/>
          <w:sz w:val="22"/>
          <w:szCs w:val="22"/>
        </w:rPr>
        <w:t>oorbeelden van stappenplannen</w:t>
      </w:r>
      <w:r w:rsidRPr="0023771D">
        <w:rPr>
          <w:rFonts w:ascii="Verdana" w:hAnsi="Verdana"/>
          <w:i/>
          <w:iCs/>
          <w:sz w:val="22"/>
          <w:szCs w:val="22"/>
        </w:rPr>
        <w:t xml:space="preserve"> hieronder. Zie dat ze weliswaar eigen accenten leggen, maar ook telkens op hetzelfde neerkomen.</w:t>
      </w:r>
    </w:p>
    <w:p w14:paraId="35A91DFD" w14:textId="77777777" w:rsidR="00AF1481" w:rsidRPr="0023771D" w:rsidRDefault="00AF1481">
      <w:pPr>
        <w:rPr>
          <w:rFonts w:ascii="Verdana" w:hAnsi="Verdana"/>
          <w:sz w:val="22"/>
          <w:szCs w:val="22"/>
        </w:rPr>
      </w:pPr>
    </w:p>
    <w:p w14:paraId="33F04BED" w14:textId="77777777" w:rsidR="0060648E" w:rsidRPr="0023771D" w:rsidRDefault="0060648E">
      <w:pPr>
        <w:rPr>
          <w:rFonts w:ascii="Verdana" w:hAnsi="Verdana"/>
          <w:b/>
          <w:sz w:val="22"/>
          <w:szCs w:val="22"/>
        </w:rPr>
      </w:pPr>
      <w:r w:rsidRPr="0023771D">
        <w:rPr>
          <w:rFonts w:ascii="Verdana" w:hAnsi="Verdana"/>
          <w:b/>
          <w:sz w:val="22"/>
          <w:szCs w:val="22"/>
        </w:rPr>
        <w:t>Stappenplan 1</w:t>
      </w:r>
    </w:p>
    <w:p w14:paraId="249D94D9" w14:textId="77777777" w:rsidR="0060648E" w:rsidRPr="0023771D" w:rsidRDefault="0060648E">
      <w:pPr>
        <w:rPr>
          <w:rFonts w:ascii="Verdana" w:hAnsi="Verdana"/>
          <w:sz w:val="22"/>
          <w:szCs w:val="22"/>
        </w:rPr>
      </w:pPr>
    </w:p>
    <w:p w14:paraId="4C6402D3" w14:textId="77777777" w:rsidR="001C73EF" w:rsidRPr="0023771D" w:rsidRDefault="001C73EF">
      <w:pPr>
        <w:rPr>
          <w:rFonts w:ascii="Verdana" w:hAnsi="Verdana"/>
          <w:sz w:val="22"/>
          <w:szCs w:val="22"/>
        </w:rPr>
      </w:pPr>
      <w:r w:rsidRPr="0023771D">
        <w:rPr>
          <w:rFonts w:ascii="Verdana" w:hAnsi="Verdana"/>
          <w:sz w:val="22"/>
          <w:szCs w:val="22"/>
        </w:rPr>
        <w:t xml:space="preserve">Het eenvoudigste logische stappenplan </w:t>
      </w:r>
      <w:r w:rsidR="0060648E" w:rsidRPr="0023771D">
        <w:rPr>
          <w:rFonts w:ascii="Verdana" w:hAnsi="Verdana"/>
          <w:sz w:val="22"/>
          <w:szCs w:val="22"/>
        </w:rPr>
        <w:t>is dit</w:t>
      </w:r>
      <w:r w:rsidRPr="0023771D">
        <w:rPr>
          <w:rFonts w:ascii="Verdana" w:hAnsi="Verdana"/>
          <w:sz w:val="22"/>
          <w:szCs w:val="22"/>
        </w:rPr>
        <w:t>:</w:t>
      </w:r>
    </w:p>
    <w:p w14:paraId="33CD491F" w14:textId="77777777" w:rsidR="001C73EF" w:rsidRPr="0023771D" w:rsidRDefault="001C73EF">
      <w:pPr>
        <w:rPr>
          <w:rFonts w:ascii="Verdana" w:hAnsi="Verdana"/>
          <w:sz w:val="22"/>
          <w:szCs w:val="22"/>
        </w:rPr>
      </w:pPr>
    </w:p>
    <w:p w14:paraId="657AF663" w14:textId="77777777" w:rsidR="001C73EF" w:rsidRPr="0023771D" w:rsidRDefault="001C73EF">
      <w:pPr>
        <w:rPr>
          <w:rFonts w:ascii="Verdana" w:hAnsi="Verdana"/>
          <w:sz w:val="22"/>
          <w:szCs w:val="22"/>
        </w:rPr>
      </w:pPr>
      <w:r w:rsidRPr="0023771D">
        <w:rPr>
          <w:rFonts w:ascii="Verdana" w:hAnsi="Verdana"/>
          <w:sz w:val="22"/>
          <w:szCs w:val="22"/>
        </w:rPr>
        <w:t>Er is een moreel probleem:</w:t>
      </w:r>
    </w:p>
    <w:p w14:paraId="394B22C9" w14:textId="77777777" w:rsidR="001C73EF" w:rsidRPr="0023771D" w:rsidRDefault="001C73EF">
      <w:pPr>
        <w:rPr>
          <w:rFonts w:ascii="Verdana" w:hAnsi="Verdana"/>
          <w:sz w:val="22"/>
          <w:szCs w:val="22"/>
        </w:rPr>
      </w:pPr>
    </w:p>
    <w:p w14:paraId="1282454D" w14:textId="77777777" w:rsidR="001C73EF" w:rsidRPr="0023771D" w:rsidRDefault="001C73EF">
      <w:pPr>
        <w:rPr>
          <w:rFonts w:ascii="Verdana" w:hAnsi="Verdana"/>
          <w:sz w:val="22"/>
          <w:szCs w:val="22"/>
        </w:rPr>
      </w:pPr>
      <w:r w:rsidRPr="0023771D">
        <w:rPr>
          <w:rFonts w:ascii="Verdana" w:hAnsi="Verdana"/>
          <w:sz w:val="22"/>
          <w:szCs w:val="22"/>
        </w:rPr>
        <w:t xml:space="preserve">Stap 1 Wat zijn de </w:t>
      </w:r>
      <w:r w:rsidRPr="0023771D">
        <w:rPr>
          <w:rFonts w:ascii="Verdana" w:hAnsi="Verdana"/>
          <w:i/>
          <w:iCs/>
          <w:sz w:val="22"/>
          <w:szCs w:val="22"/>
        </w:rPr>
        <w:t>feiten</w:t>
      </w:r>
      <w:r w:rsidRPr="0023771D">
        <w:rPr>
          <w:rFonts w:ascii="Verdana" w:hAnsi="Verdana"/>
          <w:sz w:val="22"/>
          <w:szCs w:val="22"/>
        </w:rPr>
        <w:t>?</w:t>
      </w:r>
    </w:p>
    <w:p w14:paraId="2AA94B01" w14:textId="77777777" w:rsidR="001C73EF" w:rsidRPr="0023771D" w:rsidRDefault="001C73EF">
      <w:pPr>
        <w:rPr>
          <w:rFonts w:ascii="Verdana" w:hAnsi="Verdana"/>
          <w:sz w:val="22"/>
          <w:szCs w:val="22"/>
        </w:rPr>
      </w:pPr>
      <w:r w:rsidRPr="0023771D">
        <w:rPr>
          <w:rFonts w:ascii="Verdana" w:hAnsi="Verdana"/>
          <w:sz w:val="22"/>
          <w:szCs w:val="22"/>
        </w:rPr>
        <w:t xml:space="preserve">Stap 2 Welke </w:t>
      </w:r>
      <w:r w:rsidRPr="0023771D">
        <w:rPr>
          <w:rFonts w:ascii="Verdana" w:hAnsi="Verdana"/>
          <w:i/>
          <w:iCs/>
          <w:sz w:val="22"/>
          <w:szCs w:val="22"/>
        </w:rPr>
        <w:t>normen</w:t>
      </w:r>
      <w:r w:rsidRPr="0023771D">
        <w:rPr>
          <w:rFonts w:ascii="Verdana" w:hAnsi="Verdana"/>
          <w:sz w:val="22"/>
          <w:szCs w:val="22"/>
        </w:rPr>
        <w:t xml:space="preserve"> zijn relevant voor dit probleem?</w:t>
      </w:r>
    </w:p>
    <w:p w14:paraId="3BAF2966" w14:textId="77777777" w:rsidR="001C73EF" w:rsidRPr="0023771D" w:rsidRDefault="001C73EF">
      <w:pPr>
        <w:rPr>
          <w:rFonts w:ascii="Verdana" w:hAnsi="Verdana"/>
          <w:sz w:val="22"/>
          <w:szCs w:val="22"/>
        </w:rPr>
      </w:pPr>
      <w:r w:rsidRPr="0023771D">
        <w:rPr>
          <w:rFonts w:ascii="Verdana" w:hAnsi="Verdana"/>
          <w:sz w:val="22"/>
          <w:szCs w:val="22"/>
        </w:rPr>
        <w:t xml:space="preserve">Stap 3 Morele </w:t>
      </w:r>
      <w:r w:rsidRPr="0023771D">
        <w:rPr>
          <w:rFonts w:ascii="Verdana" w:hAnsi="Verdana"/>
          <w:i/>
          <w:iCs/>
          <w:sz w:val="22"/>
          <w:szCs w:val="22"/>
        </w:rPr>
        <w:t>conclusie</w:t>
      </w:r>
    </w:p>
    <w:p w14:paraId="49D40532" w14:textId="77777777" w:rsidR="001C73EF" w:rsidRPr="0023771D" w:rsidRDefault="001C73EF">
      <w:pPr>
        <w:rPr>
          <w:rFonts w:ascii="Verdana" w:hAnsi="Verdana"/>
          <w:sz w:val="22"/>
          <w:szCs w:val="22"/>
        </w:rPr>
      </w:pPr>
    </w:p>
    <w:p w14:paraId="65D83284" w14:textId="77777777" w:rsidR="001C73EF" w:rsidRPr="0023771D" w:rsidRDefault="001C73EF">
      <w:pPr>
        <w:rPr>
          <w:rFonts w:ascii="Verdana" w:hAnsi="Verdana"/>
          <w:sz w:val="22"/>
          <w:szCs w:val="22"/>
        </w:rPr>
      </w:pPr>
      <w:r w:rsidRPr="0023771D">
        <w:rPr>
          <w:rFonts w:ascii="Verdana" w:hAnsi="Verdana"/>
          <w:sz w:val="22"/>
          <w:szCs w:val="22"/>
        </w:rPr>
        <w:t>Bijvoorbeeld:</w:t>
      </w:r>
    </w:p>
    <w:p w14:paraId="3216EC9D" w14:textId="77777777" w:rsidR="0060648E" w:rsidRPr="0023771D" w:rsidRDefault="0060648E">
      <w:pPr>
        <w:rPr>
          <w:rFonts w:ascii="Verdana" w:hAnsi="Verdana"/>
          <w:sz w:val="22"/>
          <w:szCs w:val="22"/>
        </w:rPr>
      </w:pPr>
    </w:p>
    <w:p w14:paraId="348003C6" w14:textId="77777777" w:rsidR="0060648E" w:rsidRPr="0023771D" w:rsidRDefault="0060648E" w:rsidP="0060648E">
      <w:pPr>
        <w:numPr>
          <w:ilvl w:val="0"/>
          <w:numId w:val="15"/>
        </w:numPr>
        <w:rPr>
          <w:rFonts w:ascii="Verdana" w:hAnsi="Verdana"/>
          <w:sz w:val="22"/>
          <w:szCs w:val="22"/>
        </w:rPr>
      </w:pPr>
      <w:r w:rsidRPr="0023771D">
        <w:rPr>
          <w:rFonts w:ascii="Verdana" w:hAnsi="Verdana"/>
          <w:sz w:val="22"/>
          <w:szCs w:val="22"/>
        </w:rPr>
        <w:t>Jan fietst op het schoolplein.</w:t>
      </w:r>
    </w:p>
    <w:p w14:paraId="2E1D9A5F" w14:textId="77777777" w:rsidR="0060648E" w:rsidRPr="0023771D" w:rsidRDefault="0060648E" w:rsidP="0060648E">
      <w:pPr>
        <w:numPr>
          <w:ilvl w:val="0"/>
          <w:numId w:val="15"/>
        </w:numPr>
        <w:rPr>
          <w:rFonts w:ascii="Verdana" w:hAnsi="Verdana"/>
          <w:sz w:val="22"/>
          <w:szCs w:val="22"/>
        </w:rPr>
      </w:pPr>
      <w:r w:rsidRPr="0023771D">
        <w:rPr>
          <w:rFonts w:ascii="Verdana" w:hAnsi="Verdana"/>
          <w:sz w:val="22"/>
          <w:szCs w:val="22"/>
        </w:rPr>
        <w:t>In het schoolreglement staat dat er op het schoolplein niet gefietst mag worden.</w:t>
      </w:r>
    </w:p>
    <w:p w14:paraId="40B80761" w14:textId="77777777" w:rsidR="0060648E" w:rsidRPr="0023771D" w:rsidRDefault="0060648E" w:rsidP="0060648E">
      <w:pPr>
        <w:numPr>
          <w:ilvl w:val="0"/>
          <w:numId w:val="15"/>
        </w:numPr>
        <w:rPr>
          <w:rFonts w:ascii="Verdana" w:hAnsi="Verdana"/>
          <w:sz w:val="22"/>
          <w:szCs w:val="22"/>
        </w:rPr>
      </w:pPr>
      <w:r w:rsidRPr="0023771D">
        <w:rPr>
          <w:rFonts w:ascii="Verdana" w:hAnsi="Verdana"/>
          <w:sz w:val="22"/>
          <w:szCs w:val="22"/>
        </w:rPr>
        <w:t>Jan is in overtreding.</w:t>
      </w:r>
    </w:p>
    <w:p w14:paraId="6EFFD80C" w14:textId="77777777" w:rsidR="0060648E" w:rsidRPr="0023771D" w:rsidRDefault="0060648E" w:rsidP="0060648E">
      <w:pPr>
        <w:rPr>
          <w:rFonts w:ascii="Verdana" w:hAnsi="Verdana"/>
          <w:sz w:val="22"/>
          <w:szCs w:val="22"/>
        </w:rPr>
      </w:pPr>
    </w:p>
    <w:p w14:paraId="68102CF5" w14:textId="77777777" w:rsidR="0060648E" w:rsidRPr="0023771D" w:rsidRDefault="0060648E" w:rsidP="0060648E">
      <w:pPr>
        <w:rPr>
          <w:rFonts w:ascii="Verdana" w:hAnsi="Verdana"/>
          <w:sz w:val="22"/>
          <w:szCs w:val="22"/>
        </w:rPr>
      </w:pPr>
      <w:r w:rsidRPr="0023771D">
        <w:rPr>
          <w:rFonts w:ascii="Verdana" w:hAnsi="Verdana"/>
          <w:sz w:val="22"/>
          <w:szCs w:val="22"/>
        </w:rPr>
        <w:t>Of:</w:t>
      </w:r>
    </w:p>
    <w:p w14:paraId="4F99A2B9" w14:textId="77777777" w:rsidR="0060648E" w:rsidRPr="0023771D" w:rsidRDefault="0060648E">
      <w:pPr>
        <w:rPr>
          <w:rFonts w:ascii="Verdana" w:hAnsi="Verdana"/>
          <w:sz w:val="22"/>
          <w:szCs w:val="22"/>
        </w:rPr>
      </w:pPr>
    </w:p>
    <w:p w14:paraId="54046660" w14:textId="77777777" w:rsidR="001C73EF" w:rsidRPr="0023771D" w:rsidRDefault="001C73EF" w:rsidP="0060648E">
      <w:pPr>
        <w:numPr>
          <w:ilvl w:val="0"/>
          <w:numId w:val="17"/>
        </w:numPr>
        <w:rPr>
          <w:rFonts w:ascii="Verdana" w:hAnsi="Verdana"/>
          <w:sz w:val="22"/>
          <w:szCs w:val="22"/>
        </w:rPr>
      </w:pPr>
      <w:r w:rsidRPr="0023771D">
        <w:rPr>
          <w:rFonts w:ascii="Verdana" w:hAnsi="Verdana"/>
          <w:sz w:val="22"/>
          <w:szCs w:val="22"/>
        </w:rPr>
        <w:t>Jan wil van huis weglopen, terwijl zijn ouders goed voor hem zijn.</w:t>
      </w:r>
    </w:p>
    <w:p w14:paraId="47D8628B" w14:textId="77777777" w:rsidR="001C73EF" w:rsidRPr="0023771D" w:rsidRDefault="001C73EF" w:rsidP="0060648E">
      <w:pPr>
        <w:numPr>
          <w:ilvl w:val="0"/>
          <w:numId w:val="17"/>
        </w:numPr>
        <w:rPr>
          <w:rFonts w:ascii="Verdana" w:hAnsi="Verdana"/>
          <w:sz w:val="22"/>
          <w:szCs w:val="22"/>
        </w:rPr>
      </w:pPr>
      <w:r w:rsidRPr="0023771D">
        <w:rPr>
          <w:rFonts w:ascii="Verdana" w:hAnsi="Verdana"/>
          <w:sz w:val="22"/>
          <w:szCs w:val="22"/>
        </w:rPr>
        <w:lastRenderedPageBreak/>
        <w:t>Ouders die hun best doen, hebben recht op dankbaarheid van hun kinderen.</w:t>
      </w:r>
    </w:p>
    <w:p w14:paraId="53493707" w14:textId="77777777" w:rsidR="001C73EF" w:rsidRPr="0023771D" w:rsidRDefault="001C73EF" w:rsidP="0060648E">
      <w:pPr>
        <w:numPr>
          <w:ilvl w:val="0"/>
          <w:numId w:val="17"/>
        </w:numPr>
        <w:rPr>
          <w:rFonts w:ascii="Verdana" w:hAnsi="Verdana"/>
          <w:sz w:val="22"/>
          <w:szCs w:val="22"/>
        </w:rPr>
      </w:pPr>
      <w:r w:rsidRPr="0023771D">
        <w:rPr>
          <w:rFonts w:ascii="Verdana" w:hAnsi="Verdana"/>
          <w:sz w:val="22"/>
          <w:szCs w:val="22"/>
        </w:rPr>
        <w:t>Jan doet er verkeerd aan om weg te lopen.</w:t>
      </w:r>
    </w:p>
    <w:p w14:paraId="3AD0DACA" w14:textId="77777777" w:rsidR="001C73EF" w:rsidRPr="0023771D" w:rsidRDefault="001C73EF">
      <w:pPr>
        <w:rPr>
          <w:rFonts w:ascii="Verdana" w:hAnsi="Verdana"/>
          <w:sz w:val="22"/>
          <w:szCs w:val="22"/>
        </w:rPr>
      </w:pPr>
    </w:p>
    <w:p w14:paraId="796649A7" w14:textId="7A0471B1" w:rsidR="001C73EF" w:rsidRDefault="001C73EF">
      <w:pPr>
        <w:rPr>
          <w:rFonts w:ascii="Verdana" w:hAnsi="Verdana"/>
          <w:sz w:val="22"/>
          <w:szCs w:val="22"/>
        </w:rPr>
      </w:pPr>
      <w:r w:rsidRPr="0023771D">
        <w:rPr>
          <w:rFonts w:ascii="Verdana" w:hAnsi="Verdana"/>
          <w:sz w:val="22"/>
          <w:szCs w:val="22"/>
        </w:rPr>
        <w:t>Helaas zijn de meeste morele problemen ingewikkelder. Dit voorbeeld zou al ingewikkelder worden als de ouders van Jan niet goed voor hem zorgen.</w:t>
      </w:r>
    </w:p>
    <w:p w14:paraId="178A81D3" w14:textId="0D8DE2C2" w:rsidR="009812AD" w:rsidRDefault="009812AD">
      <w:pPr>
        <w:rPr>
          <w:rFonts w:ascii="Verdana" w:hAnsi="Verdana"/>
          <w:sz w:val="22"/>
          <w:szCs w:val="22"/>
        </w:rPr>
      </w:pPr>
    </w:p>
    <w:p w14:paraId="65E0A0BE" w14:textId="32B65633" w:rsidR="001C73EF" w:rsidRPr="0023771D" w:rsidRDefault="009812AD">
      <w:pPr>
        <w:rPr>
          <w:rFonts w:ascii="Verdana" w:hAnsi="Verdana"/>
          <w:sz w:val="22"/>
          <w:szCs w:val="22"/>
        </w:rPr>
      </w:pPr>
      <w:r>
        <w:rPr>
          <w:rFonts w:ascii="Verdana" w:hAnsi="Verdana"/>
          <w:sz w:val="22"/>
          <w:szCs w:val="22"/>
        </w:rPr>
        <w:t xml:space="preserve">Het wordt pas echt ingewikkeld als je in stap 2 niet alleen nadenkt over normen, maar ook over waarden, doelen en deugden. Dat gaat hieronder in de andere voorbeelden gebeuren! </w:t>
      </w:r>
      <w:r w:rsidR="75642DAC" w:rsidRPr="0023771D">
        <w:rPr>
          <w:rFonts w:ascii="Verdana" w:hAnsi="Verdana"/>
          <w:sz w:val="22"/>
          <w:szCs w:val="22"/>
        </w:rPr>
        <w:t xml:space="preserve">Je merkt </w:t>
      </w:r>
      <w:r>
        <w:rPr>
          <w:rFonts w:ascii="Verdana" w:hAnsi="Verdana"/>
          <w:sz w:val="22"/>
          <w:szCs w:val="22"/>
        </w:rPr>
        <w:t>dan dat,</w:t>
      </w:r>
      <w:r w:rsidR="75642DAC" w:rsidRPr="0023771D">
        <w:rPr>
          <w:rFonts w:ascii="Verdana" w:hAnsi="Verdana"/>
          <w:sz w:val="22"/>
          <w:szCs w:val="22"/>
        </w:rPr>
        <w:t xml:space="preserve"> als je bezig bent met een stappenplan</w:t>
      </w:r>
      <w:r>
        <w:rPr>
          <w:rFonts w:ascii="Verdana" w:hAnsi="Verdana"/>
          <w:sz w:val="22"/>
          <w:szCs w:val="22"/>
        </w:rPr>
        <w:t xml:space="preserve">, </w:t>
      </w:r>
      <w:r w:rsidR="75642DAC" w:rsidRPr="0023771D">
        <w:rPr>
          <w:rFonts w:ascii="Verdana" w:hAnsi="Verdana"/>
          <w:sz w:val="22"/>
          <w:szCs w:val="22"/>
        </w:rPr>
        <w:t xml:space="preserve">enige kennis van de filosofische ethiek onontbeerlijk is om </w:t>
      </w:r>
      <w:r>
        <w:rPr>
          <w:rFonts w:ascii="Verdana" w:hAnsi="Verdana"/>
          <w:sz w:val="22"/>
          <w:szCs w:val="22"/>
        </w:rPr>
        <w:t>de</w:t>
      </w:r>
      <w:r w:rsidR="75642DAC" w:rsidRPr="0023771D">
        <w:rPr>
          <w:rFonts w:ascii="Verdana" w:hAnsi="Verdana"/>
          <w:sz w:val="22"/>
          <w:szCs w:val="22"/>
        </w:rPr>
        <w:t xml:space="preserve"> manier van rede</w:t>
      </w:r>
      <w:r>
        <w:rPr>
          <w:rFonts w:ascii="Verdana" w:hAnsi="Verdana"/>
          <w:sz w:val="22"/>
          <w:szCs w:val="22"/>
        </w:rPr>
        <w:t xml:space="preserve">neren te kunnen doorgronden. </w:t>
      </w:r>
    </w:p>
    <w:p w14:paraId="7583951A" w14:textId="77777777" w:rsidR="001C73EF" w:rsidRPr="0023771D" w:rsidRDefault="001C73EF">
      <w:pPr>
        <w:rPr>
          <w:rFonts w:ascii="Verdana" w:hAnsi="Verdana"/>
          <w:sz w:val="22"/>
          <w:szCs w:val="22"/>
        </w:rPr>
      </w:pPr>
    </w:p>
    <w:p w14:paraId="53FBFEDB" w14:textId="77777777" w:rsidR="001C73EF" w:rsidRPr="0023771D" w:rsidRDefault="75642DAC">
      <w:pPr>
        <w:rPr>
          <w:rFonts w:ascii="Verdana" w:hAnsi="Verdana"/>
          <w:b/>
          <w:sz w:val="22"/>
          <w:szCs w:val="22"/>
        </w:rPr>
      </w:pPr>
      <w:r w:rsidRPr="0023771D">
        <w:rPr>
          <w:rFonts w:ascii="Verdana" w:hAnsi="Verdana"/>
          <w:b/>
          <w:bCs/>
          <w:sz w:val="22"/>
          <w:szCs w:val="22"/>
        </w:rPr>
        <w:t>Stappenplan 2</w:t>
      </w:r>
    </w:p>
    <w:p w14:paraId="4A1F7A21" w14:textId="57CAACFD" w:rsidR="75642DAC" w:rsidRPr="0023771D" w:rsidRDefault="75642DAC" w:rsidP="75642DAC">
      <w:pPr>
        <w:rPr>
          <w:rFonts w:ascii="Verdana" w:hAnsi="Verdana"/>
          <w:b/>
          <w:bCs/>
          <w:i/>
          <w:iCs/>
          <w:sz w:val="22"/>
          <w:szCs w:val="22"/>
        </w:rPr>
      </w:pPr>
    </w:p>
    <w:p w14:paraId="6F069D2B" w14:textId="57113DCC" w:rsidR="75642DAC" w:rsidRPr="0023771D" w:rsidRDefault="75642DAC" w:rsidP="75642DAC">
      <w:pPr>
        <w:rPr>
          <w:rFonts w:ascii="Verdana" w:hAnsi="Verdana"/>
          <w:sz w:val="22"/>
          <w:szCs w:val="22"/>
        </w:rPr>
      </w:pPr>
      <w:r w:rsidRPr="0023771D">
        <w:rPr>
          <w:rFonts w:ascii="Verdana" w:hAnsi="Verdana"/>
          <w:b/>
          <w:bCs/>
          <w:i/>
          <w:iCs/>
          <w:sz w:val="22"/>
          <w:szCs w:val="22"/>
        </w:rPr>
        <w:t>Ethiek, basisboek,</w:t>
      </w:r>
      <w:r w:rsidRPr="0023771D">
        <w:rPr>
          <w:rFonts w:ascii="Verdana" w:hAnsi="Verdana"/>
          <w:sz w:val="22"/>
          <w:szCs w:val="22"/>
        </w:rPr>
        <w:t xml:space="preserve"> van Willy Meykamp:</w:t>
      </w:r>
    </w:p>
    <w:p w14:paraId="3CD72771" w14:textId="737C306A" w:rsidR="75642DAC" w:rsidRPr="0023771D" w:rsidRDefault="75642DAC" w:rsidP="75642DAC">
      <w:pPr>
        <w:rPr>
          <w:rFonts w:ascii="Verdana" w:hAnsi="Verdana"/>
          <w:sz w:val="22"/>
          <w:szCs w:val="22"/>
        </w:rPr>
      </w:pPr>
    </w:p>
    <w:p w14:paraId="3EE02E74" w14:textId="77777777" w:rsidR="001C73EF" w:rsidRPr="0023771D" w:rsidRDefault="001C73EF">
      <w:pPr>
        <w:rPr>
          <w:rFonts w:ascii="Verdana" w:hAnsi="Verdana"/>
          <w:sz w:val="22"/>
          <w:szCs w:val="22"/>
        </w:rPr>
      </w:pPr>
      <w:r w:rsidRPr="0023771D">
        <w:rPr>
          <w:rFonts w:ascii="Verdana" w:hAnsi="Verdana"/>
          <w:sz w:val="22"/>
          <w:szCs w:val="22"/>
        </w:rPr>
        <w:t>Er is een moreel vraagstuk (zal ik dit of dat besluiten; mag ik dit of dat doen; welk moreel advies zal ik geven?).</w:t>
      </w:r>
    </w:p>
    <w:p w14:paraId="3962E1A5" w14:textId="77777777" w:rsidR="001C73EF" w:rsidRPr="0023771D" w:rsidRDefault="001C73EF">
      <w:pPr>
        <w:rPr>
          <w:rFonts w:ascii="Verdana" w:hAnsi="Verdana"/>
          <w:sz w:val="22"/>
          <w:szCs w:val="22"/>
        </w:rPr>
      </w:pPr>
    </w:p>
    <w:p w14:paraId="2177580D" w14:textId="77777777" w:rsidR="001C73EF" w:rsidRPr="0023771D" w:rsidRDefault="001C73EF">
      <w:pPr>
        <w:pStyle w:val="Kop2"/>
        <w:rPr>
          <w:rFonts w:ascii="Verdana" w:hAnsi="Verdana"/>
          <w:sz w:val="22"/>
          <w:szCs w:val="22"/>
        </w:rPr>
      </w:pPr>
      <w:r w:rsidRPr="0023771D">
        <w:rPr>
          <w:rFonts w:ascii="Verdana" w:hAnsi="Verdana"/>
          <w:sz w:val="22"/>
          <w:szCs w:val="22"/>
        </w:rPr>
        <w:t>Stap 1 Beschrijving en analyse van het vraagstuk</w:t>
      </w:r>
    </w:p>
    <w:p w14:paraId="7A79ADC8" w14:textId="77777777" w:rsidR="001C73EF" w:rsidRPr="0023771D" w:rsidRDefault="001C73EF">
      <w:pPr>
        <w:numPr>
          <w:ilvl w:val="0"/>
          <w:numId w:val="12"/>
        </w:numPr>
        <w:rPr>
          <w:rFonts w:ascii="Verdana" w:hAnsi="Verdana"/>
          <w:sz w:val="22"/>
          <w:szCs w:val="22"/>
        </w:rPr>
      </w:pPr>
      <w:r w:rsidRPr="0023771D">
        <w:rPr>
          <w:rFonts w:ascii="Verdana" w:hAnsi="Verdana"/>
          <w:sz w:val="22"/>
          <w:szCs w:val="22"/>
        </w:rPr>
        <w:t>Wat houdt het vraagstuk precies in?</w:t>
      </w:r>
    </w:p>
    <w:p w14:paraId="290CC14D" w14:textId="77777777" w:rsidR="001C73EF" w:rsidRPr="0023771D" w:rsidRDefault="001C73EF">
      <w:pPr>
        <w:numPr>
          <w:ilvl w:val="0"/>
          <w:numId w:val="12"/>
        </w:numPr>
        <w:rPr>
          <w:rFonts w:ascii="Verdana" w:hAnsi="Verdana"/>
          <w:sz w:val="22"/>
          <w:szCs w:val="22"/>
        </w:rPr>
      </w:pPr>
      <w:r w:rsidRPr="0023771D">
        <w:rPr>
          <w:rFonts w:ascii="Verdana" w:hAnsi="Verdana"/>
          <w:sz w:val="22"/>
          <w:szCs w:val="22"/>
        </w:rPr>
        <w:t>Welk gedrag staat centraal?</w:t>
      </w:r>
    </w:p>
    <w:p w14:paraId="69607353" w14:textId="77777777" w:rsidR="001C73EF" w:rsidRPr="0023771D" w:rsidRDefault="001C73EF">
      <w:pPr>
        <w:numPr>
          <w:ilvl w:val="0"/>
          <w:numId w:val="12"/>
        </w:numPr>
        <w:rPr>
          <w:rFonts w:ascii="Verdana" w:hAnsi="Verdana"/>
          <w:sz w:val="22"/>
          <w:szCs w:val="22"/>
        </w:rPr>
      </w:pPr>
      <w:r w:rsidRPr="0023771D">
        <w:rPr>
          <w:rFonts w:ascii="Verdana" w:hAnsi="Verdana"/>
          <w:sz w:val="22"/>
          <w:szCs w:val="22"/>
        </w:rPr>
        <w:t>Welke partijen zijn betrokken bij het vraagstuk, wat zijn hun belangen? Bij welk besluit worden wiens belangen bevoordeeld of benadeeld?</w:t>
      </w:r>
    </w:p>
    <w:p w14:paraId="34351484" w14:textId="77777777" w:rsidR="001C73EF" w:rsidRPr="0023771D" w:rsidRDefault="001C73EF">
      <w:pPr>
        <w:numPr>
          <w:ilvl w:val="0"/>
          <w:numId w:val="12"/>
        </w:numPr>
        <w:rPr>
          <w:rFonts w:ascii="Verdana" w:hAnsi="Verdana"/>
          <w:sz w:val="22"/>
          <w:szCs w:val="22"/>
        </w:rPr>
      </w:pPr>
      <w:r w:rsidRPr="0023771D">
        <w:rPr>
          <w:rFonts w:ascii="Verdana" w:hAnsi="Verdana"/>
          <w:sz w:val="22"/>
          <w:szCs w:val="22"/>
        </w:rPr>
        <w:t>Zijn er handelingsalternatieven?</w:t>
      </w:r>
    </w:p>
    <w:p w14:paraId="7360CBDD" w14:textId="77777777" w:rsidR="001C73EF" w:rsidRPr="0023771D" w:rsidRDefault="001C73EF">
      <w:pPr>
        <w:numPr>
          <w:ilvl w:val="0"/>
          <w:numId w:val="12"/>
        </w:numPr>
        <w:rPr>
          <w:rFonts w:ascii="Verdana" w:hAnsi="Verdana"/>
          <w:sz w:val="22"/>
          <w:szCs w:val="22"/>
        </w:rPr>
      </w:pPr>
      <w:r w:rsidRPr="0023771D">
        <w:rPr>
          <w:rFonts w:ascii="Verdana" w:hAnsi="Verdana"/>
          <w:sz w:val="22"/>
          <w:szCs w:val="22"/>
        </w:rPr>
        <w:t>Welke morele uitgangspunten hebben met het vraagstuk te maken?</w:t>
      </w:r>
    </w:p>
    <w:p w14:paraId="6379DB2A" w14:textId="77777777" w:rsidR="001C73EF" w:rsidRPr="0023771D" w:rsidRDefault="001C73EF">
      <w:pPr>
        <w:rPr>
          <w:rFonts w:ascii="Verdana" w:hAnsi="Verdana"/>
          <w:sz w:val="22"/>
          <w:szCs w:val="22"/>
        </w:rPr>
      </w:pPr>
    </w:p>
    <w:p w14:paraId="54D9BA17" w14:textId="77777777" w:rsidR="001C73EF" w:rsidRPr="0023771D" w:rsidRDefault="001C73EF">
      <w:pPr>
        <w:pStyle w:val="Kop2"/>
        <w:rPr>
          <w:rFonts w:ascii="Verdana" w:hAnsi="Verdana"/>
          <w:sz w:val="22"/>
          <w:szCs w:val="22"/>
        </w:rPr>
      </w:pPr>
      <w:r w:rsidRPr="0023771D">
        <w:rPr>
          <w:rFonts w:ascii="Verdana" w:hAnsi="Verdana"/>
          <w:sz w:val="22"/>
          <w:szCs w:val="22"/>
        </w:rPr>
        <w:t>Stap 2 Beoordeling</w:t>
      </w:r>
    </w:p>
    <w:p w14:paraId="3FC4EA68" w14:textId="77777777" w:rsidR="001C73EF" w:rsidRPr="0023771D" w:rsidRDefault="001C73EF">
      <w:pPr>
        <w:numPr>
          <w:ilvl w:val="0"/>
          <w:numId w:val="13"/>
        </w:numPr>
        <w:rPr>
          <w:rFonts w:ascii="Verdana" w:hAnsi="Verdana"/>
          <w:sz w:val="22"/>
          <w:szCs w:val="22"/>
        </w:rPr>
      </w:pPr>
      <w:r w:rsidRPr="0023771D">
        <w:rPr>
          <w:rFonts w:ascii="Verdana" w:hAnsi="Verdana"/>
          <w:sz w:val="22"/>
          <w:szCs w:val="22"/>
        </w:rPr>
        <w:t>Welke belangen dienen in deze kwestie het zwaarste te wegen en waarom?</w:t>
      </w:r>
    </w:p>
    <w:p w14:paraId="006180C3" w14:textId="77777777" w:rsidR="001C73EF" w:rsidRPr="0023771D" w:rsidRDefault="001C73EF">
      <w:pPr>
        <w:numPr>
          <w:ilvl w:val="0"/>
          <w:numId w:val="13"/>
        </w:numPr>
        <w:rPr>
          <w:rFonts w:ascii="Verdana" w:hAnsi="Verdana"/>
          <w:sz w:val="22"/>
          <w:szCs w:val="22"/>
        </w:rPr>
      </w:pPr>
      <w:r w:rsidRPr="0023771D">
        <w:rPr>
          <w:rFonts w:ascii="Verdana" w:hAnsi="Verdana"/>
          <w:sz w:val="22"/>
          <w:szCs w:val="22"/>
        </w:rPr>
        <w:t xml:space="preserve">Welke morele uitgangspunten heb je zelf die je voor het vraagstuk van belang vindt en waarom? </w:t>
      </w:r>
    </w:p>
    <w:p w14:paraId="37955850" w14:textId="77777777" w:rsidR="001C73EF" w:rsidRPr="0023771D" w:rsidRDefault="001C73EF">
      <w:pPr>
        <w:numPr>
          <w:ilvl w:val="0"/>
          <w:numId w:val="13"/>
        </w:numPr>
        <w:rPr>
          <w:rFonts w:ascii="Verdana" w:hAnsi="Verdana"/>
          <w:sz w:val="22"/>
          <w:szCs w:val="22"/>
        </w:rPr>
      </w:pPr>
      <w:r w:rsidRPr="0023771D">
        <w:rPr>
          <w:rFonts w:ascii="Verdana" w:hAnsi="Verdana"/>
          <w:sz w:val="22"/>
          <w:szCs w:val="22"/>
        </w:rPr>
        <w:t>Hoe concreet kun je je eigen uitgangspunten toepassen?</w:t>
      </w:r>
    </w:p>
    <w:p w14:paraId="7769B3A0" w14:textId="77777777" w:rsidR="001C73EF" w:rsidRPr="0023771D" w:rsidRDefault="001C73EF">
      <w:pPr>
        <w:numPr>
          <w:ilvl w:val="0"/>
          <w:numId w:val="13"/>
        </w:numPr>
        <w:rPr>
          <w:rFonts w:ascii="Verdana" w:hAnsi="Verdana"/>
          <w:sz w:val="22"/>
          <w:szCs w:val="22"/>
        </w:rPr>
      </w:pPr>
      <w:r w:rsidRPr="0023771D">
        <w:rPr>
          <w:rFonts w:ascii="Verdana" w:hAnsi="Verdana"/>
          <w:sz w:val="22"/>
          <w:szCs w:val="22"/>
        </w:rPr>
        <w:t>Hoe zou hier nu gehandeld moeten worden?</w:t>
      </w:r>
    </w:p>
    <w:p w14:paraId="2D1D030D" w14:textId="77777777" w:rsidR="001C73EF" w:rsidRPr="0023771D" w:rsidRDefault="001C73EF">
      <w:pPr>
        <w:rPr>
          <w:rFonts w:ascii="Verdana" w:hAnsi="Verdana"/>
          <w:sz w:val="22"/>
          <w:szCs w:val="22"/>
        </w:rPr>
      </w:pPr>
    </w:p>
    <w:p w14:paraId="4D0AE25D" w14:textId="77777777" w:rsidR="001C73EF" w:rsidRPr="0023771D" w:rsidRDefault="001C73EF">
      <w:pPr>
        <w:pStyle w:val="Kop2"/>
        <w:rPr>
          <w:rFonts w:ascii="Verdana" w:hAnsi="Verdana"/>
          <w:sz w:val="22"/>
          <w:szCs w:val="22"/>
        </w:rPr>
      </w:pPr>
      <w:r w:rsidRPr="0023771D">
        <w:rPr>
          <w:rFonts w:ascii="Verdana" w:hAnsi="Verdana"/>
          <w:sz w:val="22"/>
          <w:szCs w:val="22"/>
        </w:rPr>
        <w:t>Stap 3 De fundering van je oordeel</w:t>
      </w:r>
    </w:p>
    <w:p w14:paraId="359ADF0E" w14:textId="77777777" w:rsidR="001C73EF" w:rsidRPr="0023771D" w:rsidRDefault="001C73EF">
      <w:pPr>
        <w:numPr>
          <w:ilvl w:val="0"/>
          <w:numId w:val="14"/>
        </w:numPr>
        <w:rPr>
          <w:rFonts w:ascii="Verdana" w:hAnsi="Verdana"/>
          <w:sz w:val="22"/>
          <w:szCs w:val="22"/>
        </w:rPr>
      </w:pPr>
      <w:r w:rsidRPr="0023771D">
        <w:rPr>
          <w:rFonts w:ascii="Verdana" w:hAnsi="Verdana"/>
          <w:sz w:val="22"/>
          <w:szCs w:val="22"/>
        </w:rPr>
        <w:t>Tot welk type ethiek behoort jouw morele oordeel?</w:t>
      </w:r>
    </w:p>
    <w:p w14:paraId="116BEAB0" w14:textId="77777777" w:rsidR="001C73EF" w:rsidRPr="0023771D" w:rsidRDefault="001C73EF">
      <w:pPr>
        <w:numPr>
          <w:ilvl w:val="0"/>
          <w:numId w:val="14"/>
        </w:numPr>
        <w:rPr>
          <w:rFonts w:ascii="Verdana" w:hAnsi="Verdana"/>
          <w:sz w:val="22"/>
          <w:szCs w:val="22"/>
        </w:rPr>
      </w:pPr>
      <w:r w:rsidRPr="0023771D">
        <w:rPr>
          <w:rFonts w:ascii="Verdana" w:hAnsi="Verdana"/>
          <w:sz w:val="22"/>
          <w:szCs w:val="22"/>
        </w:rPr>
        <w:t>In hoeverre is er consensus over de door jou gekozen morele uitgangspunten en de door jou gehanteerde mens- en maatschappijvisie?</w:t>
      </w:r>
    </w:p>
    <w:p w14:paraId="74172A2A" w14:textId="77777777" w:rsidR="001C73EF" w:rsidRPr="0023771D" w:rsidRDefault="001C73EF">
      <w:pPr>
        <w:numPr>
          <w:ilvl w:val="0"/>
          <w:numId w:val="14"/>
        </w:numPr>
        <w:rPr>
          <w:rFonts w:ascii="Verdana" w:hAnsi="Verdana"/>
          <w:sz w:val="22"/>
          <w:szCs w:val="22"/>
        </w:rPr>
      </w:pPr>
      <w:r w:rsidRPr="0023771D">
        <w:rPr>
          <w:rFonts w:ascii="Verdana" w:hAnsi="Verdana"/>
          <w:sz w:val="22"/>
          <w:szCs w:val="22"/>
        </w:rPr>
        <w:t>In hoeverre gelden de morele uitgangspunten die je hanteert ook voor jezelf en voor alle anderen in dezelfde situatie?</w:t>
      </w:r>
    </w:p>
    <w:p w14:paraId="37B9915B" w14:textId="77777777" w:rsidR="001C73EF" w:rsidRPr="0023771D" w:rsidRDefault="001C73EF">
      <w:pPr>
        <w:rPr>
          <w:rFonts w:ascii="Verdana" w:hAnsi="Verdana"/>
          <w:sz w:val="22"/>
          <w:szCs w:val="22"/>
        </w:rPr>
      </w:pPr>
    </w:p>
    <w:p w14:paraId="650A32E3" w14:textId="77777777" w:rsidR="0060648E" w:rsidRPr="0023771D" w:rsidRDefault="0060648E">
      <w:pPr>
        <w:rPr>
          <w:rFonts w:ascii="Verdana" w:hAnsi="Verdana"/>
          <w:b/>
          <w:bCs/>
          <w:iCs/>
          <w:sz w:val="22"/>
          <w:szCs w:val="22"/>
        </w:rPr>
      </w:pPr>
      <w:r w:rsidRPr="0023771D">
        <w:rPr>
          <w:rFonts w:ascii="Verdana" w:hAnsi="Verdana"/>
          <w:b/>
          <w:bCs/>
          <w:iCs/>
          <w:sz w:val="22"/>
          <w:szCs w:val="22"/>
        </w:rPr>
        <w:t>Stappenplan 3</w:t>
      </w:r>
    </w:p>
    <w:p w14:paraId="534F1EB5" w14:textId="77777777" w:rsidR="0060648E" w:rsidRPr="0023771D" w:rsidRDefault="0060648E" w:rsidP="75642DAC">
      <w:pPr>
        <w:rPr>
          <w:rFonts w:ascii="Verdana" w:hAnsi="Verdana"/>
          <w:b/>
          <w:bCs/>
          <w:i/>
          <w:iCs/>
          <w:sz w:val="22"/>
          <w:szCs w:val="22"/>
        </w:rPr>
      </w:pPr>
    </w:p>
    <w:p w14:paraId="713DB79B" w14:textId="5777B90E" w:rsidR="75642DAC" w:rsidRPr="0023771D" w:rsidRDefault="75642DAC" w:rsidP="75642DAC">
      <w:pPr>
        <w:rPr>
          <w:rFonts w:ascii="Verdana" w:hAnsi="Verdana"/>
          <w:sz w:val="22"/>
          <w:szCs w:val="22"/>
        </w:rPr>
      </w:pPr>
      <w:r w:rsidRPr="0023771D">
        <w:rPr>
          <w:rFonts w:ascii="Verdana" w:hAnsi="Verdana"/>
          <w:b/>
          <w:bCs/>
          <w:i/>
          <w:iCs/>
          <w:sz w:val="22"/>
          <w:szCs w:val="22"/>
        </w:rPr>
        <w:t>Ethisch leren denken</w:t>
      </w:r>
      <w:r w:rsidRPr="0023771D">
        <w:rPr>
          <w:rFonts w:ascii="Verdana" w:hAnsi="Verdana"/>
          <w:sz w:val="22"/>
          <w:szCs w:val="22"/>
        </w:rPr>
        <w:t xml:space="preserve"> van Jan Ebskamp en Henk Kroon, biedt een vergelijkbaar model:</w:t>
      </w:r>
    </w:p>
    <w:p w14:paraId="3C6953AB" w14:textId="6D22F14D" w:rsidR="75642DAC" w:rsidRPr="0023771D" w:rsidRDefault="75642DAC" w:rsidP="75642DAC">
      <w:pPr>
        <w:rPr>
          <w:rFonts w:ascii="Verdana" w:hAnsi="Verdana"/>
          <w:b/>
          <w:bCs/>
          <w:i/>
          <w:iCs/>
          <w:sz w:val="22"/>
          <w:szCs w:val="22"/>
        </w:rPr>
      </w:pPr>
    </w:p>
    <w:p w14:paraId="1D59E357" w14:textId="77777777" w:rsidR="001C73EF" w:rsidRPr="0023771D" w:rsidRDefault="001C73EF">
      <w:pPr>
        <w:rPr>
          <w:rFonts w:ascii="Verdana" w:hAnsi="Verdana"/>
          <w:sz w:val="22"/>
          <w:szCs w:val="22"/>
        </w:rPr>
      </w:pPr>
      <w:r w:rsidRPr="0023771D">
        <w:rPr>
          <w:rFonts w:ascii="Verdana" w:hAnsi="Verdana"/>
          <w:sz w:val="22"/>
          <w:szCs w:val="22"/>
        </w:rPr>
        <w:t xml:space="preserve">Er is een moreel probleem, een dilemma </w:t>
      </w:r>
    </w:p>
    <w:p w14:paraId="1C73556D" w14:textId="77777777" w:rsidR="001C73EF" w:rsidRPr="0023771D" w:rsidRDefault="001C73EF">
      <w:pPr>
        <w:rPr>
          <w:rFonts w:ascii="Verdana" w:hAnsi="Verdana"/>
          <w:sz w:val="22"/>
          <w:szCs w:val="22"/>
        </w:rPr>
      </w:pPr>
    </w:p>
    <w:p w14:paraId="0FA101C1" w14:textId="77777777" w:rsidR="001C73EF" w:rsidRPr="0023771D" w:rsidRDefault="001C73EF">
      <w:pPr>
        <w:pStyle w:val="Kop2"/>
        <w:rPr>
          <w:rFonts w:ascii="Verdana" w:hAnsi="Verdana"/>
          <w:sz w:val="22"/>
          <w:szCs w:val="22"/>
        </w:rPr>
      </w:pPr>
      <w:r w:rsidRPr="0023771D">
        <w:rPr>
          <w:rFonts w:ascii="Verdana" w:hAnsi="Verdana"/>
          <w:sz w:val="22"/>
          <w:szCs w:val="22"/>
        </w:rPr>
        <w:t xml:space="preserve">Stap 1 </w:t>
      </w:r>
    </w:p>
    <w:p w14:paraId="2ECD03B5" w14:textId="77777777" w:rsidR="001C73EF" w:rsidRPr="0023771D" w:rsidRDefault="001C73EF">
      <w:pPr>
        <w:rPr>
          <w:rFonts w:ascii="Verdana" w:hAnsi="Verdana"/>
          <w:sz w:val="22"/>
          <w:szCs w:val="22"/>
        </w:rPr>
      </w:pPr>
    </w:p>
    <w:p w14:paraId="0A14123F" w14:textId="77777777" w:rsidR="001C73EF" w:rsidRPr="0023771D" w:rsidRDefault="001C73EF">
      <w:pPr>
        <w:rPr>
          <w:rFonts w:ascii="Verdana" w:hAnsi="Verdana"/>
          <w:sz w:val="22"/>
          <w:szCs w:val="22"/>
        </w:rPr>
      </w:pPr>
      <w:r w:rsidRPr="0023771D">
        <w:rPr>
          <w:rFonts w:ascii="Verdana" w:hAnsi="Verdana"/>
          <w:sz w:val="22"/>
          <w:szCs w:val="22"/>
        </w:rPr>
        <w:lastRenderedPageBreak/>
        <w:t>Wat zijn de feiten die relevant zijn voor de ethische beoordeling? De situatie moet zo objectief mogelijk beschreven worden. Emoties moeten nu geen rol spelen.</w:t>
      </w:r>
    </w:p>
    <w:p w14:paraId="3F0CA60C" w14:textId="77777777" w:rsidR="001C73EF" w:rsidRPr="0023771D" w:rsidRDefault="001C73EF">
      <w:pPr>
        <w:rPr>
          <w:rFonts w:ascii="Verdana" w:hAnsi="Verdana"/>
          <w:sz w:val="22"/>
          <w:szCs w:val="22"/>
        </w:rPr>
      </w:pPr>
    </w:p>
    <w:p w14:paraId="634AE5CF" w14:textId="77777777" w:rsidR="001C73EF" w:rsidRPr="0023771D" w:rsidRDefault="001C73EF">
      <w:pPr>
        <w:pStyle w:val="Kop2"/>
        <w:rPr>
          <w:rFonts w:ascii="Verdana" w:hAnsi="Verdana"/>
          <w:sz w:val="22"/>
          <w:szCs w:val="22"/>
        </w:rPr>
      </w:pPr>
      <w:r w:rsidRPr="0023771D">
        <w:rPr>
          <w:rFonts w:ascii="Verdana" w:hAnsi="Verdana"/>
          <w:sz w:val="22"/>
          <w:szCs w:val="22"/>
        </w:rPr>
        <w:t xml:space="preserve">Stap 2 </w:t>
      </w:r>
    </w:p>
    <w:p w14:paraId="4B5F3308" w14:textId="77777777" w:rsidR="001C73EF" w:rsidRPr="0023771D" w:rsidRDefault="001C73EF">
      <w:pPr>
        <w:rPr>
          <w:rFonts w:ascii="Verdana" w:hAnsi="Verdana"/>
          <w:sz w:val="22"/>
          <w:szCs w:val="22"/>
        </w:rPr>
      </w:pPr>
    </w:p>
    <w:p w14:paraId="1E3584E9" w14:textId="77777777" w:rsidR="001C73EF" w:rsidRPr="0023771D" w:rsidRDefault="001C73EF">
      <w:pPr>
        <w:rPr>
          <w:rFonts w:ascii="Verdana" w:hAnsi="Verdana"/>
          <w:sz w:val="22"/>
          <w:szCs w:val="22"/>
        </w:rPr>
      </w:pPr>
      <w:r w:rsidRPr="0023771D">
        <w:rPr>
          <w:rFonts w:ascii="Verdana" w:hAnsi="Verdana"/>
          <w:sz w:val="22"/>
          <w:szCs w:val="22"/>
        </w:rPr>
        <w:t>Welke handelingsmogelijkheden zijn er, welke realistische alternatieven? Welke overwegingen en argumenten spelen daarbij een rol? Inlevingsvermogen is hier van belang!</w:t>
      </w:r>
    </w:p>
    <w:p w14:paraId="0638B1AB" w14:textId="77777777" w:rsidR="001C73EF" w:rsidRPr="0023771D" w:rsidRDefault="001C73EF">
      <w:pPr>
        <w:rPr>
          <w:rFonts w:ascii="Verdana" w:hAnsi="Verdana"/>
          <w:sz w:val="22"/>
          <w:szCs w:val="22"/>
        </w:rPr>
      </w:pPr>
    </w:p>
    <w:p w14:paraId="4804AA7D" w14:textId="77777777" w:rsidR="001C73EF" w:rsidRPr="0023771D" w:rsidRDefault="001C73EF">
      <w:pPr>
        <w:pStyle w:val="Kop2"/>
        <w:rPr>
          <w:rFonts w:ascii="Verdana" w:hAnsi="Verdana"/>
          <w:sz w:val="22"/>
          <w:szCs w:val="22"/>
        </w:rPr>
      </w:pPr>
      <w:r w:rsidRPr="0023771D">
        <w:rPr>
          <w:rFonts w:ascii="Verdana" w:hAnsi="Verdana"/>
          <w:sz w:val="22"/>
          <w:szCs w:val="22"/>
        </w:rPr>
        <w:t xml:space="preserve">Stap 3 </w:t>
      </w:r>
    </w:p>
    <w:p w14:paraId="760D4E2E" w14:textId="77777777" w:rsidR="001C73EF" w:rsidRPr="0023771D" w:rsidRDefault="001C73EF">
      <w:pPr>
        <w:rPr>
          <w:rFonts w:ascii="Verdana" w:hAnsi="Verdana"/>
          <w:sz w:val="22"/>
          <w:szCs w:val="22"/>
        </w:rPr>
      </w:pPr>
    </w:p>
    <w:p w14:paraId="777D3391" w14:textId="77777777" w:rsidR="001C73EF" w:rsidRPr="0023771D" w:rsidRDefault="001C73EF">
      <w:pPr>
        <w:rPr>
          <w:rFonts w:ascii="Verdana" w:hAnsi="Verdana"/>
          <w:sz w:val="22"/>
          <w:szCs w:val="22"/>
        </w:rPr>
      </w:pPr>
      <w:r w:rsidRPr="0023771D">
        <w:rPr>
          <w:rFonts w:ascii="Verdana" w:hAnsi="Verdana"/>
          <w:sz w:val="22"/>
          <w:szCs w:val="22"/>
        </w:rPr>
        <w:t>Welke waarden en belangen staan op het spel en welke wegen het zwaarst? Dat is een moeilijk punt, omdat iedereen die bij het dilemma betrokken is, inclusief jijzelf, een andere rangord</w:t>
      </w:r>
      <w:r w:rsidR="004844DA" w:rsidRPr="0023771D">
        <w:rPr>
          <w:rFonts w:ascii="Verdana" w:hAnsi="Verdana"/>
          <w:sz w:val="22"/>
          <w:szCs w:val="22"/>
        </w:rPr>
        <w:t xml:space="preserve">e van waarden kan hanteren. </w:t>
      </w:r>
    </w:p>
    <w:p w14:paraId="1930416E" w14:textId="77777777" w:rsidR="001C73EF" w:rsidRPr="0023771D" w:rsidRDefault="001C73EF">
      <w:pPr>
        <w:rPr>
          <w:rFonts w:ascii="Verdana" w:hAnsi="Verdana"/>
          <w:sz w:val="22"/>
          <w:szCs w:val="22"/>
        </w:rPr>
      </w:pPr>
    </w:p>
    <w:p w14:paraId="6B4AE742" w14:textId="77777777" w:rsidR="001C73EF" w:rsidRPr="0023771D" w:rsidRDefault="001C73EF">
      <w:pPr>
        <w:pStyle w:val="Kop2"/>
        <w:rPr>
          <w:rFonts w:ascii="Verdana" w:hAnsi="Verdana"/>
          <w:sz w:val="22"/>
          <w:szCs w:val="22"/>
        </w:rPr>
      </w:pPr>
      <w:r w:rsidRPr="0023771D">
        <w:rPr>
          <w:rFonts w:ascii="Verdana" w:hAnsi="Verdana"/>
          <w:sz w:val="22"/>
          <w:szCs w:val="22"/>
        </w:rPr>
        <w:t xml:space="preserve">Stap 4 </w:t>
      </w:r>
    </w:p>
    <w:p w14:paraId="3396C810" w14:textId="77777777" w:rsidR="001C73EF" w:rsidRPr="0023771D" w:rsidRDefault="001C73EF">
      <w:pPr>
        <w:rPr>
          <w:rFonts w:ascii="Verdana" w:hAnsi="Verdana"/>
          <w:sz w:val="22"/>
          <w:szCs w:val="22"/>
        </w:rPr>
      </w:pPr>
    </w:p>
    <w:p w14:paraId="3A85D5AB" w14:textId="77777777" w:rsidR="001C73EF" w:rsidRPr="0023771D" w:rsidRDefault="001C73EF">
      <w:pPr>
        <w:rPr>
          <w:rFonts w:ascii="Verdana" w:hAnsi="Verdana"/>
          <w:sz w:val="22"/>
          <w:szCs w:val="22"/>
        </w:rPr>
      </w:pPr>
      <w:r w:rsidRPr="0023771D">
        <w:rPr>
          <w:rFonts w:ascii="Verdana" w:hAnsi="Verdana"/>
          <w:sz w:val="22"/>
          <w:szCs w:val="22"/>
        </w:rPr>
        <w:t>Beslissen en toetsen. De uitkomst van de beslissing hangt af van je eigen normatieve benadering (een utilist of deontolooog of deugdethicus kunnen daarin immers verschillen). Je toetst je beslissing op gelijkheid (mensen moeten in gelijke omstandigheden gelijk aan anderen behandeld worden). Je toetst ook op wederkerigheid (‘Wat gij niet wilt dat u geschiedt, doe dat ook een ander niet.’)</w:t>
      </w:r>
    </w:p>
    <w:p w14:paraId="3B62E261" w14:textId="77777777" w:rsidR="001C73EF" w:rsidRPr="0023771D" w:rsidRDefault="001C73EF">
      <w:pPr>
        <w:rPr>
          <w:rFonts w:ascii="Verdana" w:hAnsi="Verdana"/>
          <w:sz w:val="22"/>
          <w:szCs w:val="22"/>
        </w:rPr>
      </w:pPr>
    </w:p>
    <w:p w14:paraId="526E20AA" w14:textId="20F7DA0C" w:rsidR="001C73EF" w:rsidRPr="0023771D" w:rsidRDefault="75642DAC" w:rsidP="75642DAC">
      <w:pPr>
        <w:rPr>
          <w:rFonts w:ascii="Verdana" w:hAnsi="Verdana"/>
          <w:b/>
          <w:bCs/>
          <w:sz w:val="22"/>
          <w:szCs w:val="22"/>
        </w:rPr>
      </w:pPr>
      <w:r w:rsidRPr="0023771D">
        <w:rPr>
          <w:rFonts w:ascii="Verdana" w:hAnsi="Verdana"/>
          <w:b/>
          <w:bCs/>
          <w:sz w:val="22"/>
          <w:szCs w:val="22"/>
        </w:rPr>
        <w:t>Stappenplan 4</w:t>
      </w:r>
    </w:p>
    <w:p w14:paraId="77D06CB8" w14:textId="309DA6BA" w:rsidR="001C73EF" w:rsidRPr="0023771D" w:rsidRDefault="001C73EF">
      <w:pPr>
        <w:rPr>
          <w:rFonts w:ascii="Verdana" w:hAnsi="Verdana"/>
          <w:sz w:val="22"/>
          <w:szCs w:val="22"/>
        </w:rPr>
      </w:pPr>
    </w:p>
    <w:p w14:paraId="0DF93E49" w14:textId="6966ADB4" w:rsidR="001C73EF" w:rsidRPr="0023771D" w:rsidRDefault="4F3E201E" w:rsidP="75642DAC">
      <w:pPr>
        <w:rPr>
          <w:rFonts w:ascii="Verdana" w:hAnsi="Verdana"/>
          <w:sz w:val="22"/>
          <w:szCs w:val="22"/>
        </w:rPr>
      </w:pPr>
      <w:r w:rsidRPr="0023771D">
        <w:rPr>
          <w:rFonts w:ascii="Verdana" w:hAnsi="Verdana"/>
          <w:b/>
          <w:bCs/>
          <w:i/>
          <w:iCs/>
          <w:sz w:val="22"/>
          <w:szCs w:val="22"/>
        </w:rPr>
        <w:t>In gesprek over goede zorg</w:t>
      </w:r>
      <w:r w:rsidRPr="0023771D">
        <w:rPr>
          <w:rFonts w:ascii="Verdana" w:hAnsi="Verdana"/>
          <w:sz w:val="22"/>
          <w:szCs w:val="22"/>
        </w:rPr>
        <w:t xml:space="preserve"> van Henk Manschot en Hans van Dartel (uitgeverij Boom, Amsterdam 2009) biedt zelfs meer modellen. Hier noem ik er twee:</w:t>
      </w:r>
    </w:p>
    <w:p w14:paraId="76102147" w14:textId="33222444" w:rsidR="001C73EF" w:rsidRPr="0023771D" w:rsidRDefault="001C73EF" w:rsidP="75642DAC">
      <w:pPr>
        <w:rPr>
          <w:rFonts w:ascii="Verdana" w:hAnsi="Verdana"/>
          <w:sz w:val="22"/>
          <w:szCs w:val="22"/>
        </w:rPr>
      </w:pPr>
    </w:p>
    <w:p w14:paraId="12322E81" w14:textId="5320C2E1" w:rsidR="001C73EF" w:rsidRPr="0023771D" w:rsidRDefault="75642DAC" w:rsidP="75642DAC">
      <w:pPr>
        <w:rPr>
          <w:rFonts w:ascii="Verdana" w:hAnsi="Verdana"/>
          <w:sz w:val="22"/>
          <w:szCs w:val="22"/>
        </w:rPr>
      </w:pPr>
      <w:r w:rsidRPr="0023771D">
        <w:rPr>
          <w:rFonts w:ascii="Verdana" w:hAnsi="Verdana"/>
          <w:sz w:val="22"/>
          <w:szCs w:val="22"/>
        </w:rPr>
        <w:t>De zogenaamde dilemmamethode:</w:t>
      </w:r>
    </w:p>
    <w:p w14:paraId="6EF518FA" w14:textId="3CEFBBC6" w:rsidR="001C73EF" w:rsidRPr="0023771D" w:rsidRDefault="001C73EF" w:rsidP="75642DAC">
      <w:pPr>
        <w:rPr>
          <w:rFonts w:ascii="Verdana" w:hAnsi="Verdana"/>
          <w:sz w:val="22"/>
          <w:szCs w:val="22"/>
        </w:rPr>
      </w:pPr>
    </w:p>
    <w:p w14:paraId="2A61A47D" w14:textId="21F2611C" w:rsidR="001C73EF" w:rsidRPr="0023771D" w:rsidRDefault="75642DAC" w:rsidP="75642DAC">
      <w:pPr>
        <w:pStyle w:val="Lijstalinea"/>
        <w:numPr>
          <w:ilvl w:val="0"/>
          <w:numId w:val="10"/>
        </w:numPr>
        <w:rPr>
          <w:rFonts w:ascii="Verdana" w:hAnsi="Verdana"/>
          <w:sz w:val="22"/>
          <w:szCs w:val="22"/>
        </w:rPr>
      </w:pPr>
      <w:r w:rsidRPr="0023771D">
        <w:rPr>
          <w:rFonts w:ascii="Verdana" w:hAnsi="Verdana"/>
          <w:sz w:val="22"/>
          <w:szCs w:val="22"/>
        </w:rPr>
        <w:t>Formuleer het dilemma</w:t>
      </w:r>
    </w:p>
    <w:p w14:paraId="01C7B976" w14:textId="530F0BD9" w:rsidR="001C73EF" w:rsidRPr="0023771D" w:rsidRDefault="75642DAC" w:rsidP="75642DAC">
      <w:pPr>
        <w:pStyle w:val="Lijstalinea"/>
        <w:numPr>
          <w:ilvl w:val="1"/>
          <w:numId w:val="10"/>
        </w:numPr>
        <w:rPr>
          <w:rFonts w:ascii="Verdana" w:hAnsi="Verdana"/>
          <w:sz w:val="22"/>
          <w:szCs w:val="22"/>
        </w:rPr>
      </w:pPr>
      <w:r w:rsidRPr="0023771D">
        <w:rPr>
          <w:rFonts w:ascii="Verdana" w:hAnsi="Verdana"/>
          <w:sz w:val="22"/>
          <w:szCs w:val="22"/>
        </w:rPr>
        <w:t>Wat is er aan de hand?</w:t>
      </w:r>
    </w:p>
    <w:p w14:paraId="532FA508" w14:textId="6D9D258E" w:rsidR="001C73EF" w:rsidRPr="0023771D" w:rsidRDefault="75642DAC" w:rsidP="75642DAC">
      <w:pPr>
        <w:pStyle w:val="Lijstalinea"/>
        <w:numPr>
          <w:ilvl w:val="1"/>
          <w:numId w:val="10"/>
        </w:numPr>
        <w:rPr>
          <w:rFonts w:ascii="Verdana" w:hAnsi="Verdana"/>
          <w:sz w:val="22"/>
          <w:szCs w:val="22"/>
        </w:rPr>
      </w:pPr>
      <w:r w:rsidRPr="0023771D">
        <w:rPr>
          <w:rFonts w:ascii="Verdana" w:hAnsi="Verdana"/>
          <w:sz w:val="22"/>
          <w:szCs w:val="22"/>
        </w:rPr>
        <w:t>Beschrijf de situatie in één zin en formuleer vervolgens de twee kanten van het dilemma.</w:t>
      </w:r>
    </w:p>
    <w:p w14:paraId="21E679D9" w14:textId="4F7E2230" w:rsidR="001C73EF" w:rsidRPr="0023771D" w:rsidRDefault="75642DAC" w:rsidP="75642DAC">
      <w:pPr>
        <w:pStyle w:val="Lijstalinea"/>
        <w:numPr>
          <w:ilvl w:val="1"/>
          <w:numId w:val="10"/>
        </w:numPr>
        <w:rPr>
          <w:rFonts w:ascii="Verdana" w:hAnsi="Verdana"/>
          <w:sz w:val="22"/>
          <w:szCs w:val="22"/>
        </w:rPr>
      </w:pPr>
      <w:r w:rsidRPr="0023771D">
        <w:rPr>
          <w:rFonts w:ascii="Verdana" w:hAnsi="Verdana"/>
          <w:sz w:val="22"/>
          <w:szCs w:val="22"/>
        </w:rPr>
        <w:t>Formulier de ethische vraag (die begint met ‘mag ik...’of ‘mogen wij/zij...’)</w:t>
      </w:r>
    </w:p>
    <w:p w14:paraId="41D899B9" w14:textId="4913AB12" w:rsidR="001C73EF" w:rsidRPr="0023771D" w:rsidRDefault="75642DAC" w:rsidP="75642DAC">
      <w:pPr>
        <w:pStyle w:val="Lijstalinea"/>
        <w:numPr>
          <w:ilvl w:val="1"/>
          <w:numId w:val="10"/>
        </w:numPr>
        <w:rPr>
          <w:rFonts w:ascii="Verdana" w:hAnsi="Verdana"/>
          <w:sz w:val="22"/>
          <w:szCs w:val="22"/>
        </w:rPr>
      </w:pPr>
      <w:r w:rsidRPr="0023771D">
        <w:rPr>
          <w:rFonts w:ascii="Verdana" w:hAnsi="Verdana"/>
          <w:sz w:val="22"/>
          <w:szCs w:val="22"/>
        </w:rPr>
        <w:t>Geef je – voorlopige - intuïtieve oordeel</w:t>
      </w:r>
    </w:p>
    <w:p w14:paraId="73C868B8" w14:textId="77777777" w:rsidR="009812AD" w:rsidRDefault="009812AD" w:rsidP="009812AD">
      <w:pPr>
        <w:pStyle w:val="Lijstalinea"/>
        <w:rPr>
          <w:rFonts w:ascii="Verdana" w:hAnsi="Verdana"/>
          <w:sz w:val="22"/>
          <w:szCs w:val="22"/>
        </w:rPr>
      </w:pPr>
    </w:p>
    <w:p w14:paraId="7BE63973" w14:textId="0C249DDA" w:rsidR="001C73EF" w:rsidRPr="0023771D" w:rsidRDefault="75642DAC" w:rsidP="75642DAC">
      <w:pPr>
        <w:pStyle w:val="Lijstalinea"/>
        <w:numPr>
          <w:ilvl w:val="0"/>
          <w:numId w:val="9"/>
        </w:numPr>
        <w:rPr>
          <w:rFonts w:ascii="Verdana" w:hAnsi="Verdana"/>
          <w:sz w:val="22"/>
          <w:szCs w:val="22"/>
        </w:rPr>
      </w:pPr>
      <w:r w:rsidRPr="0023771D">
        <w:rPr>
          <w:rFonts w:ascii="Verdana" w:hAnsi="Verdana"/>
          <w:sz w:val="22"/>
          <w:szCs w:val="22"/>
        </w:rPr>
        <w:t>Benoem de waarden en de normen</w:t>
      </w:r>
    </w:p>
    <w:p w14:paraId="6B72DC96" w14:textId="3EE95185" w:rsidR="001C73EF" w:rsidRPr="0023771D" w:rsidRDefault="75642DAC" w:rsidP="75642DAC">
      <w:pPr>
        <w:pStyle w:val="Lijstalinea"/>
        <w:numPr>
          <w:ilvl w:val="1"/>
          <w:numId w:val="9"/>
        </w:numPr>
        <w:rPr>
          <w:rFonts w:ascii="Verdana" w:hAnsi="Verdana"/>
          <w:sz w:val="22"/>
          <w:szCs w:val="22"/>
        </w:rPr>
      </w:pPr>
      <w:r w:rsidRPr="0023771D">
        <w:rPr>
          <w:rFonts w:ascii="Verdana" w:hAnsi="Verdana"/>
          <w:sz w:val="22"/>
          <w:szCs w:val="22"/>
        </w:rPr>
        <w:t>Welke waarden zijn in het geding? (= wat vindt wie belangrijk voor wie?)</w:t>
      </w:r>
    </w:p>
    <w:p w14:paraId="1038238C" w14:textId="7641F917" w:rsidR="001C73EF" w:rsidRPr="0023771D" w:rsidRDefault="75642DAC" w:rsidP="75642DAC">
      <w:pPr>
        <w:pStyle w:val="Lijstalinea"/>
        <w:numPr>
          <w:ilvl w:val="1"/>
          <w:numId w:val="9"/>
        </w:numPr>
        <w:rPr>
          <w:rFonts w:ascii="Verdana" w:hAnsi="Verdana"/>
          <w:sz w:val="22"/>
          <w:szCs w:val="22"/>
        </w:rPr>
      </w:pPr>
      <w:r w:rsidRPr="0023771D">
        <w:rPr>
          <w:rFonts w:ascii="Verdana" w:hAnsi="Verdana"/>
          <w:sz w:val="22"/>
          <w:szCs w:val="22"/>
        </w:rPr>
        <w:t>Welke normen en (al bestaande) regels zijn in het geding?</w:t>
      </w:r>
    </w:p>
    <w:p w14:paraId="6E6E49A9" w14:textId="77777777" w:rsidR="009812AD" w:rsidRDefault="009812AD" w:rsidP="009812AD">
      <w:pPr>
        <w:pStyle w:val="Lijstalinea"/>
        <w:rPr>
          <w:rFonts w:ascii="Verdana" w:hAnsi="Verdana"/>
          <w:sz w:val="22"/>
          <w:szCs w:val="22"/>
        </w:rPr>
      </w:pPr>
    </w:p>
    <w:p w14:paraId="35FFC193" w14:textId="50A89523" w:rsidR="001C73EF" w:rsidRPr="0023771D" w:rsidRDefault="75642DAC" w:rsidP="75642DAC">
      <w:pPr>
        <w:pStyle w:val="Lijstalinea"/>
        <w:numPr>
          <w:ilvl w:val="0"/>
          <w:numId w:val="8"/>
        </w:numPr>
        <w:rPr>
          <w:rFonts w:ascii="Verdana" w:hAnsi="Verdana"/>
          <w:sz w:val="22"/>
          <w:szCs w:val="22"/>
        </w:rPr>
      </w:pPr>
      <w:r w:rsidRPr="0023771D">
        <w:rPr>
          <w:rFonts w:ascii="Verdana" w:hAnsi="Verdana"/>
          <w:sz w:val="22"/>
          <w:szCs w:val="22"/>
        </w:rPr>
        <w:t>Vind alternatieve mogelijkheden</w:t>
      </w:r>
    </w:p>
    <w:p w14:paraId="3CFFE59A" w14:textId="788C4B2F" w:rsidR="001C73EF" w:rsidRPr="0023771D" w:rsidRDefault="75642DAC" w:rsidP="75642DAC">
      <w:pPr>
        <w:pStyle w:val="Lijstalinea"/>
        <w:numPr>
          <w:ilvl w:val="1"/>
          <w:numId w:val="8"/>
        </w:numPr>
        <w:rPr>
          <w:rFonts w:ascii="Verdana" w:hAnsi="Verdana"/>
          <w:sz w:val="22"/>
          <w:szCs w:val="22"/>
        </w:rPr>
      </w:pPr>
      <w:r w:rsidRPr="0023771D">
        <w:rPr>
          <w:rFonts w:ascii="Verdana" w:hAnsi="Verdana"/>
          <w:sz w:val="22"/>
          <w:szCs w:val="22"/>
        </w:rPr>
        <w:t>Welke mogelijkheden zijn er om uit het dilemma te komen?</w:t>
      </w:r>
    </w:p>
    <w:p w14:paraId="5FDDAF4D" w14:textId="77777777" w:rsidR="009812AD" w:rsidRDefault="009812AD" w:rsidP="009812AD">
      <w:pPr>
        <w:pStyle w:val="Lijstalinea"/>
        <w:rPr>
          <w:rFonts w:ascii="Verdana" w:hAnsi="Verdana"/>
          <w:sz w:val="22"/>
          <w:szCs w:val="22"/>
        </w:rPr>
      </w:pPr>
    </w:p>
    <w:p w14:paraId="6CC575C5" w14:textId="068CBA8F" w:rsidR="001C73EF" w:rsidRPr="0023771D" w:rsidRDefault="75642DAC" w:rsidP="75642DAC">
      <w:pPr>
        <w:pStyle w:val="Lijstalinea"/>
        <w:numPr>
          <w:ilvl w:val="0"/>
          <w:numId w:val="7"/>
        </w:numPr>
        <w:rPr>
          <w:rFonts w:ascii="Verdana" w:hAnsi="Verdana"/>
          <w:sz w:val="22"/>
          <w:szCs w:val="22"/>
        </w:rPr>
      </w:pPr>
      <w:r w:rsidRPr="0023771D">
        <w:rPr>
          <w:rFonts w:ascii="Verdana" w:hAnsi="Verdana"/>
          <w:sz w:val="22"/>
          <w:szCs w:val="22"/>
        </w:rPr>
        <w:t>Maak een afweging en keuze</w:t>
      </w:r>
    </w:p>
    <w:p w14:paraId="6901492A" w14:textId="31BBE3A4" w:rsidR="001C73EF" w:rsidRPr="0023771D" w:rsidRDefault="75642DAC" w:rsidP="75642DAC">
      <w:pPr>
        <w:pStyle w:val="Lijstalinea"/>
        <w:numPr>
          <w:ilvl w:val="1"/>
          <w:numId w:val="7"/>
        </w:numPr>
        <w:rPr>
          <w:rFonts w:ascii="Verdana" w:hAnsi="Verdana"/>
          <w:sz w:val="22"/>
          <w:szCs w:val="22"/>
        </w:rPr>
      </w:pPr>
      <w:r w:rsidRPr="0023771D">
        <w:rPr>
          <w:rFonts w:ascii="Verdana" w:hAnsi="Verdana"/>
          <w:sz w:val="22"/>
          <w:szCs w:val="22"/>
        </w:rPr>
        <w:t>Verplaats je in de persoon (personen) om wie het gaat. Wat zou jij doen als je in de schoenen staat van...? En waarom?</w:t>
      </w:r>
    </w:p>
    <w:p w14:paraId="47A2496A" w14:textId="778CCD4D" w:rsidR="001C73EF" w:rsidRPr="0023771D" w:rsidRDefault="4F3E201E" w:rsidP="75642DAC">
      <w:pPr>
        <w:pStyle w:val="Lijstalinea"/>
        <w:numPr>
          <w:ilvl w:val="1"/>
          <w:numId w:val="7"/>
        </w:numPr>
        <w:rPr>
          <w:rFonts w:ascii="Verdana" w:hAnsi="Verdana"/>
          <w:sz w:val="22"/>
          <w:szCs w:val="22"/>
        </w:rPr>
      </w:pPr>
      <w:r w:rsidRPr="0023771D">
        <w:rPr>
          <w:rFonts w:ascii="Verdana" w:hAnsi="Verdana"/>
          <w:sz w:val="22"/>
          <w:szCs w:val="22"/>
        </w:rPr>
        <w:lastRenderedPageBreak/>
        <w:t>Maak een afweging van alle argumenten die boven tafel gekomen zijn</w:t>
      </w:r>
    </w:p>
    <w:p w14:paraId="463AC848" w14:textId="0D43E1B3" w:rsidR="001C73EF" w:rsidRPr="0023771D" w:rsidRDefault="001C73EF">
      <w:pPr>
        <w:rPr>
          <w:rFonts w:ascii="Verdana" w:hAnsi="Verdana"/>
          <w:sz w:val="22"/>
          <w:szCs w:val="22"/>
        </w:rPr>
      </w:pPr>
    </w:p>
    <w:p w14:paraId="356E1A68" w14:textId="4A7C8B0D" w:rsidR="4F3E201E" w:rsidRPr="0023771D" w:rsidRDefault="4F3E201E" w:rsidP="4F3E201E">
      <w:pPr>
        <w:rPr>
          <w:rFonts w:ascii="Verdana" w:hAnsi="Verdana"/>
          <w:b/>
          <w:bCs/>
          <w:sz w:val="22"/>
          <w:szCs w:val="22"/>
        </w:rPr>
      </w:pPr>
      <w:r w:rsidRPr="0023771D">
        <w:rPr>
          <w:rFonts w:ascii="Verdana" w:hAnsi="Verdana"/>
          <w:b/>
          <w:bCs/>
          <w:sz w:val="22"/>
          <w:szCs w:val="22"/>
        </w:rPr>
        <w:t>Stappenplan 5</w:t>
      </w:r>
    </w:p>
    <w:p w14:paraId="3ECD92BC" w14:textId="275DC5CE" w:rsidR="4F3E201E" w:rsidRPr="0023771D" w:rsidRDefault="4F3E201E" w:rsidP="4F3E201E">
      <w:pPr>
        <w:rPr>
          <w:rFonts w:ascii="Verdana" w:hAnsi="Verdana"/>
          <w:b/>
          <w:bCs/>
          <w:sz w:val="22"/>
          <w:szCs w:val="22"/>
        </w:rPr>
      </w:pPr>
    </w:p>
    <w:p w14:paraId="6EB5078E" w14:textId="76A5A90D" w:rsidR="4F3E201E" w:rsidRPr="0023771D" w:rsidRDefault="4F3E201E" w:rsidP="4F3E201E">
      <w:pPr>
        <w:rPr>
          <w:rFonts w:ascii="Verdana" w:hAnsi="Verdana"/>
          <w:b/>
          <w:bCs/>
          <w:sz w:val="22"/>
          <w:szCs w:val="22"/>
        </w:rPr>
      </w:pPr>
      <w:r w:rsidRPr="0023771D">
        <w:rPr>
          <w:rFonts w:ascii="Verdana" w:hAnsi="Verdana"/>
          <w:sz w:val="22"/>
          <w:szCs w:val="22"/>
        </w:rPr>
        <w:t>Uit hetzelfde boek het zogenaamde ‘Utrechtse’ stappenplan:</w:t>
      </w:r>
    </w:p>
    <w:p w14:paraId="4012F4AD" w14:textId="0E35EACF" w:rsidR="4F3E201E" w:rsidRPr="0023771D" w:rsidRDefault="4F3E201E" w:rsidP="4F3E201E">
      <w:pPr>
        <w:rPr>
          <w:rFonts w:ascii="Verdana" w:hAnsi="Verdana"/>
          <w:sz w:val="22"/>
          <w:szCs w:val="22"/>
        </w:rPr>
      </w:pPr>
    </w:p>
    <w:p w14:paraId="1541F3B5" w14:textId="4C456750" w:rsidR="4F3E201E" w:rsidRPr="0023771D" w:rsidRDefault="4F3E201E" w:rsidP="4F3E201E">
      <w:pPr>
        <w:rPr>
          <w:rFonts w:ascii="Verdana" w:hAnsi="Verdana"/>
          <w:sz w:val="22"/>
          <w:szCs w:val="22"/>
        </w:rPr>
      </w:pPr>
      <w:r w:rsidRPr="0023771D">
        <w:rPr>
          <w:rFonts w:ascii="Verdana" w:hAnsi="Verdana"/>
          <w:sz w:val="22"/>
          <w:szCs w:val="22"/>
        </w:rPr>
        <w:t>Fase 1 Verkenning</w:t>
      </w:r>
    </w:p>
    <w:p w14:paraId="615E37DB" w14:textId="34DEAAD9" w:rsidR="4F3E201E" w:rsidRPr="0023771D" w:rsidRDefault="4F3E201E" w:rsidP="4F3E201E">
      <w:pPr>
        <w:pStyle w:val="Lijstalinea"/>
        <w:numPr>
          <w:ilvl w:val="0"/>
          <w:numId w:val="5"/>
        </w:numPr>
        <w:rPr>
          <w:rFonts w:ascii="Verdana" w:hAnsi="Verdana"/>
          <w:sz w:val="22"/>
          <w:szCs w:val="22"/>
        </w:rPr>
      </w:pPr>
      <w:r w:rsidRPr="0023771D">
        <w:rPr>
          <w:rFonts w:ascii="Verdana" w:hAnsi="Verdana"/>
          <w:sz w:val="22"/>
          <w:szCs w:val="22"/>
        </w:rPr>
        <w:t>Welke vragen roept de morele casus op?</w:t>
      </w:r>
    </w:p>
    <w:p w14:paraId="56227690" w14:textId="77777777" w:rsidR="00DF4CF2" w:rsidRPr="0023771D" w:rsidRDefault="00DF4CF2" w:rsidP="4F3E201E">
      <w:pPr>
        <w:rPr>
          <w:rFonts w:ascii="Verdana" w:hAnsi="Verdana"/>
          <w:sz w:val="22"/>
          <w:szCs w:val="22"/>
        </w:rPr>
      </w:pPr>
    </w:p>
    <w:p w14:paraId="51E9E129" w14:textId="63448155" w:rsidR="4F3E201E" w:rsidRPr="0023771D" w:rsidRDefault="4F3E201E" w:rsidP="4F3E201E">
      <w:pPr>
        <w:rPr>
          <w:rFonts w:ascii="Verdana" w:hAnsi="Verdana"/>
          <w:sz w:val="22"/>
          <w:szCs w:val="22"/>
        </w:rPr>
      </w:pPr>
      <w:r w:rsidRPr="0023771D">
        <w:rPr>
          <w:rFonts w:ascii="Verdana" w:hAnsi="Verdana"/>
          <w:sz w:val="22"/>
          <w:szCs w:val="22"/>
        </w:rPr>
        <w:t>Fase 2 Explicitering</w:t>
      </w:r>
    </w:p>
    <w:p w14:paraId="7B59E14A" w14:textId="7998603E" w:rsidR="4F3E201E" w:rsidRPr="0023771D" w:rsidRDefault="4F3E201E" w:rsidP="4F3E201E">
      <w:pPr>
        <w:pStyle w:val="Lijstalinea"/>
        <w:numPr>
          <w:ilvl w:val="0"/>
          <w:numId w:val="4"/>
        </w:numPr>
        <w:rPr>
          <w:rFonts w:ascii="Verdana" w:hAnsi="Verdana"/>
          <w:sz w:val="22"/>
          <w:szCs w:val="22"/>
        </w:rPr>
      </w:pPr>
      <w:r w:rsidRPr="0023771D">
        <w:rPr>
          <w:rFonts w:ascii="Verdana" w:hAnsi="Verdana"/>
          <w:sz w:val="22"/>
          <w:szCs w:val="22"/>
        </w:rPr>
        <w:t>Wat is de morele vraag?</w:t>
      </w:r>
    </w:p>
    <w:p w14:paraId="1C496478" w14:textId="30C56A1A" w:rsidR="4F3E201E" w:rsidRPr="0023771D" w:rsidRDefault="4F3E201E" w:rsidP="4F3E201E">
      <w:pPr>
        <w:pStyle w:val="Lijstalinea"/>
        <w:numPr>
          <w:ilvl w:val="0"/>
          <w:numId w:val="4"/>
        </w:numPr>
        <w:rPr>
          <w:rFonts w:ascii="Verdana" w:hAnsi="Verdana"/>
          <w:sz w:val="22"/>
          <w:szCs w:val="22"/>
        </w:rPr>
      </w:pPr>
      <w:r w:rsidRPr="0023771D">
        <w:rPr>
          <w:rFonts w:ascii="Verdana" w:hAnsi="Verdana"/>
          <w:sz w:val="22"/>
          <w:szCs w:val="22"/>
        </w:rPr>
        <w:t>Welke handelingsmogelijkheden staan op het eerste gezicht open?</w:t>
      </w:r>
    </w:p>
    <w:p w14:paraId="0ECF0325" w14:textId="3DABD4D2" w:rsidR="4F3E201E" w:rsidRPr="0023771D" w:rsidRDefault="4F3E201E" w:rsidP="4F3E201E">
      <w:pPr>
        <w:pStyle w:val="Lijstalinea"/>
        <w:numPr>
          <w:ilvl w:val="0"/>
          <w:numId w:val="4"/>
        </w:numPr>
        <w:rPr>
          <w:rFonts w:ascii="Verdana" w:hAnsi="Verdana"/>
          <w:sz w:val="22"/>
          <w:szCs w:val="22"/>
        </w:rPr>
      </w:pPr>
      <w:r w:rsidRPr="0023771D">
        <w:rPr>
          <w:rFonts w:ascii="Verdana" w:hAnsi="Verdana"/>
          <w:sz w:val="22"/>
          <w:szCs w:val="22"/>
        </w:rPr>
        <w:t>Welke feitelijke informatie ontbreekt op dit moment?</w:t>
      </w:r>
    </w:p>
    <w:p w14:paraId="5DE3DEF1" w14:textId="77777777" w:rsidR="00DF4CF2" w:rsidRPr="0023771D" w:rsidRDefault="00DF4CF2" w:rsidP="4F3E201E">
      <w:pPr>
        <w:rPr>
          <w:rFonts w:ascii="Verdana" w:hAnsi="Verdana"/>
          <w:sz w:val="22"/>
          <w:szCs w:val="22"/>
        </w:rPr>
      </w:pPr>
    </w:p>
    <w:p w14:paraId="1CC791CB" w14:textId="6D3D25E6" w:rsidR="4F3E201E" w:rsidRPr="0023771D" w:rsidRDefault="4F3E201E" w:rsidP="4F3E201E">
      <w:pPr>
        <w:rPr>
          <w:rFonts w:ascii="Verdana" w:hAnsi="Verdana"/>
          <w:sz w:val="22"/>
          <w:szCs w:val="22"/>
        </w:rPr>
      </w:pPr>
      <w:r w:rsidRPr="0023771D">
        <w:rPr>
          <w:rFonts w:ascii="Verdana" w:hAnsi="Verdana"/>
          <w:sz w:val="22"/>
          <w:szCs w:val="22"/>
        </w:rPr>
        <w:t>Fase 3 Analyse</w:t>
      </w:r>
    </w:p>
    <w:p w14:paraId="5F43614F" w14:textId="262B85C2" w:rsidR="4F3E201E" w:rsidRPr="0023771D" w:rsidRDefault="4F3E201E" w:rsidP="4F3E201E">
      <w:pPr>
        <w:pStyle w:val="Lijstalinea"/>
        <w:numPr>
          <w:ilvl w:val="0"/>
          <w:numId w:val="3"/>
        </w:numPr>
        <w:rPr>
          <w:rFonts w:ascii="Verdana" w:hAnsi="Verdana"/>
          <w:sz w:val="22"/>
          <w:szCs w:val="22"/>
        </w:rPr>
      </w:pPr>
      <w:r w:rsidRPr="0023771D">
        <w:rPr>
          <w:rFonts w:ascii="Verdana" w:hAnsi="Verdana"/>
          <w:sz w:val="22"/>
          <w:szCs w:val="22"/>
        </w:rPr>
        <w:t xml:space="preserve">Wie zijn bij de morele vraag </w:t>
      </w:r>
      <w:r w:rsidR="009812AD">
        <w:rPr>
          <w:rFonts w:ascii="Verdana" w:hAnsi="Verdana"/>
          <w:sz w:val="22"/>
          <w:szCs w:val="22"/>
        </w:rPr>
        <w:t>betrokken en wat is het perspect</w:t>
      </w:r>
      <w:r w:rsidRPr="0023771D">
        <w:rPr>
          <w:rFonts w:ascii="Verdana" w:hAnsi="Verdana"/>
          <w:sz w:val="22"/>
          <w:szCs w:val="22"/>
        </w:rPr>
        <w:t>ief van ieder van de betrokkenen?</w:t>
      </w:r>
    </w:p>
    <w:p w14:paraId="1EE5875E" w14:textId="18C53E16" w:rsidR="4F3E201E" w:rsidRPr="0023771D" w:rsidRDefault="4F3E201E" w:rsidP="4F3E201E">
      <w:pPr>
        <w:pStyle w:val="Lijstalinea"/>
        <w:numPr>
          <w:ilvl w:val="0"/>
          <w:numId w:val="3"/>
        </w:numPr>
        <w:rPr>
          <w:rFonts w:ascii="Verdana" w:hAnsi="Verdana"/>
          <w:sz w:val="22"/>
          <w:szCs w:val="22"/>
        </w:rPr>
      </w:pPr>
      <w:r w:rsidRPr="0023771D">
        <w:rPr>
          <w:rFonts w:ascii="Verdana" w:hAnsi="Verdana"/>
          <w:sz w:val="22"/>
          <w:szCs w:val="22"/>
        </w:rPr>
        <w:t>Welke argumenten zijn relevant voor de beantwoording van de morele vraag?</w:t>
      </w:r>
    </w:p>
    <w:p w14:paraId="3EFD2DBE" w14:textId="77777777" w:rsidR="00DF4CF2" w:rsidRPr="0023771D" w:rsidRDefault="00DF4CF2" w:rsidP="4F3E201E">
      <w:pPr>
        <w:rPr>
          <w:rFonts w:ascii="Verdana" w:hAnsi="Verdana"/>
          <w:sz w:val="22"/>
          <w:szCs w:val="22"/>
        </w:rPr>
      </w:pPr>
    </w:p>
    <w:p w14:paraId="2BC92D3C" w14:textId="79514CD3" w:rsidR="4F3E201E" w:rsidRPr="0023771D" w:rsidRDefault="4F3E201E" w:rsidP="4F3E201E">
      <w:pPr>
        <w:rPr>
          <w:rFonts w:ascii="Verdana" w:hAnsi="Verdana"/>
          <w:sz w:val="22"/>
          <w:szCs w:val="22"/>
        </w:rPr>
      </w:pPr>
      <w:r w:rsidRPr="0023771D">
        <w:rPr>
          <w:rFonts w:ascii="Verdana" w:hAnsi="Verdana"/>
          <w:sz w:val="22"/>
          <w:szCs w:val="22"/>
        </w:rPr>
        <w:t>Fase 4 Afweging</w:t>
      </w:r>
    </w:p>
    <w:p w14:paraId="4E5E9393" w14:textId="5E4CCF28" w:rsidR="4F3E201E" w:rsidRPr="0023771D" w:rsidRDefault="4F3E201E" w:rsidP="4F3E201E">
      <w:pPr>
        <w:pStyle w:val="Lijstalinea"/>
        <w:numPr>
          <w:ilvl w:val="0"/>
          <w:numId w:val="2"/>
        </w:numPr>
        <w:rPr>
          <w:rFonts w:ascii="Verdana" w:hAnsi="Verdana"/>
          <w:sz w:val="22"/>
          <w:szCs w:val="22"/>
        </w:rPr>
      </w:pPr>
      <w:r w:rsidRPr="0023771D">
        <w:rPr>
          <w:rFonts w:ascii="Verdana" w:hAnsi="Verdana"/>
          <w:sz w:val="22"/>
          <w:szCs w:val="22"/>
        </w:rPr>
        <w:t>Wat is het gewicht van de argumenten in deze casus?</w:t>
      </w:r>
    </w:p>
    <w:p w14:paraId="02C115D6" w14:textId="1BF251AC" w:rsidR="4F3E201E" w:rsidRPr="0023771D" w:rsidRDefault="4F3E201E" w:rsidP="4F3E201E">
      <w:pPr>
        <w:pStyle w:val="Lijstalinea"/>
        <w:numPr>
          <w:ilvl w:val="0"/>
          <w:numId w:val="2"/>
        </w:numPr>
        <w:rPr>
          <w:rFonts w:ascii="Verdana" w:hAnsi="Verdana"/>
          <w:sz w:val="22"/>
          <w:szCs w:val="22"/>
        </w:rPr>
      </w:pPr>
      <w:r w:rsidRPr="0023771D">
        <w:rPr>
          <w:rFonts w:ascii="Verdana" w:hAnsi="Verdana"/>
          <w:sz w:val="22"/>
          <w:szCs w:val="22"/>
        </w:rPr>
        <w:t>Welke handelingsmogelijkheid verdient op grond van deze afweging de voorkeur?</w:t>
      </w:r>
    </w:p>
    <w:p w14:paraId="38AC3EEB" w14:textId="77777777" w:rsidR="00DF4CF2" w:rsidRPr="0023771D" w:rsidRDefault="00DF4CF2" w:rsidP="4F3E201E">
      <w:pPr>
        <w:rPr>
          <w:rFonts w:ascii="Verdana" w:hAnsi="Verdana"/>
          <w:sz w:val="22"/>
          <w:szCs w:val="22"/>
        </w:rPr>
      </w:pPr>
    </w:p>
    <w:p w14:paraId="4C578CB3" w14:textId="6C70A664" w:rsidR="4F3E201E" w:rsidRPr="0023771D" w:rsidRDefault="4F3E201E" w:rsidP="4F3E201E">
      <w:pPr>
        <w:rPr>
          <w:rFonts w:ascii="Verdana" w:hAnsi="Verdana"/>
          <w:sz w:val="22"/>
          <w:szCs w:val="22"/>
        </w:rPr>
      </w:pPr>
      <w:r w:rsidRPr="0023771D">
        <w:rPr>
          <w:rFonts w:ascii="Verdana" w:hAnsi="Verdana"/>
          <w:sz w:val="22"/>
          <w:szCs w:val="22"/>
        </w:rPr>
        <w:t>Fase 5 Doen</w:t>
      </w:r>
    </w:p>
    <w:p w14:paraId="447C3041" w14:textId="55837A28" w:rsidR="4F3E201E" w:rsidRPr="0023771D" w:rsidRDefault="4F3E201E" w:rsidP="4F3E201E">
      <w:pPr>
        <w:pStyle w:val="Lijstalinea"/>
        <w:numPr>
          <w:ilvl w:val="0"/>
          <w:numId w:val="1"/>
        </w:numPr>
        <w:rPr>
          <w:rFonts w:ascii="Verdana" w:hAnsi="Verdana"/>
          <w:sz w:val="22"/>
          <w:szCs w:val="22"/>
        </w:rPr>
      </w:pPr>
      <w:r w:rsidRPr="0023771D">
        <w:rPr>
          <w:rFonts w:ascii="Verdana" w:hAnsi="Verdana"/>
          <w:sz w:val="22"/>
          <w:szCs w:val="22"/>
        </w:rPr>
        <w:t>Welke concrete stappen vloeien hieruit voort? Wat moet door wie gedaan worden?</w:t>
      </w:r>
    </w:p>
    <w:p w14:paraId="084EA0B6" w14:textId="39D45A0D" w:rsidR="4F3E201E" w:rsidRPr="0023771D" w:rsidRDefault="4F3E201E" w:rsidP="4F3E201E">
      <w:pPr>
        <w:rPr>
          <w:rFonts w:ascii="Verdana" w:hAnsi="Verdana"/>
          <w:b/>
          <w:bCs/>
          <w:sz w:val="22"/>
          <w:szCs w:val="22"/>
        </w:rPr>
      </w:pPr>
    </w:p>
    <w:p w14:paraId="59F0770D" w14:textId="16A68540" w:rsidR="001C73EF" w:rsidRPr="0023771D" w:rsidRDefault="4F3E201E" w:rsidP="4F3E201E">
      <w:pPr>
        <w:rPr>
          <w:rFonts w:ascii="Verdana" w:hAnsi="Verdana"/>
          <w:b/>
          <w:bCs/>
          <w:sz w:val="22"/>
          <w:szCs w:val="22"/>
        </w:rPr>
      </w:pPr>
      <w:r w:rsidRPr="0023771D">
        <w:rPr>
          <w:rFonts w:ascii="Verdana" w:hAnsi="Verdana"/>
          <w:b/>
          <w:bCs/>
          <w:sz w:val="22"/>
          <w:szCs w:val="22"/>
        </w:rPr>
        <w:t>Stappenplan 6</w:t>
      </w:r>
    </w:p>
    <w:p w14:paraId="096EB4FA" w14:textId="49E3FBF6" w:rsidR="4F3E201E" w:rsidRPr="0023771D" w:rsidRDefault="4F3E201E" w:rsidP="4F3E201E">
      <w:pPr>
        <w:rPr>
          <w:rFonts w:ascii="Verdana" w:hAnsi="Verdana"/>
          <w:b/>
          <w:bCs/>
          <w:sz w:val="22"/>
          <w:szCs w:val="22"/>
        </w:rPr>
      </w:pPr>
    </w:p>
    <w:p w14:paraId="1E3F83A6" w14:textId="55097BEA" w:rsidR="4F3E201E" w:rsidRPr="0023771D" w:rsidRDefault="4F3E201E" w:rsidP="4F3E201E">
      <w:pPr>
        <w:rPr>
          <w:rFonts w:ascii="Verdana" w:hAnsi="Verdana"/>
          <w:sz w:val="22"/>
          <w:szCs w:val="22"/>
        </w:rPr>
      </w:pPr>
      <w:r w:rsidRPr="0023771D">
        <w:rPr>
          <w:rFonts w:ascii="Verdana" w:hAnsi="Verdana"/>
          <w:b/>
          <w:bCs/>
          <w:i/>
          <w:iCs/>
          <w:sz w:val="22"/>
          <w:szCs w:val="22"/>
        </w:rPr>
        <w:t>Moral Choices</w:t>
      </w:r>
      <w:r w:rsidRPr="0023771D">
        <w:rPr>
          <w:rFonts w:ascii="Verdana" w:hAnsi="Verdana"/>
          <w:sz w:val="22"/>
          <w:szCs w:val="22"/>
        </w:rPr>
        <w:t xml:space="preserve"> van Scott B. Rae (Zondervan, Grand Rapids, 2009) laat hetzelfde zien, maar net weer een beetje anders. Eigenlijk is het nog steeds het eenvoudige basismodel van stappenplan 1:</w:t>
      </w:r>
    </w:p>
    <w:p w14:paraId="1DEF15F5" w14:textId="61D71AA1" w:rsidR="001C73EF" w:rsidRPr="0023771D" w:rsidRDefault="001C73EF">
      <w:pPr>
        <w:rPr>
          <w:rFonts w:ascii="Verdana" w:hAnsi="Verdana"/>
          <w:sz w:val="22"/>
          <w:szCs w:val="22"/>
        </w:rPr>
      </w:pPr>
    </w:p>
    <w:p w14:paraId="2D36A507" w14:textId="59708830" w:rsidR="0060648E" w:rsidRPr="0023771D" w:rsidRDefault="4F3E201E">
      <w:pPr>
        <w:rPr>
          <w:rFonts w:ascii="Verdana" w:hAnsi="Verdana"/>
          <w:sz w:val="22"/>
          <w:szCs w:val="22"/>
          <w:lang w:val="en-US"/>
        </w:rPr>
      </w:pPr>
      <w:r w:rsidRPr="0023771D">
        <w:rPr>
          <w:rFonts w:ascii="Verdana" w:hAnsi="Verdana"/>
          <w:sz w:val="22"/>
          <w:szCs w:val="22"/>
          <w:lang w:val="en-US"/>
        </w:rPr>
        <w:t>An ethical dilemma is a conflict between two or more value- or virtue-driven interests</w:t>
      </w:r>
    </w:p>
    <w:p w14:paraId="42F1C413" w14:textId="6F587946" w:rsidR="4F3E201E" w:rsidRPr="0023771D" w:rsidRDefault="4F3E201E" w:rsidP="4F3E201E">
      <w:pPr>
        <w:rPr>
          <w:rFonts w:ascii="Verdana" w:hAnsi="Verdana"/>
          <w:sz w:val="22"/>
          <w:szCs w:val="22"/>
          <w:lang w:val="en-US"/>
        </w:rPr>
      </w:pPr>
    </w:p>
    <w:p w14:paraId="078730B0" w14:textId="23529BA4" w:rsidR="4F3E201E" w:rsidRDefault="4F3E201E" w:rsidP="4F3E201E">
      <w:pPr>
        <w:pStyle w:val="Lijstalinea"/>
        <w:numPr>
          <w:ilvl w:val="0"/>
          <w:numId w:val="6"/>
        </w:numPr>
        <w:rPr>
          <w:rFonts w:ascii="Verdana" w:hAnsi="Verdana"/>
          <w:sz w:val="22"/>
          <w:szCs w:val="22"/>
          <w:lang w:val="en-US"/>
        </w:rPr>
      </w:pPr>
      <w:r w:rsidRPr="0023771D">
        <w:rPr>
          <w:rFonts w:ascii="Verdana" w:hAnsi="Verdana"/>
          <w:sz w:val="22"/>
          <w:szCs w:val="22"/>
          <w:lang w:val="en-US"/>
        </w:rPr>
        <w:t>Gather the facts. One need to ask two primary questions: What do we know? and What do we need to know?</w:t>
      </w:r>
    </w:p>
    <w:p w14:paraId="3329B05B" w14:textId="77777777" w:rsidR="009812AD" w:rsidRPr="0023771D" w:rsidRDefault="009812AD" w:rsidP="009812AD">
      <w:pPr>
        <w:pStyle w:val="Lijstalinea"/>
        <w:rPr>
          <w:rFonts w:ascii="Verdana" w:hAnsi="Verdana"/>
          <w:sz w:val="22"/>
          <w:szCs w:val="22"/>
          <w:lang w:val="en-US"/>
        </w:rPr>
      </w:pPr>
    </w:p>
    <w:p w14:paraId="4BEBB3C6" w14:textId="198B06E6" w:rsidR="4F3E201E" w:rsidRDefault="4F3E201E" w:rsidP="4F3E201E">
      <w:pPr>
        <w:pStyle w:val="Lijstalinea"/>
        <w:numPr>
          <w:ilvl w:val="0"/>
          <w:numId w:val="6"/>
        </w:numPr>
        <w:rPr>
          <w:rFonts w:ascii="Verdana" w:hAnsi="Verdana"/>
          <w:sz w:val="22"/>
          <w:szCs w:val="22"/>
          <w:lang w:val="en-US"/>
        </w:rPr>
      </w:pPr>
      <w:r w:rsidRPr="0023771D">
        <w:rPr>
          <w:rFonts w:ascii="Verdana" w:hAnsi="Verdana"/>
          <w:sz w:val="22"/>
          <w:szCs w:val="22"/>
          <w:lang w:val="en-US"/>
        </w:rPr>
        <w:t>Determine what virtues / principles have a bearing on the case. Virtues, values and principles are central to the competing positions. They come from a variet</w:t>
      </w:r>
      <w:r w:rsidR="009812AD">
        <w:rPr>
          <w:rFonts w:ascii="Verdana" w:hAnsi="Verdana"/>
          <w:sz w:val="22"/>
          <w:szCs w:val="22"/>
          <w:lang w:val="en-US"/>
        </w:rPr>
        <w:t>y of sources. It is critical to</w:t>
      </w:r>
      <w:r w:rsidRPr="0023771D">
        <w:rPr>
          <w:rFonts w:ascii="Verdana" w:hAnsi="Verdana"/>
          <w:sz w:val="22"/>
          <w:szCs w:val="22"/>
          <w:lang w:val="en-US"/>
        </w:rPr>
        <w:t xml:space="preserve"> determine whether some principles are to be weighted more heavily than others.</w:t>
      </w:r>
    </w:p>
    <w:p w14:paraId="2122B18D" w14:textId="77777777" w:rsidR="009812AD" w:rsidRPr="009812AD" w:rsidRDefault="009812AD" w:rsidP="009812AD">
      <w:pPr>
        <w:pStyle w:val="Lijstalinea"/>
        <w:rPr>
          <w:rFonts w:ascii="Verdana" w:hAnsi="Verdana"/>
          <w:sz w:val="22"/>
          <w:szCs w:val="22"/>
          <w:lang w:val="en-US"/>
        </w:rPr>
      </w:pPr>
    </w:p>
    <w:p w14:paraId="4F2C6D8E" w14:textId="0D2965E6" w:rsidR="4F3E201E" w:rsidRDefault="009812AD" w:rsidP="009812AD">
      <w:pPr>
        <w:pStyle w:val="Lijstalinea"/>
        <w:numPr>
          <w:ilvl w:val="0"/>
          <w:numId w:val="6"/>
        </w:numPr>
        <w:rPr>
          <w:rFonts w:ascii="Verdana" w:hAnsi="Verdana"/>
          <w:sz w:val="22"/>
          <w:szCs w:val="22"/>
          <w:lang w:val="en-US"/>
        </w:rPr>
      </w:pPr>
      <w:r w:rsidRPr="009812AD">
        <w:rPr>
          <w:rFonts w:ascii="Verdana" w:hAnsi="Verdana"/>
          <w:sz w:val="22"/>
          <w:szCs w:val="22"/>
          <w:lang w:val="en-US"/>
        </w:rPr>
        <w:t>List the alternatives. Make a</w:t>
      </w:r>
      <w:r w:rsidR="4F3E201E" w:rsidRPr="009812AD">
        <w:rPr>
          <w:rFonts w:ascii="Verdana" w:hAnsi="Verdana"/>
          <w:sz w:val="22"/>
          <w:szCs w:val="22"/>
          <w:lang w:val="en-US"/>
        </w:rPr>
        <w:t xml:space="preserve"> list of alternatives, as long as possible. You may come up with some creative alternatives that you had not considered earlier.</w:t>
      </w:r>
    </w:p>
    <w:p w14:paraId="43754F99" w14:textId="77777777" w:rsidR="009812AD" w:rsidRPr="009812AD" w:rsidRDefault="009812AD" w:rsidP="009812AD">
      <w:pPr>
        <w:pStyle w:val="Lijstalinea"/>
        <w:rPr>
          <w:rFonts w:ascii="Verdana" w:hAnsi="Verdana"/>
          <w:sz w:val="22"/>
          <w:szCs w:val="22"/>
          <w:lang w:val="en-US"/>
        </w:rPr>
      </w:pPr>
    </w:p>
    <w:p w14:paraId="6AB40632" w14:textId="61187029" w:rsidR="4F3E201E" w:rsidRDefault="4F3E201E" w:rsidP="4F3E201E">
      <w:pPr>
        <w:pStyle w:val="Lijstalinea"/>
        <w:numPr>
          <w:ilvl w:val="0"/>
          <w:numId w:val="6"/>
        </w:numPr>
        <w:rPr>
          <w:rFonts w:ascii="Verdana" w:hAnsi="Verdana"/>
          <w:sz w:val="22"/>
          <w:szCs w:val="22"/>
          <w:lang w:val="en-US"/>
        </w:rPr>
      </w:pPr>
      <w:r w:rsidRPr="0023771D">
        <w:rPr>
          <w:rFonts w:ascii="Verdana" w:hAnsi="Verdana"/>
          <w:sz w:val="22"/>
          <w:szCs w:val="22"/>
          <w:lang w:val="en-US"/>
        </w:rPr>
        <w:lastRenderedPageBreak/>
        <w:t>Compare the alternatives with the virtues / principles. At this point the task is one of eliminating alternatives according to the moral principles that have a bearing on the case.</w:t>
      </w:r>
    </w:p>
    <w:p w14:paraId="00A6AE0D" w14:textId="77777777" w:rsidR="009812AD" w:rsidRPr="009812AD" w:rsidRDefault="009812AD" w:rsidP="009812AD">
      <w:pPr>
        <w:pStyle w:val="Lijstalinea"/>
        <w:rPr>
          <w:rFonts w:ascii="Verdana" w:hAnsi="Verdana"/>
          <w:sz w:val="22"/>
          <w:szCs w:val="22"/>
          <w:lang w:val="en-US"/>
        </w:rPr>
      </w:pPr>
    </w:p>
    <w:p w14:paraId="3B0247C9" w14:textId="4FB9E37A" w:rsidR="4F3E201E" w:rsidRDefault="4F3E201E" w:rsidP="009D6898">
      <w:pPr>
        <w:pStyle w:val="Lijstalinea"/>
        <w:numPr>
          <w:ilvl w:val="0"/>
          <w:numId w:val="6"/>
        </w:numPr>
        <w:rPr>
          <w:rFonts w:ascii="Verdana" w:hAnsi="Verdana"/>
          <w:sz w:val="22"/>
          <w:szCs w:val="22"/>
          <w:lang w:val="en-US"/>
        </w:rPr>
      </w:pPr>
      <w:r w:rsidRPr="009D6898">
        <w:rPr>
          <w:rFonts w:ascii="Verdana" w:hAnsi="Verdana"/>
          <w:sz w:val="22"/>
          <w:szCs w:val="22"/>
          <w:lang w:val="en-US"/>
        </w:rPr>
        <w:t>Consider the consequences. I</w:t>
      </w:r>
      <w:r w:rsidR="009D6898">
        <w:rPr>
          <w:rFonts w:ascii="Verdana" w:hAnsi="Verdana"/>
          <w:sz w:val="22"/>
          <w:szCs w:val="22"/>
          <w:lang w:val="en-US"/>
        </w:rPr>
        <w:t>f the principles do not yie</w:t>
      </w:r>
      <w:r w:rsidRPr="009D6898">
        <w:rPr>
          <w:rFonts w:ascii="Verdana" w:hAnsi="Verdana"/>
          <w:sz w:val="22"/>
          <w:szCs w:val="22"/>
          <w:lang w:val="en-US"/>
        </w:rPr>
        <w:t>l</w:t>
      </w:r>
      <w:r w:rsidR="009D6898">
        <w:rPr>
          <w:rFonts w:ascii="Verdana" w:hAnsi="Verdana"/>
          <w:sz w:val="22"/>
          <w:szCs w:val="22"/>
          <w:lang w:val="en-US"/>
        </w:rPr>
        <w:t>d</w:t>
      </w:r>
      <w:r w:rsidRPr="009D6898">
        <w:rPr>
          <w:rFonts w:ascii="Verdana" w:hAnsi="Verdana"/>
          <w:sz w:val="22"/>
          <w:szCs w:val="22"/>
          <w:lang w:val="en-US"/>
        </w:rPr>
        <w:t xml:space="preserve"> a clear decision, then a consideration of the positive and negative cons</w:t>
      </w:r>
      <w:r w:rsidR="009D6898">
        <w:rPr>
          <w:rFonts w:ascii="Verdana" w:hAnsi="Verdana"/>
          <w:sz w:val="22"/>
          <w:szCs w:val="22"/>
          <w:lang w:val="en-US"/>
        </w:rPr>
        <w:t>equences of the remaining availa</w:t>
      </w:r>
      <w:r w:rsidRPr="009D6898">
        <w:rPr>
          <w:rFonts w:ascii="Verdana" w:hAnsi="Verdana"/>
          <w:sz w:val="22"/>
          <w:szCs w:val="22"/>
          <w:lang w:val="en-US"/>
        </w:rPr>
        <w:t>ble alternatives is the next step.</w:t>
      </w:r>
    </w:p>
    <w:p w14:paraId="662002F9" w14:textId="77777777" w:rsidR="009D6898" w:rsidRPr="009D6898" w:rsidRDefault="009D6898" w:rsidP="009D6898">
      <w:pPr>
        <w:pStyle w:val="Lijstalinea"/>
        <w:rPr>
          <w:rFonts w:ascii="Verdana" w:hAnsi="Verdana"/>
          <w:sz w:val="22"/>
          <w:szCs w:val="22"/>
          <w:lang w:val="en-US"/>
        </w:rPr>
      </w:pPr>
    </w:p>
    <w:p w14:paraId="37B85897" w14:textId="460453A9" w:rsidR="4F3E201E" w:rsidRPr="009D6898" w:rsidRDefault="4F3E201E" w:rsidP="009D6898">
      <w:pPr>
        <w:pStyle w:val="Lijstalinea"/>
        <w:numPr>
          <w:ilvl w:val="0"/>
          <w:numId w:val="6"/>
        </w:numPr>
        <w:rPr>
          <w:rFonts w:ascii="Verdana" w:hAnsi="Verdana"/>
          <w:sz w:val="22"/>
          <w:szCs w:val="22"/>
          <w:lang w:val="en-US"/>
        </w:rPr>
      </w:pPr>
      <w:r w:rsidRPr="009D6898">
        <w:rPr>
          <w:rFonts w:ascii="Verdana" w:hAnsi="Verdana"/>
          <w:sz w:val="22"/>
          <w:szCs w:val="22"/>
          <w:lang w:val="en-US"/>
        </w:rPr>
        <w:t>Make a decision. You cannot deliberate indefinitely. Realize that ethical dilemmas often have no easy and painless solutions.</w:t>
      </w:r>
    </w:p>
    <w:p w14:paraId="36FF113C" w14:textId="22345425" w:rsidR="4F3E201E" w:rsidRPr="0023771D" w:rsidRDefault="4F3E201E" w:rsidP="4F3E201E">
      <w:pPr>
        <w:rPr>
          <w:rFonts w:ascii="Verdana" w:hAnsi="Verdana"/>
          <w:sz w:val="22"/>
          <w:szCs w:val="22"/>
          <w:lang w:val="en-US"/>
        </w:rPr>
      </w:pPr>
    </w:p>
    <w:p w14:paraId="3B3F28AC" w14:textId="09C0DF26" w:rsidR="4F3E201E" w:rsidRPr="0023771D" w:rsidRDefault="4F3E201E" w:rsidP="4F3E201E">
      <w:pPr>
        <w:rPr>
          <w:rFonts w:ascii="Verdana" w:hAnsi="Verdana"/>
          <w:sz w:val="22"/>
          <w:szCs w:val="22"/>
        </w:rPr>
      </w:pPr>
      <w:r w:rsidRPr="0023771D">
        <w:rPr>
          <w:rFonts w:ascii="Verdana" w:hAnsi="Verdana"/>
          <w:sz w:val="22"/>
          <w:szCs w:val="22"/>
        </w:rPr>
        <w:t>Even bij punt 2 van Rae: realiseer je vanuit welk type ethiek je de afweging van waarden, normen, deugden of doelen maakt. Als je die op een rijtje zet bij een dilemma, en je zegt bij het nemen van de beslissing: ‘Alles overwegend blijft voor mij het gebod of verbod van God doorslaggevend’, ben je er nog niet. Dat mag jouw normatief-ethische uitgangspunt zijn. Dat had je dan ook al voor je het dilemma ging bestuderen. Maak je er echter niet te makkelijk vanaf. Je hebt dan ook nog een exegetische taak. Wat wordt er immers bedoeld met dat gebod of verbod in de bijbel? En je hebt een hermeneutische taak: hoe kunnen we dat gebod of verbod dan vertalen naar het voorliggende actuele dilemma?</w:t>
      </w:r>
    </w:p>
    <w:p w14:paraId="58511AAC" w14:textId="47E735FA" w:rsidR="4F3E201E" w:rsidRPr="0023771D" w:rsidRDefault="4F3E201E" w:rsidP="4F3E201E">
      <w:pPr>
        <w:rPr>
          <w:rFonts w:ascii="Verdana" w:hAnsi="Verdana"/>
          <w:sz w:val="22"/>
          <w:szCs w:val="22"/>
        </w:rPr>
      </w:pPr>
    </w:p>
    <w:p w14:paraId="0897798A" w14:textId="7889003D" w:rsidR="00DF4CF2" w:rsidRPr="0023771D" w:rsidRDefault="00DF4CF2" w:rsidP="4F3E201E">
      <w:pPr>
        <w:rPr>
          <w:rFonts w:ascii="Verdana" w:hAnsi="Verdana"/>
          <w:b/>
          <w:sz w:val="22"/>
          <w:szCs w:val="22"/>
        </w:rPr>
      </w:pPr>
      <w:r w:rsidRPr="0023771D">
        <w:rPr>
          <w:rFonts w:ascii="Verdana" w:hAnsi="Verdana"/>
          <w:b/>
          <w:sz w:val="22"/>
          <w:szCs w:val="22"/>
        </w:rPr>
        <w:t>Stappenplan 7</w:t>
      </w:r>
    </w:p>
    <w:p w14:paraId="1251414C" w14:textId="77777777" w:rsidR="00DF4CF2" w:rsidRPr="0023771D" w:rsidRDefault="00DF4CF2" w:rsidP="4F3E201E">
      <w:pPr>
        <w:rPr>
          <w:rFonts w:ascii="Verdana" w:hAnsi="Verdana"/>
          <w:sz w:val="22"/>
          <w:szCs w:val="22"/>
        </w:rPr>
      </w:pPr>
    </w:p>
    <w:p w14:paraId="05B99883" w14:textId="22499A44" w:rsidR="00DF4CF2" w:rsidRPr="0023771D" w:rsidRDefault="00DF4CF2" w:rsidP="4F3E201E">
      <w:pPr>
        <w:rPr>
          <w:rFonts w:ascii="Verdana" w:hAnsi="Verdana"/>
          <w:sz w:val="22"/>
          <w:szCs w:val="22"/>
        </w:rPr>
      </w:pPr>
      <w:r w:rsidRPr="0023771D">
        <w:rPr>
          <w:rFonts w:ascii="Verdana" w:hAnsi="Verdana"/>
          <w:b/>
          <w:i/>
          <w:sz w:val="22"/>
          <w:szCs w:val="22"/>
        </w:rPr>
        <w:t>Verlangen naar het goede</w:t>
      </w:r>
      <w:r w:rsidRPr="0023771D">
        <w:rPr>
          <w:rFonts w:ascii="Verdana" w:hAnsi="Verdana"/>
          <w:sz w:val="22"/>
          <w:szCs w:val="22"/>
        </w:rPr>
        <w:t xml:space="preserve"> van Patrick Nullens (Boekencentrum, Zoetermeer, 2006)</w:t>
      </w:r>
    </w:p>
    <w:p w14:paraId="650AA534" w14:textId="77777777" w:rsidR="00DF4CF2" w:rsidRPr="0023771D" w:rsidRDefault="00DF4CF2" w:rsidP="4F3E201E">
      <w:pPr>
        <w:rPr>
          <w:rFonts w:ascii="Verdana" w:hAnsi="Verdana"/>
          <w:sz w:val="22"/>
          <w:szCs w:val="22"/>
        </w:rPr>
      </w:pPr>
    </w:p>
    <w:p w14:paraId="01734BFB" w14:textId="1B280CC0" w:rsidR="00DF4CF2" w:rsidRPr="0023771D" w:rsidRDefault="00DF4CF2" w:rsidP="4F3E201E">
      <w:pPr>
        <w:rPr>
          <w:rFonts w:ascii="Verdana" w:hAnsi="Verdana"/>
          <w:sz w:val="22"/>
          <w:szCs w:val="22"/>
        </w:rPr>
      </w:pPr>
      <w:r w:rsidRPr="0023771D">
        <w:rPr>
          <w:rFonts w:ascii="Verdana" w:hAnsi="Verdana"/>
          <w:sz w:val="22"/>
          <w:szCs w:val="22"/>
        </w:rPr>
        <w:t>Stap 1 Verzamel de feiten</w:t>
      </w:r>
    </w:p>
    <w:p w14:paraId="1D7983D6" w14:textId="6A7DF3CB" w:rsidR="00DF4CF2" w:rsidRPr="0023771D" w:rsidRDefault="00DF4CF2" w:rsidP="4F3E201E">
      <w:pPr>
        <w:rPr>
          <w:rFonts w:ascii="Verdana" w:hAnsi="Verdana"/>
          <w:sz w:val="22"/>
          <w:szCs w:val="22"/>
        </w:rPr>
      </w:pPr>
    </w:p>
    <w:p w14:paraId="7CFEAEF9" w14:textId="37312EFB" w:rsidR="00DF4CF2" w:rsidRPr="0023771D" w:rsidRDefault="00DF4CF2" w:rsidP="4F3E201E">
      <w:pPr>
        <w:rPr>
          <w:rFonts w:ascii="Verdana" w:hAnsi="Verdana"/>
          <w:sz w:val="22"/>
          <w:szCs w:val="22"/>
        </w:rPr>
      </w:pPr>
      <w:r w:rsidRPr="0023771D">
        <w:rPr>
          <w:rFonts w:ascii="Verdana" w:hAnsi="Verdana"/>
          <w:sz w:val="22"/>
          <w:szCs w:val="22"/>
        </w:rPr>
        <w:t>Stap 2 Formuleer het ethische probleem</w:t>
      </w:r>
    </w:p>
    <w:p w14:paraId="74E420F5" w14:textId="2F039196" w:rsidR="00DF4CF2" w:rsidRPr="0023771D" w:rsidRDefault="00DF4CF2" w:rsidP="4F3E201E">
      <w:pPr>
        <w:rPr>
          <w:rFonts w:ascii="Verdana" w:hAnsi="Verdana"/>
          <w:sz w:val="22"/>
          <w:szCs w:val="22"/>
        </w:rPr>
      </w:pPr>
    </w:p>
    <w:p w14:paraId="36F5066D" w14:textId="601EFC13" w:rsidR="00DF4CF2" w:rsidRPr="0023771D" w:rsidRDefault="00DF4CF2" w:rsidP="4F3E201E">
      <w:pPr>
        <w:rPr>
          <w:rFonts w:ascii="Verdana" w:hAnsi="Verdana"/>
          <w:sz w:val="22"/>
          <w:szCs w:val="22"/>
        </w:rPr>
      </w:pPr>
      <w:r w:rsidRPr="0023771D">
        <w:rPr>
          <w:rFonts w:ascii="Verdana" w:hAnsi="Verdana"/>
          <w:sz w:val="22"/>
          <w:szCs w:val="22"/>
        </w:rPr>
        <w:t>Stap 3 Bespreek het probleem vanuit vier aspecten: waarden, geboden, deugden, gevolgen (dus vanuit waardenethiek, normethiek, karakterethiek of deugdethiek en gevolgenethiek of doelethiek)</w:t>
      </w:r>
    </w:p>
    <w:p w14:paraId="1FB940FE" w14:textId="1195E138" w:rsidR="00DF4CF2" w:rsidRPr="0023771D" w:rsidRDefault="00DF4CF2" w:rsidP="4F3E201E">
      <w:pPr>
        <w:rPr>
          <w:rFonts w:ascii="Verdana" w:hAnsi="Verdana"/>
          <w:sz w:val="22"/>
          <w:szCs w:val="22"/>
        </w:rPr>
      </w:pPr>
    </w:p>
    <w:p w14:paraId="3DEDD917" w14:textId="36A2005F" w:rsidR="00DF4CF2" w:rsidRPr="0023771D" w:rsidRDefault="00DF4CF2" w:rsidP="4F3E201E">
      <w:pPr>
        <w:rPr>
          <w:rFonts w:ascii="Verdana" w:hAnsi="Verdana"/>
          <w:sz w:val="22"/>
          <w:szCs w:val="22"/>
        </w:rPr>
      </w:pPr>
      <w:r w:rsidRPr="0023771D">
        <w:rPr>
          <w:rFonts w:ascii="Verdana" w:hAnsi="Verdana"/>
          <w:sz w:val="22"/>
          <w:szCs w:val="22"/>
        </w:rPr>
        <w:t>Stap 4 Verzamel alternatieven en overweeg die</w:t>
      </w:r>
    </w:p>
    <w:p w14:paraId="7FF50530" w14:textId="08F09ED9" w:rsidR="00DF4CF2" w:rsidRPr="0023771D" w:rsidRDefault="00DF4CF2" w:rsidP="4F3E201E">
      <w:pPr>
        <w:rPr>
          <w:rFonts w:ascii="Verdana" w:hAnsi="Verdana"/>
          <w:sz w:val="22"/>
          <w:szCs w:val="22"/>
        </w:rPr>
      </w:pPr>
    </w:p>
    <w:p w14:paraId="120AA9A0" w14:textId="670FBB4F" w:rsidR="00DF4CF2" w:rsidRPr="0023771D" w:rsidRDefault="00DF4CF2" w:rsidP="4F3E201E">
      <w:pPr>
        <w:rPr>
          <w:rFonts w:ascii="Verdana" w:hAnsi="Verdana"/>
          <w:sz w:val="22"/>
          <w:szCs w:val="22"/>
        </w:rPr>
      </w:pPr>
      <w:r w:rsidRPr="0023771D">
        <w:rPr>
          <w:rFonts w:ascii="Verdana" w:hAnsi="Verdana"/>
          <w:sz w:val="22"/>
          <w:szCs w:val="22"/>
        </w:rPr>
        <w:t>Stap 5 Neem een beslissing</w:t>
      </w:r>
    </w:p>
    <w:p w14:paraId="6191B1D2" w14:textId="1D99C4F0" w:rsidR="00DF4CF2" w:rsidRPr="0023771D" w:rsidRDefault="00DF4CF2" w:rsidP="4F3E201E">
      <w:pPr>
        <w:rPr>
          <w:rFonts w:ascii="Verdana" w:hAnsi="Verdana"/>
          <w:sz w:val="22"/>
          <w:szCs w:val="22"/>
        </w:rPr>
      </w:pPr>
    </w:p>
    <w:p w14:paraId="2F24E269" w14:textId="4BFE27AA" w:rsidR="00DF4CF2" w:rsidRPr="0023771D" w:rsidRDefault="00DF4CF2" w:rsidP="4F3E201E">
      <w:pPr>
        <w:rPr>
          <w:rFonts w:ascii="Verdana" w:hAnsi="Verdana"/>
          <w:sz w:val="22"/>
          <w:szCs w:val="22"/>
        </w:rPr>
      </w:pPr>
      <w:r w:rsidRPr="0023771D">
        <w:rPr>
          <w:rFonts w:ascii="Verdana" w:hAnsi="Verdana"/>
          <w:sz w:val="22"/>
          <w:szCs w:val="22"/>
        </w:rPr>
        <w:t>Stap 6 Evalueer (soms moet je besluiten bijsturen of zelfs herzien)</w:t>
      </w:r>
    </w:p>
    <w:p w14:paraId="7044712F" w14:textId="62870C99" w:rsidR="00DF4CF2" w:rsidRPr="0023771D" w:rsidRDefault="00DF4CF2" w:rsidP="4F3E201E">
      <w:pPr>
        <w:rPr>
          <w:rFonts w:ascii="Verdana" w:hAnsi="Verdana"/>
          <w:sz w:val="22"/>
          <w:szCs w:val="22"/>
        </w:rPr>
      </w:pPr>
    </w:p>
    <w:p w14:paraId="71FB30E8" w14:textId="7D9DE5A1" w:rsidR="00DF4CF2" w:rsidRPr="0023771D" w:rsidRDefault="00DF4CF2" w:rsidP="4F3E201E">
      <w:pPr>
        <w:rPr>
          <w:rFonts w:ascii="Verdana" w:hAnsi="Verdana"/>
          <w:sz w:val="22"/>
          <w:szCs w:val="22"/>
        </w:rPr>
      </w:pPr>
      <w:r w:rsidRPr="0023771D">
        <w:rPr>
          <w:rFonts w:ascii="Verdana" w:hAnsi="Verdana"/>
          <w:sz w:val="22"/>
          <w:szCs w:val="22"/>
        </w:rPr>
        <w:t>Nullens zegt dat jij bij het uitwerken van zo’n stappenplan streng (nauwkeurig), oprecht, wijs, moedig en nederig moet zijn. Dus niet: lui, onnauwkeurig, bevooroordeeld, kortzichtig, dom, besluiteloos of arrogant!</w:t>
      </w:r>
    </w:p>
    <w:p w14:paraId="15AE1EEE" w14:textId="77777777" w:rsidR="00DF4CF2" w:rsidRPr="0023771D" w:rsidRDefault="00DF4CF2" w:rsidP="4F3E201E">
      <w:pPr>
        <w:rPr>
          <w:rFonts w:ascii="Verdana" w:hAnsi="Verdana"/>
          <w:sz w:val="22"/>
          <w:szCs w:val="22"/>
        </w:rPr>
      </w:pPr>
    </w:p>
    <w:p w14:paraId="3E8BAD69" w14:textId="77777777" w:rsidR="006B5545" w:rsidRPr="0023771D" w:rsidRDefault="006B5545" w:rsidP="4F3E201E">
      <w:pPr>
        <w:rPr>
          <w:rFonts w:ascii="Verdana" w:hAnsi="Verdana"/>
          <w:sz w:val="22"/>
          <w:szCs w:val="22"/>
        </w:rPr>
      </w:pPr>
    </w:p>
    <w:p w14:paraId="0DF47D91" w14:textId="32FFCDB1" w:rsidR="006B5545" w:rsidRPr="0023771D" w:rsidRDefault="006B5545" w:rsidP="4F3E201E">
      <w:pPr>
        <w:rPr>
          <w:rFonts w:ascii="Verdana" w:hAnsi="Verdana"/>
          <w:b/>
          <w:sz w:val="22"/>
          <w:szCs w:val="22"/>
        </w:rPr>
      </w:pPr>
      <w:r w:rsidRPr="0023771D">
        <w:rPr>
          <w:rFonts w:ascii="Verdana" w:hAnsi="Verdana"/>
          <w:b/>
          <w:sz w:val="22"/>
          <w:szCs w:val="22"/>
        </w:rPr>
        <w:t>Zelf aan de slag</w:t>
      </w:r>
    </w:p>
    <w:p w14:paraId="151892FB" w14:textId="77777777" w:rsidR="006B5545" w:rsidRPr="0023771D" w:rsidRDefault="006B5545" w:rsidP="4F3E201E">
      <w:pPr>
        <w:rPr>
          <w:rFonts w:ascii="Verdana" w:hAnsi="Verdana"/>
          <w:sz w:val="22"/>
          <w:szCs w:val="22"/>
        </w:rPr>
      </w:pPr>
    </w:p>
    <w:p w14:paraId="217CED41" w14:textId="554D6495" w:rsidR="4F3E201E" w:rsidRPr="0023771D" w:rsidRDefault="4F3E201E" w:rsidP="4F3E201E">
      <w:pPr>
        <w:rPr>
          <w:rFonts w:ascii="Verdana" w:hAnsi="Verdana"/>
          <w:i/>
          <w:iCs/>
          <w:sz w:val="22"/>
          <w:szCs w:val="22"/>
        </w:rPr>
      </w:pPr>
      <w:r w:rsidRPr="0023771D">
        <w:rPr>
          <w:rFonts w:ascii="Verdana" w:hAnsi="Verdana"/>
          <w:sz w:val="22"/>
          <w:szCs w:val="22"/>
        </w:rPr>
        <w:t xml:space="preserve">Je kunt ook je eigen stappenplan maken en daarin elementen verwerken van bovenstaande plannen. Zoek ook op internet naar alternatieve ontwerpen, naar </w:t>
      </w:r>
      <w:r w:rsidRPr="0023771D">
        <w:rPr>
          <w:rFonts w:ascii="Verdana" w:hAnsi="Verdana"/>
          <w:i/>
          <w:iCs/>
          <w:sz w:val="22"/>
          <w:szCs w:val="22"/>
        </w:rPr>
        <w:t>frameworks for moral decision making.</w:t>
      </w:r>
      <w:r w:rsidRPr="0023771D">
        <w:rPr>
          <w:rFonts w:ascii="Verdana" w:hAnsi="Verdana"/>
          <w:sz w:val="22"/>
          <w:szCs w:val="22"/>
        </w:rPr>
        <w:t xml:space="preserve"> Bijvoorbeeld:</w:t>
      </w:r>
    </w:p>
    <w:p w14:paraId="09969360" w14:textId="257B5AF8" w:rsidR="4F3E201E" w:rsidRPr="0023771D" w:rsidRDefault="4F3E201E" w:rsidP="4F3E201E">
      <w:pPr>
        <w:rPr>
          <w:rFonts w:ascii="Verdana" w:hAnsi="Verdana"/>
          <w:i/>
          <w:iCs/>
          <w:color w:val="0000FF"/>
          <w:sz w:val="22"/>
          <w:szCs w:val="22"/>
          <w:u w:val="single"/>
        </w:rPr>
      </w:pPr>
    </w:p>
    <w:p w14:paraId="0C7A0507" w14:textId="06975DDC" w:rsidR="4F3E201E" w:rsidRPr="0023771D" w:rsidRDefault="4F3E201E" w:rsidP="4F3E201E">
      <w:pPr>
        <w:rPr>
          <w:rFonts w:ascii="Verdana" w:hAnsi="Verdana"/>
          <w:i/>
          <w:iCs/>
          <w:color w:val="0000FF"/>
          <w:sz w:val="22"/>
          <w:szCs w:val="22"/>
          <w:u w:val="single"/>
        </w:rPr>
      </w:pPr>
      <w:hyperlink r:id="rId7">
        <w:r w:rsidRPr="0023771D">
          <w:rPr>
            <w:rStyle w:val="Hyperlink"/>
            <w:rFonts w:ascii="Verdana" w:hAnsi="Verdana"/>
            <w:i/>
            <w:iCs/>
            <w:sz w:val="22"/>
            <w:szCs w:val="22"/>
          </w:rPr>
          <w:t>www.scu.edu/ethics/practicing/decision/framework.html</w:t>
        </w:r>
      </w:hyperlink>
      <w:r w:rsidRPr="0023771D">
        <w:rPr>
          <w:rFonts w:ascii="Verdana" w:hAnsi="Verdana"/>
          <w:i/>
          <w:iCs/>
          <w:color w:val="0000FF"/>
          <w:sz w:val="22"/>
          <w:szCs w:val="22"/>
          <w:u w:val="single"/>
        </w:rPr>
        <w:t xml:space="preserve"> </w:t>
      </w:r>
    </w:p>
    <w:p w14:paraId="77F884E1" w14:textId="77777777" w:rsidR="006B5545" w:rsidRPr="0023771D" w:rsidRDefault="006B5545" w:rsidP="4F3E201E">
      <w:pPr>
        <w:rPr>
          <w:rFonts w:ascii="Verdana" w:hAnsi="Verdana"/>
          <w:i/>
          <w:iCs/>
          <w:sz w:val="22"/>
          <w:szCs w:val="22"/>
        </w:rPr>
      </w:pPr>
    </w:p>
    <w:p w14:paraId="4A6C971A" w14:textId="3579B2AA" w:rsidR="4F3E201E" w:rsidRPr="0023771D" w:rsidRDefault="4F3E201E" w:rsidP="4F3E201E">
      <w:pPr>
        <w:rPr>
          <w:rFonts w:ascii="Verdana" w:hAnsi="Verdana"/>
          <w:i/>
          <w:iCs/>
          <w:sz w:val="22"/>
          <w:szCs w:val="22"/>
        </w:rPr>
      </w:pPr>
      <w:hyperlink r:id="rId8">
        <w:r w:rsidRPr="0023771D">
          <w:rPr>
            <w:rStyle w:val="Hyperlink"/>
            <w:rFonts w:ascii="Verdana" w:hAnsi="Verdana"/>
            <w:i/>
            <w:iCs/>
            <w:sz w:val="22"/>
            <w:szCs w:val="22"/>
          </w:rPr>
          <w:t>www.ethicsweb.ca/guide</w:t>
        </w:r>
      </w:hyperlink>
      <w:r w:rsidRPr="0023771D">
        <w:rPr>
          <w:rFonts w:ascii="Verdana" w:hAnsi="Verdana"/>
          <w:i/>
          <w:iCs/>
          <w:color w:val="0000FF"/>
          <w:sz w:val="22"/>
          <w:szCs w:val="22"/>
          <w:u w:val="single"/>
        </w:rPr>
        <w:t xml:space="preserve"> </w:t>
      </w:r>
    </w:p>
    <w:p w14:paraId="3E0F3F5B" w14:textId="180E3B69" w:rsidR="4F3E201E" w:rsidRPr="0023771D" w:rsidRDefault="4F3E201E" w:rsidP="4F3E201E">
      <w:pPr>
        <w:rPr>
          <w:rFonts w:ascii="Verdana" w:hAnsi="Verdana"/>
          <w:i/>
          <w:iCs/>
          <w:sz w:val="22"/>
          <w:szCs w:val="22"/>
        </w:rPr>
      </w:pPr>
    </w:p>
    <w:p w14:paraId="6551F473" w14:textId="77777777" w:rsidR="00015A1A" w:rsidRPr="0023771D" w:rsidRDefault="00015A1A" w:rsidP="00015A1A">
      <w:pPr>
        <w:rPr>
          <w:rFonts w:ascii="Verdana" w:hAnsi="Verdana"/>
          <w:sz w:val="22"/>
          <w:szCs w:val="22"/>
        </w:rPr>
      </w:pPr>
    </w:p>
    <w:p w14:paraId="141BD4F8" w14:textId="598DB903" w:rsidR="00015A1A" w:rsidRPr="0023771D" w:rsidRDefault="00015A1A" w:rsidP="00015A1A">
      <w:pPr>
        <w:pStyle w:val="Kop3"/>
        <w:rPr>
          <w:rFonts w:ascii="Verdana" w:hAnsi="Verdana"/>
          <w:sz w:val="22"/>
          <w:szCs w:val="22"/>
        </w:rPr>
      </w:pPr>
      <w:r w:rsidRPr="0023771D">
        <w:rPr>
          <w:rFonts w:ascii="Verdana" w:hAnsi="Verdana"/>
          <w:sz w:val="22"/>
          <w:szCs w:val="22"/>
        </w:rPr>
        <w:t>O</w:t>
      </w:r>
      <w:r w:rsidR="009812AD">
        <w:rPr>
          <w:rFonts w:ascii="Verdana" w:hAnsi="Verdana"/>
          <w:sz w:val="22"/>
          <w:szCs w:val="22"/>
        </w:rPr>
        <w:t>efenen</w:t>
      </w:r>
      <w:r w:rsidRPr="0023771D">
        <w:rPr>
          <w:rFonts w:ascii="Verdana" w:hAnsi="Verdana"/>
          <w:sz w:val="22"/>
          <w:szCs w:val="22"/>
        </w:rPr>
        <w:t xml:space="preserve">: </w:t>
      </w:r>
      <w:r w:rsidR="006B5545" w:rsidRPr="0023771D">
        <w:rPr>
          <w:rFonts w:ascii="Verdana" w:hAnsi="Verdana"/>
          <w:sz w:val="22"/>
          <w:szCs w:val="22"/>
        </w:rPr>
        <w:t xml:space="preserve">werk een casus uit </w:t>
      </w:r>
      <w:r w:rsidRPr="0023771D">
        <w:rPr>
          <w:rFonts w:ascii="Verdana" w:hAnsi="Verdana"/>
          <w:sz w:val="22"/>
          <w:szCs w:val="22"/>
        </w:rPr>
        <w:t>met behulp van een stappenplan</w:t>
      </w:r>
    </w:p>
    <w:p w14:paraId="0AC5E4DF" w14:textId="77777777" w:rsidR="00015A1A" w:rsidRPr="0023771D" w:rsidRDefault="00015A1A" w:rsidP="00015A1A">
      <w:pPr>
        <w:pBdr>
          <w:top w:val="single" w:sz="4" w:space="1" w:color="auto"/>
          <w:left w:val="single" w:sz="4" w:space="4" w:color="auto"/>
          <w:bottom w:val="single" w:sz="4" w:space="1" w:color="auto"/>
          <w:right w:val="single" w:sz="4" w:space="4" w:color="auto"/>
        </w:pBdr>
        <w:rPr>
          <w:rFonts w:ascii="Verdana" w:hAnsi="Verdana"/>
          <w:sz w:val="22"/>
          <w:szCs w:val="22"/>
        </w:rPr>
      </w:pPr>
    </w:p>
    <w:p w14:paraId="64E9EA05" w14:textId="5E35C1EC" w:rsidR="00015A1A" w:rsidRPr="0023771D" w:rsidRDefault="00015A1A"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r w:rsidRPr="0023771D">
        <w:rPr>
          <w:rFonts w:ascii="Verdana" w:hAnsi="Verdana"/>
          <w:i/>
          <w:iCs/>
          <w:sz w:val="22"/>
          <w:szCs w:val="22"/>
        </w:rPr>
        <w:t xml:space="preserve">Eerste casus: Een </w:t>
      </w:r>
      <w:r w:rsidR="009E5956">
        <w:rPr>
          <w:rFonts w:ascii="Verdana" w:hAnsi="Verdana"/>
          <w:i/>
          <w:iCs/>
          <w:sz w:val="22"/>
          <w:szCs w:val="22"/>
        </w:rPr>
        <w:t>christelijk bu</w:t>
      </w:r>
      <w:r w:rsidRPr="0023771D">
        <w:rPr>
          <w:rFonts w:ascii="Verdana" w:hAnsi="Verdana"/>
          <w:i/>
          <w:iCs/>
          <w:sz w:val="22"/>
          <w:szCs w:val="22"/>
        </w:rPr>
        <w:t xml:space="preserve">urman is op een dag openhartig naar jou toe. Hij wil zijn vrouw verlaten. </w:t>
      </w:r>
      <w:r w:rsidR="009D39B6">
        <w:rPr>
          <w:rFonts w:ascii="Verdana" w:hAnsi="Verdana"/>
          <w:i/>
          <w:iCs/>
          <w:sz w:val="22"/>
          <w:szCs w:val="22"/>
        </w:rPr>
        <w:t xml:space="preserve">De kinderen zijn al de deur uit. </w:t>
      </w:r>
      <w:r w:rsidRPr="0023771D">
        <w:rPr>
          <w:rFonts w:ascii="Verdana" w:hAnsi="Verdana"/>
          <w:i/>
          <w:iCs/>
          <w:sz w:val="22"/>
          <w:szCs w:val="22"/>
        </w:rPr>
        <w:t xml:space="preserve">Hij zegt dat hij thuis geen leven heeft bij een dictatoriale vrouw. </w:t>
      </w:r>
      <w:r w:rsidR="00331CAF">
        <w:rPr>
          <w:rFonts w:ascii="Verdana" w:hAnsi="Verdana"/>
          <w:i/>
          <w:iCs/>
          <w:sz w:val="22"/>
          <w:szCs w:val="22"/>
        </w:rPr>
        <w:t xml:space="preserve">‘Ze is zo’n poetsvrouw, ik word er gek van. </w:t>
      </w:r>
      <w:r w:rsidR="00852255">
        <w:rPr>
          <w:rFonts w:ascii="Verdana" w:hAnsi="Verdana"/>
          <w:i/>
          <w:iCs/>
          <w:sz w:val="22"/>
          <w:szCs w:val="22"/>
        </w:rPr>
        <w:t>Haar laatste actie is dat ik niet meer onder de douche mag</w:t>
      </w:r>
      <w:r w:rsidR="00916EF5">
        <w:rPr>
          <w:rFonts w:ascii="Verdana" w:hAnsi="Verdana"/>
          <w:i/>
          <w:iCs/>
          <w:sz w:val="22"/>
          <w:szCs w:val="22"/>
        </w:rPr>
        <w:t xml:space="preserve">, omdat ik die te vuil zou maken. Nu mag ik in de </w:t>
      </w:r>
      <w:r w:rsidR="00C802A3">
        <w:rPr>
          <w:rFonts w:ascii="Verdana" w:hAnsi="Verdana"/>
          <w:i/>
          <w:iCs/>
          <w:sz w:val="22"/>
          <w:szCs w:val="22"/>
        </w:rPr>
        <w:t>s</w:t>
      </w:r>
      <w:r w:rsidR="00916EF5">
        <w:rPr>
          <w:rFonts w:ascii="Verdana" w:hAnsi="Verdana"/>
          <w:i/>
          <w:iCs/>
          <w:sz w:val="22"/>
          <w:szCs w:val="22"/>
        </w:rPr>
        <w:t xml:space="preserve">chuur mezelf met een teiltje water wassen!’ </w:t>
      </w:r>
      <w:r w:rsidRPr="0023771D">
        <w:rPr>
          <w:rFonts w:ascii="Verdana" w:hAnsi="Verdana"/>
          <w:i/>
          <w:iCs/>
          <w:sz w:val="22"/>
          <w:szCs w:val="22"/>
        </w:rPr>
        <w:t xml:space="preserve">Hij vertelt het jou zomaar. Jij vraagt of hij wil dat je meedenkt. Dat wil hij wel, want zijn beslissing staat nog niet vast. Je vraagt of je hem er volgende week weer over kunt spreken. ‘Ik wil voor mijzelf een aantal vragen en opmerkingen in jouw richting op een rijtje zetten, wie weet kun jij jouw mening daaraan spiegelen!’ </w:t>
      </w:r>
    </w:p>
    <w:p w14:paraId="7CC3A5B1" w14:textId="77777777" w:rsidR="00015A1A" w:rsidRPr="0023771D" w:rsidRDefault="00015A1A"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p>
    <w:p w14:paraId="78B87C5F" w14:textId="26E1A74B" w:rsidR="00015A1A" w:rsidRDefault="00015A1A"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r w:rsidRPr="0023771D">
        <w:rPr>
          <w:rFonts w:ascii="Verdana" w:hAnsi="Verdana"/>
          <w:i/>
          <w:iCs/>
          <w:sz w:val="22"/>
          <w:szCs w:val="22"/>
        </w:rPr>
        <w:t xml:space="preserve">Tweede casus: Een </w:t>
      </w:r>
      <w:r w:rsidR="00DF6074">
        <w:rPr>
          <w:rFonts w:ascii="Verdana" w:hAnsi="Verdana"/>
          <w:i/>
          <w:iCs/>
          <w:sz w:val="22"/>
          <w:szCs w:val="22"/>
        </w:rPr>
        <w:t>jongeman</w:t>
      </w:r>
      <w:r w:rsidRPr="0023771D">
        <w:rPr>
          <w:rFonts w:ascii="Verdana" w:hAnsi="Verdana"/>
          <w:i/>
          <w:iCs/>
          <w:sz w:val="22"/>
          <w:szCs w:val="22"/>
        </w:rPr>
        <w:t xml:space="preserve"> van 18 jaar zegt tegen jou dat hij op zaterdagavond gaat stappen met vrienden en vriendinnen. Na afloop gaat hij meestal met zijn eigen vriendin mee. (‘Als ik midden in de nacht thuis kom, is dat ook niet leuk voor pa en ma!’) Hij slaapt dan ’s nachts bij haar op de kamer. Haar ouders vinden dat prima. Tot nu toe heeft hij geen seks gehad. Hij snapt daarom niet waarom zijn eigen vader en moeder elke keer moeilijk doen als hij ’s zondagsmorgens gelijk met hen thuis komt. Zij uit de kerk, hij bij zijn vriendin vandaan. Nota bene, ik ga op zondagmiddag nog gewoon met hen mee naar de kerk! Zij willen dat ik niet meer uit ga en niet bij mijn vriendin blijf slapen. Wat vindt u daarvan? Ik mag toch genieten?</w:t>
      </w:r>
    </w:p>
    <w:p w14:paraId="3EB197AA" w14:textId="77777777" w:rsidR="001B33A8" w:rsidRDefault="001B33A8"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p>
    <w:p w14:paraId="273B3608" w14:textId="1A177275" w:rsidR="001B33A8" w:rsidRPr="0023771D" w:rsidRDefault="001B33A8"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r>
        <w:rPr>
          <w:rFonts w:ascii="Verdana" w:hAnsi="Verdana"/>
          <w:i/>
          <w:iCs/>
          <w:sz w:val="22"/>
          <w:szCs w:val="22"/>
        </w:rPr>
        <w:t>Derde casus</w:t>
      </w:r>
      <w:r w:rsidR="00E900D8">
        <w:rPr>
          <w:rFonts w:ascii="Verdana" w:hAnsi="Verdana"/>
          <w:i/>
          <w:iCs/>
          <w:sz w:val="22"/>
          <w:szCs w:val="22"/>
        </w:rPr>
        <w:t>:</w:t>
      </w:r>
      <w:r w:rsidR="002563A2">
        <w:rPr>
          <w:rFonts w:ascii="Verdana" w:hAnsi="Verdana"/>
          <w:i/>
          <w:iCs/>
          <w:sz w:val="22"/>
          <w:szCs w:val="22"/>
        </w:rPr>
        <w:t xml:space="preserve"> </w:t>
      </w:r>
      <w:r w:rsidR="00C76CE4">
        <w:rPr>
          <w:rFonts w:ascii="Verdana" w:hAnsi="Verdana"/>
          <w:i/>
          <w:iCs/>
          <w:sz w:val="22"/>
          <w:szCs w:val="22"/>
        </w:rPr>
        <w:t xml:space="preserve">een boer </w:t>
      </w:r>
      <w:r w:rsidR="00A81065">
        <w:rPr>
          <w:rFonts w:ascii="Verdana" w:hAnsi="Verdana"/>
          <w:i/>
          <w:iCs/>
          <w:sz w:val="22"/>
          <w:szCs w:val="22"/>
        </w:rPr>
        <w:t xml:space="preserve">(weduwnaar) </w:t>
      </w:r>
      <w:r w:rsidR="002606D2">
        <w:rPr>
          <w:rFonts w:ascii="Verdana" w:hAnsi="Verdana"/>
          <w:i/>
          <w:iCs/>
          <w:sz w:val="22"/>
          <w:szCs w:val="22"/>
        </w:rPr>
        <w:t>heeft</w:t>
      </w:r>
      <w:r w:rsidR="00C76CE4">
        <w:rPr>
          <w:rFonts w:ascii="Verdana" w:hAnsi="Verdana"/>
          <w:i/>
          <w:iCs/>
          <w:sz w:val="22"/>
          <w:szCs w:val="22"/>
        </w:rPr>
        <w:t xml:space="preserve"> de boerderij</w:t>
      </w:r>
      <w:r w:rsidR="00D76DE7">
        <w:rPr>
          <w:rFonts w:ascii="Verdana" w:hAnsi="Verdana"/>
          <w:i/>
          <w:iCs/>
          <w:sz w:val="22"/>
          <w:szCs w:val="22"/>
        </w:rPr>
        <w:t xml:space="preserve"> </w:t>
      </w:r>
      <w:r w:rsidR="00105798">
        <w:rPr>
          <w:rFonts w:ascii="Verdana" w:hAnsi="Verdana"/>
          <w:i/>
          <w:iCs/>
          <w:sz w:val="22"/>
          <w:szCs w:val="22"/>
        </w:rPr>
        <w:t xml:space="preserve">toen hij </w:t>
      </w:r>
      <w:r w:rsidR="00A81065">
        <w:rPr>
          <w:rFonts w:ascii="Verdana" w:hAnsi="Verdana"/>
          <w:i/>
          <w:iCs/>
          <w:sz w:val="22"/>
          <w:szCs w:val="22"/>
        </w:rPr>
        <w:t>65 werd</w:t>
      </w:r>
      <w:r w:rsidR="0023525E">
        <w:rPr>
          <w:rFonts w:ascii="Verdana" w:hAnsi="Verdana"/>
          <w:i/>
          <w:iCs/>
          <w:sz w:val="22"/>
          <w:szCs w:val="22"/>
        </w:rPr>
        <w:t xml:space="preserve"> laten overschrijven op naam van zijn zoon en hem daarmee alle ruimte gegeven voor eigen bedrijfsvoering. Hij had één voorwaarde</w:t>
      </w:r>
      <w:r w:rsidR="00D70B7F">
        <w:rPr>
          <w:rFonts w:ascii="Verdana" w:hAnsi="Verdana"/>
          <w:i/>
          <w:iCs/>
          <w:sz w:val="22"/>
          <w:szCs w:val="22"/>
        </w:rPr>
        <w:t xml:space="preserve">: zoon en schoondochter </w:t>
      </w:r>
      <w:r w:rsidR="005774D7">
        <w:rPr>
          <w:rFonts w:ascii="Verdana" w:hAnsi="Verdana"/>
          <w:i/>
          <w:iCs/>
          <w:sz w:val="22"/>
          <w:szCs w:val="22"/>
        </w:rPr>
        <w:t xml:space="preserve">moesten </w:t>
      </w:r>
      <w:r w:rsidR="00C11A47">
        <w:rPr>
          <w:rFonts w:ascii="Verdana" w:hAnsi="Verdana"/>
          <w:i/>
          <w:iCs/>
          <w:sz w:val="22"/>
          <w:szCs w:val="22"/>
        </w:rPr>
        <w:t>hem altijd laten wonen in het voorhuis van de boerderij</w:t>
      </w:r>
      <w:r w:rsidR="00F81C97">
        <w:rPr>
          <w:rFonts w:ascii="Verdana" w:hAnsi="Verdana"/>
          <w:i/>
          <w:iCs/>
          <w:sz w:val="22"/>
          <w:szCs w:val="22"/>
        </w:rPr>
        <w:t xml:space="preserve"> en dan ook voor hem zorgen. Dat hebben ze geaccepteerd, niet wetend dat de zorg voor de man</w:t>
      </w:r>
      <w:r w:rsidR="00BF439D">
        <w:rPr>
          <w:rFonts w:ascii="Verdana" w:hAnsi="Verdana"/>
          <w:i/>
          <w:iCs/>
          <w:sz w:val="22"/>
          <w:szCs w:val="22"/>
        </w:rPr>
        <w:t xml:space="preserve"> al na een </w:t>
      </w:r>
      <w:r w:rsidR="00D720DF">
        <w:rPr>
          <w:rFonts w:ascii="Verdana" w:hAnsi="Verdana"/>
          <w:i/>
          <w:iCs/>
          <w:sz w:val="22"/>
          <w:szCs w:val="22"/>
        </w:rPr>
        <w:t xml:space="preserve">paar </w:t>
      </w:r>
      <w:r w:rsidR="00BF439D">
        <w:rPr>
          <w:rFonts w:ascii="Verdana" w:hAnsi="Verdana"/>
          <w:i/>
          <w:iCs/>
          <w:sz w:val="22"/>
          <w:szCs w:val="22"/>
        </w:rPr>
        <w:t>jaar</w:t>
      </w:r>
      <w:r w:rsidR="00F81C97">
        <w:rPr>
          <w:rFonts w:ascii="Verdana" w:hAnsi="Verdana"/>
          <w:i/>
          <w:iCs/>
          <w:sz w:val="22"/>
          <w:szCs w:val="22"/>
        </w:rPr>
        <w:t xml:space="preserve"> heel zwaar zou worden. </w:t>
      </w:r>
      <w:r w:rsidR="005C070B">
        <w:rPr>
          <w:rFonts w:ascii="Verdana" w:hAnsi="Verdana"/>
          <w:i/>
          <w:iCs/>
          <w:sz w:val="22"/>
          <w:szCs w:val="22"/>
        </w:rPr>
        <w:t>De schoondochter wil haar schoonvader toch naar een verpleeghuis brengen.</w:t>
      </w:r>
      <w:r w:rsidR="00D45145">
        <w:rPr>
          <w:rFonts w:ascii="Verdana" w:hAnsi="Verdana"/>
          <w:i/>
          <w:iCs/>
          <w:sz w:val="22"/>
          <w:szCs w:val="22"/>
        </w:rPr>
        <w:t xml:space="preserve"> De vader en zoon willen het niet. ‘Beloofd is beloofd</w:t>
      </w:r>
      <w:r w:rsidR="00E95674">
        <w:rPr>
          <w:rFonts w:ascii="Verdana" w:hAnsi="Verdana"/>
          <w:i/>
          <w:iCs/>
          <w:sz w:val="22"/>
          <w:szCs w:val="22"/>
        </w:rPr>
        <w:t xml:space="preserve">.’ Maar ja, die schoondochter heeft het meeste werk aan de zorg. </w:t>
      </w:r>
      <w:r w:rsidR="00863138">
        <w:rPr>
          <w:rFonts w:ascii="Verdana" w:hAnsi="Verdana"/>
          <w:i/>
          <w:iCs/>
          <w:sz w:val="22"/>
          <w:szCs w:val="22"/>
        </w:rPr>
        <w:t>Zij wordt er behoorlijk wanhopig van en vraagt raad aan jou.</w:t>
      </w:r>
    </w:p>
    <w:p w14:paraId="58883921" w14:textId="10D31538" w:rsidR="00015A1A" w:rsidRPr="0023771D" w:rsidRDefault="00015A1A"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p>
    <w:p w14:paraId="0CE1D080" w14:textId="239B662B" w:rsidR="00015A1A" w:rsidRPr="0023771D" w:rsidRDefault="00EC24BA"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r>
        <w:rPr>
          <w:rFonts w:ascii="Verdana" w:hAnsi="Verdana"/>
          <w:i/>
          <w:iCs/>
          <w:sz w:val="22"/>
          <w:szCs w:val="22"/>
        </w:rPr>
        <w:t xml:space="preserve">Vierde casus: </w:t>
      </w:r>
      <w:r w:rsidR="00172D7C">
        <w:rPr>
          <w:rFonts w:ascii="Verdana" w:hAnsi="Verdana"/>
          <w:i/>
          <w:iCs/>
          <w:sz w:val="22"/>
          <w:szCs w:val="22"/>
        </w:rPr>
        <w:t xml:space="preserve">in </w:t>
      </w:r>
      <w:r>
        <w:rPr>
          <w:rFonts w:ascii="Verdana" w:hAnsi="Verdana"/>
          <w:i/>
          <w:iCs/>
          <w:sz w:val="22"/>
          <w:szCs w:val="22"/>
        </w:rPr>
        <w:t xml:space="preserve">de kerkenraad/oudstenraad zit een </w:t>
      </w:r>
      <w:r w:rsidR="00B71587">
        <w:rPr>
          <w:rFonts w:ascii="Verdana" w:hAnsi="Verdana"/>
          <w:i/>
          <w:iCs/>
          <w:sz w:val="22"/>
          <w:szCs w:val="22"/>
        </w:rPr>
        <w:t xml:space="preserve">altijd </w:t>
      </w:r>
      <w:r w:rsidR="000E60EB">
        <w:rPr>
          <w:rFonts w:ascii="Verdana" w:hAnsi="Verdana"/>
          <w:i/>
          <w:iCs/>
          <w:sz w:val="22"/>
          <w:szCs w:val="22"/>
        </w:rPr>
        <w:t xml:space="preserve">fietsende broeder. Hij is zeer voor duurzaamheid. Hij stelt voor </w:t>
      </w:r>
      <w:r w:rsidR="001C3BCC">
        <w:rPr>
          <w:rFonts w:ascii="Verdana" w:hAnsi="Verdana"/>
          <w:i/>
          <w:iCs/>
          <w:sz w:val="22"/>
          <w:szCs w:val="22"/>
        </w:rPr>
        <w:t xml:space="preserve">dat in de gemeente alleen nog voorgangers gevraagd worden die niet verder weg wonen dan 15 kilometer. ‘Het is </w:t>
      </w:r>
      <w:r w:rsidR="000C1776">
        <w:rPr>
          <w:rFonts w:ascii="Verdana" w:hAnsi="Verdana"/>
          <w:i/>
          <w:iCs/>
          <w:sz w:val="22"/>
          <w:szCs w:val="22"/>
        </w:rPr>
        <w:t>onnodig vervuilend voor de lucht</w:t>
      </w:r>
      <w:r w:rsidR="00F039B4">
        <w:rPr>
          <w:rFonts w:ascii="Verdana" w:hAnsi="Verdana"/>
          <w:i/>
          <w:iCs/>
          <w:sz w:val="22"/>
          <w:szCs w:val="22"/>
        </w:rPr>
        <w:t xml:space="preserve"> dat voorganger X uit Rotterdam moet komen om hier te preken en onze eigen voorganger preekt intussen ook op 60 kilometer hiervandaan</w:t>
      </w:r>
      <w:r w:rsidR="000C1776">
        <w:rPr>
          <w:rFonts w:ascii="Verdana" w:hAnsi="Verdana"/>
          <w:i/>
          <w:iCs/>
          <w:sz w:val="22"/>
          <w:szCs w:val="22"/>
        </w:rPr>
        <w:t xml:space="preserve">. </w:t>
      </w:r>
      <w:r w:rsidR="00040565">
        <w:rPr>
          <w:rFonts w:ascii="Verdana" w:hAnsi="Verdana"/>
          <w:i/>
          <w:iCs/>
          <w:sz w:val="22"/>
          <w:szCs w:val="22"/>
        </w:rPr>
        <w:t>Laten wij als gemeente duurzamer worden</w:t>
      </w:r>
      <w:r w:rsidR="000C1776">
        <w:rPr>
          <w:rFonts w:ascii="Verdana" w:hAnsi="Verdana"/>
          <w:i/>
          <w:iCs/>
          <w:sz w:val="22"/>
          <w:szCs w:val="22"/>
        </w:rPr>
        <w:t xml:space="preserve"> op dit punt.</w:t>
      </w:r>
      <w:r w:rsidR="00182DE7">
        <w:rPr>
          <w:rFonts w:ascii="Verdana" w:hAnsi="Verdana"/>
          <w:i/>
          <w:iCs/>
          <w:sz w:val="22"/>
          <w:szCs w:val="22"/>
        </w:rPr>
        <w:t xml:space="preserve"> Bovendien vin</w:t>
      </w:r>
      <w:r w:rsidR="00C815FE">
        <w:rPr>
          <w:rFonts w:ascii="Verdana" w:hAnsi="Verdana"/>
          <w:i/>
          <w:iCs/>
          <w:sz w:val="22"/>
          <w:szCs w:val="22"/>
        </w:rPr>
        <w:t>d</w:t>
      </w:r>
      <w:r w:rsidR="00182DE7">
        <w:rPr>
          <w:rFonts w:ascii="Verdana" w:hAnsi="Verdana"/>
          <w:i/>
          <w:iCs/>
          <w:sz w:val="22"/>
          <w:szCs w:val="22"/>
        </w:rPr>
        <w:t>t het allemaal plaats op</w:t>
      </w:r>
      <w:r w:rsidR="00C815FE">
        <w:rPr>
          <w:rFonts w:ascii="Verdana" w:hAnsi="Verdana"/>
          <w:i/>
          <w:iCs/>
          <w:sz w:val="22"/>
          <w:szCs w:val="22"/>
        </w:rPr>
        <w:t xml:space="preserve"> de rustdag.</w:t>
      </w:r>
      <w:r w:rsidR="000C1776">
        <w:rPr>
          <w:rFonts w:ascii="Verdana" w:hAnsi="Verdana"/>
          <w:i/>
          <w:iCs/>
          <w:sz w:val="22"/>
          <w:szCs w:val="22"/>
        </w:rPr>
        <w:t xml:space="preserve">’ </w:t>
      </w:r>
      <w:r w:rsidR="00E96D14">
        <w:rPr>
          <w:rFonts w:ascii="Verdana" w:hAnsi="Verdana"/>
          <w:i/>
          <w:iCs/>
          <w:sz w:val="22"/>
          <w:szCs w:val="22"/>
        </w:rPr>
        <w:t>De anderen vinden dit onzin.</w:t>
      </w:r>
      <w:r w:rsidR="00160F66">
        <w:rPr>
          <w:rFonts w:ascii="Verdana" w:hAnsi="Verdana"/>
          <w:i/>
          <w:iCs/>
          <w:sz w:val="22"/>
          <w:szCs w:val="22"/>
        </w:rPr>
        <w:t xml:space="preserve"> </w:t>
      </w:r>
      <w:r w:rsidR="00513517">
        <w:rPr>
          <w:rFonts w:ascii="Verdana" w:hAnsi="Verdana"/>
          <w:i/>
          <w:iCs/>
          <w:sz w:val="22"/>
          <w:szCs w:val="22"/>
        </w:rPr>
        <w:t>‘I</w:t>
      </w:r>
      <w:r w:rsidR="00160F66">
        <w:rPr>
          <w:rFonts w:ascii="Verdana" w:hAnsi="Verdana"/>
          <w:i/>
          <w:iCs/>
          <w:sz w:val="22"/>
          <w:szCs w:val="22"/>
        </w:rPr>
        <w:t>n de bu</w:t>
      </w:r>
      <w:r w:rsidR="00513517">
        <w:rPr>
          <w:rFonts w:ascii="Verdana" w:hAnsi="Verdana"/>
          <w:i/>
          <w:iCs/>
          <w:sz w:val="22"/>
          <w:szCs w:val="22"/>
        </w:rPr>
        <w:t>u</w:t>
      </w:r>
      <w:r w:rsidR="00160F66">
        <w:rPr>
          <w:rFonts w:ascii="Verdana" w:hAnsi="Verdana"/>
          <w:i/>
          <w:iCs/>
          <w:sz w:val="22"/>
          <w:szCs w:val="22"/>
        </w:rPr>
        <w:t xml:space="preserve">rt wonen niet genoeg </w:t>
      </w:r>
      <w:r w:rsidR="00513517">
        <w:rPr>
          <w:rFonts w:ascii="Verdana" w:hAnsi="Verdana"/>
          <w:i/>
          <w:iCs/>
          <w:sz w:val="22"/>
          <w:szCs w:val="22"/>
        </w:rPr>
        <w:t>geschikte voorgangers.’</w:t>
      </w:r>
      <w:r w:rsidR="00E96D14">
        <w:rPr>
          <w:rFonts w:ascii="Verdana" w:hAnsi="Verdana"/>
          <w:i/>
          <w:iCs/>
          <w:sz w:val="22"/>
          <w:szCs w:val="22"/>
        </w:rPr>
        <w:t xml:space="preserve"> De voorganger die erbij is</w:t>
      </w:r>
      <w:r w:rsidR="004D49A5">
        <w:rPr>
          <w:rFonts w:ascii="Verdana" w:hAnsi="Verdana"/>
          <w:i/>
          <w:iCs/>
          <w:sz w:val="22"/>
          <w:szCs w:val="22"/>
        </w:rPr>
        <w:t>,</w:t>
      </w:r>
      <w:r w:rsidR="00E96D14">
        <w:rPr>
          <w:rFonts w:ascii="Verdana" w:hAnsi="Verdana"/>
          <w:i/>
          <w:iCs/>
          <w:sz w:val="22"/>
          <w:szCs w:val="22"/>
        </w:rPr>
        <w:t xml:space="preserve"> zegt: ‘Ik vind het gewoon leuk om door het hele land te preken. </w:t>
      </w:r>
      <w:r w:rsidR="00A2010C">
        <w:rPr>
          <w:rFonts w:ascii="Verdana" w:hAnsi="Verdana"/>
          <w:i/>
          <w:iCs/>
          <w:sz w:val="22"/>
          <w:szCs w:val="22"/>
        </w:rPr>
        <w:t xml:space="preserve">Als ik dat niet doe, zet dat toch geen zoden aan de dijk voor de luchtkwaliteit’. </w:t>
      </w:r>
      <w:r w:rsidR="00B71587">
        <w:rPr>
          <w:rFonts w:ascii="Verdana" w:hAnsi="Verdana"/>
          <w:i/>
          <w:iCs/>
          <w:sz w:val="22"/>
          <w:szCs w:val="22"/>
        </w:rPr>
        <w:t xml:space="preserve">De </w:t>
      </w:r>
      <w:r w:rsidR="00105798">
        <w:rPr>
          <w:rFonts w:ascii="Verdana" w:hAnsi="Verdana"/>
          <w:i/>
          <w:iCs/>
          <w:sz w:val="22"/>
          <w:szCs w:val="22"/>
        </w:rPr>
        <w:t xml:space="preserve">altijd </w:t>
      </w:r>
      <w:r w:rsidR="00B71587">
        <w:rPr>
          <w:rFonts w:ascii="Verdana" w:hAnsi="Verdana"/>
          <w:i/>
          <w:iCs/>
          <w:sz w:val="22"/>
          <w:szCs w:val="22"/>
        </w:rPr>
        <w:t>fietsende broeder snapt niet dat de anderen hier geen moreel probleem in zien.</w:t>
      </w:r>
    </w:p>
    <w:p w14:paraId="42501BBA" w14:textId="164476F4" w:rsidR="00015A1A" w:rsidRPr="0023771D" w:rsidRDefault="00015A1A" w:rsidP="00015A1A">
      <w:pPr>
        <w:pBdr>
          <w:top w:val="single" w:sz="4" w:space="1" w:color="auto"/>
          <w:left w:val="single" w:sz="4" w:space="4" w:color="auto"/>
          <w:bottom w:val="single" w:sz="4" w:space="1" w:color="auto"/>
          <w:right w:val="single" w:sz="4" w:space="4" w:color="auto"/>
        </w:pBdr>
        <w:rPr>
          <w:rFonts w:ascii="Verdana" w:hAnsi="Verdana"/>
          <w:i/>
          <w:iCs/>
          <w:sz w:val="22"/>
          <w:szCs w:val="22"/>
        </w:rPr>
      </w:pPr>
    </w:p>
    <w:p w14:paraId="30DA962C" w14:textId="326EBC37" w:rsidR="00015A1A" w:rsidRDefault="00015A1A" w:rsidP="00015A1A">
      <w:pPr>
        <w:rPr>
          <w:rFonts w:ascii="Verdana" w:hAnsi="Verdana"/>
          <w:i/>
          <w:iCs/>
          <w:sz w:val="22"/>
          <w:szCs w:val="22"/>
        </w:rPr>
      </w:pPr>
    </w:p>
    <w:p w14:paraId="04F6C18C" w14:textId="77777777" w:rsidR="009812AD" w:rsidRDefault="009812AD" w:rsidP="00015A1A">
      <w:pPr>
        <w:rPr>
          <w:rFonts w:ascii="Verdana" w:hAnsi="Verdana"/>
          <w:i/>
          <w:iCs/>
          <w:sz w:val="22"/>
          <w:szCs w:val="22"/>
        </w:rPr>
      </w:pPr>
    </w:p>
    <w:p w14:paraId="4FF7660C" w14:textId="440DC152" w:rsidR="009812AD" w:rsidRDefault="009812AD" w:rsidP="00015A1A">
      <w:pPr>
        <w:rPr>
          <w:rFonts w:ascii="Verdana" w:hAnsi="Verdana"/>
          <w:b/>
          <w:iCs/>
          <w:sz w:val="22"/>
          <w:szCs w:val="22"/>
        </w:rPr>
      </w:pPr>
      <w:r w:rsidRPr="009812AD">
        <w:rPr>
          <w:rFonts w:ascii="Verdana" w:hAnsi="Verdana"/>
          <w:b/>
          <w:iCs/>
          <w:sz w:val="22"/>
          <w:szCs w:val="22"/>
        </w:rPr>
        <w:t>Helpen stappenplannen echt?</w:t>
      </w:r>
    </w:p>
    <w:p w14:paraId="22A67D06" w14:textId="77777777" w:rsidR="00373A57" w:rsidRDefault="00373A57" w:rsidP="00015A1A">
      <w:pPr>
        <w:rPr>
          <w:rFonts w:ascii="Verdana" w:hAnsi="Verdana"/>
          <w:b/>
          <w:iCs/>
          <w:sz w:val="22"/>
          <w:szCs w:val="22"/>
        </w:rPr>
      </w:pPr>
    </w:p>
    <w:p w14:paraId="4764F648" w14:textId="51C97A4F" w:rsidR="00373A57" w:rsidRPr="00757F50" w:rsidRDefault="00373A57" w:rsidP="00015A1A">
      <w:pPr>
        <w:rPr>
          <w:rFonts w:ascii="Verdana" w:hAnsi="Verdana"/>
          <w:b/>
          <w:sz w:val="22"/>
          <w:szCs w:val="22"/>
        </w:rPr>
      </w:pPr>
      <w:r w:rsidRPr="00757F50">
        <w:rPr>
          <w:rFonts w:ascii="Verdana" w:hAnsi="Verdana"/>
          <w:sz w:val="22"/>
          <w:szCs w:val="22"/>
        </w:rPr>
        <w:t>In het pastoraat kom je veel morele dilemma’s tegen. Denk aan casussen op het terrein van de medische ethiek, van de seksuele ethiek, van relatie-ethiek. Buitengewoon boeiend en soms erg ingewikkeld als je niet zwart-wit wilt denken</w:t>
      </w:r>
      <w:r w:rsidR="000773CE">
        <w:rPr>
          <w:rFonts w:ascii="Verdana" w:hAnsi="Verdana"/>
          <w:sz w:val="22"/>
          <w:szCs w:val="22"/>
        </w:rPr>
        <w:t>.</w:t>
      </w:r>
    </w:p>
    <w:p w14:paraId="5EBE4040" w14:textId="20019874" w:rsidR="009812AD" w:rsidRDefault="009812AD" w:rsidP="00015A1A">
      <w:pPr>
        <w:rPr>
          <w:rFonts w:ascii="Verdana" w:hAnsi="Verdana"/>
          <w:b/>
          <w:iCs/>
          <w:sz w:val="22"/>
          <w:szCs w:val="22"/>
        </w:rPr>
      </w:pPr>
    </w:p>
    <w:p w14:paraId="78425362" w14:textId="3A836822" w:rsidR="009812AD" w:rsidRPr="009812AD" w:rsidRDefault="009812AD" w:rsidP="00015A1A">
      <w:pPr>
        <w:rPr>
          <w:rFonts w:ascii="Verdana" w:hAnsi="Verdana"/>
          <w:iCs/>
          <w:sz w:val="22"/>
          <w:szCs w:val="22"/>
        </w:rPr>
      </w:pPr>
      <w:r w:rsidRPr="009812AD">
        <w:rPr>
          <w:rFonts w:ascii="Verdana" w:hAnsi="Verdana"/>
          <w:iCs/>
          <w:sz w:val="22"/>
          <w:szCs w:val="22"/>
        </w:rPr>
        <w:t>Je bent nu bezig geweest met stappenplannen. Hierbo</w:t>
      </w:r>
      <w:r>
        <w:rPr>
          <w:rFonts w:ascii="Verdana" w:hAnsi="Verdana"/>
          <w:iCs/>
          <w:sz w:val="22"/>
          <w:szCs w:val="22"/>
        </w:rPr>
        <w:t>ven heb ik al gezegd dat ze nutt</w:t>
      </w:r>
      <w:r w:rsidRPr="009812AD">
        <w:rPr>
          <w:rFonts w:ascii="Verdana" w:hAnsi="Verdana"/>
          <w:iCs/>
          <w:sz w:val="22"/>
          <w:szCs w:val="22"/>
        </w:rPr>
        <w:t xml:space="preserve">ig </w:t>
      </w:r>
      <w:r w:rsidR="0031736F">
        <w:rPr>
          <w:rFonts w:ascii="Verdana" w:hAnsi="Verdana"/>
          <w:iCs/>
          <w:sz w:val="22"/>
          <w:szCs w:val="22"/>
        </w:rPr>
        <w:t xml:space="preserve">kunnen </w:t>
      </w:r>
      <w:r w:rsidRPr="009812AD">
        <w:rPr>
          <w:rFonts w:ascii="Verdana" w:hAnsi="Verdana"/>
          <w:iCs/>
          <w:sz w:val="22"/>
          <w:szCs w:val="22"/>
        </w:rPr>
        <w:t>zijn.</w:t>
      </w:r>
      <w:r w:rsidR="009D6898">
        <w:rPr>
          <w:rFonts w:ascii="Verdana" w:hAnsi="Verdana"/>
          <w:iCs/>
          <w:sz w:val="22"/>
          <w:szCs w:val="22"/>
        </w:rPr>
        <w:t xml:space="preserve"> Toch blijft er altijd een groot knelpunt. Dat is de afweging van de informatie en de morele uitgangspunten. D</w:t>
      </w:r>
      <w:r w:rsidR="006E3FA6">
        <w:rPr>
          <w:rFonts w:ascii="Verdana" w:hAnsi="Verdana"/>
          <w:iCs/>
          <w:sz w:val="22"/>
          <w:szCs w:val="22"/>
        </w:rPr>
        <w:t>ie</w:t>
      </w:r>
      <w:r w:rsidR="009D6898">
        <w:rPr>
          <w:rFonts w:ascii="Verdana" w:hAnsi="Verdana"/>
          <w:iCs/>
          <w:sz w:val="22"/>
          <w:szCs w:val="22"/>
        </w:rPr>
        <w:t xml:space="preserve"> is niet objectief te doen. Een stappenplan is geen rekensom. Ook als je alles op een rijtje hebt, zal </w:t>
      </w:r>
      <w:r w:rsidR="006E3FA6">
        <w:rPr>
          <w:rFonts w:ascii="Verdana" w:hAnsi="Verdana"/>
          <w:iCs/>
          <w:sz w:val="22"/>
          <w:szCs w:val="22"/>
        </w:rPr>
        <w:t xml:space="preserve">bijvoorbeeld </w:t>
      </w:r>
      <w:r w:rsidR="009D6898">
        <w:rPr>
          <w:rFonts w:ascii="Verdana" w:hAnsi="Verdana"/>
          <w:iCs/>
          <w:sz w:val="22"/>
          <w:szCs w:val="22"/>
        </w:rPr>
        <w:t>een doelethicus tot een andere afweging komen dan een plichtethicus</w:t>
      </w:r>
      <w:r w:rsidR="006E3FA6">
        <w:rPr>
          <w:rFonts w:ascii="Verdana" w:hAnsi="Verdana"/>
          <w:iCs/>
          <w:sz w:val="22"/>
          <w:szCs w:val="22"/>
        </w:rPr>
        <w:t>. Oftewel, ook met een stappenplan kun je elkaar nog steeds in de haren vliegen. Dat is een reden te meer om de uitkomst van een gesprek over een moreel dilemma altijd als ‘voorlopig’ te zien.</w:t>
      </w:r>
    </w:p>
    <w:sectPr w:rsidR="009812AD" w:rsidRPr="009812AD">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20432" w14:textId="77777777" w:rsidR="00FE1231" w:rsidRDefault="00FE1231" w:rsidP="006B5545">
      <w:r>
        <w:separator/>
      </w:r>
    </w:p>
  </w:endnote>
  <w:endnote w:type="continuationSeparator" w:id="0">
    <w:p w14:paraId="468B2D10" w14:textId="77777777" w:rsidR="00FE1231" w:rsidRDefault="00FE1231" w:rsidP="006B5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440363"/>
      <w:docPartObj>
        <w:docPartGallery w:val="Page Numbers (Bottom of Page)"/>
        <w:docPartUnique/>
      </w:docPartObj>
    </w:sdtPr>
    <w:sdtContent>
      <w:p w14:paraId="58E12A31" w14:textId="55B06A1A" w:rsidR="006B5545" w:rsidRDefault="006B5545">
        <w:pPr>
          <w:pStyle w:val="Voettekst"/>
        </w:pPr>
        <w:r>
          <w:fldChar w:fldCharType="begin"/>
        </w:r>
        <w:r>
          <w:instrText>PAGE   \* MERGEFORMAT</w:instrText>
        </w:r>
        <w:r>
          <w:fldChar w:fldCharType="separate"/>
        </w:r>
        <w:r w:rsidR="00A920BF">
          <w:rPr>
            <w:noProof/>
          </w:rPr>
          <w:t>1</w:t>
        </w:r>
        <w:r>
          <w:fldChar w:fldCharType="end"/>
        </w:r>
      </w:p>
    </w:sdtContent>
  </w:sdt>
  <w:p w14:paraId="7138357C" w14:textId="77777777" w:rsidR="006B5545" w:rsidRDefault="006B554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D25FE" w14:textId="77777777" w:rsidR="00FE1231" w:rsidRDefault="00FE1231" w:rsidP="006B5545">
      <w:r>
        <w:separator/>
      </w:r>
    </w:p>
  </w:footnote>
  <w:footnote w:type="continuationSeparator" w:id="0">
    <w:p w14:paraId="48E12679" w14:textId="77777777" w:rsidR="00FE1231" w:rsidRDefault="00FE1231" w:rsidP="006B55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1BC4"/>
    <w:multiLevelType w:val="hybridMultilevel"/>
    <w:tmpl w:val="E1306CA8"/>
    <w:lvl w:ilvl="0" w:tplc="CE702BF4">
      <w:start w:val="1"/>
      <w:numFmt w:val="bullet"/>
      <w:lvlText w:val=""/>
      <w:lvlJc w:val="left"/>
      <w:pPr>
        <w:ind w:left="720" w:hanging="360"/>
      </w:pPr>
      <w:rPr>
        <w:rFonts w:ascii="Symbol" w:hAnsi="Symbol" w:hint="default"/>
      </w:rPr>
    </w:lvl>
    <w:lvl w:ilvl="1" w:tplc="8C203960">
      <w:start w:val="1"/>
      <w:numFmt w:val="bullet"/>
      <w:lvlText w:val="o"/>
      <w:lvlJc w:val="left"/>
      <w:pPr>
        <w:ind w:left="1440" w:hanging="360"/>
      </w:pPr>
      <w:rPr>
        <w:rFonts w:ascii="Courier New" w:hAnsi="Courier New" w:hint="default"/>
      </w:rPr>
    </w:lvl>
    <w:lvl w:ilvl="2" w:tplc="6018E2EC">
      <w:start w:val="1"/>
      <w:numFmt w:val="bullet"/>
      <w:lvlText w:val=""/>
      <w:lvlJc w:val="left"/>
      <w:pPr>
        <w:ind w:left="2160" w:hanging="360"/>
      </w:pPr>
      <w:rPr>
        <w:rFonts w:ascii="Wingdings" w:hAnsi="Wingdings" w:hint="default"/>
      </w:rPr>
    </w:lvl>
    <w:lvl w:ilvl="3" w:tplc="02CE1508">
      <w:start w:val="1"/>
      <w:numFmt w:val="bullet"/>
      <w:lvlText w:val=""/>
      <w:lvlJc w:val="left"/>
      <w:pPr>
        <w:ind w:left="2880" w:hanging="360"/>
      </w:pPr>
      <w:rPr>
        <w:rFonts w:ascii="Symbol" w:hAnsi="Symbol" w:hint="default"/>
      </w:rPr>
    </w:lvl>
    <w:lvl w:ilvl="4" w:tplc="128CD142">
      <w:start w:val="1"/>
      <w:numFmt w:val="bullet"/>
      <w:lvlText w:val="o"/>
      <w:lvlJc w:val="left"/>
      <w:pPr>
        <w:ind w:left="3600" w:hanging="360"/>
      </w:pPr>
      <w:rPr>
        <w:rFonts w:ascii="Courier New" w:hAnsi="Courier New" w:hint="default"/>
      </w:rPr>
    </w:lvl>
    <w:lvl w:ilvl="5" w:tplc="8EBA029C">
      <w:start w:val="1"/>
      <w:numFmt w:val="bullet"/>
      <w:lvlText w:val=""/>
      <w:lvlJc w:val="left"/>
      <w:pPr>
        <w:ind w:left="4320" w:hanging="360"/>
      </w:pPr>
      <w:rPr>
        <w:rFonts w:ascii="Wingdings" w:hAnsi="Wingdings" w:hint="default"/>
      </w:rPr>
    </w:lvl>
    <w:lvl w:ilvl="6" w:tplc="5B58B820">
      <w:start w:val="1"/>
      <w:numFmt w:val="bullet"/>
      <w:lvlText w:val=""/>
      <w:lvlJc w:val="left"/>
      <w:pPr>
        <w:ind w:left="5040" w:hanging="360"/>
      </w:pPr>
      <w:rPr>
        <w:rFonts w:ascii="Symbol" w:hAnsi="Symbol" w:hint="default"/>
      </w:rPr>
    </w:lvl>
    <w:lvl w:ilvl="7" w:tplc="3FF85786">
      <w:start w:val="1"/>
      <w:numFmt w:val="bullet"/>
      <w:lvlText w:val="o"/>
      <w:lvlJc w:val="left"/>
      <w:pPr>
        <w:ind w:left="5760" w:hanging="360"/>
      </w:pPr>
      <w:rPr>
        <w:rFonts w:ascii="Courier New" w:hAnsi="Courier New" w:hint="default"/>
      </w:rPr>
    </w:lvl>
    <w:lvl w:ilvl="8" w:tplc="1526CC9A">
      <w:start w:val="1"/>
      <w:numFmt w:val="bullet"/>
      <w:lvlText w:val=""/>
      <w:lvlJc w:val="left"/>
      <w:pPr>
        <w:ind w:left="6480" w:hanging="360"/>
      </w:pPr>
      <w:rPr>
        <w:rFonts w:ascii="Wingdings" w:hAnsi="Wingdings" w:hint="default"/>
      </w:rPr>
    </w:lvl>
  </w:abstractNum>
  <w:abstractNum w:abstractNumId="1" w15:restartNumberingAfterBreak="0">
    <w:nsid w:val="08030B9A"/>
    <w:multiLevelType w:val="hybridMultilevel"/>
    <w:tmpl w:val="8C46E864"/>
    <w:lvl w:ilvl="0" w:tplc="076AEE10">
      <w:start w:val="1"/>
      <w:numFmt w:val="bullet"/>
      <w:lvlText w:val=""/>
      <w:lvlJc w:val="left"/>
      <w:pPr>
        <w:ind w:left="720" w:hanging="360"/>
      </w:pPr>
      <w:rPr>
        <w:rFonts w:ascii="Symbol" w:hAnsi="Symbol" w:hint="default"/>
      </w:rPr>
    </w:lvl>
    <w:lvl w:ilvl="1" w:tplc="71F67DD0">
      <w:start w:val="1"/>
      <w:numFmt w:val="bullet"/>
      <w:lvlText w:val="o"/>
      <w:lvlJc w:val="left"/>
      <w:pPr>
        <w:ind w:left="1440" w:hanging="360"/>
      </w:pPr>
      <w:rPr>
        <w:rFonts w:ascii="Courier New" w:hAnsi="Courier New" w:hint="default"/>
      </w:rPr>
    </w:lvl>
    <w:lvl w:ilvl="2" w:tplc="2ABA6B9A">
      <w:start w:val="1"/>
      <w:numFmt w:val="bullet"/>
      <w:lvlText w:val=""/>
      <w:lvlJc w:val="left"/>
      <w:pPr>
        <w:ind w:left="2160" w:hanging="360"/>
      </w:pPr>
      <w:rPr>
        <w:rFonts w:ascii="Wingdings" w:hAnsi="Wingdings" w:hint="default"/>
      </w:rPr>
    </w:lvl>
    <w:lvl w:ilvl="3" w:tplc="7202231A">
      <w:start w:val="1"/>
      <w:numFmt w:val="bullet"/>
      <w:lvlText w:val=""/>
      <w:lvlJc w:val="left"/>
      <w:pPr>
        <w:ind w:left="2880" w:hanging="360"/>
      </w:pPr>
      <w:rPr>
        <w:rFonts w:ascii="Symbol" w:hAnsi="Symbol" w:hint="default"/>
      </w:rPr>
    </w:lvl>
    <w:lvl w:ilvl="4" w:tplc="07FEF1AC">
      <w:start w:val="1"/>
      <w:numFmt w:val="bullet"/>
      <w:lvlText w:val="o"/>
      <w:lvlJc w:val="left"/>
      <w:pPr>
        <w:ind w:left="3600" w:hanging="360"/>
      </w:pPr>
      <w:rPr>
        <w:rFonts w:ascii="Courier New" w:hAnsi="Courier New" w:hint="default"/>
      </w:rPr>
    </w:lvl>
    <w:lvl w:ilvl="5" w:tplc="FAEA6990">
      <w:start w:val="1"/>
      <w:numFmt w:val="bullet"/>
      <w:lvlText w:val=""/>
      <w:lvlJc w:val="left"/>
      <w:pPr>
        <w:ind w:left="4320" w:hanging="360"/>
      </w:pPr>
      <w:rPr>
        <w:rFonts w:ascii="Wingdings" w:hAnsi="Wingdings" w:hint="default"/>
      </w:rPr>
    </w:lvl>
    <w:lvl w:ilvl="6" w:tplc="5A0AADE8">
      <w:start w:val="1"/>
      <w:numFmt w:val="bullet"/>
      <w:lvlText w:val=""/>
      <w:lvlJc w:val="left"/>
      <w:pPr>
        <w:ind w:left="5040" w:hanging="360"/>
      </w:pPr>
      <w:rPr>
        <w:rFonts w:ascii="Symbol" w:hAnsi="Symbol" w:hint="default"/>
      </w:rPr>
    </w:lvl>
    <w:lvl w:ilvl="7" w:tplc="2B9EC4B4">
      <w:start w:val="1"/>
      <w:numFmt w:val="bullet"/>
      <w:lvlText w:val="o"/>
      <w:lvlJc w:val="left"/>
      <w:pPr>
        <w:ind w:left="5760" w:hanging="360"/>
      </w:pPr>
      <w:rPr>
        <w:rFonts w:ascii="Courier New" w:hAnsi="Courier New" w:hint="default"/>
      </w:rPr>
    </w:lvl>
    <w:lvl w:ilvl="8" w:tplc="AEDC9A58">
      <w:start w:val="1"/>
      <w:numFmt w:val="bullet"/>
      <w:lvlText w:val=""/>
      <w:lvlJc w:val="left"/>
      <w:pPr>
        <w:ind w:left="6480" w:hanging="360"/>
      </w:pPr>
      <w:rPr>
        <w:rFonts w:ascii="Wingdings" w:hAnsi="Wingdings" w:hint="default"/>
      </w:rPr>
    </w:lvl>
  </w:abstractNum>
  <w:abstractNum w:abstractNumId="2" w15:restartNumberingAfterBreak="0">
    <w:nsid w:val="113972E6"/>
    <w:multiLevelType w:val="hybridMultilevel"/>
    <w:tmpl w:val="0338BEA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14E2652C"/>
    <w:multiLevelType w:val="hybridMultilevel"/>
    <w:tmpl w:val="8B8C10A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157D20CC"/>
    <w:multiLevelType w:val="hybridMultilevel"/>
    <w:tmpl w:val="B2B2DFC4"/>
    <w:lvl w:ilvl="0" w:tplc="1FBA9948">
      <w:start w:val="1"/>
      <w:numFmt w:val="bullet"/>
      <w:lvlText w:val=""/>
      <w:lvlJc w:val="left"/>
      <w:pPr>
        <w:ind w:left="720" w:hanging="360"/>
      </w:pPr>
      <w:rPr>
        <w:rFonts w:ascii="Symbol" w:hAnsi="Symbol" w:hint="default"/>
      </w:rPr>
    </w:lvl>
    <w:lvl w:ilvl="1" w:tplc="C5B436C4">
      <w:start w:val="1"/>
      <w:numFmt w:val="bullet"/>
      <w:lvlText w:val="o"/>
      <w:lvlJc w:val="left"/>
      <w:pPr>
        <w:ind w:left="1440" w:hanging="360"/>
      </w:pPr>
      <w:rPr>
        <w:rFonts w:ascii="Courier New" w:hAnsi="Courier New" w:hint="default"/>
      </w:rPr>
    </w:lvl>
    <w:lvl w:ilvl="2" w:tplc="677C9D66">
      <w:start w:val="1"/>
      <w:numFmt w:val="bullet"/>
      <w:lvlText w:val=""/>
      <w:lvlJc w:val="left"/>
      <w:pPr>
        <w:ind w:left="2160" w:hanging="360"/>
      </w:pPr>
      <w:rPr>
        <w:rFonts w:ascii="Wingdings" w:hAnsi="Wingdings" w:hint="default"/>
      </w:rPr>
    </w:lvl>
    <w:lvl w:ilvl="3" w:tplc="C11CD7EE">
      <w:start w:val="1"/>
      <w:numFmt w:val="bullet"/>
      <w:lvlText w:val=""/>
      <w:lvlJc w:val="left"/>
      <w:pPr>
        <w:ind w:left="2880" w:hanging="360"/>
      </w:pPr>
      <w:rPr>
        <w:rFonts w:ascii="Symbol" w:hAnsi="Symbol" w:hint="default"/>
      </w:rPr>
    </w:lvl>
    <w:lvl w:ilvl="4" w:tplc="64DCA598">
      <w:start w:val="1"/>
      <w:numFmt w:val="bullet"/>
      <w:lvlText w:val="o"/>
      <w:lvlJc w:val="left"/>
      <w:pPr>
        <w:ind w:left="3600" w:hanging="360"/>
      </w:pPr>
      <w:rPr>
        <w:rFonts w:ascii="Courier New" w:hAnsi="Courier New" w:hint="default"/>
      </w:rPr>
    </w:lvl>
    <w:lvl w:ilvl="5" w:tplc="25C44C06">
      <w:start w:val="1"/>
      <w:numFmt w:val="bullet"/>
      <w:lvlText w:val=""/>
      <w:lvlJc w:val="left"/>
      <w:pPr>
        <w:ind w:left="4320" w:hanging="360"/>
      </w:pPr>
      <w:rPr>
        <w:rFonts w:ascii="Wingdings" w:hAnsi="Wingdings" w:hint="default"/>
      </w:rPr>
    </w:lvl>
    <w:lvl w:ilvl="6" w:tplc="1A8825EE">
      <w:start w:val="1"/>
      <w:numFmt w:val="bullet"/>
      <w:lvlText w:val=""/>
      <w:lvlJc w:val="left"/>
      <w:pPr>
        <w:ind w:left="5040" w:hanging="360"/>
      </w:pPr>
      <w:rPr>
        <w:rFonts w:ascii="Symbol" w:hAnsi="Symbol" w:hint="default"/>
      </w:rPr>
    </w:lvl>
    <w:lvl w:ilvl="7" w:tplc="635053CA">
      <w:start w:val="1"/>
      <w:numFmt w:val="bullet"/>
      <w:lvlText w:val="o"/>
      <w:lvlJc w:val="left"/>
      <w:pPr>
        <w:ind w:left="5760" w:hanging="360"/>
      </w:pPr>
      <w:rPr>
        <w:rFonts w:ascii="Courier New" w:hAnsi="Courier New" w:hint="default"/>
      </w:rPr>
    </w:lvl>
    <w:lvl w:ilvl="8" w:tplc="BC92BD1E">
      <w:start w:val="1"/>
      <w:numFmt w:val="bullet"/>
      <w:lvlText w:val=""/>
      <w:lvlJc w:val="left"/>
      <w:pPr>
        <w:ind w:left="6480" w:hanging="360"/>
      </w:pPr>
      <w:rPr>
        <w:rFonts w:ascii="Wingdings" w:hAnsi="Wingdings" w:hint="default"/>
      </w:rPr>
    </w:lvl>
  </w:abstractNum>
  <w:abstractNum w:abstractNumId="5" w15:restartNumberingAfterBreak="0">
    <w:nsid w:val="1CA92F1A"/>
    <w:multiLevelType w:val="hybridMultilevel"/>
    <w:tmpl w:val="4370A52A"/>
    <w:lvl w:ilvl="0" w:tplc="AA3AFEFC">
      <w:start w:val="1"/>
      <w:numFmt w:val="bullet"/>
      <w:lvlText w:val=""/>
      <w:lvlJc w:val="left"/>
      <w:pPr>
        <w:ind w:left="720" w:hanging="360"/>
      </w:pPr>
      <w:rPr>
        <w:rFonts w:ascii="Symbol" w:hAnsi="Symbol" w:hint="default"/>
      </w:rPr>
    </w:lvl>
    <w:lvl w:ilvl="1" w:tplc="9342CFAA">
      <w:start w:val="1"/>
      <w:numFmt w:val="bullet"/>
      <w:lvlText w:val="o"/>
      <w:lvlJc w:val="left"/>
      <w:pPr>
        <w:ind w:left="1440" w:hanging="360"/>
      </w:pPr>
      <w:rPr>
        <w:rFonts w:ascii="Courier New" w:hAnsi="Courier New" w:hint="default"/>
      </w:rPr>
    </w:lvl>
    <w:lvl w:ilvl="2" w:tplc="2F121760">
      <w:start w:val="1"/>
      <w:numFmt w:val="bullet"/>
      <w:lvlText w:val=""/>
      <w:lvlJc w:val="left"/>
      <w:pPr>
        <w:ind w:left="2160" w:hanging="360"/>
      </w:pPr>
      <w:rPr>
        <w:rFonts w:ascii="Wingdings" w:hAnsi="Wingdings" w:hint="default"/>
      </w:rPr>
    </w:lvl>
    <w:lvl w:ilvl="3" w:tplc="2FC88D40">
      <w:start w:val="1"/>
      <w:numFmt w:val="bullet"/>
      <w:lvlText w:val=""/>
      <w:lvlJc w:val="left"/>
      <w:pPr>
        <w:ind w:left="2880" w:hanging="360"/>
      </w:pPr>
      <w:rPr>
        <w:rFonts w:ascii="Symbol" w:hAnsi="Symbol" w:hint="default"/>
      </w:rPr>
    </w:lvl>
    <w:lvl w:ilvl="4" w:tplc="568CD014">
      <w:start w:val="1"/>
      <w:numFmt w:val="bullet"/>
      <w:lvlText w:val="o"/>
      <w:lvlJc w:val="left"/>
      <w:pPr>
        <w:ind w:left="3600" w:hanging="360"/>
      </w:pPr>
      <w:rPr>
        <w:rFonts w:ascii="Courier New" w:hAnsi="Courier New" w:hint="default"/>
      </w:rPr>
    </w:lvl>
    <w:lvl w:ilvl="5" w:tplc="35765F00">
      <w:start w:val="1"/>
      <w:numFmt w:val="bullet"/>
      <w:lvlText w:val=""/>
      <w:lvlJc w:val="left"/>
      <w:pPr>
        <w:ind w:left="4320" w:hanging="360"/>
      </w:pPr>
      <w:rPr>
        <w:rFonts w:ascii="Wingdings" w:hAnsi="Wingdings" w:hint="default"/>
      </w:rPr>
    </w:lvl>
    <w:lvl w:ilvl="6" w:tplc="FC26EDC8">
      <w:start w:val="1"/>
      <w:numFmt w:val="bullet"/>
      <w:lvlText w:val=""/>
      <w:lvlJc w:val="left"/>
      <w:pPr>
        <w:ind w:left="5040" w:hanging="360"/>
      </w:pPr>
      <w:rPr>
        <w:rFonts w:ascii="Symbol" w:hAnsi="Symbol" w:hint="default"/>
      </w:rPr>
    </w:lvl>
    <w:lvl w:ilvl="7" w:tplc="A7FCEB56">
      <w:start w:val="1"/>
      <w:numFmt w:val="bullet"/>
      <w:lvlText w:val="o"/>
      <w:lvlJc w:val="left"/>
      <w:pPr>
        <w:ind w:left="5760" w:hanging="360"/>
      </w:pPr>
      <w:rPr>
        <w:rFonts w:ascii="Courier New" w:hAnsi="Courier New" w:hint="default"/>
      </w:rPr>
    </w:lvl>
    <w:lvl w:ilvl="8" w:tplc="E6B4231C">
      <w:start w:val="1"/>
      <w:numFmt w:val="bullet"/>
      <w:lvlText w:val=""/>
      <w:lvlJc w:val="left"/>
      <w:pPr>
        <w:ind w:left="6480" w:hanging="360"/>
      </w:pPr>
      <w:rPr>
        <w:rFonts w:ascii="Wingdings" w:hAnsi="Wingdings" w:hint="default"/>
      </w:rPr>
    </w:lvl>
  </w:abstractNum>
  <w:abstractNum w:abstractNumId="6" w15:restartNumberingAfterBreak="0">
    <w:nsid w:val="1DAA4787"/>
    <w:multiLevelType w:val="hybridMultilevel"/>
    <w:tmpl w:val="4A0E5C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2135CF9"/>
    <w:multiLevelType w:val="hybridMultilevel"/>
    <w:tmpl w:val="ED045346"/>
    <w:lvl w:ilvl="0" w:tplc="FE128270">
      <w:start w:val="1"/>
      <w:numFmt w:val="bullet"/>
      <w:lvlText w:val=""/>
      <w:lvlJc w:val="left"/>
      <w:pPr>
        <w:ind w:left="720" w:hanging="360"/>
      </w:pPr>
      <w:rPr>
        <w:rFonts w:ascii="Symbol" w:hAnsi="Symbol" w:hint="default"/>
      </w:rPr>
    </w:lvl>
    <w:lvl w:ilvl="1" w:tplc="6C94C9E0">
      <w:start w:val="1"/>
      <w:numFmt w:val="bullet"/>
      <w:lvlText w:val="o"/>
      <w:lvlJc w:val="left"/>
      <w:pPr>
        <w:ind w:left="1440" w:hanging="360"/>
      </w:pPr>
      <w:rPr>
        <w:rFonts w:ascii="Courier New" w:hAnsi="Courier New" w:hint="default"/>
      </w:rPr>
    </w:lvl>
    <w:lvl w:ilvl="2" w:tplc="1CA2E316">
      <w:start w:val="1"/>
      <w:numFmt w:val="bullet"/>
      <w:lvlText w:val=""/>
      <w:lvlJc w:val="left"/>
      <w:pPr>
        <w:ind w:left="2160" w:hanging="360"/>
      </w:pPr>
      <w:rPr>
        <w:rFonts w:ascii="Wingdings" w:hAnsi="Wingdings" w:hint="default"/>
      </w:rPr>
    </w:lvl>
    <w:lvl w:ilvl="3" w:tplc="602257C8">
      <w:start w:val="1"/>
      <w:numFmt w:val="bullet"/>
      <w:lvlText w:val=""/>
      <w:lvlJc w:val="left"/>
      <w:pPr>
        <w:ind w:left="2880" w:hanging="360"/>
      </w:pPr>
      <w:rPr>
        <w:rFonts w:ascii="Symbol" w:hAnsi="Symbol" w:hint="default"/>
      </w:rPr>
    </w:lvl>
    <w:lvl w:ilvl="4" w:tplc="18DE4B24">
      <w:start w:val="1"/>
      <w:numFmt w:val="bullet"/>
      <w:lvlText w:val="o"/>
      <w:lvlJc w:val="left"/>
      <w:pPr>
        <w:ind w:left="3600" w:hanging="360"/>
      </w:pPr>
      <w:rPr>
        <w:rFonts w:ascii="Courier New" w:hAnsi="Courier New" w:hint="default"/>
      </w:rPr>
    </w:lvl>
    <w:lvl w:ilvl="5" w:tplc="3AE2568A">
      <w:start w:val="1"/>
      <w:numFmt w:val="bullet"/>
      <w:lvlText w:val=""/>
      <w:lvlJc w:val="left"/>
      <w:pPr>
        <w:ind w:left="4320" w:hanging="360"/>
      </w:pPr>
      <w:rPr>
        <w:rFonts w:ascii="Wingdings" w:hAnsi="Wingdings" w:hint="default"/>
      </w:rPr>
    </w:lvl>
    <w:lvl w:ilvl="6" w:tplc="4AEEE62E">
      <w:start w:val="1"/>
      <w:numFmt w:val="bullet"/>
      <w:lvlText w:val=""/>
      <w:lvlJc w:val="left"/>
      <w:pPr>
        <w:ind w:left="5040" w:hanging="360"/>
      </w:pPr>
      <w:rPr>
        <w:rFonts w:ascii="Symbol" w:hAnsi="Symbol" w:hint="default"/>
      </w:rPr>
    </w:lvl>
    <w:lvl w:ilvl="7" w:tplc="06F0A2D8">
      <w:start w:val="1"/>
      <w:numFmt w:val="bullet"/>
      <w:lvlText w:val="o"/>
      <w:lvlJc w:val="left"/>
      <w:pPr>
        <w:ind w:left="5760" w:hanging="360"/>
      </w:pPr>
      <w:rPr>
        <w:rFonts w:ascii="Courier New" w:hAnsi="Courier New" w:hint="default"/>
      </w:rPr>
    </w:lvl>
    <w:lvl w:ilvl="8" w:tplc="C1EC1826">
      <w:start w:val="1"/>
      <w:numFmt w:val="bullet"/>
      <w:lvlText w:val=""/>
      <w:lvlJc w:val="left"/>
      <w:pPr>
        <w:ind w:left="6480" w:hanging="360"/>
      </w:pPr>
      <w:rPr>
        <w:rFonts w:ascii="Wingdings" w:hAnsi="Wingdings" w:hint="default"/>
      </w:rPr>
    </w:lvl>
  </w:abstractNum>
  <w:abstractNum w:abstractNumId="8" w15:restartNumberingAfterBreak="0">
    <w:nsid w:val="24731728"/>
    <w:multiLevelType w:val="hybridMultilevel"/>
    <w:tmpl w:val="10B4394C"/>
    <w:lvl w:ilvl="0" w:tplc="8C18F50C">
      <w:start w:val="1"/>
      <w:numFmt w:val="decimal"/>
      <w:lvlText w:val="%1."/>
      <w:lvlJc w:val="left"/>
      <w:pPr>
        <w:ind w:left="720" w:hanging="360"/>
      </w:pPr>
    </w:lvl>
    <w:lvl w:ilvl="1" w:tplc="6706C5EC">
      <w:start w:val="1"/>
      <w:numFmt w:val="lowerLetter"/>
      <w:lvlText w:val="%2."/>
      <w:lvlJc w:val="left"/>
      <w:pPr>
        <w:ind w:left="1440" w:hanging="360"/>
      </w:pPr>
    </w:lvl>
    <w:lvl w:ilvl="2" w:tplc="8DE87DB2">
      <w:start w:val="1"/>
      <w:numFmt w:val="lowerRoman"/>
      <w:lvlText w:val="%3."/>
      <w:lvlJc w:val="right"/>
      <w:pPr>
        <w:ind w:left="2160" w:hanging="180"/>
      </w:pPr>
    </w:lvl>
    <w:lvl w:ilvl="3" w:tplc="B78E46FC">
      <w:start w:val="1"/>
      <w:numFmt w:val="decimal"/>
      <w:lvlText w:val="%4."/>
      <w:lvlJc w:val="left"/>
      <w:pPr>
        <w:ind w:left="2880" w:hanging="360"/>
      </w:pPr>
    </w:lvl>
    <w:lvl w:ilvl="4" w:tplc="87CC3062">
      <w:start w:val="1"/>
      <w:numFmt w:val="lowerLetter"/>
      <w:lvlText w:val="%5."/>
      <w:lvlJc w:val="left"/>
      <w:pPr>
        <w:ind w:left="3600" w:hanging="360"/>
      </w:pPr>
    </w:lvl>
    <w:lvl w:ilvl="5" w:tplc="9C5E35DC">
      <w:start w:val="1"/>
      <w:numFmt w:val="lowerRoman"/>
      <w:lvlText w:val="%6."/>
      <w:lvlJc w:val="right"/>
      <w:pPr>
        <w:ind w:left="4320" w:hanging="180"/>
      </w:pPr>
    </w:lvl>
    <w:lvl w:ilvl="6" w:tplc="803AA2C2">
      <w:start w:val="1"/>
      <w:numFmt w:val="decimal"/>
      <w:lvlText w:val="%7."/>
      <w:lvlJc w:val="left"/>
      <w:pPr>
        <w:ind w:left="5040" w:hanging="360"/>
      </w:pPr>
    </w:lvl>
    <w:lvl w:ilvl="7" w:tplc="6FBAC592">
      <w:start w:val="1"/>
      <w:numFmt w:val="lowerLetter"/>
      <w:lvlText w:val="%8."/>
      <w:lvlJc w:val="left"/>
      <w:pPr>
        <w:ind w:left="5760" w:hanging="360"/>
      </w:pPr>
    </w:lvl>
    <w:lvl w:ilvl="8" w:tplc="16F05642">
      <w:start w:val="1"/>
      <w:numFmt w:val="lowerRoman"/>
      <w:lvlText w:val="%9."/>
      <w:lvlJc w:val="right"/>
      <w:pPr>
        <w:ind w:left="6480" w:hanging="180"/>
      </w:pPr>
    </w:lvl>
  </w:abstractNum>
  <w:abstractNum w:abstractNumId="9" w15:restartNumberingAfterBreak="0">
    <w:nsid w:val="25DC2E20"/>
    <w:multiLevelType w:val="hybridMultilevel"/>
    <w:tmpl w:val="93269302"/>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2C172537"/>
    <w:multiLevelType w:val="hybridMultilevel"/>
    <w:tmpl w:val="56A201A4"/>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34C4098E"/>
    <w:multiLevelType w:val="hybridMultilevel"/>
    <w:tmpl w:val="E7F42058"/>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3D842CB2"/>
    <w:multiLevelType w:val="hybridMultilevel"/>
    <w:tmpl w:val="BA5CFA06"/>
    <w:lvl w:ilvl="0" w:tplc="7E0292F4">
      <w:start w:val="1"/>
      <w:numFmt w:val="bullet"/>
      <w:lvlText w:val=""/>
      <w:lvlJc w:val="left"/>
      <w:pPr>
        <w:ind w:left="720" w:hanging="360"/>
      </w:pPr>
      <w:rPr>
        <w:rFonts w:ascii="Symbol" w:hAnsi="Symbol" w:hint="default"/>
      </w:rPr>
    </w:lvl>
    <w:lvl w:ilvl="1" w:tplc="187A7062">
      <w:start w:val="1"/>
      <w:numFmt w:val="bullet"/>
      <w:lvlText w:val="o"/>
      <w:lvlJc w:val="left"/>
      <w:pPr>
        <w:ind w:left="1440" w:hanging="360"/>
      </w:pPr>
      <w:rPr>
        <w:rFonts w:ascii="Courier New" w:hAnsi="Courier New" w:hint="default"/>
      </w:rPr>
    </w:lvl>
    <w:lvl w:ilvl="2" w:tplc="D68441F6">
      <w:start w:val="1"/>
      <w:numFmt w:val="bullet"/>
      <w:lvlText w:val=""/>
      <w:lvlJc w:val="left"/>
      <w:pPr>
        <w:ind w:left="2160" w:hanging="360"/>
      </w:pPr>
      <w:rPr>
        <w:rFonts w:ascii="Wingdings" w:hAnsi="Wingdings" w:hint="default"/>
      </w:rPr>
    </w:lvl>
    <w:lvl w:ilvl="3" w:tplc="0644C49E">
      <w:start w:val="1"/>
      <w:numFmt w:val="bullet"/>
      <w:lvlText w:val=""/>
      <w:lvlJc w:val="left"/>
      <w:pPr>
        <w:ind w:left="2880" w:hanging="360"/>
      </w:pPr>
      <w:rPr>
        <w:rFonts w:ascii="Symbol" w:hAnsi="Symbol" w:hint="default"/>
      </w:rPr>
    </w:lvl>
    <w:lvl w:ilvl="4" w:tplc="9696915E">
      <w:start w:val="1"/>
      <w:numFmt w:val="bullet"/>
      <w:lvlText w:val="o"/>
      <w:lvlJc w:val="left"/>
      <w:pPr>
        <w:ind w:left="3600" w:hanging="360"/>
      </w:pPr>
      <w:rPr>
        <w:rFonts w:ascii="Courier New" w:hAnsi="Courier New" w:hint="default"/>
      </w:rPr>
    </w:lvl>
    <w:lvl w:ilvl="5" w:tplc="69A0BAF4">
      <w:start w:val="1"/>
      <w:numFmt w:val="bullet"/>
      <w:lvlText w:val=""/>
      <w:lvlJc w:val="left"/>
      <w:pPr>
        <w:ind w:left="4320" w:hanging="360"/>
      </w:pPr>
      <w:rPr>
        <w:rFonts w:ascii="Wingdings" w:hAnsi="Wingdings" w:hint="default"/>
      </w:rPr>
    </w:lvl>
    <w:lvl w:ilvl="6" w:tplc="B750FEBE">
      <w:start w:val="1"/>
      <w:numFmt w:val="bullet"/>
      <w:lvlText w:val=""/>
      <w:lvlJc w:val="left"/>
      <w:pPr>
        <w:ind w:left="5040" w:hanging="360"/>
      </w:pPr>
      <w:rPr>
        <w:rFonts w:ascii="Symbol" w:hAnsi="Symbol" w:hint="default"/>
      </w:rPr>
    </w:lvl>
    <w:lvl w:ilvl="7" w:tplc="41FCBA8E">
      <w:start w:val="1"/>
      <w:numFmt w:val="bullet"/>
      <w:lvlText w:val="o"/>
      <w:lvlJc w:val="left"/>
      <w:pPr>
        <w:ind w:left="5760" w:hanging="360"/>
      </w:pPr>
      <w:rPr>
        <w:rFonts w:ascii="Courier New" w:hAnsi="Courier New" w:hint="default"/>
      </w:rPr>
    </w:lvl>
    <w:lvl w:ilvl="8" w:tplc="8990EB36">
      <w:start w:val="1"/>
      <w:numFmt w:val="bullet"/>
      <w:lvlText w:val=""/>
      <w:lvlJc w:val="left"/>
      <w:pPr>
        <w:ind w:left="6480" w:hanging="360"/>
      </w:pPr>
      <w:rPr>
        <w:rFonts w:ascii="Wingdings" w:hAnsi="Wingdings" w:hint="default"/>
      </w:rPr>
    </w:lvl>
  </w:abstractNum>
  <w:abstractNum w:abstractNumId="13" w15:restartNumberingAfterBreak="0">
    <w:nsid w:val="54CA1CCA"/>
    <w:multiLevelType w:val="hybridMultilevel"/>
    <w:tmpl w:val="5810EABC"/>
    <w:lvl w:ilvl="0" w:tplc="B7862FCC">
      <w:start w:val="1"/>
      <w:numFmt w:val="bullet"/>
      <w:lvlText w:val=""/>
      <w:lvlJc w:val="left"/>
      <w:pPr>
        <w:ind w:left="720" w:hanging="360"/>
      </w:pPr>
      <w:rPr>
        <w:rFonts w:ascii="Symbol" w:hAnsi="Symbol" w:hint="default"/>
      </w:rPr>
    </w:lvl>
    <w:lvl w:ilvl="1" w:tplc="F8FA3324">
      <w:start w:val="1"/>
      <w:numFmt w:val="bullet"/>
      <w:lvlText w:val="o"/>
      <w:lvlJc w:val="left"/>
      <w:pPr>
        <w:ind w:left="1440" w:hanging="360"/>
      </w:pPr>
      <w:rPr>
        <w:rFonts w:ascii="Courier New" w:hAnsi="Courier New" w:hint="default"/>
      </w:rPr>
    </w:lvl>
    <w:lvl w:ilvl="2" w:tplc="6C4E50C0">
      <w:start w:val="1"/>
      <w:numFmt w:val="bullet"/>
      <w:lvlText w:val=""/>
      <w:lvlJc w:val="left"/>
      <w:pPr>
        <w:ind w:left="2160" w:hanging="360"/>
      </w:pPr>
      <w:rPr>
        <w:rFonts w:ascii="Wingdings" w:hAnsi="Wingdings" w:hint="default"/>
      </w:rPr>
    </w:lvl>
    <w:lvl w:ilvl="3" w:tplc="4B543A62">
      <w:start w:val="1"/>
      <w:numFmt w:val="bullet"/>
      <w:lvlText w:val=""/>
      <w:lvlJc w:val="left"/>
      <w:pPr>
        <w:ind w:left="2880" w:hanging="360"/>
      </w:pPr>
      <w:rPr>
        <w:rFonts w:ascii="Symbol" w:hAnsi="Symbol" w:hint="default"/>
      </w:rPr>
    </w:lvl>
    <w:lvl w:ilvl="4" w:tplc="4C000E36">
      <w:start w:val="1"/>
      <w:numFmt w:val="bullet"/>
      <w:lvlText w:val="o"/>
      <w:lvlJc w:val="left"/>
      <w:pPr>
        <w:ind w:left="3600" w:hanging="360"/>
      </w:pPr>
      <w:rPr>
        <w:rFonts w:ascii="Courier New" w:hAnsi="Courier New" w:hint="default"/>
      </w:rPr>
    </w:lvl>
    <w:lvl w:ilvl="5" w:tplc="9EE081CA">
      <w:start w:val="1"/>
      <w:numFmt w:val="bullet"/>
      <w:lvlText w:val=""/>
      <w:lvlJc w:val="left"/>
      <w:pPr>
        <w:ind w:left="4320" w:hanging="360"/>
      </w:pPr>
      <w:rPr>
        <w:rFonts w:ascii="Wingdings" w:hAnsi="Wingdings" w:hint="default"/>
      </w:rPr>
    </w:lvl>
    <w:lvl w:ilvl="6" w:tplc="B6D0C694">
      <w:start w:val="1"/>
      <w:numFmt w:val="bullet"/>
      <w:lvlText w:val=""/>
      <w:lvlJc w:val="left"/>
      <w:pPr>
        <w:ind w:left="5040" w:hanging="360"/>
      </w:pPr>
      <w:rPr>
        <w:rFonts w:ascii="Symbol" w:hAnsi="Symbol" w:hint="default"/>
      </w:rPr>
    </w:lvl>
    <w:lvl w:ilvl="7" w:tplc="931408A4">
      <w:start w:val="1"/>
      <w:numFmt w:val="bullet"/>
      <w:lvlText w:val="o"/>
      <w:lvlJc w:val="left"/>
      <w:pPr>
        <w:ind w:left="5760" w:hanging="360"/>
      </w:pPr>
      <w:rPr>
        <w:rFonts w:ascii="Courier New" w:hAnsi="Courier New" w:hint="default"/>
      </w:rPr>
    </w:lvl>
    <w:lvl w:ilvl="8" w:tplc="DB6E8C34">
      <w:start w:val="1"/>
      <w:numFmt w:val="bullet"/>
      <w:lvlText w:val=""/>
      <w:lvlJc w:val="left"/>
      <w:pPr>
        <w:ind w:left="6480" w:hanging="360"/>
      </w:pPr>
      <w:rPr>
        <w:rFonts w:ascii="Wingdings" w:hAnsi="Wingdings" w:hint="default"/>
      </w:rPr>
    </w:lvl>
  </w:abstractNum>
  <w:abstractNum w:abstractNumId="14" w15:restartNumberingAfterBreak="0">
    <w:nsid w:val="5A4C63E1"/>
    <w:multiLevelType w:val="hybridMultilevel"/>
    <w:tmpl w:val="F34C63D0"/>
    <w:lvl w:ilvl="0" w:tplc="9D3EF47C">
      <w:start w:val="1"/>
      <w:numFmt w:val="bullet"/>
      <w:lvlText w:val=""/>
      <w:lvlJc w:val="left"/>
      <w:pPr>
        <w:ind w:left="720" w:hanging="360"/>
      </w:pPr>
      <w:rPr>
        <w:rFonts w:ascii="Symbol" w:hAnsi="Symbol" w:hint="default"/>
      </w:rPr>
    </w:lvl>
    <w:lvl w:ilvl="1" w:tplc="C910DE60">
      <w:start w:val="1"/>
      <w:numFmt w:val="bullet"/>
      <w:lvlText w:val="o"/>
      <w:lvlJc w:val="left"/>
      <w:pPr>
        <w:ind w:left="1440" w:hanging="360"/>
      </w:pPr>
      <w:rPr>
        <w:rFonts w:ascii="Courier New" w:hAnsi="Courier New" w:hint="default"/>
      </w:rPr>
    </w:lvl>
    <w:lvl w:ilvl="2" w:tplc="9EE66432">
      <w:start w:val="1"/>
      <w:numFmt w:val="bullet"/>
      <w:lvlText w:val=""/>
      <w:lvlJc w:val="left"/>
      <w:pPr>
        <w:ind w:left="2160" w:hanging="360"/>
      </w:pPr>
      <w:rPr>
        <w:rFonts w:ascii="Wingdings" w:hAnsi="Wingdings" w:hint="default"/>
      </w:rPr>
    </w:lvl>
    <w:lvl w:ilvl="3" w:tplc="3A9A9158">
      <w:start w:val="1"/>
      <w:numFmt w:val="bullet"/>
      <w:lvlText w:val=""/>
      <w:lvlJc w:val="left"/>
      <w:pPr>
        <w:ind w:left="2880" w:hanging="360"/>
      </w:pPr>
      <w:rPr>
        <w:rFonts w:ascii="Symbol" w:hAnsi="Symbol" w:hint="default"/>
      </w:rPr>
    </w:lvl>
    <w:lvl w:ilvl="4" w:tplc="5C08F9F0">
      <w:start w:val="1"/>
      <w:numFmt w:val="bullet"/>
      <w:lvlText w:val="o"/>
      <w:lvlJc w:val="left"/>
      <w:pPr>
        <w:ind w:left="3600" w:hanging="360"/>
      </w:pPr>
      <w:rPr>
        <w:rFonts w:ascii="Courier New" w:hAnsi="Courier New" w:hint="default"/>
      </w:rPr>
    </w:lvl>
    <w:lvl w:ilvl="5" w:tplc="1C044F88">
      <w:start w:val="1"/>
      <w:numFmt w:val="bullet"/>
      <w:lvlText w:val=""/>
      <w:lvlJc w:val="left"/>
      <w:pPr>
        <w:ind w:left="4320" w:hanging="360"/>
      </w:pPr>
      <w:rPr>
        <w:rFonts w:ascii="Wingdings" w:hAnsi="Wingdings" w:hint="default"/>
      </w:rPr>
    </w:lvl>
    <w:lvl w:ilvl="6" w:tplc="79C88974">
      <w:start w:val="1"/>
      <w:numFmt w:val="bullet"/>
      <w:lvlText w:val=""/>
      <w:lvlJc w:val="left"/>
      <w:pPr>
        <w:ind w:left="5040" w:hanging="360"/>
      </w:pPr>
      <w:rPr>
        <w:rFonts w:ascii="Symbol" w:hAnsi="Symbol" w:hint="default"/>
      </w:rPr>
    </w:lvl>
    <w:lvl w:ilvl="7" w:tplc="CCAA1E5A">
      <w:start w:val="1"/>
      <w:numFmt w:val="bullet"/>
      <w:lvlText w:val="o"/>
      <w:lvlJc w:val="left"/>
      <w:pPr>
        <w:ind w:left="5760" w:hanging="360"/>
      </w:pPr>
      <w:rPr>
        <w:rFonts w:ascii="Courier New" w:hAnsi="Courier New" w:hint="default"/>
      </w:rPr>
    </w:lvl>
    <w:lvl w:ilvl="8" w:tplc="BE2639B4">
      <w:start w:val="1"/>
      <w:numFmt w:val="bullet"/>
      <w:lvlText w:val=""/>
      <w:lvlJc w:val="left"/>
      <w:pPr>
        <w:ind w:left="6480" w:hanging="360"/>
      </w:pPr>
      <w:rPr>
        <w:rFonts w:ascii="Wingdings" w:hAnsi="Wingdings" w:hint="default"/>
      </w:rPr>
    </w:lvl>
  </w:abstractNum>
  <w:abstractNum w:abstractNumId="15" w15:restartNumberingAfterBreak="0">
    <w:nsid w:val="635F73B6"/>
    <w:multiLevelType w:val="hybridMultilevel"/>
    <w:tmpl w:val="A858C7A2"/>
    <w:lvl w:ilvl="0" w:tplc="4572814C">
      <w:start w:val="1"/>
      <w:numFmt w:val="bullet"/>
      <w:lvlText w:val=""/>
      <w:lvlJc w:val="left"/>
      <w:pPr>
        <w:ind w:left="720" w:hanging="360"/>
      </w:pPr>
      <w:rPr>
        <w:rFonts w:ascii="Symbol" w:hAnsi="Symbol" w:hint="default"/>
      </w:rPr>
    </w:lvl>
    <w:lvl w:ilvl="1" w:tplc="D66A5ADC">
      <w:start w:val="1"/>
      <w:numFmt w:val="bullet"/>
      <w:lvlText w:val="o"/>
      <w:lvlJc w:val="left"/>
      <w:pPr>
        <w:ind w:left="1440" w:hanging="360"/>
      </w:pPr>
      <w:rPr>
        <w:rFonts w:ascii="Courier New" w:hAnsi="Courier New" w:hint="default"/>
      </w:rPr>
    </w:lvl>
    <w:lvl w:ilvl="2" w:tplc="321E34BE">
      <w:start w:val="1"/>
      <w:numFmt w:val="bullet"/>
      <w:lvlText w:val=""/>
      <w:lvlJc w:val="left"/>
      <w:pPr>
        <w:ind w:left="2160" w:hanging="360"/>
      </w:pPr>
      <w:rPr>
        <w:rFonts w:ascii="Wingdings" w:hAnsi="Wingdings" w:hint="default"/>
      </w:rPr>
    </w:lvl>
    <w:lvl w:ilvl="3" w:tplc="B3BE129A">
      <w:start w:val="1"/>
      <w:numFmt w:val="bullet"/>
      <w:lvlText w:val=""/>
      <w:lvlJc w:val="left"/>
      <w:pPr>
        <w:ind w:left="2880" w:hanging="360"/>
      </w:pPr>
      <w:rPr>
        <w:rFonts w:ascii="Symbol" w:hAnsi="Symbol" w:hint="default"/>
      </w:rPr>
    </w:lvl>
    <w:lvl w:ilvl="4" w:tplc="0DBE94E0">
      <w:start w:val="1"/>
      <w:numFmt w:val="bullet"/>
      <w:lvlText w:val="o"/>
      <w:lvlJc w:val="left"/>
      <w:pPr>
        <w:ind w:left="3600" w:hanging="360"/>
      </w:pPr>
      <w:rPr>
        <w:rFonts w:ascii="Courier New" w:hAnsi="Courier New" w:hint="default"/>
      </w:rPr>
    </w:lvl>
    <w:lvl w:ilvl="5" w:tplc="E236F0B0">
      <w:start w:val="1"/>
      <w:numFmt w:val="bullet"/>
      <w:lvlText w:val=""/>
      <w:lvlJc w:val="left"/>
      <w:pPr>
        <w:ind w:left="4320" w:hanging="360"/>
      </w:pPr>
      <w:rPr>
        <w:rFonts w:ascii="Wingdings" w:hAnsi="Wingdings" w:hint="default"/>
      </w:rPr>
    </w:lvl>
    <w:lvl w:ilvl="6" w:tplc="285CB78E">
      <w:start w:val="1"/>
      <w:numFmt w:val="bullet"/>
      <w:lvlText w:val=""/>
      <w:lvlJc w:val="left"/>
      <w:pPr>
        <w:ind w:left="5040" w:hanging="360"/>
      </w:pPr>
      <w:rPr>
        <w:rFonts w:ascii="Symbol" w:hAnsi="Symbol" w:hint="default"/>
      </w:rPr>
    </w:lvl>
    <w:lvl w:ilvl="7" w:tplc="62ACD4AE">
      <w:start w:val="1"/>
      <w:numFmt w:val="bullet"/>
      <w:lvlText w:val="o"/>
      <w:lvlJc w:val="left"/>
      <w:pPr>
        <w:ind w:left="5760" w:hanging="360"/>
      </w:pPr>
      <w:rPr>
        <w:rFonts w:ascii="Courier New" w:hAnsi="Courier New" w:hint="default"/>
      </w:rPr>
    </w:lvl>
    <w:lvl w:ilvl="8" w:tplc="99249F20">
      <w:start w:val="1"/>
      <w:numFmt w:val="bullet"/>
      <w:lvlText w:val=""/>
      <w:lvlJc w:val="left"/>
      <w:pPr>
        <w:ind w:left="6480" w:hanging="360"/>
      </w:pPr>
      <w:rPr>
        <w:rFonts w:ascii="Wingdings" w:hAnsi="Wingdings" w:hint="default"/>
      </w:rPr>
    </w:lvl>
  </w:abstractNum>
  <w:abstractNum w:abstractNumId="16" w15:restartNumberingAfterBreak="0">
    <w:nsid w:val="6F3814A9"/>
    <w:multiLevelType w:val="hybridMultilevel"/>
    <w:tmpl w:val="83E2F23E"/>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841048559">
    <w:abstractNumId w:val="7"/>
  </w:num>
  <w:num w:numId="2" w16cid:durableId="795375155">
    <w:abstractNumId w:val="14"/>
  </w:num>
  <w:num w:numId="3" w16cid:durableId="1518077249">
    <w:abstractNumId w:val="0"/>
  </w:num>
  <w:num w:numId="4" w16cid:durableId="359672098">
    <w:abstractNumId w:val="13"/>
  </w:num>
  <w:num w:numId="5" w16cid:durableId="746657646">
    <w:abstractNumId w:val="5"/>
  </w:num>
  <w:num w:numId="6" w16cid:durableId="2078940402">
    <w:abstractNumId w:val="8"/>
  </w:num>
  <w:num w:numId="7" w16cid:durableId="1116287282">
    <w:abstractNumId w:val="12"/>
  </w:num>
  <w:num w:numId="8" w16cid:durableId="1944914719">
    <w:abstractNumId w:val="4"/>
  </w:num>
  <w:num w:numId="9" w16cid:durableId="1547372882">
    <w:abstractNumId w:val="15"/>
  </w:num>
  <w:num w:numId="10" w16cid:durableId="1564945532">
    <w:abstractNumId w:val="1"/>
  </w:num>
  <w:num w:numId="11" w16cid:durableId="718549805">
    <w:abstractNumId w:val="3"/>
  </w:num>
  <w:num w:numId="12" w16cid:durableId="524372607">
    <w:abstractNumId w:val="11"/>
  </w:num>
  <w:num w:numId="13" w16cid:durableId="905452248">
    <w:abstractNumId w:val="10"/>
  </w:num>
  <w:num w:numId="14" w16cid:durableId="1978219263">
    <w:abstractNumId w:val="9"/>
  </w:num>
  <w:num w:numId="15" w16cid:durableId="1309016729">
    <w:abstractNumId w:val="2"/>
  </w:num>
  <w:num w:numId="16" w16cid:durableId="1031538490">
    <w:abstractNumId w:val="16"/>
  </w:num>
  <w:num w:numId="17" w16cid:durableId="13050396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EF"/>
    <w:rsid w:val="00015A1A"/>
    <w:rsid w:val="00040565"/>
    <w:rsid w:val="000773CE"/>
    <w:rsid w:val="000C1776"/>
    <w:rsid w:val="000E60EB"/>
    <w:rsid w:val="000F0757"/>
    <w:rsid w:val="00105798"/>
    <w:rsid w:val="00160F66"/>
    <w:rsid w:val="00172D7C"/>
    <w:rsid w:val="00180440"/>
    <w:rsid w:val="00182DE7"/>
    <w:rsid w:val="001B33A8"/>
    <w:rsid w:val="001C3BCC"/>
    <w:rsid w:val="001C5B28"/>
    <w:rsid w:val="001C73EF"/>
    <w:rsid w:val="001F3245"/>
    <w:rsid w:val="0023525E"/>
    <w:rsid w:val="0023771D"/>
    <w:rsid w:val="002563A2"/>
    <w:rsid w:val="002606D2"/>
    <w:rsid w:val="00287B69"/>
    <w:rsid w:val="002D304F"/>
    <w:rsid w:val="002D3A3E"/>
    <w:rsid w:val="0031736F"/>
    <w:rsid w:val="00331CAF"/>
    <w:rsid w:val="00373A57"/>
    <w:rsid w:val="0038169D"/>
    <w:rsid w:val="003D0F15"/>
    <w:rsid w:val="00440AA2"/>
    <w:rsid w:val="00483D7A"/>
    <w:rsid w:val="004844DA"/>
    <w:rsid w:val="004A4631"/>
    <w:rsid w:val="004D49A5"/>
    <w:rsid w:val="00513517"/>
    <w:rsid w:val="005774D7"/>
    <w:rsid w:val="005C070B"/>
    <w:rsid w:val="005F5DCC"/>
    <w:rsid w:val="0060648E"/>
    <w:rsid w:val="006612CD"/>
    <w:rsid w:val="00685ECB"/>
    <w:rsid w:val="006B5545"/>
    <w:rsid w:val="006D2FC3"/>
    <w:rsid w:val="006E3FA6"/>
    <w:rsid w:val="0074228E"/>
    <w:rsid w:val="0074345B"/>
    <w:rsid w:val="00757F50"/>
    <w:rsid w:val="007725F6"/>
    <w:rsid w:val="00773C5E"/>
    <w:rsid w:val="007772CB"/>
    <w:rsid w:val="007D0612"/>
    <w:rsid w:val="008155CF"/>
    <w:rsid w:val="00817F86"/>
    <w:rsid w:val="00852255"/>
    <w:rsid w:val="00855AC4"/>
    <w:rsid w:val="00863138"/>
    <w:rsid w:val="0087330C"/>
    <w:rsid w:val="00875ABA"/>
    <w:rsid w:val="008B3575"/>
    <w:rsid w:val="008C3AE8"/>
    <w:rsid w:val="008E57F2"/>
    <w:rsid w:val="00916EF5"/>
    <w:rsid w:val="009812AD"/>
    <w:rsid w:val="009D39B6"/>
    <w:rsid w:val="009D6898"/>
    <w:rsid w:val="009E5956"/>
    <w:rsid w:val="00A2010C"/>
    <w:rsid w:val="00A81065"/>
    <w:rsid w:val="00A920BF"/>
    <w:rsid w:val="00AF1481"/>
    <w:rsid w:val="00B71587"/>
    <w:rsid w:val="00BA0F08"/>
    <w:rsid w:val="00BF439D"/>
    <w:rsid w:val="00C11A47"/>
    <w:rsid w:val="00C76CE4"/>
    <w:rsid w:val="00C802A3"/>
    <w:rsid w:val="00C815FE"/>
    <w:rsid w:val="00D22E93"/>
    <w:rsid w:val="00D45145"/>
    <w:rsid w:val="00D54C91"/>
    <w:rsid w:val="00D70B7F"/>
    <w:rsid w:val="00D720DF"/>
    <w:rsid w:val="00D76DE7"/>
    <w:rsid w:val="00DF4CF2"/>
    <w:rsid w:val="00DF6074"/>
    <w:rsid w:val="00E805CC"/>
    <w:rsid w:val="00E900D8"/>
    <w:rsid w:val="00E95674"/>
    <w:rsid w:val="00E96D14"/>
    <w:rsid w:val="00EC24BA"/>
    <w:rsid w:val="00EC2E96"/>
    <w:rsid w:val="00F039B4"/>
    <w:rsid w:val="00F50B93"/>
    <w:rsid w:val="00F81C97"/>
    <w:rsid w:val="00FA27CE"/>
    <w:rsid w:val="00FE1231"/>
    <w:rsid w:val="4F3E201E"/>
    <w:rsid w:val="75642D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2AB65"/>
  <w15:chartTrackingRefBased/>
  <w15:docId w15:val="{D983A48E-2084-4DBB-89D6-C7E0FF896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rPr>
  </w:style>
  <w:style w:type="paragraph" w:styleId="Kop1">
    <w:name w:val="heading 1"/>
    <w:basedOn w:val="Standaard"/>
    <w:next w:val="Standaard"/>
    <w:qFormat/>
    <w:pPr>
      <w:keepNext/>
      <w:outlineLvl w:val="0"/>
    </w:pPr>
    <w:rPr>
      <w:b/>
      <w:bCs/>
    </w:rPr>
  </w:style>
  <w:style w:type="paragraph" w:styleId="Kop2">
    <w:name w:val="heading 2"/>
    <w:basedOn w:val="Standaard"/>
    <w:next w:val="Standaard"/>
    <w:qFormat/>
    <w:pPr>
      <w:keepNext/>
      <w:outlineLvl w:val="1"/>
    </w:pPr>
    <w:rPr>
      <w:i/>
      <w:iCs/>
    </w:rPr>
  </w:style>
  <w:style w:type="paragraph" w:styleId="Kop3">
    <w:name w:val="heading 3"/>
    <w:basedOn w:val="Standaard"/>
    <w:next w:val="Standaard"/>
    <w:link w:val="Kop3Char"/>
    <w:qFormat/>
    <w:pPr>
      <w:keepNext/>
      <w:pBdr>
        <w:top w:val="single" w:sz="4" w:space="1" w:color="auto"/>
        <w:left w:val="single" w:sz="4" w:space="4" w:color="auto"/>
        <w:bottom w:val="single" w:sz="4" w:space="1" w:color="auto"/>
        <w:right w:val="single" w:sz="4" w:space="4" w:color="auto"/>
      </w:pBdr>
      <w:outlineLvl w:val="2"/>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semiHidden/>
    <w:rPr>
      <w:color w:val="0000FF"/>
      <w:u w:val="single"/>
    </w:rPr>
  </w:style>
  <w:style w:type="paragraph" w:styleId="Plattetekst">
    <w:name w:val="Body Text"/>
    <w:basedOn w:val="Standaard"/>
    <w:semiHidden/>
    <w:pPr>
      <w:pBdr>
        <w:top w:val="single" w:sz="4" w:space="1" w:color="auto"/>
        <w:left w:val="single" w:sz="4" w:space="4" w:color="auto"/>
        <w:bottom w:val="single" w:sz="4" w:space="1" w:color="auto"/>
        <w:right w:val="single" w:sz="4" w:space="4" w:color="auto"/>
      </w:pBdr>
    </w:pPr>
    <w:rPr>
      <w:b/>
      <w:bCs/>
    </w:rPr>
  </w:style>
  <w:style w:type="character" w:styleId="GevolgdeHyperlink">
    <w:name w:val="FollowedHyperlink"/>
    <w:uiPriority w:val="99"/>
    <w:semiHidden/>
    <w:unhideWhenUsed/>
    <w:rsid w:val="001C73EF"/>
    <w:rPr>
      <w:color w:val="800080"/>
      <w:u w:val="single"/>
    </w:rPr>
  </w:style>
  <w:style w:type="paragraph" w:styleId="Lijstalinea">
    <w:name w:val="List Paragraph"/>
    <w:basedOn w:val="Standaard"/>
    <w:uiPriority w:val="34"/>
    <w:qFormat/>
    <w:pPr>
      <w:ind w:left="720"/>
      <w:contextualSpacing/>
    </w:pPr>
  </w:style>
  <w:style w:type="character" w:customStyle="1" w:styleId="Kop3Char">
    <w:name w:val="Kop 3 Char"/>
    <w:basedOn w:val="Standaardalinea-lettertype"/>
    <w:link w:val="Kop3"/>
    <w:rsid w:val="00015A1A"/>
    <w:rPr>
      <w:b/>
      <w:bCs/>
      <w:sz w:val="24"/>
    </w:rPr>
  </w:style>
  <w:style w:type="paragraph" w:styleId="Koptekst">
    <w:name w:val="header"/>
    <w:basedOn w:val="Standaard"/>
    <w:link w:val="KoptekstChar"/>
    <w:uiPriority w:val="99"/>
    <w:unhideWhenUsed/>
    <w:rsid w:val="006B5545"/>
    <w:pPr>
      <w:tabs>
        <w:tab w:val="center" w:pos="4536"/>
        <w:tab w:val="right" w:pos="9072"/>
      </w:tabs>
    </w:pPr>
  </w:style>
  <w:style w:type="character" w:customStyle="1" w:styleId="KoptekstChar">
    <w:name w:val="Koptekst Char"/>
    <w:basedOn w:val="Standaardalinea-lettertype"/>
    <w:link w:val="Koptekst"/>
    <w:uiPriority w:val="99"/>
    <w:rsid w:val="006B5545"/>
    <w:rPr>
      <w:sz w:val="24"/>
    </w:rPr>
  </w:style>
  <w:style w:type="paragraph" w:styleId="Voettekst">
    <w:name w:val="footer"/>
    <w:basedOn w:val="Standaard"/>
    <w:link w:val="VoettekstChar"/>
    <w:uiPriority w:val="99"/>
    <w:unhideWhenUsed/>
    <w:rsid w:val="006B5545"/>
    <w:pPr>
      <w:tabs>
        <w:tab w:val="center" w:pos="4536"/>
        <w:tab w:val="right" w:pos="9072"/>
      </w:tabs>
    </w:pPr>
  </w:style>
  <w:style w:type="character" w:customStyle="1" w:styleId="VoettekstChar">
    <w:name w:val="Voettekst Char"/>
    <w:basedOn w:val="Standaardalinea-lettertype"/>
    <w:link w:val="Voettekst"/>
    <w:uiPriority w:val="99"/>
    <w:rsid w:val="006B554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56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hicsweb.ca/guide/" TargetMode="External"/><Relationship Id="rId3" Type="http://schemas.openxmlformats.org/officeDocument/2006/relationships/settings" Target="settings.xml"/><Relationship Id="rId7" Type="http://schemas.openxmlformats.org/officeDocument/2006/relationships/hyperlink" Target="http://www.scu.edu/ethics/practicing/decision/framewor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8</Pages>
  <Words>2653</Words>
  <Characters>14597</Characters>
  <Application>Microsoft Office Word</Application>
  <DocSecurity>0</DocSecurity>
  <Lines>121</Lines>
  <Paragraphs>34</Paragraphs>
  <ScaleCrop>false</ScaleCrop>
  <HeadingPairs>
    <vt:vector size="2" baseType="variant">
      <vt:variant>
        <vt:lpstr>Titel</vt:lpstr>
      </vt:variant>
      <vt:variant>
        <vt:i4>1</vt:i4>
      </vt:variant>
    </vt:vector>
  </HeadingPairs>
  <TitlesOfParts>
    <vt:vector size="1" baseType="lpstr">
      <vt:lpstr>MODELLEN VAN ETHISCH DENKEN</vt:lpstr>
    </vt:vector>
  </TitlesOfParts>
  <Company/>
  <LinksUpToDate>false</LinksUpToDate>
  <CharactersWithSpaces>17216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MODELLEN VAN ETHISCH DENKEN</dc:title>
  <dc:subject/>
  <dc:creator>NC vd Voet</dc:creator>
  <cp:keywords/>
  <dc:description/>
  <cp:lastModifiedBy>Nico van der Voet</cp:lastModifiedBy>
  <cp:revision>86</cp:revision>
  <dcterms:created xsi:type="dcterms:W3CDTF">2019-02-20T12:46:00Z</dcterms:created>
  <dcterms:modified xsi:type="dcterms:W3CDTF">2026-06-09T17:28:00Z</dcterms:modified>
</cp:coreProperties>
</file>