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1DC1E2" w14:textId="77777777" w:rsidR="001E4096" w:rsidRPr="004812F1" w:rsidRDefault="00C10BC6" w:rsidP="00C10BC6">
      <w:pPr>
        <w:suppressAutoHyphens/>
        <w:spacing w:line="240" w:lineRule="atLeast"/>
        <w:outlineLvl w:val="0"/>
        <w:rPr>
          <w:rFonts w:ascii="Verdana" w:hAnsi="Verdana" w:cs="Times New Roman"/>
          <w:spacing w:val="-3"/>
          <w:sz w:val="32"/>
          <w:szCs w:val="32"/>
          <w:lang w:val="fr-FR"/>
        </w:rPr>
      </w:pPr>
      <w:proofErr w:type="spellStart"/>
      <w:r>
        <w:rPr>
          <w:rFonts w:ascii="Verdana" w:hAnsi="Verdana" w:cs="Times New Roman"/>
          <w:b/>
          <w:bCs/>
          <w:spacing w:val="-3"/>
          <w:sz w:val="32"/>
          <w:szCs w:val="32"/>
          <w:lang w:val="fr-FR"/>
        </w:rPr>
        <w:t>Begraven</w:t>
      </w:r>
      <w:proofErr w:type="spellEnd"/>
      <w:r>
        <w:rPr>
          <w:rFonts w:ascii="Verdana" w:hAnsi="Verdana" w:cs="Times New Roman"/>
          <w:b/>
          <w:bCs/>
          <w:spacing w:val="-3"/>
          <w:sz w:val="32"/>
          <w:szCs w:val="32"/>
          <w:lang w:val="fr-FR"/>
        </w:rPr>
        <w:t xml:space="preserve"> of </w:t>
      </w:r>
      <w:proofErr w:type="spellStart"/>
      <w:r>
        <w:rPr>
          <w:rFonts w:ascii="Verdana" w:hAnsi="Verdana" w:cs="Times New Roman"/>
          <w:b/>
          <w:bCs/>
          <w:spacing w:val="-3"/>
          <w:sz w:val="32"/>
          <w:szCs w:val="32"/>
          <w:lang w:val="fr-FR"/>
        </w:rPr>
        <w:t>cremeren</w:t>
      </w:r>
      <w:proofErr w:type="spellEnd"/>
      <w:r>
        <w:rPr>
          <w:rFonts w:ascii="Verdana" w:hAnsi="Verdana" w:cs="Times New Roman"/>
          <w:b/>
          <w:bCs/>
          <w:spacing w:val="-3"/>
          <w:sz w:val="32"/>
          <w:szCs w:val="32"/>
          <w:lang w:val="fr-FR"/>
        </w:rPr>
        <w:t> ?</w:t>
      </w:r>
      <w:r w:rsidR="001E4096" w:rsidRPr="004812F1">
        <w:rPr>
          <w:rFonts w:ascii="Verdana" w:hAnsi="Verdana" w:cs="Times New Roman"/>
          <w:spacing w:val="-3"/>
          <w:sz w:val="32"/>
          <w:szCs w:val="32"/>
        </w:rPr>
        <w:fldChar w:fldCharType="begin"/>
      </w:r>
      <w:r w:rsidR="001E4096" w:rsidRPr="004812F1">
        <w:rPr>
          <w:rFonts w:ascii="Verdana" w:hAnsi="Verdana" w:cs="Times New Roman"/>
          <w:spacing w:val="-3"/>
          <w:sz w:val="32"/>
          <w:szCs w:val="32"/>
          <w:lang w:val="fr-FR"/>
        </w:rPr>
        <w:instrText xml:space="preserve">PRIVATE </w:instrText>
      </w:r>
      <w:r w:rsidR="001E4096" w:rsidRPr="004812F1">
        <w:rPr>
          <w:rFonts w:ascii="Verdana" w:hAnsi="Verdana" w:cs="Times New Roman"/>
          <w:spacing w:val="-3"/>
          <w:sz w:val="32"/>
          <w:szCs w:val="32"/>
        </w:rPr>
        <w:fldChar w:fldCharType="end"/>
      </w:r>
    </w:p>
    <w:p w14:paraId="0FA3B806" w14:textId="77777777" w:rsidR="001E4096" w:rsidRPr="004812F1" w:rsidRDefault="001E4096">
      <w:pPr>
        <w:pBdr>
          <w:bottom w:val="double" w:sz="6" w:space="1" w:color="auto"/>
        </w:pBdr>
        <w:suppressAutoHyphens/>
        <w:spacing w:line="240" w:lineRule="atLeast"/>
        <w:rPr>
          <w:rFonts w:ascii="Verdana" w:hAnsi="Verdana" w:cs="Times New Roman"/>
          <w:spacing w:val="-3"/>
          <w:sz w:val="24"/>
          <w:szCs w:val="24"/>
          <w:lang w:val="fr-FR"/>
        </w:rPr>
      </w:pPr>
    </w:p>
    <w:p w14:paraId="16D76525" w14:textId="77777777" w:rsidR="001E4096" w:rsidRPr="004812F1" w:rsidRDefault="001E4096">
      <w:pPr>
        <w:suppressAutoHyphens/>
        <w:spacing w:line="240" w:lineRule="atLeast"/>
        <w:rPr>
          <w:rFonts w:ascii="Verdana" w:hAnsi="Verdana" w:cs="Times New Roman"/>
          <w:spacing w:val="-3"/>
          <w:sz w:val="24"/>
          <w:szCs w:val="24"/>
          <w:lang w:val="fr-FR"/>
        </w:rPr>
      </w:pPr>
    </w:p>
    <w:p w14:paraId="6050014D" w14:textId="77777777" w:rsidR="001E4096" w:rsidRPr="004812F1" w:rsidRDefault="001E4096">
      <w:pPr>
        <w:pStyle w:val="Kop1"/>
        <w:rPr>
          <w:rFonts w:ascii="Verdana" w:hAnsi="Verdana"/>
          <w:lang w:val="fr-FR"/>
        </w:rPr>
      </w:pPr>
      <w:r w:rsidRPr="004812F1">
        <w:rPr>
          <w:rFonts w:ascii="Verdana" w:hAnsi="Verdana"/>
          <w:lang w:val="fr-FR"/>
        </w:rPr>
        <w:t>Casus 1</w:t>
      </w:r>
    </w:p>
    <w:p w14:paraId="784EBE09" w14:textId="77777777" w:rsidR="001E4096" w:rsidRPr="004812F1" w:rsidRDefault="001E4096">
      <w:pPr>
        <w:suppressAutoHyphens/>
        <w:spacing w:line="240" w:lineRule="atLeast"/>
        <w:rPr>
          <w:rFonts w:ascii="Verdana" w:hAnsi="Verdana" w:cs="Times New Roman"/>
          <w:spacing w:val="-3"/>
          <w:sz w:val="24"/>
          <w:szCs w:val="24"/>
          <w:lang w:val="fr-FR"/>
        </w:rPr>
      </w:pPr>
    </w:p>
    <w:p w14:paraId="7FDD6204" w14:textId="450BBA94" w:rsidR="001E4096" w:rsidRPr="004812F1" w:rsidRDefault="001E4096">
      <w:pPr>
        <w:suppressAutoHyphens/>
        <w:spacing w:line="240" w:lineRule="atLeast"/>
        <w:rPr>
          <w:rFonts w:ascii="Verdana" w:hAnsi="Verdana" w:cs="Times New Roman"/>
          <w:spacing w:val="-3"/>
          <w:sz w:val="24"/>
          <w:szCs w:val="24"/>
        </w:rPr>
      </w:pPr>
      <w:r w:rsidRPr="004812F1">
        <w:rPr>
          <w:rFonts w:ascii="Verdana" w:hAnsi="Verdana" w:cs="Times New Roman"/>
          <w:spacing w:val="-3"/>
          <w:sz w:val="24"/>
          <w:szCs w:val="24"/>
        </w:rPr>
        <w:t xml:space="preserve">Jij bent evangelist </w:t>
      </w:r>
      <w:r w:rsidR="002966AC">
        <w:rPr>
          <w:rFonts w:ascii="Verdana" w:hAnsi="Verdana" w:cs="Times New Roman"/>
          <w:spacing w:val="-3"/>
          <w:sz w:val="24"/>
          <w:szCs w:val="24"/>
        </w:rPr>
        <w:t>vanuit</w:t>
      </w:r>
      <w:r w:rsidRPr="004812F1">
        <w:rPr>
          <w:rFonts w:ascii="Verdana" w:hAnsi="Verdana" w:cs="Times New Roman"/>
          <w:spacing w:val="-3"/>
          <w:sz w:val="24"/>
          <w:szCs w:val="24"/>
        </w:rPr>
        <w:t xml:space="preserve"> een behoudende gemeente in een stedelijke omgeving. Je brengt veel bezoeken bij randkerkelijken. Je </w:t>
      </w:r>
      <w:r w:rsidR="003D573C">
        <w:rPr>
          <w:rFonts w:ascii="Verdana" w:hAnsi="Verdana" w:cs="Times New Roman"/>
          <w:spacing w:val="-3"/>
          <w:sz w:val="24"/>
          <w:szCs w:val="24"/>
        </w:rPr>
        <w:t xml:space="preserve">krijgt </w:t>
      </w:r>
      <w:r w:rsidRPr="004812F1">
        <w:rPr>
          <w:rFonts w:ascii="Verdana" w:hAnsi="Verdana" w:cs="Times New Roman"/>
          <w:spacing w:val="-3"/>
          <w:sz w:val="24"/>
          <w:szCs w:val="24"/>
        </w:rPr>
        <w:t>wel eens het verzoek om een crematie te leiden. Je predikant doet dat niet. Jij zou dat wel willen. De kerkenraad moet zich erover uitspreken en beleid formuleren.</w:t>
      </w:r>
    </w:p>
    <w:p w14:paraId="6B06324E" w14:textId="77777777" w:rsidR="001E4096" w:rsidRPr="004812F1" w:rsidRDefault="001E4096">
      <w:pPr>
        <w:pStyle w:val="Plattetekst2"/>
        <w:rPr>
          <w:rFonts w:ascii="Verdana" w:hAnsi="Verdana" w:cs="Times New Roman"/>
          <w:sz w:val="24"/>
        </w:rPr>
      </w:pPr>
    </w:p>
    <w:p w14:paraId="67C4C81B" w14:textId="7978CCCB" w:rsidR="001E4096" w:rsidRPr="004812F1" w:rsidRDefault="001E4096">
      <w:pPr>
        <w:pStyle w:val="Plattetekst2"/>
        <w:rPr>
          <w:rFonts w:ascii="Verdana" w:hAnsi="Verdana" w:cs="Times New Roman"/>
          <w:i/>
          <w:iCs/>
          <w:sz w:val="18"/>
          <w:szCs w:val="18"/>
        </w:rPr>
      </w:pPr>
      <w:r w:rsidRPr="004812F1">
        <w:rPr>
          <w:rFonts w:ascii="Verdana" w:hAnsi="Verdana" w:cs="Times New Roman"/>
          <w:i/>
          <w:sz w:val="18"/>
          <w:szCs w:val="18"/>
        </w:rPr>
        <w:t>Doe zelf beargumenteerde voorstellen voor het beleid. Zou je onderscheid maken tussen spreken bij  de familie thuis / in een zaaltje of spreken bij de crematieplechtigheid zelf? Zou je onderscheid maken tussen ambtshalve aanwezig zij</w:t>
      </w:r>
      <w:r w:rsidR="00D019DB">
        <w:rPr>
          <w:rFonts w:ascii="Verdana" w:hAnsi="Verdana" w:cs="Times New Roman"/>
          <w:i/>
          <w:sz w:val="18"/>
          <w:szCs w:val="18"/>
        </w:rPr>
        <w:t>n bij een crematie of als privé</w:t>
      </w:r>
      <w:r w:rsidRPr="004812F1">
        <w:rPr>
          <w:rFonts w:ascii="Verdana" w:hAnsi="Verdana" w:cs="Times New Roman"/>
          <w:i/>
          <w:sz w:val="18"/>
          <w:szCs w:val="18"/>
        </w:rPr>
        <w:t>persoon?</w:t>
      </w:r>
    </w:p>
    <w:p w14:paraId="033D91B3" w14:textId="77777777" w:rsidR="001E4096" w:rsidRPr="004812F1" w:rsidRDefault="001E4096">
      <w:pPr>
        <w:suppressAutoHyphens/>
        <w:spacing w:line="240" w:lineRule="atLeast"/>
        <w:rPr>
          <w:rFonts w:ascii="Verdana" w:hAnsi="Verdana" w:cs="Times New Roman"/>
          <w:spacing w:val="-3"/>
          <w:sz w:val="24"/>
          <w:szCs w:val="24"/>
        </w:rPr>
      </w:pPr>
    </w:p>
    <w:p w14:paraId="6C0B23FE" w14:textId="77777777" w:rsidR="001E4096" w:rsidRPr="004812F1" w:rsidRDefault="001E4096">
      <w:pPr>
        <w:pStyle w:val="Kop2"/>
        <w:rPr>
          <w:rFonts w:ascii="Verdana" w:hAnsi="Verdana" w:cs="Times New Roman"/>
          <w:sz w:val="24"/>
        </w:rPr>
      </w:pPr>
      <w:r w:rsidRPr="004812F1">
        <w:rPr>
          <w:rFonts w:ascii="Verdana" w:hAnsi="Verdana" w:cs="Times New Roman"/>
          <w:sz w:val="24"/>
        </w:rPr>
        <w:t>Casus 2</w:t>
      </w:r>
    </w:p>
    <w:p w14:paraId="0270A850" w14:textId="77777777" w:rsidR="001E4096" w:rsidRPr="004812F1" w:rsidRDefault="001E4096">
      <w:pPr>
        <w:suppressAutoHyphens/>
        <w:spacing w:line="240" w:lineRule="atLeast"/>
        <w:rPr>
          <w:rFonts w:ascii="Verdana" w:hAnsi="Verdana" w:cs="Times New Roman"/>
          <w:spacing w:val="-3"/>
          <w:sz w:val="24"/>
          <w:szCs w:val="24"/>
        </w:rPr>
      </w:pPr>
    </w:p>
    <w:p w14:paraId="36F5B1CC" w14:textId="291406D7" w:rsidR="001E4096" w:rsidRPr="004812F1" w:rsidRDefault="001E4096">
      <w:pPr>
        <w:suppressAutoHyphens/>
        <w:spacing w:line="240" w:lineRule="atLeast"/>
        <w:rPr>
          <w:rFonts w:ascii="Verdana" w:hAnsi="Verdana" w:cs="Times New Roman"/>
          <w:spacing w:val="-3"/>
          <w:sz w:val="24"/>
          <w:szCs w:val="24"/>
        </w:rPr>
      </w:pPr>
      <w:r w:rsidRPr="004812F1">
        <w:rPr>
          <w:rFonts w:ascii="Verdana" w:hAnsi="Verdana" w:cs="Times New Roman"/>
          <w:spacing w:val="-3"/>
          <w:sz w:val="24"/>
          <w:szCs w:val="24"/>
        </w:rPr>
        <w:t>Je wordt opgebeld door een jou bekende ambtenaar van het gemeentehuis. ‘Wij hebben een ethisch probleem.</w:t>
      </w:r>
      <w:r w:rsidRPr="004812F1">
        <w:rPr>
          <w:rFonts w:ascii="Verdana" w:hAnsi="Verdana" w:cs="Times New Roman"/>
          <w:i/>
          <w:iCs/>
          <w:spacing w:val="-3"/>
          <w:sz w:val="24"/>
          <w:szCs w:val="24"/>
        </w:rPr>
        <w:t xml:space="preserve"> </w:t>
      </w:r>
      <w:r w:rsidRPr="004812F1">
        <w:rPr>
          <w:rFonts w:ascii="Verdana" w:hAnsi="Verdana" w:cs="Times New Roman"/>
          <w:spacing w:val="-3"/>
          <w:sz w:val="24"/>
          <w:szCs w:val="24"/>
        </w:rPr>
        <w:t xml:space="preserve">Twee mannen van </w:t>
      </w:r>
      <w:r w:rsidR="00113843">
        <w:rPr>
          <w:rFonts w:ascii="Verdana" w:hAnsi="Verdana" w:cs="Times New Roman"/>
          <w:spacing w:val="-3"/>
          <w:sz w:val="24"/>
          <w:szCs w:val="24"/>
        </w:rPr>
        <w:t>het wijkteam</w:t>
      </w:r>
      <w:r w:rsidRPr="004812F1">
        <w:rPr>
          <w:rFonts w:ascii="Verdana" w:hAnsi="Verdana" w:cs="Times New Roman"/>
          <w:spacing w:val="-3"/>
          <w:sz w:val="24"/>
          <w:szCs w:val="24"/>
        </w:rPr>
        <w:t xml:space="preserve"> weigeren uit godsdienstige principes het gras te maaien bij de urnenwand op de begraafplaats. Wat vindt u daarvan? Geef ons eens advies! Wij snappen hun redenering niet eens.’</w:t>
      </w:r>
    </w:p>
    <w:p w14:paraId="0AB2A373" w14:textId="77777777" w:rsidR="001E4096" w:rsidRPr="004812F1" w:rsidRDefault="001E4096">
      <w:pPr>
        <w:suppressAutoHyphens/>
        <w:spacing w:line="240" w:lineRule="atLeast"/>
        <w:rPr>
          <w:rFonts w:ascii="Verdana" w:hAnsi="Verdana" w:cs="Times New Roman"/>
          <w:spacing w:val="-3"/>
          <w:sz w:val="24"/>
          <w:szCs w:val="24"/>
        </w:rPr>
      </w:pPr>
    </w:p>
    <w:p w14:paraId="02353013" w14:textId="77777777" w:rsidR="001E4096" w:rsidRPr="004812F1" w:rsidRDefault="001E4096">
      <w:pPr>
        <w:suppressAutoHyphens/>
        <w:spacing w:line="240" w:lineRule="atLeast"/>
        <w:rPr>
          <w:rFonts w:ascii="Verdana" w:hAnsi="Verdana" w:cs="Times New Roman"/>
          <w:i/>
          <w:spacing w:val="-3"/>
          <w:sz w:val="18"/>
          <w:szCs w:val="18"/>
        </w:rPr>
      </w:pPr>
      <w:r w:rsidRPr="004812F1">
        <w:rPr>
          <w:rFonts w:ascii="Verdana" w:hAnsi="Verdana" w:cs="Times New Roman"/>
          <w:i/>
          <w:spacing w:val="-3"/>
          <w:sz w:val="18"/>
          <w:szCs w:val="18"/>
        </w:rPr>
        <w:t>Breng een goed beargumenteerd schriftelijk advies uit</w:t>
      </w:r>
    </w:p>
    <w:p w14:paraId="4D81EC58" w14:textId="77777777" w:rsidR="001E4096" w:rsidRPr="004812F1" w:rsidRDefault="001E4096">
      <w:pPr>
        <w:suppressAutoHyphens/>
        <w:spacing w:line="240" w:lineRule="atLeast"/>
        <w:rPr>
          <w:rFonts w:ascii="Verdana" w:hAnsi="Verdana" w:cs="Times New Roman"/>
          <w:spacing w:val="-3"/>
          <w:sz w:val="24"/>
          <w:szCs w:val="24"/>
        </w:rPr>
      </w:pPr>
    </w:p>
    <w:p w14:paraId="0C54C297" w14:textId="77777777" w:rsidR="001E4096" w:rsidRPr="004812F1" w:rsidRDefault="001E4096">
      <w:pPr>
        <w:pStyle w:val="Kop3"/>
        <w:rPr>
          <w:rFonts w:ascii="Verdana" w:hAnsi="Verdana"/>
          <w:sz w:val="24"/>
        </w:rPr>
      </w:pPr>
      <w:r w:rsidRPr="004812F1">
        <w:rPr>
          <w:rFonts w:ascii="Verdana" w:hAnsi="Verdana"/>
          <w:sz w:val="24"/>
        </w:rPr>
        <w:t>Casus 3</w:t>
      </w:r>
    </w:p>
    <w:p w14:paraId="2AB9E470" w14:textId="77777777" w:rsidR="001E4096" w:rsidRPr="004812F1" w:rsidRDefault="001E4096">
      <w:pPr>
        <w:suppressAutoHyphens/>
        <w:spacing w:line="240" w:lineRule="atLeast"/>
        <w:rPr>
          <w:rFonts w:ascii="Verdana" w:hAnsi="Verdana" w:cs="Times New Roman"/>
          <w:spacing w:val="-3"/>
          <w:sz w:val="24"/>
          <w:szCs w:val="24"/>
        </w:rPr>
      </w:pPr>
    </w:p>
    <w:p w14:paraId="387D5E67" w14:textId="77777777" w:rsidR="001E4096" w:rsidRPr="004812F1" w:rsidRDefault="001E4096">
      <w:pPr>
        <w:suppressAutoHyphens/>
        <w:spacing w:line="240" w:lineRule="atLeast"/>
        <w:rPr>
          <w:rFonts w:ascii="Verdana" w:hAnsi="Verdana" w:cs="Times New Roman"/>
          <w:spacing w:val="-3"/>
          <w:sz w:val="24"/>
          <w:szCs w:val="24"/>
        </w:rPr>
      </w:pPr>
      <w:r w:rsidRPr="004812F1">
        <w:rPr>
          <w:rFonts w:ascii="Verdana" w:hAnsi="Verdana" w:cs="Times New Roman"/>
          <w:spacing w:val="-3"/>
          <w:sz w:val="24"/>
          <w:szCs w:val="24"/>
        </w:rPr>
        <w:t>De Amsterdamse volkszanger en drinkebroer André Hazes is in september 2004 overleden. Er volgde een groots</w:t>
      </w:r>
      <w:r w:rsidR="00A7589B">
        <w:rPr>
          <w:rFonts w:ascii="Verdana" w:hAnsi="Verdana" w:cs="Times New Roman"/>
          <w:spacing w:val="-3"/>
          <w:sz w:val="24"/>
          <w:szCs w:val="24"/>
        </w:rPr>
        <w:t>e rouwviering</w:t>
      </w:r>
      <w:r w:rsidRPr="004812F1">
        <w:rPr>
          <w:rFonts w:ascii="Verdana" w:hAnsi="Verdana" w:cs="Times New Roman"/>
          <w:spacing w:val="-3"/>
          <w:sz w:val="24"/>
          <w:szCs w:val="24"/>
        </w:rPr>
        <w:t xml:space="preserve"> in de Arena. Hij is gecremeerd. Precies een jaar later waren er herdenkingsfestiviteiten, werd zijn standbeeld onthuld, een biografie gepubliceerd en werd zijn as in vuurpijlen bij Hoek van Holland boven de zee de lucht in geschoten. ‘André is nu een ster onder de sterren!’ Er was zeer grote belangstelling (letterlijk en via de media) voor al deze spektakels.</w:t>
      </w:r>
    </w:p>
    <w:p w14:paraId="3C9B545C" w14:textId="77777777" w:rsidR="001E4096" w:rsidRPr="004812F1" w:rsidRDefault="001E4096">
      <w:pPr>
        <w:suppressAutoHyphens/>
        <w:spacing w:line="240" w:lineRule="atLeast"/>
        <w:rPr>
          <w:rFonts w:ascii="Verdana" w:hAnsi="Verdana" w:cs="Times New Roman"/>
          <w:spacing w:val="-3"/>
          <w:sz w:val="24"/>
          <w:szCs w:val="24"/>
        </w:rPr>
      </w:pPr>
    </w:p>
    <w:p w14:paraId="2E001714" w14:textId="77777777" w:rsidR="001E4096" w:rsidRPr="004812F1" w:rsidRDefault="001E4096">
      <w:pPr>
        <w:suppressAutoHyphens/>
        <w:spacing w:line="240" w:lineRule="atLeast"/>
        <w:rPr>
          <w:rFonts w:ascii="Verdana" w:hAnsi="Verdana" w:cs="Times New Roman"/>
          <w:i/>
          <w:spacing w:val="-3"/>
          <w:sz w:val="18"/>
          <w:szCs w:val="18"/>
        </w:rPr>
      </w:pPr>
      <w:r w:rsidRPr="004812F1">
        <w:rPr>
          <w:rFonts w:ascii="Verdana" w:hAnsi="Verdana" w:cs="Times New Roman"/>
          <w:i/>
          <w:spacing w:val="-3"/>
          <w:sz w:val="18"/>
          <w:szCs w:val="18"/>
        </w:rPr>
        <w:t xml:space="preserve">Geef een </w:t>
      </w:r>
      <w:proofErr w:type="spellStart"/>
      <w:r w:rsidRPr="004812F1">
        <w:rPr>
          <w:rFonts w:ascii="Verdana" w:hAnsi="Verdana" w:cs="Times New Roman"/>
          <w:i/>
          <w:spacing w:val="-3"/>
          <w:sz w:val="18"/>
          <w:szCs w:val="18"/>
        </w:rPr>
        <w:t>cultuur-kritische</w:t>
      </w:r>
      <w:proofErr w:type="spellEnd"/>
      <w:r w:rsidRPr="004812F1">
        <w:rPr>
          <w:rFonts w:ascii="Verdana" w:hAnsi="Verdana" w:cs="Times New Roman"/>
          <w:i/>
          <w:spacing w:val="-3"/>
          <w:sz w:val="18"/>
          <w:szCs w:val="18"/>
        </w:rPr>
        <w:t xml:space="preserve"> analyse.</w:t>
      </w:r>
    </w:p>
    <w:p w14:paraId="548222F2" w14:textId="77777777" w:rsidR="001E4096" w:rsidRPr="004812F1" w:rsidRDefault="001E4096">
      <w:pPr>
        <w:suppressAutoHyphens/>
        <w:spacing w:line="240" w:lineRule="atLeast"/>
        <w:rPr>
          <w:rFonts w:ascii="Verdana" w:hAnsi="Verdana" w:cs="Times New Roman"/>
          <w:spacing w:val="-3"/>
          <w:sz w:val="24"/>
          <w:szCs w:val="24"/>
        </w:rPr>
      </w:pPr>
    </w:p>
    <w:p w14:paraId="1F837F19" w14:textId="77777777" w:rsidR="001E4096" w:rsidRPr="004812F1" w:rsidRDefault="001E4096">
      <w:pPr>
        <w:pStyle w:val="Kop2"/>
        <w:rPr>
          <w:rFonts w:ascii="Verdana" w:hAnsi="Verdana" w:cs="Times New Roman"/>
          <w:sz w:val="24"/>
        </w:rPr>
      </w:pPr>
      <w:r w:rsidRPr="004812F1">
        <w:rPr>
          <w:rFonts w:ascii="Verdana" w:hAnsi="Verdana" w:cs="Times New Roman"/>
          <w:sz w:val="24"/>
        </w:rPr>
        <w:t>Casus 4</w:t>
      </w:r>
    </w:p>
    <w:p w14:paraId="12AFAC1D" w14:textId="77777777" w:rsidR="001E4096" w:rsidRPr="004812F1" w:rsidRDefault="001E4096">
      <w:pPr>
        <w:suppressAutoHyphens/>
        <w:spacing w:line="240" w:lineRule="atLeast"/>
        <w:rPr>
          <w:rFonts w:ascii="Verdana" w:hAnsi="Verdana" w:cs="Times New Roman"/>
          <w:spacing w:val="-3"/>
          <w:sz w:val="24"/>
          <w:szCs w:val="24"/>
        </w:rPr>
      </w:pPr>
    </w:p>
    <w:p w14:paraId="786A99B1" w14:textId="607238CC" w:rsidR="001E4096" w:rsidRPr="004812F1" w:rsidRDefault="001E4096">
      <w:pPr>
        <w:suppressAutoHyphens/>
        <w:spacing w:line="240" w:lineRule="atLeast"/>
        <w:rPr>
          <w:rFonts w:ascii="Verdana" w:hAnsi="Verdana" w:cs="Times New Roman"/>
          <w:spacing w:val="-3"/>
          <w:sz w:val="24"/>
          <w:szCs w:val="24"/>
        </w:rPr>
      </w:pPr>
      <w:r w:rsidRPr="004812F1">
        <w:rPr>
          <w:rFonts w:ascii="Verdana" w:hAnsi="Verdana" w:cs="Times New Roman"/>
          <w:spacing w:val="-3"/>
          <w:sz w:val="24"/>
          <w:szCs w:val="24"/>
        </w:rPr>
        <w:t>Er is een leerling plotseling overleden uit jouw mentorklas. Jij hebt geprobeerd jouw klas zo goed mogelijk op te vangen. Dat lijkt dan verder wel te gaan. De familie heeft gevraagd of de hele klas bij de crematiepl</w:t>
      </w:r>
      <w:r w:rsidR="00113843">
        <w:rPr>
          <w:rFonts w:ascii="Verdana" w:hAnsi="Verdana" w:cs="Times New Roman"/>
          <w:spacing w:val="-3"/>
          <w:sz w:val="24"/>
          <w:szCs w:val="24"/>
        </w:rPr>
        <w:t>echtigheid aanwezig wil zijn. Eé</w:t>
      </w:r>
      <w:r w:rsidRPr="004812F1">
        <w:rPr>
          <w:rFonts w:ascii="Verdana" w:hAnsi="Verdana" w:cs="Times New Roman"/>
          <w:spacing w:val="-3"/>
          <w:sz w:val="24"/>
          <w:szCs w:val="24"/>
        </w:rPr>
        <w:t>n leerling mag daar niet mee naar toe van haar ouders omdat die bezwaren tegen cremeren hebben.</w:t>
      </w:r>
    </w:p>
    <w:p w14:paraId="2C970E3E" w14:textId="77777777" w:rsidR="001E4096" w:rsidRPr="004812F1" w:rsidRDefault="001E4096">
      <w:pPr>
        <w:suppressAutoHyphens/>
        <w:spacing w:line="240" w:lineRule="atLeast"/>
        <w:rPr>
          <w:rFonts w:ascii="Verdana" w:hAnsi="Verdana" w:cs="Times New Roman"/>
          <w:spacing w:val="-3"/>
          <w:sz w:val="24"/>
          <w:szCs w:val="24"/>
        </w:rPr>
      </w:pPr>
    </w:p>
    <w:p w14:paraId="3A0A2C94" w14:textId="4AA41332" w:rsidR="001E4096" w:rsidRPr="004812F1" w:rsidRDefault="001E4096">
      <w:pPr>
        <w:pStyle w:val="Plattetekst2"/>
        <w:rPr>
          <w:rFonts w:ascii="Verdana" w:hAnsi="Verdana" w:cs="Times New Roman"/>
          <w:i/>
          <w:sz w:val="18"/>
          <w:szCs w:val="18"/>
        </w:rPr>
      </w:pPr>
      <w:r w:rsidRPr="004812F1">
        <w:rPr>
          <w:rFonts w:ascii="Verdana" w:hAnsi="Verdana" w:cs="Times New Roman"/>
          <w:i/>
          <w:sz w:val="18"/>
          <w:szCs w:val="18"/>
        </w:rPr>
        <w:t>Geef aan jouw klas goed voorlichting over wat ze bij een crematie kunnen verwachten. En:</w:t>
      </w:r>
      <w:r w:rsidR="00355CA4">
        <w:rPr>
          <w:rFonts w:ascii="Verdana" w:hAnsi="Verdana" w:cs="Times New Roman"/>
          <w:i/>
          <w:sz w:val="18"/>
          <w:szCs w:val="18"/>
        </w:rPr>
        <w:t xml:space="preserve"> hoe ga je nou om met die ene leerlinge die niet mee mag?</w:t>
      </w:r>
    </w:p>
    <w:p w14:paraId="335CEB41" w14:textId="77777777" w:rsidR="001E4096" w:rsidRPr="004812F1" w:rsidRDefault="001E4096">
      <w:pPr>
        <w:pBdr>
          <w:bottom w:val="double" w:sz="6" w:space="1" w:color="auto"/>
        </w:pBdr>
        <w:suppressAutoHyphens/>
        <w:spacing w:line="240" w:lineRule="atLeast"/>
        <w:rPr>
          <w:rFonts w:ascii="Verdana" w:hAnsi="Verdana" w:cs="Times New Roman"/>
          <w:spacing w:val="-3"/>
          <w:sz w:val="24"/>
          <w:szCs w:val="24"/>
        </w:rPr>
      </w:pPr>
    </w:p>
    <w:p w14:paraId="0EB9ED04" w14:textId="77777777" w:rsidR="001E4096" w:rsidRPr="004812F1" w:rsidRDefault="001E4096">
      <w:pPr>
        <w:suppressAutoHyphens/>
        <w:spacing w:line="240" w:lineRule="atLeast"/>
        <w:rPr>
          <w:rFonts w:ascii="Verdana" w:hAnsi="Verdana" w:cs="Times New Roman"/>
          <w:spacing w:val="-3"/>
          <w:sz w:val="24"/>
          <w:szCs w:val="24"/>
        </w:rPr>
      </w:pPr>
      <w:r w:rsidRPr="004812F1">
        <w:rPr>
          <w:rFonts w:ascii="Verdana" w:hAnsi="Verdana" w:cs="Times New Roman"/>
          <w:spacing w:val="-3"/>
          <w:sz w:val="24"/>
          <w:szCs w:val="24"/>
        </w:rPr>
        <w:t xml:space="preserve"> </w:t>
      </w:r>
    </w:p>
    <w:p w14:paraId="0DC6621C" w14:textId="77777777" w:rsidR="001E4096" w:rsidRPr="004812F1" w:rsidRDefault="001E4096">
      <w:pPr>
        <w:suppressAutoHyphens/>
        <w:spacing w:line="240" w:lineRule="atLeast"/>
        <w:outlineLvl w:val="0"/>
        <w:rPr>
          <w:rFonts w:ascii="Verdana" w:hAnsi="Verdana" w:cs="Times New Roman"/>
          <w:spacing w:val="-3"/>
          <w:sz w:val="24"/>
          <w:szCs w:val="24"/>
        </w:rPr>
      </w:pPr>
      <w:r w:rsidRPr="004812F1">
        <w:rPr>
          <w:rFonts w:ascii="Verdana" w:hAnsi="Verdana" w:cs="Times New Roman"/>
          <w:i/>
          <w:iCs/>
          <w:spacing w:val="-3"/>
          <w:sz w:val="24"/>
          <w:szCs w:val="24"/>
        </w:rPr>
        <w:t>Vormen van lijkbezorging</w:t>
      </w:r>
    </w:p>
    <w:p w14:paraId="0EAE93BB" w14:textId="77777777" w:rsidR="001E4096" w:rsidRPr="004812F1" w:rsidRDefault="001E4096">
      <w:pPr>
        <w:suppressAutoHyphens/>
        <w:spacing w:line="240" w:lineRule="atLeast"/>
        <w:rPr>
          <w:rFonts w:ascii="Verdana" w:hAnsi="Verdana" w:cs="Times New Roman"/>
          <w:spacing w:val="-3"/>
          <w:sz w:val="24"/>
          <w:szCs w:val="24"/>
        </w:rPr>
      </w:pPr>
    </w:p>
    <w:p w14:paraId="5A663251" w14:textId="2B118ACC" w:rsidR="001E4096" w:rsidRPr="004812F1" w:rsidRDefault="001E4096">
      <w:pPr>
        <w:suppressAutoHyphens/>
        <w:spacing w:line="240" w:lineRule="atLeast"/>
        <w:rPr>
          <w:rFonts w:ascii="Verdana" w:hAnsi="Verdana" w:cs="Times New Roman"/>
          <w:spacing w:val="-3"/>
          <w:sz w:val="24"/>
          <w:szCs w:val="24"/>
        </w:rPr>
      </w:pPr>
      <w:r w:rsidRPr="004812F1">
        <w:rPr>
          <w:rFonts w:ascii="Verdana" w:hAnsi="Verdana" w:cs="Times New Roman"/>
          <w:spacing w:val="-3"/>
          <w:sz w:val="24"/>
          <w:szCs w:val="24"/>
        </w:rPr>
        <w:t xml:space="preserve">Er zijn wereldwijd tot nu toe vier vormen van lijkbezorging. Doden worden begraven in de aarde. Of ze worden in een rivier of de zee geworpen. Of ze worden op een afgeschermde plaats in de openlucht neergelegd. Of ze worden verbrand. (India is waarschijnlijk een van de weinige landen in de wereld waar al deze gebruiken voorkomen.) In Europa werd cremeren door Karel de Grote verboden in 785, maar ketters en heksen werden tot in de 19e eeuw verbrand. Toen kwam ook vanuit Italië een beweging opzetten voor vrijwillige </w:t>
      </w:r>
      <w:r w:rsidR="00113843">
        <w:rPr>
          <w:rFonts w:ascii="Verdana" w:hAnsi="Verdana" w:cs="Times New Roman"/>
          <w:spacing w:val="-3"/>
          <w:sz w:val="24"/>
          <w:szCs w:val="24"/>
        </w:rPr>
        <w:t>crematie. Daarachter zaten anti</w:t>
      </w:r>
      <w:r w:rsidRPr="004812F1">
        <w:rPr>
          <w:rFonts w:ascii="Verdana" w:hAnsi="Verdana" w:cs="Times New Roman"/>
          <w:spacing w:val="-3"/>
          <w:sz w:val="24"/>
          <w:szCs w:val="24"/>
        </w:rPr>
        <w:t>godsdienstige motieven.</w:t>
      </w:r>
    </w:p>
    <w:p w14:paraId="1DA52EE9" w14:textId="5E9EF721" w:rsidR="001E4096" w:rsidRPr="004812F1" w:rsidRDefault="001E4096">
      <w:pPr>
        <w:suppressAutoHyphens/>
        <w:spacing w:line="240" w:lineRule="atLeast"/>
        <w:rPr>
          <w:rFonts w:ascii="Verdana" w:hAnsi="Verdana" w:cs="Times New Roman"/>
          <w:spacing w:val="-3"/>
          <w:sz w:val="24"/>
          <w:szCs w:val="24"/>
        </w:rPr>
      </w:pPr>
      <w:r w:rsidRPr="004812F1">
        <w:rPr>
          <w:rFonts w:ascii="Verdana" w:hAnsi="Verdana" w:cs="Times New Roman"/>
          <w:spacing w:val="-3"/>
          <w:sz w:val="24"/>
          <w:szCs w:val="24"/>
        </w:rPr>
        <w:tab/>
        <w:t>In 1913 kwam in Velzen het eerste Nederlandse crematorium</w:t>
      </w:r>
      <w:r w:rsidR="00FE170C">
        <w:rPr>
          <w:rFonts w:ascii="Verdana" w:hAnsi="Verdana" w:cs="Times New Roman"/>
          <w:spacing w:val="-3"/>
          <w:sz w:val="24"/>
          <w:szCs w:val="24"/>
        </w:rPr>
        <w:t xml:space="preserve"> en in 1914 de eerste crematie</w:t>
      </w:r>
      <w:r w:rsidRPr="004812F1">
        <w:rPr>
          <w:rFonts w:ascii="Verdana" w:hAnsi="Verdana" w:cs="Times New Roman"/>
          <w:spacing w:val="-3"/>
          <w:sz w:val="24"/>
          <w:szCs w:val="24"/>
        </w:rPr>
        <w:t xml:space="preserve">. In 1968 werden bij wet begraven en cremeren gelijkgesteld. De Rooms-Katholieke en grote protestantse kerken hebben hun verzet tegen cremeren opgegeven, omdat er nu geen antichristelijke motieven meer een rol spelen. Wel leeft in die kerken nog een (lichte) voorkeur voor begraven. In 2003 waren er in Nederland voor het eerst meer crematies dan begrafenissen. </w:t>
      </w:r>
      <w:r w:rsidR="00407671">
        <w:rPr>
          <w:rFonts w:ascii="Verdana" w:hAnsi="Verdana" w:cs="Times New Roman"/>
          <w:spacing w:val="-3"/>
          <w:sz w:val="24"/>
          <w:szCs w:val="24"/>
        </w:rPr>
        <w:t xml:space="preserve">In 2023 wordt 70% van de </w:t>
      </w:r>
      <w:r w:rsidR="009B4890">
        <w:rPr>
          <w:rFonts w:ascii="Verdana" w:hAnsi="Verdana" w:cs="Times New Roman"/>
          <w:spacing w:val="-3"/>
          <w:sz w:val="24"/>
          <w:szCs w:val="24"/>
        </w:rPr>
        <w:t xml:space="preserve">overleden </w:t>
      </w:r>
      <w:r w:rsidR="00407671">
        <w:rPr>
          <w:rFonts w:ascii="Verdana" w:hAnsi="Verdana" w:cs="Times New Roman"/>
          <w:spacing w:val="-3"/>
          <w:sz w:val="24"/>
          <w:szCs w:val="24"/>
        </w:rPr>
        <w:t>Nederlanders</w:t>
      </w:r>
      <w:r w:rsidR="009B4890">
        <w:rPr>
          <w:rFonts w:ascii="Verdana" w:hAnsi="Verdana" w:cs="Times New Roman"/>
          <w:spacing w:val="-3"/>
          <w:sz w:val="24"/>
          <w:szCs w:val="24"/>
        </w:rPr>
        <w:t xml:space="preserve"> gecremeerd (tot</w:t>
      </w:r>
      <w:r w:rsidR="006C2A07">
        <w:rPr>
          <w:rFonts w:ascii="Verdana" w:hAnsi="Verdana" w:cs="Times New Roman"/>
          <w:spacing w:val="-3"/>
          <w:sz w:val="24"/>
          <w:szCs w:val="24"/>
        </w:rPr>
        <w:t>a</w:t>
      </w:r>
      <w:r w:rsidR="009B4890">
        <w:rPr>
          <w:rFonts w:ascii="Verdana" w:hAnsi="Verdana" w:cs="Times New Roman"/>
          <w:spacing w:val="-3"/>
          <w:sz w:val="24"/>
          <w:szCs w:val="24"/>
        </w:rPr>
        <w:t>al ongeveer 110.000 crem</w:t>
      </w:r>
      <w:r w:rsidR="006C2A07">
        <w:rPr>
          <w:rFonts w:ascii="Verdana" w:hAnsi="Verdana" w:cs="Times New Roman"/>
          <w:spacing w:val="-3"/>
          <w:sz w:val="24"/>
          <w:szCs w:val="24"/>
        </w:rPr>
        <w:t>a</w:t>
      </w:r>
      <w:r w:rsidR="009B4890">
        <w:rPr>
          <w:rFonts w:ascii="Verdana" w:hAnsi="Verdana" w:cs="Times New Roman"/>
          <w:spacing w:val="-3"/>
          <w:sz w:val="24"/>
          <w:szCs w:val="24"/>
        </w:rPr>
        <w:t>ties).</w:t>
      </w:r>
      <w:r w:rsidRPr="004812F1">
        <w:rPr>
          <w:rFonts w:ascii="Verdana" w:hAnsi="Verdana" w:cs="Times New Roman"/>
          <w:spacing w:val="-3"/>
          <w:sz w:val="24"/>
          <w:szCs w:val="24"/>
        </w:rPr>
        <w:t xml:space="preserve"> Burgerlijke gemeenten lijken daar blij mee te zijn: begraafplaatsen aanleggen en onderhouden is duur.</w:t>
      </w:r>
    </w:p>
    <w:p w14:paraId="6505602F" w14:textId="77777777" w:rsidR="001E4096" w:rsidRDefault="001E4096">
      <w:pPr>
        <w:suppressAutoHyphens/>
        <w:spacing w:line="240" w:lineRule="atLeast"/>
        <w:rPr>
          <w:rFonts w:ascii="Verdana" w:hAnsi="Verdana" w:cs="Times New Roman"/>
          <w:spacing w:val="-3"/>
          <w:sz w:val="24"/>
          <w:szCs w:val="24"/>
        </w:rPr>
      </w:pPr>
      <w:r w:rsidRPr="004812F1">
        <w:rPr>
          <w:rFonts w:ascii="Verdana" w:hAnsi="Verdana" w:cs="Times New Roman"/>
          <w:spacing w:val="-3"/>
          <w:sz w:val="24"/>
          <w:szCs w:val="24"/>
        </w:rPr>
        <w:tab/>
        <w:t xml:space="preserve">Een vijfde vorm van lijkbezorging </w:t>
      </w:r>
      <w:r w:rsidR="000A7CA8">
        <w:rPr>
          <w:rFonts w:ascii="Verdana" w:hAnsi="Verdana" w:cs="Times New Roman"/>
          <w:spacing w:val="-3"/>
          <w:sz w:val="24"/>
          <w:szCs w:val="24"/>
        </w:rPr>
        <w:t xml:space="preserve">leek </w:t>
      </w:r>
      <w:r w:rsidRPr="004812F1">
        <w:rPr>
          <w:rFonts w:ascii="Verdana" w:hAnsi="Verdana" w:cs="Times New Roman"/>
          <w:spacing w:val="-3"/>
          <w:sz w:val="24"/>
          <w:szCs w:val="24"/>
        </w:rPr>
        <w:t>er aan te komen</w:t>
      </w:r>
      <w:r w:rsidR="000A7CA8">
        <w:rPr>
          <w:rFonts w:ascii="Verdana" w:hAnsi="Verdana" w:cs="Times New Roman"/>
          <w:spacing w:val="-3"/>
          <w:sz w:val="24"/>
          <w:szCs w:val="24"/>
        </w:rPr>
        <w:t xml:space="preserve"> (maar je hoort er niet veel meer over)</w:t>
      </w:r>
      <w:r w:rsidRPr="004812F1">
        <w:rPr>
          <w:rFonts w:ascii="Verdana" w:hAnsi="Verdana" w:cs="Times New Roman"/>
          <w:spacing w:val="-3"/>
          <w:sz w:val="24"/>
          <w:szCs w:val="24"/>
        </w:rPr>
        <w:t>: vriesdrogen</w:t>
      </w:r>
      <w:r w:rsidR="00FC07B6">
        <w:rPr>
          <w:rFonts w:ascii="Verdana" w:hAnsi="Verdana" w:cs="Times New Roman"/>
          <w:spacing w:val="-3"/>
          <w:sz w:val="24"/>
          <w:szCs w:val="24"/>
        </w:rPr>
        <w:t xml:space="preserve"> (</w:t>
      </w:r>
      <w:proofErr w:type="spellStart"/>
      <w:r w:rsidR="00FC07B6">
        <w:rPr>
          <w:rFonts w:ascii="Verdana" w:hAnsi="Verdana" w:cs="Times New Roman"/>
          <w:spacing w:val="-3"/>
          <w:sz w:val="24"/>
          <w:szCs w:val="24"/>
        </w:rPr>
        <w:t>cryomeren</w:t>
      </w:r>
      <w:proofErr w:type="spellEnd"/>
      <w:r w:rsidR="00FC07B6">
        <w:rPr>
          <w:rFonts w:ascii="Verdana" w:hAnsi="Verdana" w:cs="Times New Roman"/>
          <w:spacing w:val="-3"/>
          <w:sz w:val="24"/>
          <w:szCs w:val="24"/>
        </w:rPr>
        <w:t>)</w:t>
      </w:r>
      <w:r w:rsidRPr="004812F1">
        <w:rPr>
          <w:rFonts w:ascii="Verdana" w:hAnsi="Verdana" w:cs="Times New Roman"/>
          <w:spacing w:val="-3"/>
          <w:sz w:val="24"/>
          <w:szCs w:val="24"/>
        </w:rPr>
        <w:t xml:space="preserve">. Het lichaam van de overledene wordt diepgevroren en vervolgens tot stof verpulverd. </w:t>
      </w:r>
      <w:r w:rsidR="00FC07B6">
        <w:rPr>
          <w:rFonts w:ascii="Verdana" w:hAnsi="Verdana" w:cs="Times New Roman"/>
          <w:spacing w:val="-3"/>
          <w:sz w:val="24"/>
          <w:szCs w:val="24"/>
        </w:rPr>
        <w:t xml:space="preserve">Dat levert 20% reststof op. </w:t>
      </w:r>
      <w:r w:rsidRPr="004812F1">
        <w:rPr>
          <w:rFonts w:ascii="Verdana" w:hAnsi="Verdana" w:cs="Times New Roman"/>
          <w:spacing w:val="-3"/>
          <w:sz w:val="24"/>
          <w:szCs w:val="24"/>
        </w:rPr>
        <w:t>Dit zou milieuwinst opleveren, maar is ook omstreden (vriesdrogen kost veel energie en de vraag is of alle ziektekiemen gedood worden)</w:t>
      </w:r>
      <w:r w:rsidR="00FC07B6">
        <w:rPr>
          <w:rFonts w:ascii="Verdana" w:hAnsi="Verdana" w:cs="Times New Roman"/>
          <w:spacing w:val="-3"/>
          <w:sz w:val="24"/>
          <w:szCs w:val="24"/>
        </w:rPr>
        <w:t>.</w:t>
      </w:r>
    </w:p>
    <w:p w14:paraId="599E39F2" w14:textId="77777777" w:rsidR="00B845A3" w:rsidRDefault="00FC07B6">
      <w:pPr>
        <w:suppressAutoHyphens/>
        <w:spacing w:line="240" w:lineRule="atLeast"/>
        <w:rPr>
          <w:rFonts w:ascii="Verdana" w:hAnsi="Verdana" w:cs="Times New Roman"/>
          <w:spacing w:val="-3"/>
          <w:sz w:val="24"/>
          <w:szCs w:val="24"/>
        </w:rPr>
      </w:pPr>
      <w:r>
        <w:rPr>
          <w:rFonts w:ascii="Verdana" w:hAnsi="Verdana" w:cs="Times New Roman"/>
          <w:spacing w:val="-3"/>
          <w:sz w:val="24"/>
          <w:szCs w:val="24"/>
        </w:rPr>
        <w:tab/>
        <w:t>De grote uitvaartorganisaties bereiden nieuwe vorm</w:t>
      </w:r>
      <w:r w:rsidR="004B7537">
        <w:rPr>
          <w:rFonts w:ascii="Verdana" w:hAnsi="Verdana" w:cs="Times New Roman"/>
          <w:spacing w:val="-3"/>
          <w:sz w:val="24"/>
          <w:szCs w:val="24"/>
        </w:rPr>
        <w:t>en van lijkbezorging voor. Het</w:t>
      </w:r>
      <w:r>
        <w:rPr>
          <w:rFonts w:ascii="Verdana" w:hAnsi="Verdana" w:cs="Times New Roman"/>
          <w:spacing w:val="-3"/>
          <w:sz w:val="24"/>
          <w:szCs w:val="24"/>
        </w:rPr>
        <w:t xml:space="preserve"> oplossen </w:t>
      </w:r>
      <w:r w:rsidR="004B7537">
        <w:rPr>
          <w:rFonts w:ascii="Verdana" w:hAnsi="Verdana" w:cs="Times New Roman"/>
          <w:spacing w:val="-3"/>
          <w:sz w:val="24"/>
          <w:szCs w:val="24"/>
        </w:rPr>
        <w:t xml:space="preserve">van lichamen is mogelijk </w:t>
      </w:r>
      <w:r w:rsidR="00113843">
        <w:rPr>
          <w:rFonts w:ascii="Verdana" w:hAnsi="Verdana" w:cs="Times New Roman"/>
          <w:spacing w:val="-3"/>
          <w:sz w:val="24"/>
          <w:szCs w:val="24"/>
        </w:rPr>
        <w:t>(</w:t>
      </w:r>
      <w:proofErr w:type="spellStart"/>
      <w:r w:rsidR="00113843">
        <w:rPr>
          <w:rFonts w:ascii="Verdana" w:hAnsi="Verdana" w:cs="Times New Roman"/>
          <w:spacing w:val="-3"/>
          <w:sz w:val="24"/>
          <w:szCs w:val="24"/>
        </w:rPr>
        <w:t>resomeren</w:t>
      </w:r>
      <w:proofErr w:type="spellEnd"/>
      <w:r w:rsidR="00113843">
        <w:rPr>
          <w:rFonts w:ascii="Verdana" w:hAnsi="Verdana" w:cs="Times New Roman"/>
          <w:spacing w:val="-3"/>
          <w:sz w:val="24"/>
          <w:szCs w:val="24"/>
        </w:rPr>
        <w:t xml:space="preserve">). Het wordt ook </w:t>
      </w:r>
      <w:proofErr w:type="spellStart"/>
      <w:r w:rsidR="00113843">
        <w:rPr>
          <w:rFonts w:ascii="Verdana" w:hAnsi="Verdana" w:cs="Times New Roman"/>
          <w:spacing w:val="-3"/>
          <w:sz w:val="24"/>
          <w:szCs w:val="24"/>
        </w:rPr>
        <w:t>bio</w:t>
      </w:r>
      <w:r>
        <w:rPr>
          <w:rFonts w:ascii="Verdana" w:hAnsi="Verdana" w:cs="Times New Roman"/>
          <w:spacing w:val="-3"/>
          <w:sz w:val="24"/>
          <w:szCs w:val="24"/>
        </w:rPr>
        <w:t>cremeren</w:t>
      </w:r>
      <w:proofErr w:type="spellEnd"/>
      <w:r>
        <w:rPr>
          <w:rFonts w:ascii="Verdana" w:hAnsi="Verdana" w:cs="Times New Roman"/>
          <w:spacing w:val="-3"/>
          <w:sz w:val="24"/>
          <w:szCs w:val="24"/>
        </w:rPr>
        <w:t xml:space="preserve"> genoemd. Een lichaam wordt gekleed en in een plastic zak in </w:t>
      </w:r>
      <w:r w:rsidR="000A7CA8">
        <w:rPr>
          <w:rFonts w:ascii="Verdana" w:hAnsi="Verdana" w:cs="Times New Roman"/>
          <w:spacing w:val="-3"/>
          <w:sz w:val="24"/>
          <w:szCs w:val="24"/>
        </w:rPr>
        <w:t xml:space="preserve">heet water met </w:t>
      </w:r>
      <w:r>
        <w:rPr>
          <w:rFonts w:ascii="Verdana" w:hAnsi="Verdana" w:cs="Times New Roman"/>
          <w:spacing w:val="-3"/>
          <w:sz w:val="24"/>
          <w:szCs w:val="24"/>
        </w:rPr>
        <w:t>loogzout gelegd. Na drie uur en na het scheiden van de stoffen en vermalen van de</w:t>
      </w:r>
      <w:r w:rsidR="000A7CA8">
        <w:rPr>
          <w:rFonts w:ascii="Verdana" w:hAnsi="Verdana" w:cs="Times New Roman"/>
          <w:spacing w:val="-3"/>
          <w:sz w:val="24"/>
          <w:szCs w:val="24"/>
        </w:rPr>
        <w:t xml:space="preserve"> bros geworden</w:t>
      </w:r>
      <w:r>
        <w:rPr>
          <w:rFonts w:ascii="Verdana" w:hAnsi="Verdana" w:cs="Times New Roman"/>
          <w:spacing w:val="-3"/>
          <w:sz w:val="24"/>
          <w:szCs w:val="24"/>
        </w:rPr>
        <w:t xml:space="preserve"> botten, blijft er poeder over. Het is nog niet helemaal duidelijk hoe belastend dit voor het milieu is.</w:t>
      </w:r>
      <w:r w:rsidR="000A7CA8">
        <w:rPr>
          <w:rFonts w:ascii="Verdana" w:hAnsi="Verdana" w:cs="Times New Roman"/>
          <w:spacing w:val="-3"/>
          <w:sz w:val="24"/>
          <w:szCs w:val="24"/>
        </w:rPr>
        <w:t xml:space="preserve"> In de discussie over de lijkbezorging spelen de </w:t>
      </w:r>
      <w:proofErr w:type="spellStart"/>
      <w:r w:rsidR="000A7CA8">
        <w:rPr>
          <w:rFonts w:ascii="Verdana" w:hAnsi="Verdana" w:cs="Times New Roman"/>
          <w:spacing w:val="-3"/>
          <w:sz w:val="24"/>
          <w:szCs w:val="24"/>
        </w:rPr>
        <w:t>milieu-aspecten</w:t>
      </w:r>
      <w:proofErr w:type="spellEnd"/>
      <w:r w:rsidR="000A7CA8">
        <w:rPr>
          <w:rFonts w:ascii="Verdana" w:hAnsi="Verdana" w:cs="Times New Roman"/>
          <w:spacing w:val="-3"/>
          <w:sz w:val="24"/>
          <w:szCs w:val="24"/>
        </w:rPr>
        <w:t xml:space="preserve">  (o.a. de CO2 uitstoot) een steeds belangrijker rol.</w:t>
      </w:r>
      <w:r w:rsidR="004B7537">
        <w:rPr>
          <w:rFonts w:ascii="Verdana" w:hAnsi="Verdana" w:cs="Times New Roman"/>
          <w:spacing w:val="-3"/>
          <w:sz w:val="24"/>
          <w:szCs w:val="24"/>
        </w:rPr>
        <w:t xml:space="preserve"> </w:t>
      </w:r>
    </w:p>
    <w:p w14:paraId="0D8FDBFB" w14:textId="32AE090E" w:rsidR="004B7537" w:rsidRDefault="004B7537" w:rsidP="00B845A3">
      <w:pPr>
        <w:suppressAutoHyphens/>
        <w:spacing w:line="240" w:lineRule="atLeast"/>
        <w:ind w:firstLine="720"/>
        <w:rPr>
          <w:rFonts w:ascii="Verdana" w:hAnsi="Verdana" w:cs="Times New Roman"/>
          <w:spacing w:val="-3"/>
          <w:sz w:val="24"/>
          <w:szCs w:val="24"/>
        </w:rPr>
      </w:pPr>
      <w:r>
        <w:rPr>
          <w:rFonts w:ascii="Verdana" w:hAnsi="Verdana" w:cs="Times New Roman"/>
          <w:spacing w:val="-3"/>
          <w:sz w:val="24"/>
          <w:szCs w:val="24"/>
        </w:rPr>
        <w:t>In de</w:t>
      </w:r>
      <w:r w:rsidR="00403A30">
        <w:rPr>
          <w:rFonts w:ascii="Verdana" w:hAnsi="Verdana" w:cs="Times New Roman"/>
          <w:spacing w:val="-3"/>
          <w:sz w:val="24"/>
          <w:szCs w:val="24"/>
        </w:rPr>
        <w:t>len van de</w:t>
      </w:r>
      <w:r>
        <w:rPr>
          <w:rFonts w:ascii="Verdana" w:hAnsi="Verdana" w:cs="Times New Roman"/>
          <w:spacing w:val="-3"/>
          <w:sz w:val="24"/>
          <w:szCs w:val="24"/>
        </w:rPr>
        <w:t xml:space="preserve"> VS</w:t>
      </w:r>
      <w:r w:rsidR="00403A30">
        <w:rPr>
          <w:rFonts w:ascii="Verdana" w:hAnsi="Verdana" w:cs="Times New Roman"/>
          <w:spacing w:val="-3"/>
          <w:sz w:val="24"/>
          <w:szCs w:val="24"/>
        </w:rPr>
        <w:t xml:space="preserve"> en Duitsland is het sinds 2019</w:t>
      </w:r>
      <w:r w:rsidR="00AF7D59">
        <w:rPr>
          <w:rFonts w:ascii="Verdana" w:hAnsi="Verdana" w:cs="Times New Roman"/>
          <w:spacing w:val="-3"/>
          <w:sz w:val="24"/>
          <w:szCs w:val="24"/>
        </w:rPr>
        <w:t xml:space="preserve"> </w:t>
      </w:r>
      <w:r>
        <w:rPr>
          <w:rFonts w:ascii="Verdana" w:hAnsi="Verdana" w:cs="Times New Roman"/>
          <w:spacing w:val="-3"/>
          <w:sz w:val="24"/>
          <w:szCs w:val="24"/>
        </w:rPr>
        <w:t>mogelijk om lichamen te composteren (hum</w:t>
      </w:r>
      <w:r w:rsidR="00A131BF">
        <w:rPr>
          <w:rFonts w:ascii="Verdana" w:hAnsi="Verdana" w:cs="Times New Roman"/>
          <w:spacing w:val="-3"/>
          <w:sz w:val="24"/>
          <w:szCs w:val="24"/>
        </w:rPr>
        <w:t>aan comp</w:t>
      </w:r>
      <w:r w:rsidR="0078012D">
        <w:rPr>
          <w:rFonts w:ascii="Verdana" w:hAnsi="Verdana" w:cs="Times New Roman"/>
          <w:spacing w:val="-3"/>
          <w:sz w:val="24"/>
          <w:szCs w:val="24"/>
        </w:rPr>
        <w:t xml:space="preserve">osteren of </w:t>
      </w:r>
      <w:proofErr w:type="spellStart"/>
      <w:r w:rsidR="0078012D">
        <w:rPr>
          <w:rFonts w:ascii="Verdana" w:hAnsi="Verdana" w:cs="Times New Roman"/>
          <w:spacing w:val="-3"/>
          <w:sz w:val="24"/>
          <w:szCs w:val="24"/>
        </w:rPr>
        <w:t>humuseren</w:t>
      </w:r>
      <w:proofErr w:type="spellEnd"/>
      <w:r w:rsidR="0078012D">
        <w:rPr>
          <w:rFonts w:ascii="Verdana" w:hAnsi="Verdana" w:cs="Times New Roman"/>
          <w:spacing w:val="-3"/>
          <w:sz w:val="24"/>
          <w:szCs w:val="24"/>
        </w:rPr>
        <w:t>)</w:t>
      </w:r>
      <w:r>
        <w:rPr>
          <w:rFonts w:ascii="Verdana" w:hAnsi="Verdana" w:cs="Times New Roman"/>
          <w:spacing w:val="-3"/>
          <w:sz w:val="24"/>
          <w:szCs w:val="24"/>
        </w:rPr>
        <w:t>. Er zijn verschillende methoden</w:t>
      </w:r>
      <w:r w:rsidR="00AF7D59">
        <w:rPr>
          <w:rFonts w:ascii="Verdana" w:hAnsi="Verdana" w:cs="Times New Roman"/>
          <w:spacing w:val="-3"/>
          <w:sz w:val="24"/>
          <w:szCs w:val="24"/>
        </w:rPr>
        <w:t xml:space="preserve">: </w:t>
      </w:r>
      <w:r w:rsidR="00AF203F">
        <w:rPr>
          <w:rFonts w:ascii="Verdana" w:hAnsi="Verdana" w:cs="Times New Roman"/>
          <w:spacing w:val="-3"/>
          <w:sz w:val="24"/>
          <w:szCs w:val="24"/>
        </w:rPr>
        <w:t xml:space="preserve">in </w:t>
      </w:r>
      <w:r w:rsidR="00AF7D59">
        <w:rPr>
          <w:rFonts w:ascii="Verdana" w:hAnsi="Verdana" w:cs="Times New Roman"/>
          <w:spacing w:val="-3"/>
          <w:sz w:val="24"/>
          <w:szCs w:val="24"/>
        </w:rPr>
        <w:t>een</w:t>
      </w:r>
      <w:r w:rsidR="00AF203F">
        <w:rPr>
          <w:rFonts w:ascii="Verdana" w:hAnsi="Verdana" w:cs="Times New Roman"/>
          <w:spacing w:val="-3"/>
          <w:sz w:val="24"/>
          <w:szCs w:val="24"/>
        </w:rPr>
        <w:t xml:space="preserve"> </w:t>
      </w:r>
      <w:r w:rsidR="00AF7D59">
        <w:rPr>
          <w:rFonts w:ascii="Verdana" w:hAnsi="Verdana" w:cs="Times New Roman"/>
          <w:spacing w:val="-3"/>
          <w:sz w:val="24"/>
          <w:szCs w:val="24"/>
        </w:rPr>
        <w:t>compostbak</w:t>
      </w:r>
      <w:r w:rsidR="00BD4D04">
        <w:rPr>
          <w:rFonts w:ascii="Verdana" w:hAnsi="Verdana" w:cs="Times New Roman"/>
          <w:spacing w:val="-3"/>
          <w:sz w:val="24"/>
          <w:szCs w:val="24"/>
        </w:rPr>
        <w:t xml:space="preserve"> </w:t>
      </w:r>
      <w:r w:rsidR="00AF203F">
        <w:rPr>
          <w:rFonts w:ascii="Verdana" w:hAnsi="Verdana" w:cs="Times New Roman"/>
          <w:spacing w:val="-3"/>
          <w:sz w:val="24"/>
          <w:szCs w:val="24"/>
        </w:rPr>
        <w:t>met houtsnippers, stro en luzerne</w:t>
      </w:r>
      <w:r w:rsidR="00524FEB">
        <w:rPr>
          <w:rFonts w:ascii="Verdana" w:hAnsi="Verdana" w:cs="Times New Roman"/>
          <w:spacing w:val="-3"/>
          <w:sz w:val="24"/>
          <w:szCs w:val="24"/>
        </w:rPr>
        <w:t xml:space="preserve">, waarbij microben en </w:t>
      </w:r>
      <w:r w:rsidR="00E0605C">
        <w:rPr>
          <w:rFonts w:ascii="Verdana" w:hAnsi="Verdana" w:cs="Times New Roman"/>
          <w:spacing w:val="-3"/>
          <w:sz w:val="24"/>
          <w:szCs w:val="24"/>
        </w:rPr>
        <w:t>bacteriën</w:t>
      </w:r>
      <w:r w:rsidR="00524FEB">
        <w:rPr>
          <w:rFonts w:ascii="Verdana" w:hAnsi="Verdana" w:cs="Times New Roman"/>
          <w:spacing w:val="-3"/>
          <w:sz w:val="24"/>
          <w:szCs w:val="24"/>
        </w:rPr>
        <w:t xml:space="preserve"> voor de afbraak zorgen </w:t>
      </w:r>
      <w:r w:rsidR="00BD4D04">
        <w:rPr>
          <w:rFonts w:ascii="Verdana" w:hAnsi="Verdana" w:cs="Times New Roman"/>
          <w:spacing w:val="-3"/>
          <w:sz w:val="24"/>
          <w:szCs w:val="24"/>
        </w:rPr>
        <w:t>(duur: zes weken) of in de openlucht</w:t>
      </w:r>
      <w:r w:rsidR="00E12EB8">
        <w:rPr>
          <w:rFonts w:ascii="Verdana" w:hAnsi="Verdana" w:cs="Times New Roman"/>
          <w:spacing w:val="-3"/>
          <w:sz w:val="24"/>
          <w:szCs w:val="24"/>
        </w:rPr>
        <w:t xml:space="preserve"> </w:t>
      </w:r>
      <w:r w:rsidR="00A44A2B">
        <w:rPr>
          <w:rFonts w:ascii="Verdana" w:hAnsi="Verdana" w:cs="Times New Roman"/>
          <w:spacing w:val="-3"/>
          <w:sz w:val="24"/>
          <w:szCs w:val="24"/>
        </w:rPr>
        <w:t>in</w:t>
      </w:r>
      <w:r w:rsidR="00E12EB8">
        <w:rPr>
          <w:rFonts w:ascii="Verdana" w:hAnsi="Verdana" w:cs="Times New Roman"/>
          <w:spacing w:val="-3"/>
          <w:sz w:val="24"/>
          <w:szCs w:val="24"/>
        </w:rPr>
        <w:t xml:space="preserve"> een natuurlijke </w:t>
      </w:r>
      <w:r w:rsidR="00A44A2B">
        <w:rPr>
          <w:rFonts w:ascii="Verdana" w:hAnsi="Verdana" w:cs="Times New Roman"/>
          <w:spacing w:val="-3"/>
          <w:sz w:val="24"/>
          <w:szCs w:val="24"/>
        </w:rPr>
        <w:t>lijk</w:t>
      </w:r>
      <w:r w:rsidR="00E12EB8">
        <w:rPr>
          <w:rFonts w:ascii="Verdana" w:hAnsi="Verdana" w:cs="Times New Roman"/>
          <w:spacing w:val="-3"/>
          <w:sz w:val="24"/>
          <w:szCs w:val="24"/>
        </w:rPr>
        <w:t xml:space="preserve">wade </w:t>
      </w:r>
      <w:r w:rsidR="00F67614">
        <w:rPr>
          <w:rFonts w:ascii="Verdana" w:hAnsi="Verdana" w:cs="Times New Roman"/>
          <w:spacing w:val="-3"/>
          <w:sz w:val="24"/>
          <w:szCs w:val="24"/>
        </w:rPr>
        <w:t>op</w:t>
      </w:r>
      <w:r w:rsidR="00E12EB8">
        <w:rPr>
          <w:rFonts w:ascii="Verdana" w:hAnsi="Verdana" w:cs="Times New Roman"/>
          <w:spacing w:val="-3"/>
          <w:sz w:val="24"/>
          <w:szCs w:val="24"/>
        </w:rPr>
        <w:t xml:space="preserve"> een bed </w:t>
      </w:r>
      <w:r w:rsidR="00990F3E">
        <w:rPr>
          <w:rFonts w:ascii="Verdana" w:hAnsi="Verdana" w:cs="Times New Roman"/>
          <w:spacing w:val="-3"/>
          <w:sz w:val="24"/>
          <w:szCs w:val="24"/>
        </w:rPr>
        <w:t>va</w:t>
      </w:r>
      <w:r>
        <w:rPr>
          <w:rFonts w:ascii="Verdana" w:hAnsi="Verdana" w:cs="Times New Roman"/>
          <w:spacing w:val="-3"/>
          <w:sz w:val="24"/>
          <w:szCs w:val="24"/>
        </w:rPr>
        <w:t xml:space="preserve">n </w:t>
      </w:r>
      <w:r w:rsidR="00990F3E">
        <w:rPr>
          <w:rFonts w:ascii="Verdana" w:hAnsi="Verdana" w:cs="Times New Roman"/>
          <w:spacing w:val="-3"/>
          <w:sz w:val="24"/>
          <w:szCs w:val="24"/>
        </w:rPr>
        <w:t xml:space="preserve">houtsnippers, </w:t>
      </w:r>
      <w:r w:rsidR="004E5AC6">
        <w:rPr>
          <w:rFonts w:ascii="Verdana" w:hAnsi="Verdana" w:cs="Times New Roman"/>
          <w:spacing w:val="-3"/>
          <w:sz w:val="24"/>
          <w:szCs w:val="24"/>
        </w:rPr>
        <w:t>bacteriën, schimmels en regenwater (duur:</w:t>
      </w:r>
      <w:r w:rsidR="00BB2401">
        <w:rPr>
          <w:rFonts w:ascii="Verdana" w:hAnsi="Verdana" w:cs="Times New Roman"/>
          <w:spacing w:val="-3"/>
          <w:sz w:val="24"/>
          <w:szCs w:val="24"/>
        </w:rPr>
        <w:t xml:space="preserve"> een jaar) H</w:t>
      </w:r>
      <w:r>
        <w:rPr>
          <w:rFonts w:ascii="Verdana" w:hAnsi="Verdana" w:cs="Times New Roman"/>
          <w:spacing w:val="-3"/>
          <w:sz w:val="24"/>
          <w:szCs w:val="24"/>
        </w:rPr>
        <w:t xml:space="preserve">et resultaat is dat een lichaam verandert in </w:t>
      </w:r>
      <w:r w:rsidR="00186990">
        <w:rPr>
          <w:rFonts w:ascii="Verdana" w:hAnsi="Verdana" w:cs="Times New Roman"/>
          <w:spacing w:val="-3"/>
          <w:sz w:val="24"/>
          <w:szCs w:val="24"/>
        </w:rPr>
        <w:t>ongeveer één emmer</w:t>
      </w:r>
      <w:r w:rsidR="00BB2401">
        <w:rPr>
          <w:rFonts w:ascii="Verdana" w:hAnsi="Verdana" w:cs="Times New Roman"/>
          <w:spacing w:val="-3"/>
          <w:sz w:val="24"/>
          <w:szCs w:val="24"/>
        </w:rPr>
        <w:t xml:space="preserve"> </w:t>
      </w:r>
      <w:r>
        <w:rPr>
          <w:rFonts w:ascii="Verdana" w:hAnsi="Verdana" w:cs="Times New Roman"/>
          <w:spacing w:val="-3"/>
          <w:sz w:val="24"/>
          <w:szCs w:val="24"/>
        </w:rPr>
        <w:t>vruchtbare grond</w:t>
      </w:r>
      <w:r w:rsidR="002416BA">
        <w:rPr>
          <w:rFonts w:ascii="Verdana" w:hAnsi="Verdana" w:cs="Times New Roman"/>
          <w:spacing w:val="-3"/>
          <w:sz w:val="24"/>
          <w:szCs w:val="24"/>
        </w:rPr>
        <w:t>.</w:t>
      </w:r>
      <w:r w:rsidR="00BB2401">
        <w:rPr>
          <w:rFonts w:ascii="Verdana" w:hAnsi="Verdana" w:cs="Times New Roman"/>
          <w:spacing w:val="-3"/>
          <w:sz w:val="24"/>
          <w:szCs w:val="24"/>
        </w:rPr>
        <w:t xml:space="preserve"> Je mag die grond in je eigen tuin uits</w:t>
      </w:r>
      <w:r w:rsidR="002416BA">
        <w:rPr>
          <w:rFonts w:ascii="Verdana" w:hAnsi="Verdana" w:cs="Times New Roman"/>
          <w:spacing w:val="-3"/>
          <w:sz w:val="24"/>
          <w:szCs w:val="24"/>
        </w:rPr>
        <w:t>t</w:t>
      </w:r>
      <w:r w:rsidR="00BB2401">
        <w:rPr>
          <w:rFonts w:ascii="Verdana" w:hAnsi="Verdana" w:cs="Times New Roman"/>
          <w:spacing w:val="-3"/>
          <w:sz w:val="24"/>
          <w:szCs w:val="24"/>
        </w:rPr>
        <w:t xml:space="preserve">rooien en er </w:t>
      </w:r>
      <w:r w:rsidR="002416BA">
        <w:rPr>
          <w:rFonts w:ascii="Verdana" w:hAnsi="Verdana" w:cs="Times New Roman"/>
          <w:spacing w:val="-3"/>
          <w:sz w:val="24"/>
          <w:szCs w:val="24"/>
        </w:rPr>
        <w:t xml:space="preserve">mooie bloemen op laten groeien. Zo leeft de overledene </w:t>
      </w:r>
      <w:r w:rsidR="00731928">
        <w:rPr>
          <w:rFonts w:ascii="Verdana" w:hAnsi="Verdana" w:cs="Times New Roman"/>
          <w:spacing w:val="-3"/>
          <w:sz w:val="24"/>
          <w:szCs w:val="24"/>
        </w:rPr>
        <w:t xml:space="preserve">denkbeeldig </w:t>
      </w:r>
      <w:r w:rsidR="002416BA">
        <w:rPr>
          <w:rFonts w:ascii="Verdana" w:hAnsi="Verdana" w:cs="Times New Roman"/>
          <w:spacing w:val="-3"/>
          <w:sz w:val="24"/>
          <w:szCs w:val="24"/>
        </w:rPr>
        <w:t>voort.</w:t>
      </w:r>
    </w:p>
    <w:p w14:paraId="1E86C2B1" w14:textId="7A5FEC24" w:rsidR="0040739A" w:rsidRDefault="0040739A" w:rsidP="00B845A3">
      <w:pPr>
        <w:suppressAutoHyphens/>
        <w:spacing w:line="240" w:lineRule="atLeast"/>
        <w:ind w:firstLine="720"/>
        <w:rPr>
          <w:rFonts w:ascii="Verdana" w:hAnsi="Verdana" w:cs="Times New Roman"/>
          <w:spacing w:val="-3"/>
          <w:sz w:val="24"/>
          <w:szCs w:val="24"/>
        </w:rPr>
      </w:pPr>
    </w:p>
    <w:p w14:paraId="23A477AF" w14:textId="31D357FA" w:rsidR="0040739A" w:rsidRDefault="0040739A" w:rsidP="00B845A3">
      <w:pPr>
        <w:suppressAutoHyphens/>
        <w:spacing w:line="240" w:lineRule="atLeast"/>
        <w:ind w:firstLine="720"/>
        <w:rPr>
          <w:rFonts w:ascii="Verdana" w:hAnsi="Verdana" w:cs="Times New Roman"/>
          <w:spacing w:val="-3"/>
          <w:sz w:val="24"/>
          <w:szCs w:val="24"/>
        </w:rPr>
      </w:pPr>
      <w:r>
        <w:rPr>
          <w:rFonts w:ascii="Verdana" w:hAnsi="Verdana" w:cs="Times New Roman"/>
          <w:spacing w:val="-3"/>
          <w:sz w:val="24"/>
          <w:szCs w:val="24"/>
        </w:rPr>
        <w:lastRenderedPageBreak/>
        <w:t>Uit het Nederlands Dagblad van 29-9-2026</w:t>
      </w:r>
    </w:p>
    <w:p w14:paraId="004CE88A" w14:textId="77777777" w:rsidR="0040739A" w:rsidRDefault="0040739A" w:rsidP="00B845A3">
      <w:pPr>
        <w:suppressAutoHyphens/>
        <w:spacing w:line="240" w:lineRule="atLeast"/>
        <w:ind w:firstLine="720"/>
        <w:rPr>
          <w:rFonts w:ascii="Verdana" w:hAnsi="Verdana" w:cs="Times New Roman"/>
          <w:spacing w:val="-3"/>
          <w:sz w:val="24"/>
          <w:szCs w:val="24"/>
        </w:rPr>
      </w:pPr>
    </w:p>
    <w:tbl>
      <w:tblPr>
        <w:tblStyle w:val="Tabelraster"/>
        <w:tblW w:w="0" w:type="auto"/>
        <w:tblInd w:w="38" w:type="dxa"/>
        <w:tblLook w:val="04A0" w:firstRow="1" w:lastRow="0" w:firstColumn="1" w:lastColumn="0" w:noHBand="0" w:noVBand="1"/>
      </w:tblPr>
      <w:tblGrid>
        <w:gridCol w:w="9164"/>
      </w:tblGrid>
      <w:tr w:rsidR="008E5901" w14:paraId="7FEDB6A7" w14:textId="77777777" w:rsidTr="008E5901">
        <w:tc>
          <w:tcPr>
            <w:tcW w:w="9164" w:type="dxa"/>
          </w:tcPr>
          <w:p w14:paraId="6E4A5D90" w14:textId="77777777" w:rsidR="008E5901" w:rsidRPr="00FE3F80" w:rsidRDefault="008E5901">
            <w:pPr>
              <w:suppressAutoHyphens/>
              <w:spacing w:line="240" w:lineRule="atLeast"/>
              <w:rPr>
                <w:rFonts w:ascii="Verdana" w:hAnsi="Verdana" w:cs="Times New Roman"/>
                <w:i/>
                <w:iCs/>
                <w:spacing w:val="-3"/>
                <w:sz w:val="18"/>
                <w:szCs w:val="18"/>
              </w:rPr>
            </w:pPr>
            <w:r w:rsidRPr="00FC6C6A">
              <w:rPr>
                <w:rFonts w:ascii="Verdana" w:hAnsi="Verdana" w:cs="Times New Roman"/>
                <w:i/>
                <w:iCs/>
                <w:spacing w:val="-3"/>
                <w:sz w:val="18"/>
                <w:szCs w:val="18"/>
              </w:rPr>
              <w:t>Kabinet vernieuwt Wet op de lijkbezorging.</w:t>
            </w:r>
            <w:r w:rsidRPr="00FC6C6A">
              <w:rPr>
                <w:rFonts w:ascii="Verdana" w:hAnsi="Verdana" w:cs="Times New Roman"/>
                <w:spacing w:val="-3"/>
                <w:sz w:val="18"/>
                <w:szCs w:val="18"/>
              </w:rPr>
              <w:t xml:space="preserve"> </w:t>
            </w:r>
            <w:r w:rsidRPr="00FE3F80">
              <w:rPr>
                <w:rFonts w:ascii="Verdana" w:hAnsi="Verdana" w:cs="Times New Roman"/>
                <w:i/>
                <w:iCs/>
                <w:spacing w:val="-3"/>
                <w:sz w:val="18"/>
                <w:szCs w:val="18"/>
              </w:rPr>
              <w:t xml:space="preserve">Naast begraven en cremeren ook </w:t>
            </w:r>
            <w:proofErr w:type="spellStart"/>
            <w:r w:rsidRPr="00FE3F80">
              <w:rPr>
                <w:rFonts w:ascii="Verdana" w:hAnsi="Verdana" w:cs="Times New Roman"/>
                <w:i/>
                <w:iCs/>
                <w:spacing w:val="-3"/>
                <w:sz w:val="18"/>
                <w:szCs w:val="18"/>
              </w:rPr>
              <w:t>resomeren</w:t>
            </w:r>
            <w:proofErr w:type="spellEnd"/>
            <w:r w:rsidRPr="00FE3F80">
              <w:rPr>
                <w:rFonts w:ascii="Verdana" w:hAnsi="Verdana" w:cs="Times New Roman"/>
                <w:i/>
                <w:iCs/>
                <w:spacing w:val="-3"/>
                <w:sz w:val="18"/>
                <w:szCs w:val="18"/>
              </w:rPr>
              <w:t xml:space="preserve"> toegestaan Den Haag </w:t>
            </w:r>
          </w:p>
          <w:p w14:paraId="7A1C09A0" w14:textId="77777777" w:rsidR="008E5901" w:rsidRDefault="008E5901">
            <w:pPr>
              <w:suppressAutoHyphens/>
              <w:spacing w:line="240" w:lineRule="atLeast"/>
              <w:rPr>
                <w:spacing w:val="-3"/>
                <w:sz w:val="18"/>
                <w:szCs w:val="18"/>
              </w:rPr>
            </w:pPr>
          </w:p>
          <w:p w14:paraId="7BBED076" w14:textId="77777777" w:rsidR="008E5901" w:rsidRDefault="008E5901">
            <w:pPr>
              <w:suppressAutoHyphens/>
              <w:spacing w:line="240" w:lineRule="atLeast"/>
              <w:rPr>
                <w:rFonts w:ascii="Verdana" w:hAnsi="Verdana" w:cs="Times New Roman"/>
                <w:spacing w:val="-3"/>
                <w:sz w:val="18"/>
                <w:szCs w:val="18"/>
              </w:rPr>
            </w:pPr>
            <w:r w:rsidRPr="00FC6C6A">
              <w:rPr>
                <w:spacing w:val="-3"/>
                <w:sz w:val="18"/>
                <w:szCs w:val="18"/>
              </w:rPr>
              <w:t>■</w:t>
            </w:r>
            <w:r w:rsidRPr="00FC6C6A">
              <w:rPr>
                <w:rFonts w:ascii="Verdana" w:hAnsi="Verdana" w:cs="Times New Roman"/>
                <w:spacing w:val="-3"/>
                <w:sz w:val="18"/>
                <w:szCs w:val="18"/>
              </w:rPr>
              <w:t xml:space="preserve"> Het kabinet gaat de Wet op de lijkbezorging aanpassen. Het licht gaat daarmee op groen voor wie zich wil laten </w:t>
            </w:r>
            <w:proofErr w:type="spellStart"/>
            <w:r w:rsidRPr="00FC6C6A">
              <w:rPr>
                <w:rFonts w:ascii="Verdana" w:hAnsi="Verdana" w:cs="Times New Roman"/>
                <w:spacing w:val="-3"/>
                <w:sz w:val="18"/>
                <w:szCs w:val="18"/>
              </w:rPr>
              <w:t>resomeren</w:t>
            </w:r>
            <w:proofErr w:type="spellEnd"/>
            <w:r w:rsidRPr="00FC6C6A">
              <w:rPr>
                <w:rFonts w:ascii="Verdana" w:hAnsi="Verdana" w:cs="Times New Roman"/>
                <w:spacing w:val="-3"/>
                <w:sz w:val="18"/>
                <w:szCs w:val="18"/>
              </w:rPr>
              <w:t xml:space="preserve">. Ook komen er meer crematie- en begrafenismogelijkheden, waaronder in </w:t>
            </w:r>
            <w:r w:rsidRPr="00FC6C6A">
              <w:rPr>
                <w:rFonts w:ascii="Verdana" w:hAnsi="Verdana" w:cs="Verdana"/>
                <w:spacing w:val="-3"/>
                <w:sz w:val="18"/>
                <w:szCs w:val="18"/>
              </w:rPr>
              <w:t>éé</w:t>
            </w:r>
            <w:r w:rsidRPr="00FC6C6A">
              <w:rPr>
                <w:rFonts w:ascii="Verdana" w:hAnsi="Verdana" w:cs="Times New Roman"/>
                <w:spacing w:val="-3"/>
                <w:sz w:val="18"/>
                <w:szCs w:val="18"/>
              </w:rPr>
              <w:t xml:space="preserve">n kist begraven worden. De ministerraad ging vrijdag akkoord met een voorstel van minister van Binnenlandse Zaken Pieter Heerma (CDA). Zijn wetsvoorstel gaat nu eerst voor advies naar de Raad van State, daarna voor behandeling naar de Tweede en de Eerste Kamer. Heerma wil tegemoetkomen aan nieuwe maatschappelijke behoeften waaraan de huidige Wet op de lijkbezorging niet meer voldoet. De meest in het oog springende wijziging is dat </w:t>
            </w:r>
            <w:proofErr w:type="spellStart"/>
            <w:r w:rsidRPr="00FC6C6A">
              <w:rPr>
                <w:rFonts w:ascii="Verdana" w:hAnsi="Verdana" w:cs="Times New Roman"/>
                <w:spacing w:val="-3"/>
                <w:sz w:val="18"/>
                <w:szCs w:val="18"/>
              </w:rPr>
              <w:t>resomeren</w:t>
            </w:r>
            <w:proofErr w:type="spellEnd"/>
            <w:r w:rsidRPr="00FC6C6A">
              <w:rPr>
                <w:rFonts w:ascii="Verdana" w:hAnsi="Verdana" w:cs="Times New Roman"/>
                <w:spacing w:val="-3"/>
                <w:sz w:val="18"/>
                <w:szCs w:val="18"/>
              </w:rPr>
              <w:t xml:space="preserve"> wordt toegestaan. Daarbij wordt het lichaam van een overledene opgelost in een vloeistof van heet water en kaliumhydroxide. Het staat te boek als een milieuvriendelijke uitvaartmethode en wint daarom aan populariteit. Ook voor mensen die er de voorkeur aan geven om begraven of gecremeerd te worden, komen er nieuwe mogelijkheden. Als het aan Heerma ligt, kunnen voortaan twee overledenen samen in één kist worden begraven of gecremeerd. Ook bij </w:t>
            </w:r>
            <w:proofErr w:type="spellStart"/>
            <w:r w:rsidRPr="00FC6C6A">
              <w:rPr>
                <w:rFonts w:ascii="Verdana" w:hAnsi="Verdana" w:cs="Times New Roman"/>
                <w:spacing w:val="-3"/>
                <w:sz w:val="18"/>
                <w:szCs w:val="18"/>
              </w:rPr>
              <w:t>resomeren</w:t>
            </w:r>
            <w:proofErr w:type="spellEnd"/>
            <w:r w:rsidRPr="00FC6C6A">
              <w:rPr>
                <w:rFonts w:ascii="Verdana" w:hAnsi="Verdana" w:cs="Times New Roman"/>
                <w:spacing w:val="-3"/>
                <w:sz w:val="18"/>
                <w:szCs w:val="18"/>
              </w:rPr>
              <w:t xml:space="preserve"> wordt dat mogelijk. Ook wordt de optie toegevoegd om bij een begrafenis een </w:t>
            </w:r>
            <w:proofErr w:type="spellStart"/>
            <w:r w:rsidRPr="00FC6C6A">
              <w:rPr>
                <w:rFonts w:ascii="Verdana" w:hAnsi="Verdana" w:cs="Times New Roman"/>
                <w:spacing w:val="-3"/>
                <w:sz w:val="18"/>
                <w:szCs w:val="18"/>
              </w:rPr>
              <w:t>asbus</w:t>
            </w:r>
            <w:proofErr w:type="spellEnd"/>
            <w:r w:rsidRPr="00FC6C6A">
              <w:rPr>
                <w:rFonts w:ascii="Verdana" w:hAnsi="Verdana" w:cs="Times New Roman"/>
                <w:spacing w:val="-3"/>
                <w:sz w:val="18"/>
                <w:szCs w:val="18"/>
              </w:rPr>
              <w:t xml:space="preserve"> van een andere overledene in dezelfde kist bij te zetten. Daarnaast maakt het wetsvoorstel de procedure voor begraven binnen 24 uur na overlijden eenvoudiger. Daarmee komt het vooral tegemoet aan wensen en rituelen in sommige religieuze gemeenschappen. De nieuwe wet biedt ook meer mogelijkheden aan politie, justitie en medici als die niet overtuigd zijn dat kan worden gesproken van een natuurlijk overlijden. De politie krijgt meer ruimte om sporenonderzoek te doen aan het lichaam en op de plaats waar dat is aangetroffen. Forensische artsen krijgen meer ruimte voor nader onderzoek als zij met vragen zitten</w:t>
            </w:r>
            <w:r>
              <w:rPr>
                <w:rFonts w:ascii="Verdana" w:hAnsi="Verdana" w:cs="Times New Roman"/>
                <w:spacing w:val="-3"/>
                <w:sz w:val="18"/>
                <w:szCs w:val="18"/>
              </w:rPr>
              <w:t>.</w:t>
            </w:r>
          </w:p>
          <w:p w14:paraId="2EB564ED" w14:textId="35F4598B" w:rsidR="00B1376D" w:rsidRPr="008E5901" w:rsidRDefault="00B1376D">
            <w:pPr>
              <w:suppressAutoHyphens/>
              <w:spacing w:line="240" w:lineRule="atLeast"/>
              <w:rPr>
                <w:rFonts w:ascii="Verdana" w:hAnsi="Verdana" w:cs="Times New Roman"/>
                <w:spacing w:val="-3"/>
                <w:sz w:val="18"/>
                <w:szCs w:val="18"/>
              </w:rPr>
            </w:pPr>
          </w:p>
        </w:tc>
      </w:tr>
    </w:tbl>
    <w:p w14:paraId="4E88149C" w14:textId="77777777" w:rsidR="001E4096" w:rsidRPr="004812F1" w:rsidRDefault="001E4096">
      <w:pPr>
        <w:suppressAutoHyphens/>
        <w:spacing w:line="240" w:lineRule="atLeast"/>
        <w:rPr>
          <w:rFonts w:ascii="Verdana" w:hAnsi="Verdana" w:cs="Times New Roman"/>
          <w:spacing w:val="-3"/>
          <w:sz w:val="24"/>
          <w:szCs w:val="24"/>
        </w:rPr>
      </w:pPr>
    </w:p>
    <w:p w14:paraId="558B88DA" w14:textId="4893D0B5" w:rsidR="001E4096" w:rsidRPr="004812F1" w:rsidRDefault="001E4096">
      <w:pPr>
        <w:suppressAutoHyphens/>
        <w:spacing w:line="240" w:lineRule="atLeast"/>
        <w:outlineLvl w:val="0"/>
        <w:rPr>
          <w:rFonts w:ascii="Verdana" w:hAnsi="Verdana" w:cs="Times New Roman"/>
          <w:spacing w:val="-3"/>
          <w:sz w:val="24"/>
          <w:szCs w:val="24"/>
        </w:rPr>
      </w:pPr>
      <w:r w:rsidRPr="004812F1">
        <w:rPr>
          <w:rFonts w:ascii="Verdana" w:hAnsi="Verdana" w:cs="Times New Roman"/>
          <w:i/>
          <w:iCs/>
          <w:spacing w:val="-3"/>
          <w:sz w:val="24"/>
          <w:szCs w:val="24"/>
        </w:rPr>
        <w:t>Argumenten</w:t>
      </w:r>
      <w:r w:rsidR="00444647">
        <w:rPr>
          <w:rFonts w:ascii="Verdana" w:hAnsi="Verdana" w:cs="Times New Roman"/>
          <w:i/>
          <w:iCs/>
          <w:spacing w:val="-3"/>
          <w:sz w:val="24"/>
          <w:szCs w:val="24"/>
        </w:rPr>
        <w:t xml:space="preserve"> voor cremeren</w:t>
      </w:r>
    </w:p>
    <w:p w14:paraId="650DE76A" w14:textId="77777777" w:rsidR="001E4096" w:rsidRPr="004812F1" w:rsidRDefault="001E4096">
      <w:pPr>
        <w:suppressAutoHyphens/>
        <w:spacing w:line="240" w:lineRule="atLeast"/>
        <w:rPr>
          <w:rFonts w:ascii="Verdana" w:hAnsi="Verdana" w:cs="Times New Roman"/>
          <w:spacing w:val="-3"/>
          <w:sz w:val="24"/>
          <w:szCs w:val="24"/>
        </w:rPr>
      </w:pPr>
    </w:p>
    <w:p w14:paraId="6173ADA4" w14:textId="77777777" w:rsidR="001E4096" w:rsidRPr="004812F1" w:rsidRDefault="001E4096">
      <w:pPr>
        <w:suppressAutoHyphens/>
        <w:spacing w:line="240" w:lineRule="atLeast"/>
        <w:rPr>
          <w:rFonts w:ascii="Verdana" w:hAnsi="Verdana" w:cs="Times New Roman"/>
          <w:spacing w:val="-3"/>
          <w:sz w:val="24"/>
          <w:szCs w:val="24"/>
        </w:rPr>
      </w:pPr>
      <w:r w:rsidRPr="004812F1">
        <w:rPr>
          <w:rFonts w:ascii="Verdana" w:hAnsi="Verdana" w:cs="Times New Roman"/>
          <w:spacing w:val="-3"/>
          <w:sz w:val="24"/>
          <w:szCs w:val="24"/>
        </w:rPr>
        <w:t xml:space="preserve">Er worden diverse argumenten gebruikt om cremeren te ondersteunen. </w:t>
      </w:r>
    </w:p>
    <w:p w14:paraId="2DD94824" w14:textId="77777777" w:rsidR="001E4096" w:rsidRPr="004812F1" w:rsidRDefault="001E4096">
      <w:pPr>
        <w:suppressAutoHyphens/>
        <w:spacing w:line="240" w:lineRule="atLeast"/>
        <w:rPr>
          <w:rFonts w:ascii="Verdana" w:hAnsi="Verdana" w:cs="Times New Roman"/>
          <w:spacing w:val="-3"/>
          <w:sz w:val="24"/>
          <w:szCs w:val="24"/>
        </w:rPr>
      </w:pPr>
    </w:p>
    <w:p w14:paraId="03B16593" w14:textId="77777777" w:rsidR="001E4096" w:rsidRPr="004812F1" w:rsidRDefault="001E4096">
      <w:pPr>
        <w:numPr>
          <w:ilvl w:val="0"/>
          <w:numId w:val="6"/>
        </w:numPr>
        <w:suppressAutoHyphens/>
        <w:spacing w:line="240" w:lineRule="atLeast"/>
        <w:rPr>
          <w:rFonts w:ascii="Verdana" w:hAnsi="Verdana" w:cs="Times New Roman"/>
          <w:spacing w:val="-3"/>
          <w:sz w:val="24"/>
          <w:szCs w:val="24"/>
        </w:rPr>
      </w:pPr>
      <w:r w:rsidRPr="004812F1">
        <w:rPr>
          <w:rFonts w:ascii="Verdana" w:hAnsi="Verdana" w:cs="Times New Roman"/>
          <w:spacing w:val="-3"/>
          <w:sz w:val="24"/>
          <w:szCs w:val="24"/>
        </w:rPr>
        <w:t xml:space="preserve">Cremeren is hygiënischer dan begraven. (Hoewel het verspreiden van as ook bezwaren heeft voor het milieu, vanwege de zware metalen in de as!) </w:t>
      </w:r>
    </w:p>
    <w:p w14:paraId="4792595F" w14:textId="77777777" w:rsidR="001E4096" w:rsidRPr="004812F1" w:rsidRDefault="001E4096">
      <w:pPr>
        <w:numPr>
          <w:ilvl w:val="0"/>
          <w:numId w:val="6"/>
        </w:numPr>
        <w:suppressAutoHyphens/>
        <w:spacing w:line="240" w:lineRule="atLeast"/>
        <w:rPr>
          <w:rFonts w:ascii="Verdana" w:hAnsi="Verdana" w:cs="Times New Roman"/>
          <w:spacing w:val="-3"/>
          <w:sz w:val="24"/>
          <w:szCs w:val="24"/>
        </w:rPr>
      </w:pPr>
      <w:r w:rsidRPr="004812F1">
        <w:rPr>
          <w:rFonts w:ascii="Verdana" w:hAnsi="Verdana" w:cs="Times New Roman"/>
          <w:spacing w:val="-3"/>
          <w:sz w:val="24"/>
          <w:szCs w:val="24"/>
        </w:rPr>
        <w:t xml:space="preserve">Cremeren is goedkoper dan begraven. Het scheelt misschien wel 30 – 50% in de prijs. Dit is het enige echte argument voor velen. </w:t>
      </w:r>
    </w:p>
    <w:p w14:paraId="547B685A" w14:textId="77777777" w:rsidR="001E4096" w:rsidRPr="004812F1" w:rsidRDefault="001E4096">
      <w:pPr>
        <w:numPr>
          <w:ilvl w:val="0"/>
          <w:numId w:val="6"/>
        </w:numPr>
        <w:suppressAutoHyphens/>
        <w:spacing w:line="240" w:lineRule="atLeast"/>
        <w:rPr>
          <w:rFonts w:ascii="Verdana" w:hAnsi="Verdana" w:cs="Times New Roman"/>
          <w:spacing w:val="-3"/>
          <w:sz w:val="24"/>
          <w:szCs w:val="24"/>
        </w:rPr>
      </w:pPr>
      <w:r w:rsidRPr="004812F1">
        <w:rPr>
          <w:rFonts w:ascii="Verdana" w:hAnsi="Verdana" w:cs="Times New Roman"/>
          <w:spacing w:val="-3"/>
          <w:sz w:val="24"/>
          <w:szCs w:val="24"/>
        </w:rPr>
        <w:t>Er is minder grond voor crematies nodig. Kerkhoven nemen veel dure grond in beslag. (Daar staat tegenover dat kerkhoven ‘groene longen’ zijn; die zijn juist in de gebieden waar de grond het duurst is, het hardste nodig.)</w:t>
      </w:r>
    </w:p>
    <w:p w14:paraId="1D5F328B" w14:textId="2A42BDDA" w:rsidR="001E4096" w:rsidRPr="004812F1" w:rsidRDefault="001E4096">
      <w:pPr>
        <w:numPr>
          <w:ilvl w:val="0"/>
          <w:numId w:val="6"/>
        </w:numPr>
        <w:suppressAutoHyphens/>
        <w:spacing w:line="240" w:lineRule="atLeast"/>
        <w:rPr>
          <w:rFonts w:ascii="Verdana" w:hAnsi="Verdana" w:cs="Times New Roman"/>
          <w:spacing w:val="-3"/>
          <w:sz w:val="24"/>
          <w:szCs w:val="24"/>
        </w:rPr>
      </w:pPr>
      <w:r w:rsidRPr="004812F1">
        <w:rPr>
          <w:rFonts w:ascii="Verdana" w:hAnsi="Verdana" w:cs="Times New Roman"/>
          <w:spacing w:val="-3"/>
          <w:sz w:val="24"/>
          <w:szCs w:val="24"/>
        </w:rPr>
        <w:t xml:space="preserve">Cremeren is </w:t>
      </w:r>
      <w:r w:rsidR="00904E95" w:rsidRPr="004812F1">
        <w:rPr>
          <w:rFonts w:ascii="Verdana" w:hAnsi="Verdana" w:cs="Times New Roman"/>
          <w:spacing w:val="-3"/>
          <w:sz w:val="24"/>
          <w:szCs w:val="24"/>
        </w:rPr>
        <w:t>esthetischer</w:t>
      </w:r>
      <w:r w:rsidRPr="004812F1">
        <w:rPr>
          <w:rFonts w:ascii="Verdana" w:hAnsi="Verdana" w:cs="Times New Roman"/>
          <w:spacing w:val="-3"/>
          <w:sz w:val="24"/>
          <w:szCs w:val="24"/>
        </w:rPr>
        <w:t xml:space="preserve"> dan begraven. Een kort proces van verbranding is ‘fraaier’ dan een lang proces van ontbinding.</w:t>
      </w:r>
    </w:p>
    <w:p w14:paraId="6822BCE9" w14:textId="77777777" w:rsidR="001E4096" w:rsidRPr="004812F1" w:rsidRDefault="001E4096">
      <w:pPr>
        <w:numPr>
          <w:ilvl w:val="0"/>
          <w:numId w:val="6"/>
        </w:numPr>
        <w:suppressAutoHyphens/>
        <w:spacing w:line="240" w:lineRule="atLeast"/>
        <w:rPr>
          <w:rFonts w:ascii="Verdana" w:hAnsi="Verdana" w:cs="Times New Roman"/>
          <w:spacing w:val="-3"/>
          <w:sz w:val="24"/>
          <w:szCs w:val="24"/>
        </w:rPr>
      </w:pPr>
      <w:r w:rsidRPr="004812F1">
        <w:rPr>
          <w:rFonts w:ascii="Verdana" w:hAnsi="Verdana" w:cs="Times New Roman"/>
          <w:spacing w:val="-3"/>
          <w:sz w:val="24"/>
          <w:szCs w:val="24"/>
        </w:rPr>
        <w:t>Sommige ouderen noemen het praktische argument dat ze (vanwege hun leeftijd) toch niet in de situatie verkeren dat ze gedurende vele jaren een graf kunnen bezoeken. Naar het graf kunnen gaan, is voor hen geen pluspunt.</w:t>
      </w:r>
    </w:p>
    <w:p w14:paraId="17B61C40" w14:textId="1C5A9C45" w:rsidR="001E4096" w:rsidRPr="004812F1" w:rsidRDefault="001E4096">
      <w:pPr>
        <w:numPr>
          <w:ilvl w:val="0"/>
          <w:numId w:val="6"/>
        </w:numPr>
        <w:suppressAutoHyphens/>
        <w:spacing w:line="240" w:lineRule="atLeast"/>
        <w:rPr>
          <w:rFonts w:ascii="Verdana" w:hAnsi="Verdana" w:cs="Times New Roman"/>
          <w:spacing w:val="-3"/>
          <w:sz w:val="24"/>
          <w:szCs w:val="24"/>
        </w:rPr>
      </w:pPr>
      <w:r w:rsidRPr="004812F1">
        <w:rPr>
          <w:rFonts w:ascii="Verdana" w:hAnsi="Verdana" w:cs="Times New Roman"/>
          <w:spacing w:val="-3"/>
          <w:sz w:val="24"/>
          <w:szCs w:val="24"/>
        </w:rPr>
        <w:t>Een graf komt op een plaats die je niet kunt verkiezen. Het is een plek die de familie niets zegt. As mag uitgestrooid worden op een plaats die veel voor de overledene / de familie betekend heeft.</w:t>
      </w:r>
      <w:r w:rsidR="003B73FD">
        <w:rPr>
          <w:rFonts w:ascii="Verdana" w:hAnsi="Verdana" w:cs="Times New Roman"/>
          <w:spacing w:val="-3"/>
          <w:sz w:val="24"/>
          <w:szCs w:val="24"/>
        </w:rPr>
        <w:t xml:space="preserve"> Denk aan de plek waar opa altijd zat te vissen. Of aan het weiland aan de rand van het bos waarop een echtpaar uitkeek als het op de zondagmid</w:t>
      </w:r>
      <w:r w:rsidR="00113843">
        <w:rPr>
          <w:rFonts w:ascii="Verdana" w:hAnsi="Verdana" w:cs="Times New Roman"/>
          <w:spacing w:val="-3"/>
          <w:sz w:val="24"/>
          <w:szCs w:val="24"/>
        </w:rPr>
        <w:t>d</w:t>
      </w:r>
      <w:r w:rsidR="003B73FD">
        <w:rPr>
          <w:rFonts w:ascii="Verdana" w:hAnsi="Verdana" w:cs="Times New Roman"/>
          <w:spacing w:val="-3"/>
          <w:sz w:val="24"/>
          <w:szCs w:val="24"/>
        </w:rPr>
        <w:t>agwandeling daar op een bankje zat te rusten.</w:t>
      </w:r>
    </w:p>
    <w:p w14:paraId="4066826A" w14:textId="77777777" w:rsidR="001E4096" w:rsidRPr="004812F1" w:rsidRDefault="001E4096">
      <w:pPr>
        <w:suppressAutoHyphens/>
        <w:spacing w:line="240" w:lineRule="atLeast"/>
        <w:rPr>
          <w:rFonts w:ascii="Verdana" w:hAnsi="Verdana" w:cs="Times New Roman"/>
          <w:spacing w:val="-3"/>
          <w:sz w:val="24"/>
          <w:szCs w:val="24"/>
        </w:rPr>
      </w:pPr>
    </w:p>
    <w:p w14:paraId="37A5FB11" w14:textId="77777777" w:rsidR="00791F38" w:rsidRPr="00791F38" w:rsidRDefault="00791F38">
      <w:pPr>
        <w:suppressAutoHyphens/>
        <w:spacing w:line="240" w:lineRule="atLeast"/>
        <w:rPr>
          <w:rFonts w:ascii="Verdana" w:hAnsi="Verdana" w:cs="Times New Roman"/>
          <w:i/>
          <w:spacing w:val="-3"/>
          <w:sz w:val="24"/>
          <w:szCs w:val="24"/>
        </w:rPr>
      </w:pPr>
      <w:r w:rsidRPr="00791F38">
        <w:rPr>
          <w:rFonts w:ascii="Verdana" w:hAnsi="Verdana" w:cs="Times New Roman"/>
          <w:i/>
          <w:spacing w:val="-3"/>
          <w:sz w:val="24"/>
          <w:szCs w:val="24"/>
        </w:rPr>
        <w:t>Het proces van verteren</w:t>
      </w:r>
    </w:p>
    <w:p w14:paraId="759D9DDA" w14:textId="77777777" w:rsidR="00791F38" w:rsidRDefault="00791F38">
      <w:pPr>
        <w:suppressAutoHyphens/>
        <w:spacing w:line="240" w:lineRule="atLeast"/>
        <w:rPr>
          <w:rFonts w:ascii="Verdana" w:hAnsi="Verdana" w:cs="Times New Roman"/>
          <w:spacing w:val="-3"/>
          <w:sz w:val="24"/>
          <w:szCs w:val="24"/>
        </w:rPr>
      </w:pPr>
    </w:p>
    <w:p w14:paraId="3ABDBCDD" w14:textId="77777777" w:rsidR="001E4096" w:rsidRPr="004812F1" w:rsidRDefault="001E4096">
      <w:pPr>
        <w:suppressAutoHyphens/>
        <w:spacing w:line="240" w:lineRule="atLeast"/>
        <w:rPr>
          <w:rFonts w:ascii="Verdana" w:hAnsi="Verdana" w:cs="Times New Roman"/>
          <w:spacing w:val="-3"/>
          <w:sz w:val="24"/>
          <w:szCs w:val="24"/>
        </w:rPr>
      </w:pPr>
      <w:r w:rsidRPr="004812F1">
        <w:rPr>
          <w:rFonts w:ascii="Verdana" w:hAnsi="Verdana" w:cs="Times New Roman"/>
          <w:spacing w:val="-3"/>
          <w:sz w:val="24"/>
          <w:szCs w:val="24"/>
        </w:rPr>
        <w:t>Even een paar feiten tussendoor</w:t>
      </w:r>
      <w:r w:rsidR="003B73FD">
        <w:rPr>
          <w:rFonts w:ascii="Verdana" w:hAnsi="Verdana" w:cs="Times New Roman"/>
          <w:spacing w:val="-3"/>
          <w:sz w:val="24"/>
          <w:szCs w:val="24"/>
        </w:rPr>
        <w:t xml:space="preserve"> over het ontbindingsproces</w:t>
      </w:r>
      <w:r w:rsidRPr="004812F1">
        <w:rPr>
          <w:rFonts w:ascii="Verdana" w:hAnsi="Verdana" w:cs="Times New Roman"/>
          <w:spacing w:val="-3"/>
          <w:sz w:val="24"/>
          <w:szCs w:val="24"/>
        </w:rPr>
        <w:t>. Een lichaam dat begraven wordt is in anderhalf tot een paar jaar verteerd. Soms duurt het langer, bijvoorbeeld bij mensen die vlak voor hun sterven nog chemokuren hebben gekregen. De grondsoort en de relatie met het grondwater spelen ook een rol.</w:t>
      </w:r>
      <w:r w:rsidR="00791F38">
        <w:rPr>
          <w:rFonts w:ascii="Verdana" w:hAnsi="Verdana" w:cs="Times New Roman"/>
          <w:spacing w:val="-3"/>
          <w:sz w:val="24"/>
          <w:szCs w:val="24"/>
        </w:rPr>
        <w:t xml:space="preserve"> Als een kist in een gemetseld graf staat en niet gewoon in de grond, heeft dat ook effect op het verteringsproces.</w:t>
      </w:r>
      <w:r w:rsidRPr="004812F1">
        <w:rPr>
          <w:rFonts w:ascii="Verdana" w:hAnsi="Verdana" w:cs="Times New Roman"/>
          <w:spacing w:val="-3"/>
          <w:sz w:val="24"/>
          <w:szCs w:val="24"/>
        </w:rPr>
        <w:t xml:space="preserve"> Ook de kleding  van de overledene en binnenbekleding van de kist kunnen het verteringsproces bevorderen of afremmen. In principe vergaat een lichaam letterlijk tot stof. Het wordt opgeruimd door de bacteriën die in het lichaam zelf aanwezig zijn op het moment van overlijden. Maden en wormen komen er onder de grond niet aan te pas. Wormen zijn geen vleeseters en maden hebben onder de grond geen zuurstof genoeg. Meestal blijft het geraamte over en dat wordt verwijderd als de begrafenisplek opnieuw gebruikt gaat worden. Dat mag – maar gebeurt meestal niet zo snel – bij een huurgraf na tien jaar en bij een koopgraf na veertig jaar. Bij een koopgraf kan de familie grafrust bijkopen na het verstrijken van de termijn.</w:t>
      </w:r>
      <w:r w:rsidR="00791F38">
        <w:rPr>
          <w:rFonts w:ascii="Verdana" w:hAnsi="Verdana" w:cs="Times New Roman"/>
          <w:spacing w:val="-3"/>
          <w:sz w:val="24"/>
          <w:szCs w:val="24"/>
        </w:rPr>
        <w:t xml:space="preserve"> Het verwijderen van botten en botresten gebeurt op verschillende manieren. Of de restanten worden samen met die van anderen op een andere plek op het kerkhof herbegraven. Of ze worden verwijderd en daarna verbrand in een crematorium. Of het graf wordt iets dieper uitgegraven. Daar worden de resten gelegd, gewoon in de grond. Daarover gaat zand en vervolgens worden daarop nieuwe doden begraven.(Soms noemt men dit niet het ruimen van graven maar het schudden van graven.) Overigens mag een familie die het ruimen van een huurgraf te snel vindt gebeuren, de resten van een dode in een klein kistje laten leggen en dat officieel herbegraven (tegen betaling uiteraard.)</w:t>
      </w:r>
    </w:p>
    <w:p w14:paraId="1C03501D" w14:textId="77777777" w:rsidR="00791F38" w:rsidRDefault="00791F38">
      <w:pPr>
        <w:suppressAutoHyphens/>
        <w:spacing w:line="240" w:lineRule="atLeast"/>
        <w:rPr>
          <w:rFonts w:ascii="Verdana" w:hAnsi="Verdana" w:cs="Times New Roman"/>
          <w:spacing w:val="-3"/>
          <w:sz w:val="24"/>
          <w:szCs w:val="24"/>
        </w:rPr>
      </w:pPr>
    </w:p>
    <w:p w14:paraId="46253C9B" w14:textId="77777777" w:rsidR="00791F38" w:rsidRPr="00791F38" w:rsidRDefault="00791F38">
      <w:pPr>
        <w:suppressAutoHyphens/>
        <w:spacing w:line="240" w:lineRule="atLeast"/>
        <w:rPr>
          <w:rFonts w:ascii="Verdana" w:hAnsi="Verdana" w:cs="Times New Roman"/>
          <w:i/>
          <w:spacing w:val="-3"/>
          <w:sz w:val="24"/>
          <w:szCs w:val="24"/>
        </w:rPr>
      </w:pPr>
      <w:r w:rsidRPr="00791F38">
        <w:rPr>
          <w:rFonts w:ascii="Verdana" w:hAnsi="Verdana" w:cs="Times New Roman"/>
          <w:i/>
          <w:spacing w:val="-3"/>
          <w:sz w:val="24"/>
          <w:szCs w:val="24"/>
        </w:rPr>
        <w:t>Een crematieplechtigheid</w:t>
      </w:r>
    </w:p>
    <w:p w14:paraId="1D92D882" w14:textId="77777777" w:rsidR="00791F38" w:rsidRDefault="00791F38">
      <w:pPr>
        <w:suppressAutoHyphens/>
        <w:spacing w:line="240" w:lineRule="atLeast"/>
        <w:rPr>
          <w:rFonts w:ascii="Verdana" w:hAnsi="Verdana" w:cs="Times New Roman"/>
          <w:spacing w:val="-3"/>
          <w:sz w:val="24"/>
          <w:szCs w:val="24"/>
        </w:rPr>
      </w:pPr>
    </w:p>
    <w:p w14:paraId="2588B0AB" w14:textId="77777777" w:rsidR="001E4096" w:rsidRPr="004812F1" w:rsidRDefault="001E4096">
      <w:pPr>
        <w:suppressAutoHyphens/>
        <w:spacing w:line="240" w:lineRule="atLeast"/>
        <w:rPr>
          <w:rFonts w:ascii="Verdana" w:hAnsi="Verdana" w:cs="Times New Roman"/>
          <w:spacing w:val="-3"/>
          <w:sz w:val="24"/>
          <w:szCs w:val="24"/>
        </w:rPr>
      </w:pPr>
      <w:r w:rsidRPr="004812F1">
        <w:rPr>
          <w:rFonts w:ascii="Verdana" w:hAnsi="Verdana" w:cs="Times New Roman"/>
          <w:spacing w:val="-3"/>
          <w:sz w:val="24"/>
          <w:szCs w:val="24"/>
        </w:rPr>
        <w:t xml:space="preserve">Een crematieplechtigheid verloopt vergelijkbaar met die van een begrafenis. Er is een afscheidsbijeenkomst. Na afloop daarvan zakt de kist in de grond, schuift in een muur of wordt gewoon weggereden. De kist gaat direct naar de oven en familieleden mogen daarbij zijn. De meesten gaan echter gewoon koffiedrinken. Metalen delen worden van de kist gehaald. Een stenen nummerplaatje wordt toegevoegd. De oven is al op temperatuur (ongeveer 1000 graden) dus de verassing begint onmiddellijk. De verbranding duurt 60- 90 minuten. Met een magneet worden opnieuw metalen delen (schroeven, heupen, vullingen, brillen e.d.) verwijderd. Edelmetaal gaat naar een goed doel. De as wordt verpulverd en dan in een bus gedaan met het nummerplaatje. Die bus wordt wettelijk een maand bewaard in een algemene nis. Binnen een jaar moet de familie beslissen waar de as definitief naartoe gaat. </w:t>
      </w:r>
      <w:r w:rsidRPr="004812F1">
        <w:rPr>
          <w:rFonts w:ascii="Verdana" w:hAnsi="Verdana" w:cs="Times New Roman"/>
          <w:sz w:val="24"/>
          <w:szCs w:val="24"/>
        </w:rPr>
        <w:t xml:space="preserve">Sinds 1997 mogen nabestaanden vrij beschikken over de as van overledenen. Ze mogen die uitstrooien op aangewezen velden of boven zee of in een columbarium plaatsen, maar </w:t>
      </w:r>
      <w:r w:rsidRPr="004812F1">
        <w:rPr>
          <w:rFonts w:ascii="Verdana" w:hAnsi="Verdana" w:cs="Times New Roman"/>
          <w:sz w:val="24"/>
          <w:szCs w:val="24"/>
        </w:rPr>
        <w:lastRenderedPageBreak/>
        <w:t>ook mee naar huis nemen. Ieder mag overal as laten strooien mits de eigenaar van de grond toestemming geeft. Nabestaanden kunnen enige as ook in een medaillon om hun hals dragen.</w:t>
      </w:r>
    </w:p>
    <w:p w14:paraId="07EE67DE" w14:textId="77777777" w:rsidR="001E4096" w:rsidRPr="004812F1" w:rsidRDefault="001E4096">
      <w:pPr>
        <w:suppressAutoHyphens/>
        <w:spacing w:line="240" w:lineRule="atLeast"/>
        <w:rPr>
          <w:rFonts w:ascii="Verdana" w:hAnsi="Verdana" w:cs="Times New Roman"/>
          <w:spacing w:val="-3"/>
          <w:sz w:val="24"/>
          <w:szCs w:val="24"/>
        </w:rPr>
      </w:pPr>
    </w:p>
    <w:p w14:paraId="601357A9" w14:textId="77777777" w:rsidR="003B73FD" w:rsidRPr="003B73FD" w:rsidRDefault="003B73FD">
      <w:pPr>
        <w:suppressAutoHyphens/>
        <w:spacing w:line="240" w:lineRule="atLeast"/>
        <w:rPr>
          <w:rFonts w:ascii="Verdana" w:hAnsi="Verdana" w:cs="Times New Roman"/>
          <w:i/>
          <w:spacing w:val="-3"/>
          <w:sz w:val="24"/>
          <w:szCs w:val="24"/>
        </w:rPr>
      </w:pPr>
      <w:r w:rsidRPr="003B73FD">
        <w:rPr>
          <w:rFonts w:ascii="Verdana" w:hAnsi="Verdana" w:cs="Times New Roman"/>
          <w:i/>
          <w:spacing w:val="-3"/>
          <w:sz w:val="24"/>
          <w:szCs w:val="24"/>
        </w:rPr>
        <w:t>De christelijke moeite met cremeren</w:t>
      </w:r>
    </w:p>
    <w:p w14:paraId="6116C815" w14:textId="77777777" w:rsidR="003B73FD" w:rsidRDefault="003B73FD">
      <w:pPr>
        <w:suppressAutoHyphens/>
        <w:spacing w:line="240" w:lineRule="atLeast"/>
        <w:rPr>
          <w:rFonts w:ascii="Verdana" w:hAnsi="Verdana" w:cs="Times New Roman"/>
          <w:spacing w:val="-3"/>
          <w:sz w:val="24"/>
          <w:szCs w:val="24"/>
        </w:rPr>
      </w:pPr>
    </w:p>
    <w:p w14:paraId="4206B7BA" w14:textId="77777777" w:rsidR="001E4096" w:rsidRPr="004812F1" w:rsidRDefault="001E4096">
      <w:pPr>
        <w:suppressAutoHyphens/>
        <w:spacing w:line="240" w:lineRule="atLeast"/>
        <w:rPr>
          <w:rFonts w:ascii="Verdana" w:hAnsi="Verdana" w:cs="Times New Roman"/>
          <w:spacing w:val="-3"/>
          <w:sz w:val="24"/>
          <w:szCs w:val="24"/>
        </w:rPr>
      </w:pPr>
      <w:r w:rsidRPr="004812F1">
        <w:rPr>
          <w:rFonts w:ascii="Verdana" w:hAnsi="Verdana" w:cs="Times New Roman"/>
          <w:spacing w:val="-3"/>
          <w:sz w:val="24"/>
          <w:szCs w:val="24"/>
        </w:rPr>
        <w:t>Veel christenen hebben altijd moeite gehad met cremeren, hoewel het nergens in de bijbel verboden wordt. Waarom ?</w:t>
      </w:r>
    </w:p>
    <w:p w14:paraId="16C33C34" w14:textId="77777777" w:rsidR="001E4096" w:rsidRPr="004812F1" w:rsidRDefault="001E4096">
      <w:pPr>
        <w:numPr>
          <w:ilvl w:val="0"/>
          <w:numId w:val="1"/>
        </w:numPr>
        <w:suppressAutoHyphens/>
        <w:spacing w:line="240" w:lineRule="atLeast"/>
        <w:rPr>
          <w:rFonts w:ascii="Verdana" w:hAnsi="Verdana" w:cs="Times New Roman"/>
          <w:spacing w:val="-3"/>
          <w:sz w:val="24"/>
          <w:szCs w:val="24"/>
        </w:rPr>
      </w:pPr>
      <w:r w:rsidRPr="004812F1">
        <w:rPr>
          <w:rFonts w:ascii="Verdana" w:hAnsi="Verdana" w:cs="Times New Roman"/>
          <w:spacing w:val="-3"/>
          <w:sz w:val="24"/>
          <w:szCs w:val="24"/>
        </w:rPr>
        <w:t>Begraven is in de bijbel de normale praktijk. Denk aan Abraham die een familiegraf kocht. Of denk aan Jozef die in het beloofde land begraven wilde worden.</w:t>
      </w:r>
    </w:p>
    <w:p w14:paraId="5AE9645D" w14:textId="139861D7" w:rsidR="001E4096" w:rsidRPr="004812F1" w:rsidRDefault="001E4096">
      <w:pPr>
        <w:numPr>
          <w:ilvl w:val="0"/>
          <w:numId w:val="1"/>
        </w:numPr>
        <w:suppressAutoHyphens/>
        <w:spacing w:line="240" w:lineRule="atLeast"/>
        <w:rPr>
          <w:rFonts w:ascii="Verdana" w:hAnsi="Verdana" w:cs="Times New Roman"/>
          <w:spacing w:val="-3"/>
          <w:sz w:val="24"/>
          <w:szCs w:val="24"/>
        </w:rPr>
      </w:pPr>
      <w:r w:rsidRPr="004812F1">
        <w:rPr>
          <w:rFonts w:ascii="Verdana" w:hAnsi="Verdana" w:cs="Times New Roman"/>
          <w:spacing w:val="-3"/>
          <w:sz w:val="24"/>
          <w:szCs w:val="24"/>
        </w:rPr>
        <w:t xml:space="preserve">Cremeren was een oordeel over misdadigers (Lev. 20:14, 21:9, Joz. 7:16,25). In cremeren zit de symboliek van ‘uitroeien’, ‘vernietigen’. </w:t>
      </w:r>
      <w:r w:rsidR="0076747C">
        <w:rPr>
          <w:rFonts w:ascii="Verdana" w:hAnsi="Verdana" w:cs="Times New Roman"/>
          <w:spacing w:val="-3"/>
          <w:sz w:val="24"/>
          <w:szCs w:val="24"/>
        </w:rPr>
        <w:t xml:space="preserve">Denk maar aan wat de Duitsers in WO II met de Joden gedaan hebben. </w:t>
      </w:r>
      <w:r w:rsidRPr="004812F1">
        <w:rPr>
          <w:rFonts w:ascii="Verdana" w:hAnsi="Verdana" w:cs="Times New Roman"/>
          <w:spacing w:val="-3"/>
          <w:sz w:val="24"/>
          <w:szCs w:val="24"/>
        </w:rPr>
        <w:t xml:space="preserve">Iemand begraven is een eervolle gebeurtenis, een liefdedienst (2 Sam. 2:5), die men inderdaad aan een misdadiger niet gunde. </w:t>
      </w:r>
      <w:r w:rsidR="0076747C">
        <w:rPr>
          <w:rFonts w:ascii="Verdana" w:hAnsi="Verdana" w:cs="Times New Roman"/>
          <w:spacing w:val="-3"/>
          <w:sz w:val="24"/>
          <w:szCs w:val="24"/>
        </w:rPr>
        <w:t>Op een Joodse begraafplaats is de grafrust daarom ook altijddurend (‘eeuwige grafrust’). Ook moslims geven daaraan de voorkeur.</w:t>
      </w:r>
    </w:p>
    <w:p w14:paraId="46BC3CF2" w14:textId="77777777" w:rsidR="001E4096" w:rsidRPr="004812F1" w:rsidRDefault="001E4096">
      <w:pPr>
        <w:numPr>
          <w:ilvl w:val="0"/>
          <w:numId w:val="1"/>
        </w:numPr>
        <w:suppressAutoHyphens/>
        <w:spacing w:line="240" w:lineRule="atLeast"/>
        <w:rPr>
          <w:rFonts w:ascii="Verdana" w:hAnsi="Verdana" w:cs="Times New Roman"/>
          <w:spacing w:val="-3"/>
          <w:sz w:val="24"/>
          <w:szCs w:val="24"/>
        </w:rPr>
      </w:pPr>
      <w:r w:rsidRPr="004812F1">
        <w:rPr>
          <w:rFonts w:ascii="Verdana" w:hAnsi="Verdana" w:cs="Times New Roman"/>
          <w:spacing w:val="-3"/>
          <w:sz w:val="24"/>
          <w:szCs w:val="24"/>
        </w:rPr>
        <w:t>Christus is begraven en opgestaan. Wij willen Hem in ons leven en in ons sterven en eenmaal in de lichamelijke opstanding navolgen.</w:t>
      </w:r>
    </w:p>
    <w:p w14:paraId="3E7ADEBD" w14:textId="77777777" w:rsidR="001E4096" w:rsidRPr="004812F1" w:rsidRDefault="001E4096">
      <w:pPr>
        <w:numPr>
          <w:ilvl w:val="0"/>
          <w:numId w:val="1"/>
        </w:numPr>
        <w:suppressAutoHyphens/>
        <w:spacing w:line="240" w:lineRule="atLeast"/>
        <w:rPr>
          <w:rFonts w:ascii="Verdana" w:hAnsi="Verdana" w:cs="Times New Roman"/>
          <w:spacing w:val="-3"/>
          <w:sz w:val="24"/>
          <w:szCs w:val="24"/>
        </w:rPr>
      </w:pPr>
      <w:r w:rsidRPr="004812F1">
        <w:rPr>
          <w:rFonts w:ascii="Verdana" w:hAnsi="Verdana" w:cs="Times New Roman"/>
          <w:spacing w:val="-3"/>
          <w:sz w:val="24"/>
          <w:szCs w:val="24"/>
        </w:rPr>
        <w:t>Begraven is het zaaien van een zaad dat eenmaal zal opstaan (1 Cor. 15:36v). Die prachtige symboliek is weg bij het cremeren.</w:t>
      </w:r>
    </w:p>
    <w:p w14:paraId="0ABFD5CD" w14:textId="77777777" w:rsidR="001E4096" w:rsidRPr="004812F1" w:rsidRDefault="001E4096">
      <w:pPr>
        <w:numPr>
          <w:ilvl w:val="0"/>
          <w:numId w:val="1"/>
        </w:numPr>
        <w:suppressAutoHyphens/>
        <w:spacing w:line="240" w:lineRule="atLeast"/>
        <w:rPr>
          <w:rFonts w:ascii="Verdana" w:hAnsi="Verdana" w:cs="Times New Roman"/>
          <w:spacing w:val="-3"/>
          <w:sz w:val="24"/>
          <w:szCs w:val="24"/>
        </w:rPr>
      </w:pPr>
      <w:r w:rsidRPr="004812F1">
        <w:rPr>
          <w:rFonts w:ascii="Verdana" w:hAnsi="Verdana" w:cs="Times New Roman"/>
          <w:spacing w:val="-3"/>
          <w:sz w:val="24"/>
          <w:szCs w:val="24"/>
        </w:rPr>
        <w:t>In de bijbel is het heel blijven van het gebeente belangrijk (Ex. 12:46, Num.9:12, Am. 2:1, Joh. 19:33). In begraven zit een element van: zo heel mogelijk bewaren, dus het omgekeerde van het vernietigingselement van cremeren. Koning Saul en zijn zonen, werden als enige niet-criminelen in de bijbel gecremeerd. Dat was om lijkroof te voorkomen. Toch geschiedde dat nog op zo’n manier dat het gebeente van deze mannen begraven kon worden (1 Sam. 31:12,13).</w:t>
      </w:r>
    </w:p>
    <w:p w14:paraId="7C79C47A" w14:textId="77777777" w:rsidR="001E4096" w:rsidRPr="004812F1" w:rsidRDefault="001E4096">
      <w:pPr>
        <w:suppressAutoHyphens/>
        <w:spacing w:line="240" w:lineRule="atLeast"/>
        <w:rPr>
          <w:rFonts w:ascii="Verdana" w:hAnsi="Verdana" w:cs="Times New Roman"/>
          <w:spacing w:val="-3"/>
          <w:sz w:val="24"/>
          <w:szCs w:val="24"/>
        </w:rPr>
      </w:pPr>
    </w:p>
    <w:p w14:paraId="66738690" w14:textId="77777777" w:rsidR="003B73FD" w:rsidRPr="003B73FD" w:rsidRDefault="003B73FD">
      <w:pPr>
        <w:pStyle w:val="Plattetekst"/>
        <w:rPr>
          <w:rFonts w:ascii="Verdana" w:hAnsi="Verdana"/>
          <w:i/>
        </w:rPr>
      </w:pPr>
      <w:r w:rsidRPr="003B73FD">
        <w:rPr>
          <w:rFonts w:ascii="Verdana" w:hAnsi="Verdana"/>
          <w:i/>
        </w:rPr>
        <w:t>Een psychologisch effect van cremeren</w:t>
      </w:r>
    </w:p>
    <w:p w14:paraId="78FE2118" w14:textId="77777777" w:rsidR="003B73FD" w:rsidRDefault="003B73FD">
      <w:pPr>
        <w:pStyle w:val="Plattetekst"/>
        <w:rPr>
          <w:rFonts w:ascii="Verdana" w:hAnsi="Verdana"/>
        </w:rPr>
      </w:pPr>
    </w:p>
    <w:p w14:paraId="48488D4E" w14:textId="77777777" w:rsidR="001E4096" w:rsidRPr="004812F1" w:rsidRDefault="001E4096">
      <w:pPr>
        <w:pStyle w:val="Plattetekst"/>
        <w:rPr>
          <w:rFonts w:ascii="Verdana" w:hAnsi="Verdana"/>
        </w:rPr>
      </w:pPr>
      <w:r w:rsidRPr="004812F1">
        <w:rPr>
          <w:rFonts w:ascii="Verdana" w:hAnsi="Verdana"/>
        </w:rPr>
        <w:t>In onze moderne tijd kunnen we ook een psychologisch argument tegen cremeren noemen. Stervenden en doden worden 'weggemof</w:t>
      </w:r>
      <w:r w:rsidRPr="004812F1">
        <w:rPr>
          <w:rFonts w:ascii="Verdana" w:hAnsi="Verdana"/>
        </w:rPr>
        <w:softHyphen/>
        <w:t xml:space="preserve">feld' in onze samenleving. Alles wat met de dood te maken heeft moet zakelijk en efficiënt afgehandeld worden. Er is geen plaats meer voor lijden. Mensen willen niet aftakelen en geen aftakeling zien. Stervensprocessen vinden meestal buiten ons dagelijkse blikveld plaats in een ziekenhuis of verpleeghuis. Aan de vertering van ons eigen lichaam of van een lichaam van een geliefde in een graf </w:t>
      </w:r>
      <w:r w:rsidR="00C27261">
        <w:rPr>
          <w:rFonts w:ascii="Verdana" w:hAnsi="Verdana"/>
        </w:rPr>
        <w:t>w</w:t>
      </w:r>
      <w:r w:rsidRPr="004812F1">
        <w:rPr>
          <w:rFonts w:ascii="Verdana" w:hAnsi="Verdana"/>
        </w:rPr>
        <w:t>illen we niet eens denken. Een beetje overdreven: de moderne mens leeft vandaag zo vrolijk mogelijk; als de nood aan de man komt, mag er morgen euthanasie toegepast worden. Dan is er na vijf dagen een crematie en voorbij is alles. Dat is de hoogste vorm van ontkenning van onze sterfelijk</w:t>
      </w:r>
      <w:r w:rsidRPr="004812F1">
        <w:rPr>
          <w:rFonts w:ascii="Verdana" w:hAnsi="Verdana"/>
        </w:rPr>
        <w:softHyphen/>
        <w:t xml:space="preserve">heid. Dat maakt gezonde rouwverwerking moeilijk. De efficiënte zakelijkheid van een crematieplechtigheid is soms </w:t>
      </w:r>
      <w:r w:rsidRPr="004812F1">
        <w:rPr>
          <w:rFonts w:ascii="Verdana" w:hAnsi="Verdana"/>
        </w:rPr>
        <w:lastRenderedPageBreak/>
        <w:t xml:space="preserve">ook niet bevorderlijk voor de rouwverwerking. </w:t>
      </w:r>
    </w:p>
    <w:p w14:paraId="2261BF48" w14:textId="77777777" w:rsidR="001E4096" w:rsidRPr="004812F1" w:rsidRDefault="001E4096">
      <w:pPr>
        <w:suppressAutoHyphens/>
        <w:spacing w:line="240" w:lineRule="atLeast"/>
        <w:rPr>
          <w:rFonts w:ascii="Verdana" w:hAnsi="Verdana" w:cs="Times New Roman"/>
          <w:i/>
          <w:iCs/>
          <w:spacing w:val="-3"/>
          <w:sz w:val="24"/>
          <w:szCs w:val="24"/>
        </w:rPr>
      </w:pPr>
    </w:p>
    <w:p w14:paraId="1AF3EDBF" w14:textId="491C72E5" w:rsidR="001E4096" w:rsidRPr="004812F1" w:rsidRDefault="001E4096">
      <w:pPr>
        <w:suppressAutoHyphens/>
        <w:spacing w:line="240" w:lineRule="atLeast"/>
        <w:rPr>
          <w:rFonts w:ascii="Verdana" w:hAnsi="Verdana" w:cs="Times New Roman"/>
          <w:i/>
          <w:iCs/>
          <w:spacing w:val="-3"/>
          <w:sz w:val="18"/>
          <w:szCs w:val="18"/>
        </w:rPr>
      </w:pPr>
      <w:r w:rsidRPr="004812F1">
        <w:rPr>
          <w:rFonts w:ascii="Verdana" w:hAnsi="Verdana" w:cs="Times New Roman"/>
          <w:i/>
          <w:iCs/>
          <w:spacing w:val="-3"/>
          <w:sz w:val="18"/>
          <w:szCs w:val="18"/>
        </w:rPr>
        <w:t>1. Geef eens commentaar op de volgende uitspraken van een predikant op een kerkhof: ‘Hier rust tot de Jongste Dag het lichaam van ...' En: ‘Nu vertrouwen wij het lichaam van… toe aan de schoot der aarde.’</w:t>
      </w:r>
      <w:r w:rsidR="00113843">
        <w:rPr>
          <w:rFonts w:ascii="Verdana" w:hAnsi="Verdana" w:cs="Times New Roman"/>
          <w:i/>
          <w:iCs/>
          <w:spacing w:val="-3"/>
          <w:sz w:val="18"/>
          <w:szCs w:val="18"/>
        </w:rPr>
        <w:t xml:space="preserve"> (Z</w:t>
      </w:r>
      <w:r w:rsidR="00C27261">
        <w:rPr>
          <w:rFonts w:ascii="Verdana" w:hAnsi="Verdana" w:cs="Times New Roman"/>
          <w:i/>
          <w:iCs/>
          <w:spacing w:val="-3"/>
          <w:sz w:val="18"/>
          <w:szCs w:val="18"/>
        </w:rPr>
        <w:t>oek eens op waar ‘schoot der aarde’</w:t>
      </w:r>
      <w:r w:rsidR="000360D3">
        <w:rPr>
          <w:rFonts w:ascii="Verdana" w:hAnsi="Verdana" w:cs="Times New Roman"/>
          <w:i/>
          <w:iCs/>
          <w:spacing w:val="-3"/>
          <w:sz w:val="18"/>
          <w:szCs w:val="18"/>
        </w:rPr>
        <w:t xml:space="preserve"> </w:t>
      </w:r>
      <w:r w:rsidR="00C27261">
        <w:rPr>
          <w:rFonts w:ascii="Verdana" w:hAnsi="Verdana" w:cs="Times New Roman"/>
          <w:i/>
          <w:iCs/>
          <w:spacing w:val="-3"/>
          <w:sz w:val="18"/>
          <w:szCs w:val="18"/>
        </w:rPr>
        <w:t>vandaan komt!)</w:t>
      </w:r>
    </w:p>
    <w:p w14:paraId="1AF481E5" w14:textId="77777777" w:rsidR="001E4096" w:rsidRPr="004812F1" w:rsidRDefault="001E4096">
      <w:pPr>
        <w:suppressAutoHyphens/>
        <w:spacing w:line="240" w:lineRule="atLeast"/>
        <w:rPr>
          <w:rFonts w:ascii="Verdana" w:hAnsi="Verdana" w:cs="Times New Roman"/>
          <w:i/>
          <w:iCs/>
          <w:spacing w:val="-3"/>
          <w:sz w:val="18"/>
          <w:szCs w:val="18"/>
        </w:rPr>
      </w:pPr>
      <w:r w:rsidRPr="004812F1">
        <w:rPr>
          <w:rFonts w:ascii="Verdana" w:hAnsi="Verdana" w:cs="Times New Roman"/>
          <w:i/>
          <w:iCs/>
          <w:spacing w:val="-3"/>
          <w:sz w:val="18"/>
          <w:szCs w:val="18"/>
        </w:rPr>
        <w:t>2. Als jij als kerkelijk werker een ernstig zieke begeleidt, praat je dan over begraven of cremeren</w:t>
      </w:r>
      <w:r w:rsidR="003B73FD">
        <w:rPr>
          <w:rFonts w:ascii="Verdana" w:hAnsi="Verdana" w:cs="Times New Roman"/>
          <w:i/>
          <w:iCs/>
          <w:spacing w:val="-3"/>
          <w:sz w:val="18"/>
          <w:szCs w:val="18"/>
        </w:rPr>
        <w:t xml:space="preserve"> als je niet van te voren weet hoe iemand erover denkt</w:t>
      </w:r>
      <w:r w:rsidRPr="004812F1">
        <w:rPr>
          <w:rFonts w:ascii="Verdana" w:hAnsi="Verdana" w:cs="Times New Roman"/>
          <w:i/>
          <w:iCs/>
          <w:spacing w:val="-3"/>
          <w:sz w:val="18"/>
          <w:szCs w:val="18"/>
        </w:rPr>
        <w:t>? Leg je jouw wil op?</w:t>
      </w:r>
    </w:p>
    <w:p w14:paraId="3127E8F0" w14:textId="77777777" w:rsidR="001E4096" w:rsidRPr="004812F1" w:rsidRDefault="001E4096">
      <w:pPr>
        <w:suppressAutoHyphens/>
        <w:spacing w:line="240" w:lineRule="atLeast"/>
        <w:rPr>
          <w:rFonts w:ascii="Verdana" w:hAnsi="Verdana" w:cs="Times New Roman"/>
          <w:i/>
          <w:iCs/>
          <w:spacing w:val="-3"/>
          <w:sz w:val="18"/>
          <w:szCs w:val="18"/>
        </w:rPr>
      </w:pPr>
      <w:r w:rsidRPr="004812F1">
        <w:rPr>
          <w:rFonts w:ascii="Verdana" w:hAnsi="Verdana" w:cs="Times New Roman"/>
          <w:i/>
          <w:iCs/>
          <w:spacing w:val="-3"/>
          <w:sz w:val="18"/>
          <w:szCs w:val="18"/>
        </w:rPr>
        <w:t>3. Zou jij als christelijke begrafenisondernemer crematies leiden?</w:t>
      </w:r>
      <w:r w:rsidR="00C27261">
        <w:rPr>
          <w:rFonts w:ascii="Verdana" w:hAnsi="Verdana" w:cs="Times New Roman"/>
          <w:i/>
          <w:iCs/>
          <w:spacing w:val="-3"/>
          <w:sz w:val="18"/>
          <w:szCs w:val="18"/>
        </w:rPr>
        <w:t xml:space="preserve"> </w:t>
      </w:r>
      <w:r w:rsidRPr="004812F1">
        <w:rPr>
          <w:rFonts w:ascii="Verdana" w:hAnsi="Verdana" w:cs="Times New Roman"/>
          <w:i/>
          <w:iCs/>
          <w:spacing w:val="-3"/>
          <w:sz w:val="18"/>
          <w:szCs w:val="18"/>
        </w:rPr>
        <w:t>Zou je als christelijke politicus voor of tegen de komst van een crematorium in jouw woonplaats stemmen?</w:t>
      </w:r>
    </w:p>
    <w:p w14:paraId="6320023F" w14:textId="77777777" w:rsidR="001E4096" w:rsidRPr="004812F1" w:rsidRDefault="001E4096">
      <w:pPr>
        <w:suppressAutoHyphens/>
        <w:spacing w:line="240" w:lineRule="atLeast"/>
        <w:rPr>
          <w:rFonts w:ascii="Verdana" w:hAnsi="Verdana" w:cs="Times New Roman"/>
          <w:i/>
          <w:iCs/>
          <w:spacing w:val="-3"/>
          <w:sz w:val="18"/>
          <w:szCs w:val="18"/>
        </w:rPr>
      </w:pPr>
      <w:r w:rsidRPr="004812F1">
        <w:rPr>
          <w:rFonts w:ascii="Verdana" w:hAnsi="Verdana" w:cs="Times New Roman"/>
          <w:i/>
          <w:iCs/>
          <w:spacing w:val="-3"/>
          <w:sz w:val="18"/>
          <w:szCs w:val="18"/>
        </w:rPr>
        <w:t>4. Wat vind je van dit standpunt: ‘Ik ben niet tegen cremeren, maar ik ben wel voor begraven!’?</w:t>
      </w:r>
    </w:p>
    <w:p w14:paraId="5E031A87" w14:textId="77777777" w:rsidR="001E4096" w:rsidRPr="004812F1" w:rsidRDefault="001E4096">
      <w:pPr>
        <w:suppressAutoHyphens/>
        <w:spacing w:line="240" w:lineRule="atLeast"/>
        <w:rPr>
          <w:rFonts w:ascii="Verdana" w:hAnsi="Verdana" w:cs="Times New Roman"/>
          <w:i/>
          <w:iCs/>
          <w:spacing w:val="-3"/>
          <w:sz w:val="18"/>
          <w:szCs w:val="18"/>
        </w:rPr>
      </w:pPr>
      <w:r w:rsidRPr="004812F1">
        <w:rPr>
          <w:rFonts w:ascii="Verdana" w:hAnsi="Verdana" w:cs="Times New Roman"/>
          <w:i/>
          <w:iCs/>
          <w:spacing w:val="-3"/>
          <w:sz w:val="18"/>
          <w:szCs w:val="18"/>
        </w:rPr>
        <w:t>5. Amerikaanse bijbelgetrouwe christenen hebben meestal geen moeite met cremeren. Zij combineren begraven en cremeren soms. De as wordt in een urn onder een steen begraven. Wat vind je daarvan?</w:t>
      </w:r>
    </w:p>
    <w:p w14:paraId="381D9F9C" w14:textId="77777777" w:rsidR="001E4096" w:rsidRPr="004812F1" w:rsidRDefault="001E4096">
      <w:pPr>
        <w:suppressAutoHyphens/>
        <w:spacing w:line="240" w:lineRule="atLeast"/>
        <w:rPr>
          <w:rFonts w:ascii="Verdana" w:hAnsi="Verdana" w:cs="Times New Roman"/>
          <w:i/>
          <w:iCs/>
          <w:spacing w:val="-3"/>
          <w:sz w:val="18"/>
          <w:szCs w:val="18"/>
        </w:rPr>
      </w:pPr>
      <w:r w:rsidRPr="004812F1">
        <w:rPr>
          <w:rFonts w:ascii="Verdana" w:hAnsi="Verdana" w:cs="Times New Roman"/>
          <w:i/>
          <w:iCs/>
          <w:spacing w:val="-3"/>
          <w:sz w:val="18"/>
          <w:szCs w:val="18"/>
        </w:rPr>
        <w:t>6. Wat vind jij van het vrijgeven van de as aan nabestaanden?</w:t>
      </w:r>
    </w:p>
    <w:p w14:paraId="6380F318" w14:textId="77777777" w:rsidR="008F2DF9" w:rsidRPr="004812F1" w:rsidRDefault="008F2DF9">
      <w:pPr>
        <w:suppressAutoHyphens/>
        <w:spacing w:line="240" w:lineRule="atLeast"/>
        <w:rPr>
          <w:rFonts w:ascii="Verdana" w:hAnsi="Verdana" w:cs="Times New Roman"/>
          <w:i/>
          <w:iCs/>
          <w:spacing w:val="-3"/>
          <w:sz w:val="24"/>
          <w:szCs w:val="24"/>
        </w:rPr>
      </w:pPr>
    </w:p>
    <w:p w14:paraId="64FACE3C" w14:textId="77777777" w:rsidR="008F2DF9" w:rsidRDefault="008F2DF9">
      <w:pPr>
        <w:suppressAutoHyphens/>
        <w:spacing w:line="240" w:lineRule="atLeast"/>
        <w:rPr>
          <w:rFonts w:ascii="Verdana" w:hAnsi="Verdana" w:cs="Times New Roman"/>
          <w:i/>
          <w:iCs/>
          <w:spacing w:val="-3"/>
          <w:sz w:val="24"/>
          <w:szCs w:val="24"/>
        </w:rPr>
      </w:pPr>
    </w:p>
    <w:p w14:paraId="04C6D0EE" w14:textId="77777777" w:rsidR="00791F38" w:rsidRDefault="00791F38">
      <w:pPr>
        <w:suppressAutoHyphens/>
        <w:spacing w:line="240" w:lineRule="atLeast"/>
        <w:rPr>
          <w:rFonts w:ascii="Verdana" w:hAnsi="Verdana" w:cs="Times New Roman"/>
          <w:i/>
          <w:iCs/>
          <w:spacing w:val="-3"/>
          <w:sz w:val="24"/>
          <w:szCs w:val="24"/>
        </w:rPr>
      </w:pPr>
    </w:p>
    <w:p w14:paraId="5A49FAF9" w14:textId="77777777" w:rsidR="00791F38" w:rsidRDefault="00791F38">
      <w:pPr>
        <w:suppressAutoHyphens/>
        <w:spacing w:line="240" w:lineRule="atLeast"/>
        <w:rPr>
          <w:rFonts w:ascii="Verdana" w:hAnsi="Verdana" w:cs="Times New Roman"/>
          <w:i/>
          <w:iCs/>
          <w:spacing w:val="-3"/>
          <w:sz w:val="24"/>
          <w:szCs w:val="24"/>
        </w:rPr>
      </w:pPr>
    </w:p>
    <w:p w14:paraId="632E0B5B" w14:textId="77777777" w:rsidR="00791F38" w:rsidRDefault="00791F38">
      <w:pPr>
        <w:suppressAutoHyphens/>
        <w:spacing w:line="240" w:lineRule="atLeast"/>
        <w:rPr>
          <w:rFonts w:ascii="Verdana" w:hAnsi="Verdana" w:cs="Times New Roman"/>
          <w:i/>
          <w:iCs/>
          <w:spacing w:val="-3"/>
          <w:sz w:val="24"/>
          <w:szCs w:val="24"/>
        </w:rPr>
      </w:pPr>
    </w:p>
    <w:p w14:paraId="78768749" w14:textId="77777777" w:rsidR="00791F38" w:rsidRDefault="00791F38">
      <w:pPr>
        <w:suppressAutoHyphens/>
        <w:spacing w:line="240" w:lineRule="atLeast"/>
        <w:rPr>
          <w:rFonts w:ascii="Verdana" w:hAnsi="Verdana" w:cs="Times New Roman"/>
          <w:i/>
          <w:iCs/>
          <w:spacing w:val="-3"/>
          <w:sz w:val="24"/>
          <w:szCs w:val="24"/>
        </w:rPr>
      </w:pPr>
    </w:p>
    <w:sectPr w:rsidR="00791F38">
      <w:footerReference w:type="default" r:id="rId7"/>
      <w:endnotePr>
        <w:numFmt w:val="decimal"/>
      </w:endnotePr>
      <w:pgSz w:w="11904" w:h="16836"/>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5DDD01" w14:textId="77777777" w:rsidR="00DF6C34" w:rsidRDefault="00DF6C34">
      <w:pPr>
        <w:spacing w:line="20" w:lineRule="exact"/>
        <w:rPr>
          <w:rFonts w:cs="Times New Roman"/>
          <w:szCs w:val="24"/>
        </w:rPr>
      </w:pPr>
    </w:p>
  </w:endnote>
  <w:endnote w:type="continuationSeparator" w:id="0">
    <w:p w14:paraId="4E895779" w14:textId="77777777" w:rsidR="00DF6C34" w:rsidRDefault="00DF6C34">
      <w:r>
        <w:rPr>
          <w:rFonts w:cs="Times New Roman"/>
          <w:szCs w:val="24"/>
        </w:rPr>
        <w:t xml:space="preserve"> </w:t>
      </w:r>
    </w:p>
  </w:endnote>
  <w:endnote w:type="continuationNotice" w:id="1">
    <w:p w14:paraId="0A3FB96F" w14:textId="77777777" w:rsidR="00DF6C34" w:rsidRDefault="00DF6C34">
      <w:r>
        <w:rPr>
          <w:rFonts w:cs="Times New Roman"/>
          <w:szCs w:val="24"/>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D81FD" w14:textId="77777777" w:rsidR="004812F1" w:rsidRDefault="004812F1">
    <w:pPr>
      <w:pStyle w:val="Voettekst"/>
    </w:pPr>
    <w:r>
      <w:rPr>
        <w:noProof/>
      </w:rPr>
      <mc:AlternateContent>
        <mc:Choice Requires="wps">
          <w:drawing>
            <wp:anchor distT="0" distB="0" distL="114300" distR="114300" simplePos="0" relativeHeight="251659264" behindDoc="0" locked="0" layoutInCell="1" allowOverlap="1" wp14:anchorId="30A0672F" wp14:editId="14A3328B">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7F6E1832" w14:textId="740CF6F4" w:rsidR="004812F1" w:rsidRPr="004812F1" w:rsidRDefault="004812F1" w:rsidP="004812F1">
                          <w:pPr>
                            <w:pBdr>
                              <w:top w:val="single" w:sz="4" w:space="1" w:color="7F7F7F"/>
                            </w:pBdr>
                            <w:jc w:val="center"/>
                            <w:rPr>
                              <w:color w:val="C0504D"/>
                            </w:rPr>
                          </w:pPr>
                          <w:r w:rsidRPr="004812F1">
                            <w:fldChar w:fldCharType="begin"/>
                          </w:r>
                          <w:r>
                            <w:instrText>PAGE   \* MERGEFORMAT</w:instrText>
                          </w:r>
                          <w:r w:rsidRPr="004812F1">
                            <w:fldChar w:fldCharType="separate"/>
                          </w:r>
                          <w:r w:rsidR="00D019DB" w:rsidRPr="00D019DB">
                            <w:rPr>
                              <w:noProof/>
                              <w:color w:val="C0504D"/>
                            </w:rPr>
                            <w:t>1</w:t>
                          </w:r>
                          <w:r w:rsidRPr="004812F1">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30A0672F"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" filled="f" fillcolor="#c0504d" stroked="f" strokecolor="#5c83b4" strokeweight="2.25pt">
              <v:textbox inset=",0,,0">
                <w:txbxContent>
                  <w:p w14:paraId="7F6E1832" w14:textId="740CF6F4" w:rsidR="004812F1" w:rsidRPr="004812F1" w:rsidRDefault="004812F1" w:rsidP="004812F1">
                    <w:pPr>
                      <w:pBdr>
                        <w:top w:val="single" w:sz="4" w:space="1" w:color="7F7F7F"/>
                      </w:pBdr>
                      <w:jc w:val="center"/>
                      <w:rPr>
                        <w:color w:val="C0504D"/>
                      </w:rPr>
                    </w:pPr>
                    <w:r w:rsidRPr="004812F1">
                      <w:fldChar w:fldCharType="begin"/>
                    </w:r>
                    <w:r>
                      <w:instrText>PAGE   \* MERGEFORMAT</w:instrText>
                    </w:r>
                    <w:r w:rsidRPr="004812F1">
                      <w:fldChar w:fldCharType="separate"/>
                    </w:r>
                    <w:r w:rsidR="00D019DB" w:rsidRPr="00D019DB">
                      <w:rPr>
                        <w:noProof/>
                        <w:color w:val="C0504D"/>
                      </w:rPr>
                      <w:t>1</w:t>
                    </w:r>
                    <w:r w:rsidRPr="004812F1">
                      <w:rPr>
                        <w:color w:val="C0504D"/>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030436" w14:textId="77777777" w:rsidR="00DF6C34" w:rsidRDefault="00DF6C34">
      <w:r>
        <w:rPr>
          <w:rFonts w:cs="Times New Roman"/>
          <w:szCs w:val="24"/>
        </w:rPr>
        <w:separator/>
      </w:r>
    </w:p>
  </w:footnote>
  <w:footnote w:type="continuationSeparator" w:id="0">
    <w:p w14:paraId="25BB0C36" w14:textId="77777777" w:rsidR="00DF6C34" w:rsidRDefault="00DF6C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F07922"/>
    <w:multiLevelType w:val="hybridMultilevel"/>
    <w:tmpl w:val="63BA3E54"/>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 w15:restartNumberingAfterBreak="0">
    <w:nsid w:val="30DF1784"/>
    <w:multiLevelType w:val="hybridMultilevel"/>
    <w:tmpl w:val="1B98D6F4"/>
    <w:lvl w:ilvl="0" w:tplc="FF82D1FA">
      <w:numFmt w:val="bullet"/>
      <w:lvlText w:val="-"/>
      <w:lvlJc w:val="left"/>
      <w:pPr>
        <w:ind w:left="720" w:hanging="360"/>
      </w:pPr>
      <w:rPr>
        <w:rFonts w:ascii="Arial" w:eastAsia="Times New Roma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412A246C"/>
    <w:multiLevelType w:val="hybridMultilevel"/>
    <w:tmpl w:val="8BA6D61C"/>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 w15:restartNumberingAfterBreak="0">
    <w:nsid w:val="41867B0C"/>
    <w:multiLevelType w:val="hybridMultilevel"/>
    <w:tmpl w:val="7DA6E12C"/>
    <w:lvl w:ilvl="0" w:tplc="04130001">
      <w:start w:val="1"/>
      <w:numFmt w:val="bullet"/>
      <w:lvlText w:val=""/>
      <w:lvlJc w:val="left"/>
      <w:pPr>
        <w:tabs>
          <w:tab w:val="num" w:pos="720"/>
        </w:tabs>
        <w:ind w:left="720" w:hanging="360"/>
      </w:pPr>
      <w:rPr>
        <w:rFonts w:ascii="Symbol" w:eastAsia="Times New Roman" w:hAnsi="Symbol"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F233FEF"/>
    <w:multiLevelType w:val="hybridMultilevel"/>
    <w:tmpl w:val="BB6A42DA"/>
    <w:lvl w:ilvl="0" w:tplc="04130001">
      <w:start w:val="14"/>
      <w:numFmt w:val="bullet"/>
      <w:lvlText w:val=""/>
      <w:lvlJc w:val="left"/>
      <w:pPr>
        <w:tabs>
          <w:tab w:val="num" w:pos="720"/>
        </w:tabs>
        <w:ind w:left="720" w:hanging="360"/>
      </w:pPr>
      <w:rPr>
        <w:rFonts w:ascii="Symbol" w:eastAsia="Times New Roman" w:hAnsi="Symbol"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41E4273"/>
    <w:multiLevelType w:val="hybridMultilevel"/>
    <w:tmpl w:val="7A6A9F60"/>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6" w15:restartNumberingAfterBreak="0">
    <w:nsid w:val="697324B0"/>
    <w:multiLevelType w:val="hybridMultilevel"/>
    <w:tmpl w:val="6CE4CC76"/>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num w:numId="1" w16cid:durableId="880627099">
    <w:abstractNumId w:val="4"/>
  </w:num>
  <w:num w:numId="2" w16cid:durableId="1202398401">
    <w:abstractNumId w:val="5"/>
  </w:num>
  <w:num w:numId="3" w16cid:durableId="1708942515">
    <w:abstractNumId w:val="6"/>
  </w:num>
  <w:num w:numId="4" w16cid:durableId="1446270756">
    <w:abstractNumId w:val="0"/>
  </w:num>
  <w:num w:numId="5" w16cid:durableId="101002684">
    <w:abstractNumId w:val="2"/>
  </w:num>
  <w:num w:numId="6" w16cid:durableId="948779520">
    <w:abstractNumId w:val="3"/>
  </w:num>
  <w:num w:numId="7" w16cid:durableId="17037509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bordersDoNotSurroundHeader/>
  <w:bordersDoNotSurroundFooter/>
  <w:proofState w:spelling="clean"/>
  <w:defaultTabStop w:val="720"/>
  <w:hyphenationZone w:val="91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50"/>
  </w:hdrShapeDefault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F2DF9"/>
    <w:rsid w:val="000360D3"/>
    <w:rsid w:val="000A7CA8"/>
    <w:rsid w:val="000D0716"/>
    <w:rsid w:val="000F7368"/>
    <w:rsid w:val="00113843"/>
    <w:rsid w:val="00186990"/>
    <w:rsid w:val="001E4096"/>
    <w:rsid w:val="002070E4"/>
    <w:rsid w:val="002416BA"/>
    <w:rsid w:val="002966AC"/>
    <w:rsid w:val="00355CA4"/>
    <w:rsid w:val="003B73FD"/>
    <w:rsid w:val="003D573C"/>
    <w:rsid w:val="00403A30"/>
    <w:rsid w:val="0040739A"/>
    <w:rsid w:val="00407671"/>
    <w:rsid w:val="00444647"/>
    <w:rsid w:val="004812F1"/>
    <w:rsid w:val="004A44D0"/>
    <w:rsid w:val="004B7537"/>
    <w:rsid w:val="004E5AC6"/>
    <w:rsid w:val="00524FEB"/>
    <w:rsid w:val="00551E8C"/>
    <w:rsid w:val="00577F36"/>
    <w:rsid w:val="006C2A07"/>
    <w:rsid w:val="00731928"/>
    <w:rsid w:val="0076747C"/>
    <w:rsid w:val="0078012D"/>
    <w:rsid w:val="00791F38"/>
    <w:rsid w:val="007D3964"/>
    <w:rsid w:val="007D6330"/>
    <w:rsid w:val="00880EC3"/>
    <w:rsid w:val="00881C36"/>
    <w:rsid w:val="008E5901"/>
    <w:rsid w:val="008F2DF9"/>
    <w:rsid w:val="00904E95"/>
    <w:rsid w:val="00931E3D"/>
    <w:rsid w:val="009405CC"/>
    <w:rsid w:val="009710E4"/>
    <w:rsid w:val="00990F3E"/>
    <w:rsid w:val="009B4890"/>
    <w:rsid w:val="00A131BF"/>
    <w:rsid w:val="00A32F1A"/>
    <w:rsid w:val="00A44A2B"/>
    <w:rsid w:val="00A7589B"/>
    <w:rsid w:val="00AF203F"/>
    <w:rsid w:val="00AF7D59"/>
    <w:rsid w:val="00B1376D"/>
    <w:rsid w:val="00B3672A"/>
    <w:rsid w:val="00B845A3"/>
    <w:rsid w:val="00BB2401"/>
    <w:rsid w:val="00BB6AC5"/>
    <w:rsid w:val="00BD4D04"/>
    <w:rsid w:val="00C0239F"/>
    <w:rsid w:val="00C10BC6"/>
    <w:rsid w:val="00C1537B"/>
    <w:rsid w:val="00C27261"/>
    <w:rsid w:val="00C663FD"/>
    <w:rsid w:val="00C75332"/>
    <w:rsid w:val="00C95A78"/>
    <w:rsid w:val="00CB6036"/>
    <w:rsid w:val="00D019DB"/>
    <w:rsid w:val="00D60649"/>
    <w:rsid w:val="00DF6C34"/>
    <w:rsid w:val="00E0605C"/>
    <w:rsid w:val="00E12EB8"/>
    <w:rsid w:val="00EB11DF"/>
    <w:rsid w:val="00F67614"/>
    <w:rsid w:val="00FA6A81"/>
    <w:rsid w:val="00FB3C13"/>
    <w:rsid w:val="00FC07B6"/>
    <w:rsid w:val="00FC6C6A"/>
    <w:rsid w:val="00FE170C"/>
    <w:rsid w:val="00FE3F8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0A72C8"/>
  <w15:docId w15:val="{141FBBFD-B63A-41D2-B529-5C98B79A3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widowControl w:val="0"/>
      <w:autoSpaceDE w:val="0"/>
      <w:autoSpaceDN w:val="0"/>
      <w:adjustRightInd w:val="0"/>
    </w:pPr>
    <w:rPr>
      <w:rFonts w:ascii="Arial" w:hAnsi="Arial" w:cs="Arial"/>
    </w:rPr>
  </w:style>
  <w:style w:type="paragraph" w:styleId="Kop1">
    <w:name w:val="heading 1"/>
    <w:basedOn w:val="Standaard"/>
    <w:next w:val="Standaard"/>
    <w:qFormat/>
    <w:pPr>
      <w:keepNext/>
      <w:suppressAutoHyphens/>
      <w:spacing w:line="240" w:lineRule="atLeast"/>
      <w:outlineLvl w:val="0"/>
    </w:pPr>
    <w:rPr>
      <w:rFonts w:ascii="Times New Roman" w:hAnsi="Times New Roman" w:cs="Times New Roman"/>
      <w:b/>
      <w:bCs/>
      <w:spacing w:val="-3"/>
      <w:sz w:val="24"/>
      <w:szCs w:val="24"/>
    </w:rPr>
  </w:style>
  <w:style w:type="paragraph" w:styleId="Kop2">
    <w:name w:val="heading 2"/>
    <w:basedOn w:val="Standaard"/>
    <w:next w:val="Standaard"/>
    <w:qFormat/>
    <w:pPr>
      <w:keepNext/>
      <w:suppressAutoHyphens/>
      <w:spacing w:line="240" w:lineRule="atLeast"/>
      <w:outlineLvl w:val="1"/>
    </w:pPr>
    <w:rPr>
      <w:b/>
      <w:bCs/>
      <w:spacing w:val="-3"/>
      <w:szCs w:val="24"/>
    </w:rPr>
  </w:style>
  <w:style w:type="paragraph" w:styleId="Kop3">
    <w:name w:val="heading 3"/>
    <w:basedOn w:val="Standaard"/>
    <w:next w:val="Standaard"/>
    <w:qFormat/>
    <w:pPr>
      <w:keepNext/>
      <w:suppressAutoHyphens/>
      <w:spacing w:line="240" w:lineRule="atLeast"/>
      <w:outlineLvl w:val="2"/>
    </w:pPr>
    <w:rPr>
      <w:rFonts w:ascii="Times New Roman" w:hAnsi="Times New Roman" w:cs="Times New Roman"/>
      <w:b/>
      <w:bCs/>
      <w:spacing w:val="-3"/>
      <w:sz w:val="22"/>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rFonts w:cs="Times New Roman"/>
      <w:szCs w:val="24"/>
    </w:rPr>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rPr>
      <w:rFonts w:cs="Times New Roman"/>
      <w:szCs w:val="24"/>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rFonts w:cs="Times New Roman"/>
      <w:szCs w:val="24"/>
    </w:rPr>
  </w:style>
  <w:style w:type="character" w:customStyle="1" w:styleId="EquationCaption">
    <w:name w:val="_Equation Caption"/>
  </w:style>
  <w:style w:type="paragraph" w:styleId="Plattetekst">
    <w:name w:val="Body Text"/>
    <w:basedOn w:val="Standaard"/>
    <w:semiHidden/>
    <w:pPr>
      <w:suppressAutoHyphens/>
      <w:spacing w:line="240" w:lineRule="atLeast"/>
    </w:pPr>
    <w:rPr>
      <w:rFonts w:ascii="Times New Roman" w:hAnsi="Times New Roman" w:cs="Times New Roman"/>
      <w:spacing w:val="-3"/>
      <w:sz w:val="24"/>
      <w:szCs w:val="24"/>
    </w:rPr>
  </w:style>
  <w:style w:type="paragraph" w:styleId="Documentstructuur">
    <w:name w:val="Document Map"/>
    <w:basedOn w:val="Standaard"/>
    <w:semiHidden/>
    <w:pPr>
      <w:shd w:val="clear" w:color="auto" w:fill="000080"/>
    </w:pPr>
    <w:rPr>
      <w:rFonts w:ascii="Tahoma" w:hAnsi="Tahoma" w:cs="Tahoma"/>
    </w:rPr>
  </w:style>
  <w:style w:type="paragraph" w:styleId="Plattetekst2">
    <w:name w:val="Body Text 2"/>
    <w:basedOn w:val="Standaard"/>
    <w:semiHidden/>
    <w:pPr>
      <w:suppressAutoHyphens/>
      <w:spacing w:line="240" w:lineRule="atLeast"/>
    </w:pPr>
    <w:rPr>
      <w:spacing w:val="-3"/>
      <w:sz w:val="16"/>
      <w:szCs w:val="24"/>
    </w:rPr>
  </w:style>
  <w:style w:type="paragraph" w:styleId="Koptekst">
    <w:name w:val="header"/>
    <w:basedOn w:val="Standaard"/>
    <w:link w:val="KoptekstChar"/>
    <w:uiPriority w:val="99"/>
    <w:unhideWhenUsed/>
    <w:rsid w:val="004812F1"/>
    <w:pPr>
      <w:tabs>
        <w:tab w:val="center" w:pos="4536"/>
        <w:tab w:val="right" w:pos="9072"/>
      </w:tabs>
    </w:pPr>
  </w:style>
  <w:style w:type="character" w:customStyle="1" w:styleId="KoptekstChar">
    <w:name w:val="Koptekst Char"/>
    <w:basedOn w:val="Standaardalinea-lettertype"/>
    <w:link w:val="Koptekst"/>
    <w:uiPriority w:val="99"/>
    <w:rsid w:val="004812F1"/>
    <w:rPr>
      <w:rFonts w:ascii="Arial" w:hAnsi="Arial" w:cs="Arial"/>
    </w:rPr>
  </w:style>
  <w:style w:type="paragraph" w:styleId="Voettekst">
    <w:name w:val="footer"/>
    <w:basedOn w:val="Standaard"/>
    <w:link w:val="VoettekstChar"/>
    <w:uiPriority w:val="99"/>
    <w:unhideWhenUsed/>
    <w:rsid w:val="004812F1"/>
    <w:pPr>
      <w:tabs>
        <w:tab w:val="center" w:pos="4536"/>
        <w:tab w:val="right" w:pos="9072"/>
      </w:tabs>
    </w:pPr>
  </w:style>
  <w:style w:type="character" w:customStyle="1" w:styleId="VoettekstChar">
    <w:name w:val="Voettekst Char"/>
    <w:basedOn w:val="Standaardalinea-lettertype"/>
    <w:link w:val="Voettekst"/>
    <w:uiPriority w:val="99"/>
    <w:rsid w:val="004812F1"/>
    <w:rPr>
      <w:rFonts w:ascii="Arial" w:hAnsi="Arial" w:cs="Arial"/>
    </w:rPr>
  </w:style>
  <w:style w:type="table" w:styleId="Tabelraster">
    <w:name w:val="Table Grid"/>
    <w:basedOn w:val="Standaardtabel"/>
    <w:uiPriority w:val="59"/>
    <w:rsid w:val="008E59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192</TotalTime>
  <Pages>6</Pages>
  <Words>2246</Words>
  <Characters>12353</Characters>
  <Application>Microsoft Office Word</Application>
  <DocSecurity>0</DocSecurity>
  <Lines>102</Lines>
  <Paragraphs>29</Paragraphs>
  <ScaleCrop>false</ScaleCrop>
  <HeadingPairs>
    <vt:vector size="2" baseType="variant">
      <vt:variant>
        <vt:lpstr>Titel</vt:lpstr>
      </vt:variant>
      <vt:variant>
        <vt:i4>1</vt:i4>
      </vt:variant>
    </vt:vector>
  </HeadingPairs>
  <TitlesOfParts>
    <vt:vector size="1" baseType="lpstr">
      <vt:lpstr>CREMATIE</vt:lpstr>
    </vt:vector>
  </TitlesOfParts>
  <Company>CHE</Company>
  <LinksUpToDate>false</LinksUpToDate>
  <CharactersWithSpaces>14570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CREMATIE</dc:title>
  <dc:creator>NC vd Voet</dc:creator>
  <cp:lastModifiedBy>Nico van der Voet</cp:lastModifiedBy>
  <cp:revision>47</cp:revision>
  <cp:lastPrinted>2002-06-28T09:23:00Z</cp:lastPrinted>
  <dcterms:created xsi:type="dcterms:W3CDTF">2014-12-24T20:57:00Z</dcterms:created>
  <dcterms:modified xsi:type="dcterms:W3CDTF">2026-10-22T11:12:00Z</dcterms:modified>
</cp:coreProperties>
</file>