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C4" w:rsidRPr="00BA06D2" w:rsidRDefault="00C44320" w:rsidP="00FE7AC4">
      <w:pPr>
        <w:rPr>
          <w:rFonts w:ascii="Verdana" w:hAnsi="Verdana"/>
          <w:b/>
          <w:sz w:val="32"/>
          <w:szCs w:val="32"/>
        </w:rPr>
      </w:pPr>
      <w:r w:rsidRPr="00BA06D2">
        <w:rPr>
          <w:rFonts w:ascii="Verdana" w:hAnsi="Verdana"/>
          <w:b/>
          <w:sz w:val="32"/>
          <w:szCs w:val="32"/>
        </w:rPr>
        <w:t>Morele thema’s in supervisie</w:t>
      </w:r>
    </w:p>
    <w:p w:rsidR="00FE7AC4" w:rsidRPr="00BA06D2" w:rsidRDefault="00FE7AC4" w:rsidP="00FE7AC4">
      <w:pPr>
        <w:rPr>
          <w:rFonts w:ascii="Verdana" w:hAnsi="Verdana"/>
          <w:sz w:val="24"/>
        </w:rPr>
      </w:pPr>
    </w:p>
    <w:p w:rsidR="00FE7AC4" w:rsidRPr="00BA06D2" w:rsidRDefault="00FE7AC4" w:rsidP="00FE7AC4">
      <w:pPr>
        <w:rPr>
          <w:rFonts w:ascii="Verdana" w:hAnsi="Verdana"/>
          <w:sz w:val="24"/>
        </w:rPr>
      </w:pPr>
    </w:p>
    <w:p w:rsidR="00A27244" w:rsidRPr="00BA06D2" w:rsidRDefault="00A27244" w:rsidP="00FE7AC4">
      <w:pPr>
        <w:pStyle w:val="Lijstalinea"/>
        <w:numPr>
          <w:ilvl w:val="0"/>
          <w:numId w:val="15"/>
        </w:numPr>
        <w:rPr>
          <w:rFonts w:ascii="Verdana" w:hAnsi="Verdana"/>
          <w:i/>
          <w:sz w:val="18"/>
          <w:szCs w:val="18"/>
        </w:rPr>
      </w:pPr>
      <w:r w:rsidRPr="00BA06D2">
        <w:rPr>
          <w:rFonts w:ascii="Verdana" w:hAnsi="Verdana"/>
          <w:i/>
          <w:sz w:val="18"/>
          <w:szCs w:val="18"/>
        </w:rPr>
        <w:t>Waardoor is jouw ethos gevormd? Van bovenaf, vanuit je geloofsopvoeding? Hoe? Van onderop, vanuit psychologische, contextuele, sociologische, biografische aspecten? Geef illustraties.</w:t>
      </w:r>
    </w:p>
    <w:p w:rsidR="008303E9" w:rsidRPr="00BA06D2" w:rsidRDefault="00592B10" w:rsidP="00940C11">
      <w:pPr>
        <w:pStyle w:val="Lijstalinea"/>
        <w:numPr>
          <w:ilvl w:val="0"/>
          <w:numId w:val="15"/>
        </w:numPr>
        <w:rPr>
          <w:rFonts w:ascii="Verdana" w:hAnsi="Verdana"/>
          <w:i/>
          <w:sz w:val="18"/>
          <w:szCs w:val="18"/>
        </w:rPr>
      </w:pPr>
      <w:r w:rsidRPr="00BA06D2">
        <w:rPr>
          <w:rFonts w:ascii="Verdana" w:hAnsi="Verdana"/>
          <w:i/>
          <w:sz w:val="18"/>
          <w:szCs w:val="18"/>
        </w:rPr>
        <w:t>Wat zijn de waarden, deugden, principes (geboden), doelen (gevolgen) waarv</w:t>
      </w:r>
      <w:r w:rsidR="008303E9" w:rsidRPr="00BA06D2">
        <w:rPr>
          <w:rFonts w:ascii="Verdana" w:hAnsi="Verdana"/>
          <w:i/>
          <w:sz w:val="18"/>
          <w:szCs w:val="18"/>
        </w:rPr>
        <w:t xml:space="preserve">oor jij wilt staan in het leven? (Dit sluit aan bij de voorbereidende tekst van Patrick </w:t>
      </w:r>
      <w:proofErr w:type="spellStart"/>
      <w:r w:rsidR="008303E9" w:rsidRPr="00BA06D2">
        <w:rPr>
          <w:rFonts w:ascii="Verdana" w:hAnsi="Verdana"/>
          <w:i/>
          <w:sz w:val="18"/>
          <w:szCs w:val="18"/>
        </w:rPr>
        <w:t>Nullens</w:t>
      </w:r>
      <w:proofErr w:type="spellEnd"/>
      <w:r w:rsidR="008303E9" w:rsidRPr="00BA06D2">
        <w:rPr>
          <w:rFonts w:ascii="Verdana" w:hAnsi="Verdana"/>
          <w:i/>
          <w:sz w:val="18"/>
          <w:szCs w:val="18"/>
        </w:rPr>
        <w:t>, ‘Verlangen naar het goede, bouwstenen voor een christelijke ethiek’, Zoetermeer 2006.)</w:t>
      </w:r>
    </w:p>
    <w:p w:rsidR="00592B10" w:rsidRPr="00BA06D2" w:rsidRDefault="00150BD9" w:rsidP="00592B10">
      <w:pPr>
        <w:pStyle w:val="Lijstalinea"/>
        <w:numPr>
          <w:ilvl w:val="0"/>
          <w:numId w:val="15"/>
        </w:numPr>
        <w:rPr>
          <w:rFonts w:ascii="Verdana" w:hAnsi="Verdana"/>
          <w:i/>
          <w:sz w:val="18"/>
          <w:szCs w:val="18"/>
        </w:rPr>
      </w:pPr>
      <w:r w:rsidRPr="00BA06D2">
        <w:rPr>
          <w:rFonts w:ascii="Verdana" w:hAnsi="Verdana"/>
          <w:i/>
          <w:sz w:val="18"/>
          <w:szCs w:val="18"/>
        </w:rPr>
        <w:t>Formuleer kort wat jouw basisvisie is op</w:t>
      </w:r>
    </w:p>
    <w:p w:rsidR="00150BD9" w:rsidRPr="00BA06D2" w:rsidRDefault="00150BD9" w:rsidP="00150BD9">
      <w:pPr>
        <w:pStyle w:val="Lijstalinea"/>
        <w:numPr>
          <w:ilvl w:val="1"/>
          <w:numId w:val="15"/>
        </w:numPr>
        <w:rPr>
          <w:rFonts w:ascii="Verdana" w:hAnsi="Verdana"/>
          <w:i/>
          <w:sz w:val="18"/>
          <w:szCs w:val="18"/>
        </w:rPr>
      </w:pPr>
      <w:r w:rsidRPr="00BA06D2">
        <w:rPr>
          <w:rFonts w:ascii="Verdana" w:hAnsi="Verdana"/>
          <w:i/>
          <w:sz w:val="18"/>
          <w:szCs w:val="18"/>
        </w:rPr>
        <w:t>De wereld</w:t>
      </w:r>
    </w:p>
    <w:p w:rsidR="00150BD9" w:rsidRPr="00BA06D2" w:rsidRDefault="00150BD9" w:rsidP="00150BD9">
      <w:pPr>
        <w:pStyle w:val="Lijstalinea"/>
        <w:numPr>
          <w:ilvl w:val="1"/>
          <w:numId w:val="15"/>
        </w:numPr>
        <w:rPr>
          <w:rFonts w:ascii="Verdana" w:hAnsi="Verdana"/>
          <w:i/>
          <w:sz w:val="18"/>
          <w:szCs w:val="18"/>
        </w:rPr>
      </w:pPr>
      <w:r w:rsidRPr="00BA06D2">
        <w:rPr>
          <w:rFonts w:ascii="Verdana" w:hAnsi="Verdana"/>
          <w:i/>
          <w:sz w:val="18"/>
          <w:szCs w:val="18"/>
        </w:rPr>
        <w:t>De mens</w:t>
      </w:r>
    </w:p>
    <w:p w:rsidR="00150BD9" w:rsidRPr="00BA06D2" w:rsidRDefault="00150BD9" w:rsidP="00150BD9">
      <w:pPr>
        <w:pStyle w:val="Lijstalinea"/>
        <w:numPr>
          <w:ilvl w:val="1"/>
          <w:numId w:val="15"/>
        </w:numPr>
        <w:rPr>
          <w:rFonts w:ascii="Verdana" w:hAnsi="Verdana"/>
          <w:i/>
          <w:sz w:val="18"/>
          <w:szCs w:val="18"/>
        </w:rPr>
      </w:pPr>
      <w:r w:rsidRPr="00BA06D2">
        <w:rPr>
          <w:rFonts w:ascii="Verdana" w:hAnsi="Verdana"/>
          <w:i/>
          <w:sz w:val="18"/>
          <w:szCs w:val="18"/>
        </w:rPr>
        <w:t>God</w:t>
      </w:r>
    </w:p>
    <w:p w:rsidR="00150BD9" w:rsidRPr="00BA06D2" w:rsidRDefault="00150BD9" w:rsidP="00150BD9">
      <w:pPr>
        <w:ind w:firstLine="708"/>
        <w:rPr>
          <w:rFonts w:ascii="Verdana" w:hAnsi="Verdana"/>
          <w:i/>
          <w:sz w:val="18"/>
          <w:szCs w:val="18"/>
        </w:rPr>
      </w:pPr>
      <w:r w:rsidRPr="00BA06D2">
        <w:rPr>
          <w:rFonts w:ascii="Verdana" w:hAnsi="Verdana"/>
          <w:i/>
          <w:sz w:val="18"/>
          <w:szCs w:val="18"/>
        </w:rPr>
        <w:t>En leg een koppeling naar het vorige punt.</w:t>
      </w:r>
    </w:p>
    <w:p w:rsidR="00150BD9" w:rsidRPr="00BA06D2" w:rsidRDefault="00150BD9" w:rsidP="00150BD9">
      <w:pPr>
        <w:ind w:firstLine="708"/>
        <w:rPr>
          <w:rFonts w:ascii="Verdana" w:hAnsi="Verdana"/>
          <w:sz w:val="24"/>
        </w:rPr>
      </w:pPr>
    </w:p>
    <w:p w:rsidR="00150BD9" w:rsidRPr="00BA06D2" w:rsidRDefault="00150BD9" w:rsidP="00150BD9">
      <w:pPr>
        <w:ind w:firstLine="708"/>
        <w:rPr>
          <w:rFonts w:ascii="Verdana" w:hAnsi="Verdana"/>
          <w:sz w:val="24"/>
        </w:rPr>
      </w:pPr>
    </w:p>
    <w:p w:rsidR="00150BD9" w:rsidRPr="00BA06D2" w:rsidRDefault="00150BD9" w:rsidP="00150BD9">
      <w:pPr>
        <w:ind w:firstLine="708"/>
        <w:rPr>
          <w:rFonts w:ascii="Verdana" w:hAnsi="Verdana"/>
          <w:b/>
          <w:sz w:val="24"/>
        </w:rPr>
      </w:pPr>
      <w:r w:rsidRPr="00BA06D2">
        <w:rPr>
          <w:rFonts w:ascii="Verdana" w:hAnsi="Verdana"/>
          <w:b/>
          <w:sz w:val="24"/>
        </w:rPr>
        <w:t>Theologische inbreng voor een ethische basis</w:t>
      </w:r>
    </w:p>
    <w:p w:rsidR="00150BD9" w:rsidRPr="00BA06D2" w:rsidRDefault="00150BD9" w:rsidP="00150BD9">
      <w:pPr>
        <w:ind w:firstLine="708"/>
        <w:rPr>
          <w:rFonts w:ascii="Verdana" w:hAnsi="Verdana"/>
          <w:sz w:val="24"/>
        </w:rPr>
      </w:pPr>
    </w:p>
    <w:p w:rsidR="00150BD9" w:rsidRPr="00BA06D2" w:rsidRDefault="00150BD9" w:rsidP="00150BD9">
      <w:pPr>
        <w:rPr>
          <w:rFonts w:ascii="Verdana" w:hAnsi="Verdana"/>
          <w:i/>
          <w:sz w:val="24"/>
        </w:rPr>
      </w:pPr>
      <w:r w:rsidRPr="00BA06D2">
        <w:rPr>
          <w:rFonts w:ascii="Verdana" w:hAnsi="Verdana"/>
          <w:i/>
          <w:sz w:val="24"/>
        </w:rPr>
        <w:t>Oude Testament</w:t>
      </w:r>
    </w:p>
    <w:p w:rsidR="00C44320" w:rsidRPr="00BA06D2" w:rsidRDefault="00C44320" w:rsidP="00150BD9">
      <w:pPr>
        <w:rPr>
          <w:rFonts w:ascii="Verdana" w:hAnsi="Verdana"/>
          <w:i/>
          <w:sz w:val="24"/>
        </w:rPr>
      </w:pPr>
    </w:p>
    <w:p w:rsidR="00E86D08" w:rsidRPr="00BA06D2" w:rsidRDefault="00E86D08" w:rsidP="00E86D08">
      <w:pPr>
        <w:pStyle w:val="Lijstalinea"/>
        <w:numPr>
          <w:ilvl w:val="0"/>
          <w:numId w:val="16"/>
        </w:numPr>
        <w:rPr>
          <w:rFonts w:ascii="Verdana" w:hAnsi="Verdana"/>
          <w:sz w:val="24"/>
        </w:rPr>
      </w:pPr>
      <w:r w:rsidRPr="00BA06D2">
        <w:rPr>
          <w:rFonts w:ascii="Verdana" w:hAnsi="Verdana"/>
          <w:sz w:val="24"/>
        </w:rPr>
        <w:t xml:space="preserve">Het is vooral een protestantse traditie om de ethiek te laten voortkomen uit de Tien Geboden. Dat is in lijn met de hele bijbel. Veel richtlijnen in Oude en Nieuwe Testament zijn niets anders dan uitwerkingen van de Tien Geboden. Een eenzijdig accent op de geboden leidt echter tot </w:t>
      </w:r>
      <w:proofErr w:type="spellStart"/>
      <w:r w:rsidRPr="00BA06D2">
        <w:rPr>
          <w:rFonts w:ascii="Verdana" w:hAnsi="Verdana"/>
          <w:sz w:val="24"/>
        </w:rPr>
        <w:t>wetticisme</w:t>
      </w:r>
      <w:proofErr w:type="spellEnd"/>
      <w:r w:rsidRPr="00BA06D2">
        <w:rPr>
          <w:rFonts w:ascii="Verdana" w:hAnsi="Verdana"/>
          <w:sz w:val="24"/>
        </w:rPr>
        <w:t xml:space="preserve"> en soms tot een dubbele moraal.  De ethiek in de bijbel is meer dan het nakomen van regels. Deugden zijn ook belangrijk (vooral benadrukt door de R</w:t>
      </w:r>
      <w:r w:rsidR="00C44320" w:rsidRPr="00BA06D2">
        <w:rPr>
          <w:rFonts w:ascii="Verdana" w:hAnsi="Verdana"/>
          <w:sz w:val="24"/>
        </w:rPr>
        <w:t xml:space="preserve">ooms-Katholieke </w:t>
      </w:r>
      <w:r w:rsidRPr="00BA06D2">
        <w:rPr>
          <w:rFonts w:ascii="Verdana" w:hAnsi="Verdana"/>
          <w:sz w:val="24"/>
        </w:rPr>
        <w:t>Kerk), evenals waarden en doelen.</w:t>
      </w:r>
    </w:p>
    <w:p w:rsidR="00C44320" w:rsidRPr="00BA06D2" w:rsidRDefault="00C44320" w:rsidP="00C44320">
      <w:pPr>
        <w:pStyle w:val="Lijstalinea"/>
        <w:ind w:left="1068"/>
        <w:rPr>
          <w:rFonts w:ascii="Verdana" w:hAnsi="Verdana"/>
          <w:sz w:val="24"/>
        </w:rPr>
      </w:pPr>
    </w:p>
    <w:p w:rsidR="009B05BE" w:rsidRPr="00BA06D2" w:rsidRDefault="00150BD9" w:rsidP="00150BD9">
      <w:pPr>
        <w:pStyle w:val="Lijstalinea"/>
        <w:numPr>
          <w:ilvl w:val="0"/>
          <w:numId w:val="16"/>
        </w:numPr>
        <w:rPr>
          <w:rFonts w:ascii="Verdana" w:hAnsi="Verdana"/>
          <w:sz w:val="24"/>
        </w:rPr>
      </w:pPr>
      <w:r w:rsidRPr="00BA06D2">
        <w:rPr>
          <w:rFonts w:ascii="Verdana" w:hAnsi="Verdana"/>
          <w:sz w:val="24"/>
        </w:rPr>
        <w:t>De mens is beeld van God</w:t>
      </w:r>
      <w:r w:rsidR="00C44320" w:rsidRPr="00BA06D2">
        <w:rPr>
          <w:rFonts w:ascii="Verdana" w:hAnsi="Verdana"/>
          <w:sz w:val="24"/>
        </w:rPr>
        <w:t xml:space="preserve"> (o.a. Genesis 1:26)</w:t>
      </w:r>
    </w:p>
    <w:p w:rsidR="009B05BE" w:rsidRPr="00BA06D2" w:rsidRDefault="00150BD9" w:rsidP="009B05BE">
      <w:pPr>
        <w:pStyle w:val="Lijstalinea"/>
        <w:numPr>
          <w:ilvl w:val="1"/>
          <w:numId w:val="16"/>
        </w:numPr>
        <w:rPr>
          <w:rFonts w:ascii="Verdana" w:hAnsi="Verdana"/>
          <w:sz w:val="24"/>
        </w:rPr>
      </w:pPr>
      <w:r w:rsidRPr="00BA06D2">
        <w:rPr>
          <w:rFonts w:ascii="Verdana" w:hAnsi="Verdana"/>
          <w:sz w:val="24"/>
        </w:rPr>
        <w:t xml:space="preserve">grootheid </w:t>
      </w:r>
      <w:r w:rsidR="009B05BE" w:rsidRPr="00BA06D2">
        <w:rPr>
          <w:rFonts w:ascii="Verdana" w:hAnsi="Verdana"/>
          <w:sz w:val="24"/>
        </w:rPr>
        <w:t xml:space="preserve">/ waardigheid </w:t>
      </w:r>
      <w:r w:rsidRPr="00BA06D2">
        <w:rPr>
          <w:rFonts w:ascii="Verdana" w:hAnsi="Verdana"/>
          <w:sz w:val="24"/>
        </w:rPr>
        <w:t>die respect verdient</w:t>
      </w:r>
      <w:r w:rsidR="009B05BE" w:rsidRPr="00BA06D2">
        <w:rPr>
          <w:rFonts w:ascii="Verdana" w:hAnsi="Verdana"/>
          <w:sz w:val="24"/>
        </w:rPr>
        <w:t xml:space="preserve"> (een mens is nooit een middel maar doel in een contact)</w:t>
      </w:r>
    </w:p>
    <w:p w:rsidR="00150BD9" w:rsidRPr="00BA06D2" w:rsidRDefault="00150BD9" w:rsidP="009B05BE">
      <w:pPr>
        <w:pStyle w:val="Lijstalinea"/>
        <w:numPr>
          <w:ilvl w:val="1"/>
          <w:numId w:val="16"/>
        </w:numPr>
        <w:rPr>
          <w:rFonts w:ascii="Verdana" w:hAnsi="Verdana"/>
          <w:sz w:val="24"/>
        </w:rPr>
      </w:pPr>
      <w:r w:rsidRPr="00BA06D2">
        <w:rPr>
          <w:rFonts w:ascii="Verdana" w:hAnsi="Verdana"/>
          <w:sz w:val="24"/>
        </w:rPr>
        <w:t>kleinheid om mee te rekenen</w:t>
      </w:r>
      <w:r w:rsidR="009B05BE" w:rsidRPr="00BA06D2">
        <w:rPr>
          <w:rFonts w:ascii="Verdana" w:hAnsi="Verdana"/>
          <w:sz w:val="24"/>
        </w:rPr>
        <w:t>; geen zelfoverschatting</w:t>
      </w:r>
    </w:p>
    <w:p w:rsidR="009B05BE" w:rsidRPr="00BA06D2" w:rsidRDefault="009B05BE" w:rsidP="009B05BE">
      <w:pPr>
        <w:pStyle w:val="Lijstalinea"/>
        <w:numPr>
          <w:ilvl w:val="1"/>
          <w:numId w:val="16"/>
        </w:numPr>
        <w:rPr>
          <w:rFonts w:ascii="Verdana" w:hAnsi="Verdana"/>
          <w:sz w:val="24"/>
        </w:rPr>
      </w:pPr>
      <w:r w:rsidRPr="00BA06D2">
        <w:rPr>
          <w:rFonts w:ascii="Verdana" w:hAnsi="Verdana"/>
          <w:sz w:val="24"/>
        </w:rPr>
        <w:t>de mens is</w:t>
      </w:r>
      <w:r w:rsidR="002B38DB" w:rsidRPr="00BA06D2">
        <w:rPr>
          <w:rFonts w:ascii="Verdana" w:hAnsi="Verdana"/>
          <w:sz w:val="24"/>
        </w:rPr>
        <w:t xml:space="preserve">, </w:t>
      </w:r>
      <w:r w:rsidRPr="00BA06D2">
        <w:rPr>
          <w:rFonts w:ascii="Verdana" w:hAnsi="Verdana"/>
          <w:sz w:val="24"/>
        </w:rPr>
        <w:t xml:space="preserve"> als God</w:t>
      </w:r>
      <w:r w:rsidR="002B38DB" w:rsidRPr="00BA06D2">
        <w:rPr>
          <w:rFonts w:ascii="Verdana" w:hAnsi="Verdana"/>
          <w:sz w:val="24"/>
        </w:rPr>
        <w:t>,</w:t>
      </w:r>
      <w:r w:rsidRPr="00BA06D2">
        <w:rPr>
          <w:rFonts w:ascii="Verdana" w:hAnsi="Verdana"/>
          <w:sz w:val="24"/>
        </w:rPr>
        <w:t xml:space="preserve"> relationeel / </w:t>
      </w:r>
      <w:proofErr w:type="spellStart"/>
      <w:r w:rsidRPr="00BA06D2">
        <w:rPr>
          <w:rFonts w:ascii="Verdana" w:hAnsi="Verdana"/>
          <w:sz w:val="24"/>
        </w:rPr>
        <w:t>antwoordelijk</w:t>
      </w:r>
      <w:proofErr w:type="spellEnd"/>
    </w:p>
    <w:p w:rsidR="009B05BE" w:rsidRPr="00BA06D2" w:rsidRDefault="009B05BE" w:rsidP="009B05BE">
      <w:pPr>
        <w:pStyle w:val="Lijstalinea"/>
        <w:numPr>
          <w:ilvl w:val="1"/>
          <w:numId w:val="16"/>
        </w:numPr>
        <w:rPr>
          <w:rFonts w:ascii="Verdana" w:hAnsi="Verdana"/>
          <w:sz w:val="24"/>
        </w:rPr>
      </w:pPr>
      <w:r w:rsidRPr="00BA06D2">
        <w:rPr>
          <w:rFonts w:ascii="Verdana" w:hAnsi="Verdana"/>
          <w:sz w:val="24"/>
        </w:rPr>
        <w:t>de mens is rentmeester/verantwoordelijk</w:t>
      </w:r>
    </w:p>
    <w:p w:rsidR="00C44320" w:rsidRPr="00BA06D2" w:rsidRDefault="00C44320" w:rsidP="00C44320">
      <w:pPr>
        <w:pStyle w:val="Lijstalinea"/>
        <w:ind w:left="1788"/>
        <w:rPr>
          <w:rFonts w:ascii="Verdana" w:hAnsi="Verdana"/>
          <w:sz w:val="24"/>
        </w:rPr>
      </w:pPr>
    </w:p>
    <w:p w:rsidR="00A27244" w:rsidRPr="00BA06D2" w:rsidRDefault="00C44320" w:rsidP="00150BD9">
      <w:pPr>
        <w:pStyle w:val="Lijstalinea"/>
        <w:numPr>
          <w:ilvl w:val="0"/>
          <w:numId w:val="16"/>
        </w:numPr>
        <w:rPr>
          <w:rFonts w:ascii="Verdana" w:hAnsi="Verdana"/>
          <w:sz w:val="24"/>
        </w:rPr>
      </w:pPr>
      <w:r w:rsidRPr="00BA06D2">
        <w:rPr>
          <w:rFonts w:ascii="Verdana" w:hAnsi="Verdana"/>
          <w:sz w:val="24"/>
        </w:rPr>
        <w:t xml:space="preserve">(Exodus 3) </w:t>
      </w:r>
      <w:r w:rsidR="00150BD9" w:rsidRPr="00BA06D2">
        <w:rPr>
          <w:rFonts w:ascii="Verdana" w:hAnsi="Verdana"/>
          <w:sz w:val="24"/>
        </w:rPr>
        <w:t>God heet</w:t>
      </w:r>
      <w:r w:rsidR="002B38DB" w:rsidRPr="00BA06D2">
        <w:rPr>
          <w:rFonts w:ascii="Verdana" w:hAnsi="Verdana"/>
          <w:sz w:val="24"/>
        </w:rPr>
        <w:t xml:space="preserve"> JHWH</w:t>
      </w:r>
      <w:r w:rsidR="00150BD9" w:rsidRPr="00BA06D2">
        <w:rPr>
          <w:rFonts w:ascii="Verdana" w:hAnsi="Verdana"/>
          <w:sz w:val="24"/>
        </w:rPr>
        <w:t>: Ik ben erbij</w:t>
      </w:r>
    </w:p>
    <w:p w:rsidR="00A27244" w:rsidRPr="00BA06D2" w:rsidRDefault="00A27244" w:rsidP="00A27244">
      <w:pPr>
        <w:pStyle w:val="Lijstalinea"/>
        <w:numPr>
          <w:ilvl w:val="1"/>
          <w:numId w:val="16"/>
        </w:numPr>
        <w:rPr>
          <w:rFonts w:ascii="Verdana" w:hAnsi="Verdana"/>
          <w:sz w:val="24"/>
        </w:rPr>
      </w:pPr>
      <w:r w:rsidRPr="00BA06D2">
        <w:rPr>
          <w:rFonts w:ascii="Verdana" w:hAnsi="Verdana"/>
          <w:sz w:val="24"/>
        </w:rPr>
        <w:t>God hoort, ziet, daalt af</w:t>
      </w:r>
    </w:p>
    <w:p w:rsidR="00150BD9" w:rsidRPr="00BA06D2" w:rsidRDefault="00A27244" w:rsidP="00A27244">
      <w:pPr>
        <w:pStyle w:val="Lijstalinea"/>
        <w:numPr>
          <w:ilvl w:val="1"/>
          <w:numId w:val="16"/>
        </w:numPr>
        <w:rPr>
          <w:rFonts w:ascii="Verdana" w:hAnsi="Verdana"/>
          <w:sz w:val="24"/>
        </w:rPr>
      </w:pPr>
      <w:r w:rsidRPr="00BA06D2">
        <w:rPr>
          <w:rFonts w:ascii="Verdana" w:hAnsi="Verdana"/>
          <w:sz w:val="24"/>
        </w:rPr>
        <w:t>Hij</w:t>
      </w:r>
      <w:r w:rsidR="00150BD9" w:rsidRPr="00BA06D2">
        <w:rPr>
          <w:rFonts w:ascii="Verdana" w:hAnsi="Verdana"/>
          <w:sz w:val="24"/>
        </w:rPr>
        <w:t xml:space="preserve"> vlucht</w:t>
      </w:r>
      <w:r w:rsidRPr="00BA06D2">
        <w:rPr>
          <w:rFonts w:ascii="Verdana" w:hAnsi="Verdana"/>
          <w:sz w:val="24"/>
        </w:rPr>
        <w:t xml:space="preserve"> niet</w:t>
      </w:r>
      <w:r w:rsidR="00150BD9" w:rsidRPr="00BA06D2">
        <w:rPr>
          <w:rFonts w:ascii="Verdana" w:hAnsi="Verdana"/>
          <w:sz w:val="24"/>
        </w:rPr>
        <w:t xml:space="preserve"> voor ellende</w:t>
      </w:r>
    </w:p>
    <w:p w:rsidR="00AF6175" w:rsidRPr="00BA06D2" w:rsidRDefault="00AF6175" w:rsidP="00A27244">
      <w:pPr>
        <w:pStyle w:val="Lijstalinea"/>
        <w:numPr>
          <w:ilvl w:val="1"/>
          <w:numId w:val="16"/>
        </w:numPr>
        <w:rPr>
          <w:rFonts w:ascii="Verdana" w:hAnsi="Verdana"/>
          <w:sz w:val="24"/>
        </w:rPr>
      </w:pPr>
      <w:r w:rsidRPr="00BA06D2">
        <w:rPr>
          <w:rFonts w:ascii="Verdana" w:hAnsi="Verdana"/>
          <w:sz w:val="24"/>
        </w:rPr>
        <w:t>En wij zijn geroepen om zijn beeld te zijn!</w:t>
      </w:r>
    </w:p>
    <w:p w:rsidR="00C44320" w:rsidRPr="00BA06D2" w:rsidRDefault="00C44320" w:rsidP="00C44320">
      <w:pPr>
        <w:pStyle w:val="Lijstalinea"/>
        <w:ind w:left="1788"/>
        <w:rPr>
          <w:rFonts w:ascii="Verdana" w:hAnsi="Verdana"/>
          <w:sz w:val="24"/>
        </w:rPr>
      </w:pPr>
    </w:p>
    <w:p w:rsidR="00150BD9" w:rsidRPr="00BA06D2" w:rsidRDefault="00150BD9" w:rsidP="00150BD9">
      <w:pPr>
        <w:rPr>
          <w:rFonts w:ascii="Verdana" w:hAnsi="Verdana"/>
          <w:i/>
          <w:sz w:val="24"/>
        </w:rPr>
      </w:pPr>
      <w:r w:rsidRPr="00BA06D2">
        <w:rPr>
          <w:rFonts w:ascii="Verdana" w:hAnsi="Verdana"/>
          <w:i/>
          <w:sz w:val="24"/>
        </w:rPr>
        <w:t>Nieuwe Testament</w:t>
      </w:r>
    </w:p>
    <w:p w:rsidR="00C44320" w:rsidRPr="00BA06D2" w:rsidRDefault="00C44320" w:rsidP="00150BD9">
      <w:pPr>
        <w:rPr>
          <w:rFonts w:ascii="Verdana" w:hAnsi="Verdana"/>
          <w:i/>
          <w:sz w:val="24"/>
        </w:rPr>
      </w:pPr>
    </w:p>
    <w:p w:rsidR="003939A5" w:rsidRPr="00BA06D2" w:rsidRDefault="003939A5" w:rsidP="003939A5">
      <w:pPr>
        <w:pStyle w:val="Lijstalinea"/>
        <w:numPr>
          <w:ilvl w:val="0"/>
          <w:numId w:val="16"/>
        </w:numPr>
        <w:rPr>
          <w:rFonts w:ascii="Verdana" w:hAnsi="Verdana"/>
          <w:sz w:val="24"/>
        </w:rPr>
      </w:pPr>
      <w:r w:rsidRPr="00BA06D2">
        <w:rPr>
          <w:rFonts w:ascii="Verdana" w:hAnsi="Verdana"/>
          <w:sz w:val="24"/>
        </w:rPr>
        <w:t>Wat hebben mensen nodig? Geloof, hoop en liefde: zingeving, perspectief, relaties</w:t>
      </w:r>
      <w:r w:rsidR="00176B91" w:rsidRPr="00BA06D2">
        <w:rPr>
          <w:rFonts w:ascii="Verdana" w:hAnsi="Verdana"/>
          <w:sz w:val="24"/>
        </w:rPr>
        <w:t>.</w:t>
      </w:r>
      <w:r w:rsidR="00C44320" w:rsidRPr="00BA06D2">
        <w:rPr>
          <w:rFonts w:ascii="Verdana" w:hAnsi="Verdana"/>
          <w:sz w:val="24"/>
        </w:rPr>
        <w:t xml:space="preserve">(1 </w:t>
      </w:r>
      <w:proofErr w:type="spellStart"/>
      <w:r w:rsidR="00C44320" w:rsidRPr="00BA06D2">
        <w:rPr>
          <w:rFonts w:ascii="Verdana" w:hAnsi="Verdana"/>
          <w:sz w:val="24"/>
        </w:rPr>
        <w:t>Corinthe</w:t>
      </w:r>
      <w:proofErr w:type="spellEnd"/>
      <w:r w:rsidR="00C44320" w:rsidRPr="00BA06D2">
        <w:rPr>
          <w:rFonts w:ascii="Verdana" w:hAnsi="Verdana"/>
          <w:sz w:val="24"/>
        </w:rPr>
        <w:t xml:space="preserve"> 13:13)</w:t>
      </w:r>
      <w:r w:rsidR="00176B91" w:rsidRPr="00BA06D2">
        <w:rPr>
          <w:rFonts w:ascii="Verdana" w:hAnsi="Verdana"/>
          <w:sz w:val="24"/>
        </w:rPr>
        <w:t xml:space="preserve"> Dit zijn dus waarden. </w:t>
      </w:r>
      <w:r w:rsidR="00C44320" w:rsidRPr="00BA06D2">
        <w:rPr>
          <w:rFonts w:ascii="Verdana" w:hAnsi="Verdana"/>
          <w:sz w:val="24"/>
        </w:rPr>
        <w:t>In de Rooms-Katholieke kerk heten ze trouwens de christelijke deugden. Ze</w:t>
      </w:r>
      <w:r w:rsidR="00176B91" w:rsidRPr="00BA06D2">
        <w:rPr>
          <w:rFonts w:ascii="Verdana" w:hAnsi="Verdana"/>
          <w:sz w:val="24"/>
        </w:rPr>
        <w:t xml:space="preserve"> hebben bijvoorbeeld invloed op hoe wij onderwijs zien.</w:t>
      </w:r>
    </w:p>
    <w:p w:rsidR="00C44320" w:rsidRPr="00BA06D2" w:rsidRDefault="00C44320" w:rsidP="00C44320">
      <w:pPr>
        <w:pStyle w:val="Lijstalinea"/>
        <w:ind w:left="1068"/>
        <w:rPr>
          <w:rFonts w:ascii="Verdana" w:hAnsi="Verdana"/>
          <w:sz w:val="24"/>
        </w:rPr>
      </w:pPr>
    </w:p>
    <w:p w:rsidR="00150BD9" w:rsidRPr="00BA06D2" w:rsidRDefault="00150BD9" w:rsidP="00150BD9">
      <w:pPr>
        <w:pStyle w:val="Lijstalinea"/>
        <w:numPr>
          <w:ilvl w:val="0"/>
          <w:numId w:val="16"/>
        </w:numPr>
        <w:rPr>
          <w:rFonts w:ascii="Verdana" w:hAnsi="Verdana"/>
          <w:sz w:val="24"/>
        </w:rPr>
      </w:pPr>
      <w:r w:rsidRPr="00BA06D2">
        <w:rPr>
          <w:rFonts w:ascii="Verdana" w:hAnsi="Verdana"/>
          <w:i/>
          <w:sz w:val="24"/>
        </w:rPr>
        <w:lastRenderedPageBreak/>
        <w:t>Geloof</w:t>
      </w:r>
      <w:r w:rsidRPr="00BA06D2">
        <w:rPr>
          <w:rFonts w:ascii="Verdana" w:hAnsi="Verdana"/>
          <w:sz w:val="24"/>
        </w:rPr>
        <w:t xml:space="preserve"> (</w:t>
      </w:r>
      <w:r w:rsidR="003939A5" w:rsidRPr="00BA06D2">
        <w:rPr>
          <w:rFonts w:ascii="Verdana" w:hAnsi="Verdana"/>
          <w:sz w:val="24"/>
        </w:rPr>
        <w:t>Wie zijn we?</w:t>
      </w:r>
      <w:r w:rsidRPr="00BA06D2">
        <w:rPr>
          <w:rFonts w:ascii="Verdana" w:hAnsi="Verdana"/>
          <w:sz w:val="24"/>
        </w:rPr>
        <w:t>)</w:t>
      </w:r>
    </w:p>
    <w:p w:rsidR="00B90472" w:rsidRPr="00BA06D2" w:rsidRDefault="00B90472" w:rsidP="00B90472">
      <w:pPr>
        <w:pStyle w:val="Lijstalinea"/>
        <w:numPr>
          <w:ilvl w:val="1"/>
          <w:numId w:val="16"/>
        </w:numPr>
        <w:rPr>
          <w:rFonts w:ascii="Verdana" w:hAnsi="Verdana"/>
          <w:sz w:val="24"/>
        </w:rPr>
      </w:pPr>
      <w:r w:rsidRPr="00BA06D2">
        <w:rPr>
          <w:rFonts w:ascii="Verdana" w:hAnsi="Verdana"/>
          <w:sz w:val="24"/>
        </w:rPr>
        <w:t>Het geloof fundeert onze morele subjectiviteit, schept de vrijheid die de voorwaarde is van de ethiek. Die vrijheid is geen menselijk bezit, maar een geschenk van God.</w:t>
      </w:r>
    </w:p>
    <w:p w:rsidR="00B90472" w:rsidRPr="00BA06D2" w:rsidRDefault="00B90472" w:rsidP="00B90472">
      <w:pPr>
        <w:pStyle w:val="Lijstalinea"/>
        <w:numPr>
          <w:ilvl w:val="1"/>
          <w:numId w:val="16"/>
        </w:numPr>
        <w:rPr>
          <w:rFonts w:ascii="Verdana" w:hAnsi="Verdana"/>
          <w:sz w:val="24"/>
        </w:rPr>
      </w:pPr>
      <w:r w:rsidRPr="00BA06D2">
        <w:rPr>
          <w:rFonts w:ascii="Verdana" w:hAnsi="Verdana"/>
          <w:sz w:val="24"/>
        </w:rPr>
        <w:t>Nadenken over geloof en zin hoort bij ethiek omdat we anders alleen over handelingen nadenken</w:t>
      </w:r>
      <w:r w:rsidR="00EC0B0D" w:rsidRPr="00BA06D2">
        <w:rPr>
          <w:rFonts w:ascii="Verdana" w:hAnsi="Verdana"/>
          <w:sz w:val="24"/>
        </w:rPr>
        <w:t>.</w:t>
      </w:r>
    </w:p>
    <w:p w:rsidR="00B90472" w:rsidRPr="00BA06D2" w:rsidRDefault="00B90472" w:rsidP="00B90472">
      <w:pPr>
        <w:pStyle w:val="Lijstalinea"/>
        <w:numPr>
          <w:ilvl w:val="1"/>
          <w:numId w:val="16"/>
        </w:numPr>
        <w:rPr>
          <w:rFonts w:ascii="Verdana" w:hAnsi="Verdana"/>
          <w:sz w:val="24"/>
        </w:rPr>
      </w:pPr>
      <w:r w:rsidRPr="00BA06D2">
        <w:rPr>
          <w:rFonts w:ascii="Verdana" w:hAnsi="Verdana"/>
          <w:sz w:val="24"/>
        </w:rPr>
        <w:t>Ten diepste zijn deugden geen deugden van mensen, maar vrucht van de Geest (Gal</w:t>
      </w:r>
      <w:r w:rsidR="00EC0B0D" w:rsidRPr="00BA06D2">
        <w:rPr>
          <w:rFonts w:ascii="Verdana" w:hAnsi="Verdana"/>
          <w:sz w:val="24"/>
        </w:rPr>
        <w:t>aten</w:t>
      </w:r>
      <w:r w:rsidRPr="00BA06D2">
        <w:rPr>
          <w:rFonts w:ascii="Verdana" w:hAnsi="Verdana"/>
          <w:sz w:val="24"/>
        </w:rPr>
        <w:t xml:space="preserve"> 5:23)</w:t>
      </w:r>
      <w:r w:rsidR="00EC0B0D" w:rsidRPr="00BA06D2">
        <w:rPr>
          <w:rFonts w:ascii="Verdana" w:hAnsi="Verdana"/>
          <w:sz w:val="24"/>
        </w:rPr>
        <w:t>.</w:t>
      </w:r>
    </w:p>
    <w:p w:rsidR="00B90472" w:rsidRPr="00BA06D2" w:rsidRDefault="00B90472" w:rsidP="00B90472">
      <w:pPr>
        <w:pStyle w:val="Lijstalinea"/>
        <w:numPr>
          <w:ilvl w:val="1"/>
          <w:numId w:val="16"/>
        </w:numPr>
        <w:rPr>
          <w:rFonts w:ascii="Verdana" w:hAnsi="Verdana"/>
          <w:sz w:val="24"/>
        </w:rPr>
      </w:pPr>
      <w:r w:rsidRPr="00BA06D2">
        <w:rPr>
          <w:rFonts w:ascii="Verdana" w:hAnsi="Verdana"/>
          <w:sz w:val="24"/>
        </w:rPr>
        <w:t xml:space="preserve">Vrijheid </w:t>
      </w:r>
      <w:r w:rsidR="003939A5" w:rsidRPr="00BA06D2">
        <w:rPr>
          <w:rFonts w:ascii="Verdana" w:hAnsi="Verdana"/>
          <w:sz w:val="24"/>
        </w:rPr>
        <w:t>door Chri</w:t>
      </w:r>
      <w:r w:rsidRPr="00BA06D2">
        <w:rPr>
          <w:rFonts w:ascii="Verdana" w:hAnsi="Verdana"/>
          <w:sz w:val="24"/>
        </w:rPr>
        <w:t>s</w:t>
      </w:r>
      <w:r w:rsidR="003939A5" w:rsidRPr="00BA06D2">
        <w:rPr>
          <w:rFonts w:ascii="Verdana" w:hAnsi="Verdana"/>
          <w:sz w:val="24"/>
        </w:rPr>
        <w:t>tus</w:t>
      </w:r>
      <w:r w:rsidRPr="00BA06D2">
        <w:rPr>
          <w:rFonts w:ascii="Verdana" w:hAnsi="Verdana"/>
          <w:sz w:val="24"/>
        </w:rPr>
        <w:t xml:space="preserve"> is geen liberale vrijheid (vrijheid van</w:t>
      </w:r>
      <w:r w:rsidR="00176B91" w:rsidRPr="00BA06D2">
        <w:rPr>
          <w:rFonts w:ascii="Verdana" w:hAnsi="Verdana"/>
          <w:sz w:val="24"/>
        </w:rPr>
        <w:t xml:space="preserve"> zoveel mogelijk geboden of bemoeienis</w:t>
      </w:r>
      <w:r w:rsidRPr="00BA06D2">
        <w:rPr>
          <w:rFonts w:ascii="Verdana" w:hAnsi="Verdana"/>
          <w:sz w:val="24"/>
        </w:rPr>
        <w:t xml:space="preserve">) maar christelijke vrijheid (vrijheid </w:t>
      </w:r>
      <w:proofErr w:type="spellStart"/>
      <w:r w:rsidRPr="00BA06D2">
        <w:rPr>
          <w:rFonts w:ascii="Verdana" w:hAnsi="Verdana"/>
          <w:sz w:val="24"/>
        </w:rPr>
        <w:t>tót</w:t>
      </w:r>
      <w:proofErr w:type="spellEnd"/>
      <w:r w:rsidR="00176B91" w:rsidRPr="00BA06D2">
        <w:rPr>
          <w:rFonts w:ascii="Verdana" w:hAnsi="Verdana"/>
          <w:sz w:val="24"/>
        </w:rPr>
        <w:t xml:space="preserve"> dienen</w:t>
      </w:r>
      <w:r w:rsidRPr="00BA06D2">
        <w:rPr>
          <w:rFonts w:ascii="Verdana" w:hAnsi="Verdana"/>
          <w:sz w:val="24"/>
        </w:rPr>
        <w:t>)</w:t>
      </w:r>
      <w:r w:rsidR="00176B91" w:rsidRPr="00BA06D2">
        <w:rPr>
          <w:rFonts w:ascii="Verdana" w:hAnsi="Verdana"/>
          <w:sz w:val="24"/>
        </w:rPr>
        <w:t>. Geboden scheppen de ruimte voor de vrijheid (Jac</w:t>
      </w:r>
      <w:r w:rsidR="00EC0B0D" w:rsidRPr="00BA06D2">
        <w:rPr>
          <w:rFonts w:ascii="Verdana" w:hAnsi="Verdana"/>
          <w:sz w:val="24"/>
        </w:rPr>
        <w:t>obus</w:t>
      </w:r>
      <w:r w:rsidR="00176B91" w:rsidRPr="00BA06D2">
        <w:rPr>
          <w:rFonts w:ascii="Verdana" w:hAnsi="Verdana"/>
          <w:sz w:val="24"/>
        </w:rPr>
        <w:t>.1:25)</w:t>
      </w:r>
    </w:p>
    <w:p w:rsidR="00B90472" w:rsidRPr="00BA06D2" w:rsidRDefault="00B90472" w:rsidP="00B90472">
      <w:pPr>
        <w:pStyle w:val="Lijstalinea"/>
        <w:numPr>
          <w:ilvl w:val="1"/>
          <w:numId w:val="16"/>
        </w:numPr>
        <w:rPr>
          <w:rFonts w:ascii="Verdana" w:hAnsi="Verdana"/>
          <w:sz w:val="24"/>
        </w:rPr>
      </w:pPr>
      <w:r w:rsidRPr="00BA06D2">
        <w:rPr>
          <w:rFonts w:ascii="Verdana" w:hAnsi="Verdana"/>
          <w:sz w:val="24"/>
        </w:rPr>
        <w:t>Christelijke vrijheid is koninklijke vrijheid. Wij zijn niemands onderdaan en tegelijk aller dienaar</w:t>
      </w:r>
      <w:r w:rsidR="003939A5" w:rsidRPr="00BA06D2">
        <w:rPr>
          <w:rFonts w:ascii="Verdana" w:hAnsi="Verdana"/>
          <w:sz w:val="24"/>
        </w:rPr>
        <w:t>.</w:t>
      </w:r>
    </w:p>
    <w:p w:rsidR="00B90472" w:rsidRPr="00BA06D2" w:rsidRDefault="00B90472" w:rsidP="00B90472">
      <w:pPr>
        <w:pStyle w:val="Lijstalinea"/>
        <w:numPr>
          <w:ilvl w:val="1"/>
          <w:numId w:val="16"/>
        </w:numPr>
        <w:rPr>
          <w:rFonts w:ascii="Verdana" w:hAnsi="Verdana"/>
          <w:sz w:val="24"/>
        </w:rPr>
      </w:pPr>
      <w:r w:rsidRPr="00BA06D2">
        <w:rPr>
          <w:rFonts w:ascii="Verdana" w:hAnsi="Verdana"/>
          <w:sz w:val="24"/>
        </w:rPr>
        <w:t>Vrijheid is geen losbandigheid. Vrijheid is moreel</w:t>
      </w:r>
      <w:r w:rsidR="00EC0B0D" w:rsidRPr="00BA06D2">
        <w:rPr>
          <w:rFonts w:ascii="Verdana" w:hAnsi="Verdana"/>
          <w:sz w:val="24"/>
        </w:rPr>
        <w:t xml:space="preserve">, </w:t>
      </w:r>
      <w:r w:rsidRPr="00BA06D2">
        <w:rPr>
          <w:rFonts w:ascii="Verdana" w:hAnsi="Verdana"/>
          <w:sz w:val="24"/>
        </w:rPr>
        <w:t xml:space="preserve"> creatief</w:t>
      </w:r>
      <w:r w:rsidR="00EC0B0D" w:rsidRPr="00BA06D2">
        <w:rPr>
          <w:rFonts w:ascii="Verdana" w:hAnsi="Verdana"/>
          <w:sz w:val="24"/>
        </w:rPr>
        <w:t xml:space="preserve">, </w:t>
      </w:r>
      <w:r w:rsidRPr="00BA06D2">
        <w:rPr>
          <w:rFonts w:ascii="Verdana" w:hAnsi="Verdana"/>
          <w:sz w:val="24"/>
        </w:rPr>
        <w:t xml:space="preserve"> geo</w:t>
      </w:r>
      <w:r w:rsidR="00176B91" w:rsidRPr="00BA06D2">
        <w:rPr>
          <w:rFonts w:ascii="Verdana" w:hAnsi="Verdana"/>
          <w:sz w:val="24"/>
        </w:rPr>
        <w:t>riënteerd op de geboden van God (Gal</w:t>
      </w:r>
      <w:r w:rsidR="00EC0B0D" w:rsidRPr="00BA06D2">
        <w:rPr>
          <w:rFonts w:ascii="Verdana" w:hAnsi="Verdana"/>
          <w:sz w:val="24"/>
        </w:rPr>
        <w:t>aten</w:t>
      </w:r>
      <w:r w:rsidR="00176B91" w:rsidRPr="00BA06D2">
        <w:rPr>
          <w:rFonts w:ascii="Verdana" w:hAnsi="Verdana"/>
          <w:sz w:val="24"/>
        </w:rPr>
        <w:t xml:space="preserve"> 5)</w:t>
      </w:r>
    </w:p>
    <w:p w:rsidR="00B90472" w:rsidRPr="00BA06D2" w:rsidRDefault="00B90472" w:rsidP="00B90472">
      <w:pPr>
        <w:pStyle w:val="Lijstalinea"/>
        <w:numPr>
          <w:ilvl w:val="1"/>
          <w:numId w:val="16"/>
        </w:numPr>
        <w:rPr>
          <w:rFonts w:ascii="Verdana" w:hAnsi="Verdana"/>
          <w:sz w:val="24"/>
        </w:rPr>
      </w:pPr>
      <w:r w:rsidRPr="00BA06D2">
        <w:rPr>
          <w:rFonts w:ascii="Verdana" w:hAnsi="Verdana"/>
          <w:sz w:val="24"/>
        </w:rPr>
        <w:t xml:space="preserve">Moralisme </w:t>
      </w:r>
      <w:r w:rsidR="003E758C" w:rsidRPr="00BA06D2">
        <w:rPr>
          <w:rFonts w:ascii="Verdana" w:hAnsi="Verdana"/>
          <w:sz w:val="24"/>
        </w:rPr>
        <w:t xml:space="preserve">(de prijs van deugdethiek alleen) </w:t>
      </w:r>
      <w:r w:rsidRPr="00BA06D2">
        <w:rPr>
          <w:rFonts w:ascii="Verdana" w:hAnsi="Verdana"/>
          <w:sz w:val="24"/>
        </w:rPr>
        <w:t xml:space="preserve">en </w:t>
      </w:r>
      <w:proofErr w:type="spellStart"/>
      <w:r w:rsidRPr="00BA06D2">
        <w:rPr>
          <w:rFonts w:ascii="Verdana" w:hAnsi="Verdana"/>
          <w:sz w:val="24"/>
        </w:rPr>
        <w:t>wetticisme</w:t>
      </w:r>
      <w:proofErr w:type="spellEnd"/>
      <w:r w:rsidRPr="00BA06D2">
        <w:rPr>
          <w:rFonts w:ascii="Verdana" w:hAnsi="Verdana"/>
          <w:sz w:val="24"/>
        </w:rPr>
        <w:t xml:space="preserve"> </w:t>
      </w:r>
      <w:r w:rsidR="003E758C" w:rsidRPr="00BA06D2">
        <w:rPr>
          <w:rFonts w:ascii="Verdana" w:hAnsi="Verdana"/>
          <w:sz w:val="24"/>
        </w:rPr>
        <w:t xml:space="preserve">(de prijs van gebodsethiek alleen) </w:t>
      </w:r>
      <w:r w:rsidRPr="00BA06D2">
        <w:rPr>
          <w:rFonts w:ascii="Verdana" w:hAnsi="Verdana"/>
          <w:sz w:val="24"/>
        </w:rPr>
        <w:t>zijn een vlucht voor de vrijheid</w:t>
      </w:r>
      <w:r w:rsidR="00C44320" w:rsidRPr="00BA06D2">
        <w:rPr>
          <w:rFonts w:ascii="Verdana" w:hAnsi="Verdana"/>
          <w:sz w:val="24"/>
        </w:rPr>
        <w:t>.</w:t>
      </w:r>
    </w:p>
    <w:p w:rsidR="00C44320" w:rsidRPr="00BA06D2" w:rsidRDefault="00C44320" w:rsidP="00C44320">
      <w:pPr>
        <w:pStyle w:val="Lijstalinea"/>
        <w:ind w:left="1788"/>
        <w:rPr>
          <w:rFonts w:ascii="Verdana" w:hAnsi="Verdana"/>
          <w:sz w:val="24"/>
        </w:rPr>
      </w:pPr>
    </w:p>
    <w:p w:rsidR="00150BD9" w:rsidRPr="00BA06D2" w:rsidRDefault="00150BD9" w:rsidP="00150BD9">
      <w:pPr>
        <w:pStyle w:val="Lijstalinea"/>
        <w:numPr>
          <w:ilvl w:val="0"/>
          <w:numId w:val="16"/>
        </w:numPr>
        <w:rPr>
          <w:rFonts w:ascii="Verdana" w:hAnsi="Verdana"/>
          <w:sz w:val="24"/>
        </w:rPr>
      </w:pPr>
      <w:r w:rsidRPr="00BA06D2">
        <w:rPr>
          <w:rFonts w:ascii="Verdana" w:hAnsi="Verdana"/>
          <w:i/>
          <w:sz w:val="24"/>
        </w:rPr>
        <w:t>Hoop</w:t>
      </w:r>
      <w:r w:rsidRPr="00BA06D2">
        <w:rPr>
          <w:rFonts w:ascii="Verdana" w:hAnsi="Verdana"/>
          <w:sz w:val="24"/>
        </w:rPr>
        <w:t xml:space="preserve"> (</w:t>
      </w:r>
      <w:r w:rsidR="00B90472" w:rsidRPr="00BA06D2">
        <w:rPr>
          <w:rFonts w:ascii="Verdana" w:hAnsi="Verdana"/>
          <w:sz w:val="24"/>
        </w:rPr>
        <w:t>Waarvoor leven we?</w:t>
      </w:r>
      <w:r w:rsidRPr="00BA06D2">
        <w:rPr>
          <w:rFonts w:ascii="Verdana" w:hAnsi="Verdana"/>
          <w:sz w:val="24"/>
        </w:rPr>
        <w:t>)</w:t>
      </w:r>
    </w:p>
    <w:p w:rsidR="00B90472" w:rsidRPr="00BA06D2" w:rsidRDefault="00B90472" w:rsidP="00B90472">
      <w:pPr>
        <w:pStyle w:val="Lijstalinea"/>
        <w:numPr>
          <w:ilvl w:val="1"/>
          <w:numId w:val="16"/>
        </w:numPr>
        <w:rPr>
          <w:rFonts w:ascii="Verdana" w:hAnsi="Verdana"/>
          <w:sz w:val="24"/>
        </w:rPr>
      </w:pPr>
      <w:r w:rsidRPr="00BA06D2">
        <w:rPr>
          <w:rFonts w:ascii="Verdana" w:hAnsi="Verdana"/>
          <w:sz w:val="24"/>
        </w:rPr>
        <w:t>De hoop op het eeuwige leven / het rijk van God motiveert ons morele handelen</w:t>
      </w:r>
      <w:r w:rsidR="00EC0B0D" w:rsidRPr="00BA06D2">
        <w:rPr>
          <w:rFonts w:ascii="Verdana" w:hAnsi="Verdana"/>
          <w:sz w:val="24"/>
        </w:rPr>
        <w:t xml:space="preserve"> nú</w:t>
      </w:r>
      <w:r w:rsidRPr="00BA06D2">
        <w:rPr>
          <w:rFonts w:ascii="Verdana" w:hAnsi="Verdana"/>
          <w:sz w:val="24"/>
        </w:rPr>
        <w:t>.</w:t>
      </w:r>
      <w:r w:rsidR="00EC0B0D" w:rsidRPr="00BA06D2">
        <w:rPr>
          <w:rFonts w:ascii="Verdana" w:hAnsi="Verdana"/>
          <w:sz w:val="24"/>
        </w:rPr>
        <w:t xml:space="preserve"> (Dus geen: ‘Stil maar, wacht maar, alles wordt nieuw…’)</w:t>
      </w:r>
    </w:p>
    <w:p w:rsidR="00B90472" w:rsidRPr="00BA06D2" w:rsidRDefault="00B90472" w:rsidP="00B90472">
      <w:pPr>
        <w:pStyle w:val="Lijstalinea"/>
        <w:numPr>
          <w:ilvl w:val="1"/>
          <w:numId w:val="16"/>
        </w:numPr>
        <w:rPr>
          <w:rFonts w:ascii="Verdana" w:hAnsi="Verdana"/>
          <w:sz w:val="24"/>
        </w:rPr>
      </w:pPr>
      <w:r w:rsidRPr="00BA06D2">
        <w:rPr>
          <w:rFonts w:ascii="Verdana" w:hAnsi="Verdana"/>
          <w:sz w:val="24"/>
        </w:rPr>
        <w:t>Wij bereiden ons voor op de ontmoeting met God door nu te doen wat Hij van ons vraagt en door nu te doen wat Hij gaat schenken (gerechtigheid betrachten, tranen afwissen</w:t>
      </w:r>
      <w:r w:rsidR="003939A5" w:rsidRPr="00BA06D2">
        <w:rPr>
          <w:rFonts w:ascii="Verdana" w:hAnsi="Verdana"/>
          <w:sz w:val="24"/>
        </w:rPr>
        <w:t>, honger wegnemen etc.)</w:t>
      </w:r>
    </w:p>
    <w:p w:rsidR="00EC0B0D" w:rsidRPr="00BA06D2" w:rsidRDefault="00EC0B0D" w:rsidP="00B90472">
      <w:pPr>
        <w:pStyle w:val="Lijstalinea"/>
        <w:numPr>
          <w:ilvl w:val="1"/>
          <w:numId w:val="16"/>
        </w:numPr>
        <w:rPr>
          <w:rFonts w:ascii="Verdana" w:hAnsi="Verdana"/>
          <w:sz w:val="24"/>
        </w:rPr>
      </w:pPr>
      <w:r w:rsidRPr="00BA06D2">
        <w:rPr>
          <w:rFonts w:ascii="Verdana" w:hAnsi="Verdana"/>
          <w:sz w:val="24"/>
        </w:rPr>
        <w:t>Hoop maakt ons morele handelen van nu, hoe gebrekkig ook, zinvol.</w:t>
      </w:r>
    </w:p>
    <w:p w:rsidR="003939A5" w:rsidRPr="00BA06D2" w:rsidRDefault="003939A5" w:rsidP="00B90472">
      <w:pPr>
        <w:pStyle w:val="Lijstalinea"/>
        <w:numPr>
          <w:ilvl w:val="1"/>
          <w:numId w:val="16"/>
        </w:numPr>
        <w:rPr>
          <w:rFonts w:ascii="Verdana" w:hAnsi="Verdana"/>
          <w:sz w:val="24"/>
        </w:rPr>
      </w:pPr>
      <w:r w:rsidRPr="00BA06D2">
        <w:rPr>
          <w:rFonts w:ascii="Verdana" w:hAnsi="Verdana"/>
          <w:sz w:val="24"/>
        </w:rPr>
        <w:t xml:space="preserve">In onze levensstijl wordt nu al iets zichtbaar van Gods Rijk. </w:t>
      </w:r>
    </w:p>
    <w:p w:rsidR="00176B91" w:rsidRPr="00BA06D2" w:rsidRDefault="00176B91" w:rsidP="00B90472">
      <w:pPr>
        <w:pStyle w:val="Lijstalinea"/>
        <w:numPr>
          <w:ilvl w:val="1"/>
          <w:numId w:val="16"/>
        </w:numPr>
        <w:rPr>
          <w:rFonts w:ascii="Verdana" w:hAnsi="Verdana"/>
          <w:sz w:val="24"/>
        </w:rPr>
      </w:pPr>
      <w:r w:rsidRPr="00BA06D2">
        <w:rPr>
          <w:rFonts w:ascii="Verdana" w:hAnsi="Verdana"/>
          <w:sz w:val="24"/>
        </w:rPr>
        <w:t>Ethiek is nooit voor altijd vaststaand. In ons morele handelen worden we gemotiveerd door Pasen en kijken we uit naar de</w:t>
      </w:r>
      <w:r w:rsidR="00CC2706" w:rsidRPr="00BA06D2">
        <w:rPr>
          <w:rFonts w:ascii="Verdana" w:hAnsi="Verdana"/>
          <w:sz w:val="24"/>
        </w:rPr>
        <w:t xml:space="preserve"> dag waarop Jezus wederkomt</w:t>
      </w:r>
      <w:r w:rsidRPr="00BA06D2">
        <w:rPr>
          <w:rFonts w:ascii="Verdana" w:hAnsi="Verdana"/>
          <w:sz w:val="24"/>
        </w:rPr>
        <w:t xml:space="preserve">. Daartussen </w:t>
      </w:r>
      <w:proofErr w:type="spellStart"/>
      <w:r w:rsidRPr="00BA06D2">
        <w:rPr>
          <w:rFonts w:ascii="Verdana" w:hAnsi="Verdana"/>
          <w:sz w:val="24"/>
        </w:rPr>
        <w:t>bewégen</w:t>
      </w:r>
      <w:proofErr w:type="spellEnd"/>
      <w:r w:rsidRPr="00BA06D2">
        <w:rPr>
          <w:rFonts w:ascii="Verdana" w:hAnsi="Verdana"/>
          <w:sz w:val="24"/>
        </w:rPr>
        <w:t xml:space="preserve"> wij. (‘Wandelen’ noemt Paulus dat.</w:t>
      </w:r>
      <w:r w:rsidR="002618FB" w:rsidRPr="00BA06D2">
        <w:rPr>
          <w:rFonts w:ascii="Verdana" w:hAnsi="Verdana"/>
          <w:sz w:val="24"/>
        </w:rPr>
        <w:t xml:space="preserve"> Lang geleden heette christelijke ethiek: ethica </w:t>
      </w:r>
      <w:proofErr w:type="spellStart"/>
      <w:r w:rsidR="002618FB" w:rsidRPr="00BA06D2">
        <w:rPr>
          <w:rFonts w:ascii="Verdana" w:hAnsi="Verdana"/>
          <w:sz w:val="24"/>
        </w:rPr>
        <w:t>viatorum</w:t>
      </w:r>
      <w:proofErr w:type="spellEnd"/>
      <w:r w:rsidR="002618FB" w:rsidRPr="00BA06D2">
        <w:rPr>
          <w:rFonts w:ascii="Verdana" w:hAnsi="Verdana"/>
          <w:sz w:val="24"/>
        </w:rPr>
        <w:t>, ethiek van wandelaars, ethiek onderweg.</w:t>
      </w:r>
      <w:r w:rsidRPr="00BA06D2">
        <w:rPr>
          <w:rFonts w:ascii="Verdana" w:hAnsi="Verdana"/>
          <w:sz w:val="24"/>
        </w:rPr>
        <w:t>)</w:t>
      </w:r>
    </w:p>
    <w:p w:rsidR="00C44320" w:rsidRPr="00BA06D2" w:rsidRDefault="00C44320" w:rsidP="00C44320">
      <w:pPr>
        <w:pStyle w:val="Lijstalinea"/>
        <w:ind w:left="1788"/>
        <w:rPr>
          <w:rFonts w:ascii="Verdana" w:hAnsi="Verdana"/>
          <w:sz w:val="24"/>
        </w:rPr>
      </w:pPr>
    </w:p>
    <w:p w:rsidR="00150BD9" w:rsidRPr="00BA06D2" w:rsidRDefault="00150BD9" w:rsidP="00150BD9">
      <w:pPr>
        <w:pStyle w:val="Lijstalinea"/>
        <w:numPr>
          <w:ilvl w:val="0"/>
          <w:numId w:val="16"/>
        </w:numPr>
        <w:rPr>
          <w:rFonts w:ascii="Verdana" w:hAnsi="Verdana"/>
          <w:sz w:val="24"/>
        </w:rPr>
      </w:pPr>
      <w:r w:rsidRPr="00BA06D2">
        <w:rPr>
          <w:rFonts w:ascii="Verdana" w:hAnsi="Verdana"/>
          <w:i/>
          <w:sz w:val="24"/>
        </w:rPr>
        <w:t>Liefde</w:t>
      </w:r>
      <w:r w:rsidRPr="00BA06D2">
        <w:rPr>
          <w:rFonts w:ascii="Verdana" w:hAnsi="Verdana"/>
          <w:sz w:val="24"/>
        </w:rPr>
        <w:t xml:space="preserve"> (</w:t>
      </w:r>
      <w:r w:rsidR="003939A5" w:rsidRPr="00BA06D2">
        <w:rPr>
          <w:rFonts w:ascii="Verdana" w:hAnsi="Verdana"/>
          <w:sz w:val="24"/>
        </w:rPr>
        <w:t>Wat is goed om te doen?)</w:t>
      </w:r>
    </w:p>
    <w:p w:rsidR="003939A5" w:rsidRPr="00BA06D2" w:rsidRDefault="003939A5" w:rsidP="003939A5">
      <w:pPr>
        <w:pStyle w:val="Lijstalinea"/>
        <w:numPr>
          <w:ilvl w:val="1"/>
          <w:numId w:val="16"/>
        </w:numPr>
        <w:rPr>
          <w:rFonts w:ascii="Verdana" w:hAnsi="Verdana"/>
          <w:sz w:val="24"/>
        </w:rPr>
      </w:pPr>
      <w:r w:rsidRPr="00BA06D2">
        <w:rPr>
          <w:rFonts w:ascii="Verdana" w:hAnsi="Verdana"/>
          <w:sz w:val="24"/>
        </w:rPr>
        <w:t>Het geloof creëert het subject van de ethiek, de hoop geeft er richting aan en de liefde vult de ethiek</w:t>
      </w:r>
    </w:p>
    <w:p w:rsidR="003939A5" w:rsidRPr="00BA06D2" w:rsidRDefault="003939A5" w:rsidP="003939A5">
      <w:pPr>
        <w:pStyle w:val="Lijstalinea"/>
        <w:numPr>
          <w:ilvl w:val="1"/>
          <w:numId w:val="16"/>
        </w:numPr>
        <w:rPr>
          <w:rFonts w:ascii="Verdana" w:hAnsi="Verdana"/>
          <w:sz w:val="24"/>
        </w:rPr>
      </w:pPr>
      <w:r w:rsidRPr="00BA06D2">
        <w:rPr>
          <w:rFonts w:ascii="Verdana" w:hAnsi="Verdana"/>
          <w:sz w:val="24"/>
        </w:rPr>
        <w:t>Liefde is: actief goed doen, de ander goed gezind zijn, rechtvaardig zijn, geduldig zijn.</w:t>
      </w:r>
    </w:p>
    <w:p w:rsidR="003939A5" w:rsidRPr="00BA06D2" w:rsidRDefault="003939A5" w:rsidP="003939A5">
      <w:pPr>
        <w:pStyle w:val="Lijstalinea"/>
        <w:numPr>
          <w:ilvl w:val="1"/>
          <w:numId w:val="16"/>
        </w:numPr>
        <w:rPr>
          <w:rFonts w:ascii="Verdana" w:hAnsi="Verdana"/>
          <w:sz w:val="24"/>
        </w:rPr>
      </w:pPr>
      <w:r w:rsidRPr="00BA06D2">
        <w:rPr>
          <w:rFonts w:ascii="Verdana" w:hAnsi="Verdana"/>
          <w:sz w:val="24"/>
        </w:rPr>
        <w:t>Liefde raakt verstand, wil, gevoel, gedrag.</w:t>
      </w:r>
    </w:p>
    <w:p w:rsidR="003939A5" w:rsidRPr="00BA06D2" w:rsidRDefault="003939A5" w:rsidP="003939A5">
      <w:pPr>
        <w:pStyle w:val="Lijstalinea"/>
        <w:numPr>
          <w:ilvl w:val="1"/>
          <w:numId w:val="16"/>
        </w:numPr>
        <w:rPr>
          <w:rFonts w:ascii="Verdana" w:hAnsi="Verdana"/>
          <w:sz w:val="24"/>
        </w:rPr>
      </w:pPr>
      <w:r w:rsidRPr="00BA06D2">
        <w:rPr>
          <w:rFonts w:ascii="Verdana" w:hAnsi="Verdana"/>
          <w:sz w:val="24"/>
        </w:rPr>
        <w:t>Liefde is niet goed doen omdat het moet, maar vanuit vreugde goed doen.</w:t>
      </w:r>
    </w:p>
    <w:p w:rsidR="003939A5" w:rsidRPr="00BA06D2" w:rsidRDefault="003939A5" w:rsidP="003939A5">
      <w:pPr>
        <w:pStyle w:val="Lijstalinea"/>
        <w:numPr>
          <w:ilvl w:val="1"/>
          <w:numId w:val="16"/>
        </w:numPr>
        <w:rPr>
          <w:rFonts w:ascii="Verdana" w:hAnsi="Verdana"/>
          <w:sz w:val="24"/>
        </w:rPr>
      </w:pPr>
      <w:r w:rsidRPr="00BA06D2">
        <w:rPr>
          <w:rFonts w:ascii="Verdana" w:hAnsi="Verdana"/>
          <w:sz w:val="24"/>
        </w:rPr>
        <w:t>Recht in de samenleving dient een uitdrukking van liefde te zijn.</w:t>
      </w:r>
    </w:p>
    <w:p w:rsidR="00150BD9" w:rsidRPr="00BA06D2" w:rsidRDefault="00150BD9" w:rsidP="00150BD9">
      <w:pPr>
        <w:rPr>
          <w:rFonts w:ascii="Verdana" w:hAnsi="Verdana"/>
          <w:sz w:val="24"/>
        </w:rPr>
      </w:pPr>
    </w:p>
    <w:p w:rsidR="00150BD9" w:rsidRPr="00BA06D2" w:rsidRDefault="00150BD9" w:rsidP="00150BD9">
      <w:pPr>
        <w:pStyle w:val="Lijstalinea"/>
        <w:numPr>
          <w:ilvl w:val="0"/>
          <w:numId w:val="15"/>
        </w:numPr>
        <w:rPr>
          <w:rFonts w:ascii="Verdana" w:hAnsi="Verdana"/>
          <w:i/>
          <w:sz w:val="18"/>
          <w:szCs w:val="18"/>
        </w:rPr>
      </w:pPr>
      <w:r w:rsidRPr="00BA06D2">
        <w:rPr>
          <w:rFonts w:ascii="Verdana" w:hAnsi="Verdana"/>
          <w:i/>
          <w:sz w:val="18"/>
          <w:szCs w:val="18"/>
        </w:rPr>
        <w:t>Welke waarden, deugden, principes en doelen komen hieruit voort?</w:t>
      </w:r>
    </w:p>
    <w:p w:rsidR="00FE7AC4" w:rsidRPr="00BA06D2" w:rsidRDefault="00FE7AC4" w:rsidP="00150BD9">
      <w:pPr>
        <w:pStyle w:val="Lijstalinea"/>
        <w:numPr>
          <w:ilvl w:val="0"/>
          <w:numId w:val="15"/>
        </w:numPr>
        <w:rPr>
          <w:rFonts w:ascii="Verdana" w:hAnsi="Verdana"/>
          <w:i/>
          <w:sz w:val="18"/>
          <w:szCs w:val="18"/>
        </w:rPr>
      </w:pPr>
      <w:r w:rsidRPr="00BA06D2">
        <w:rPr>
          <w:rFonts w:ascii="Verdana" w:hAnsi="Verdana"/>
          <w:i/>
          <w:sz w:val="18"/>
          <w:szCs w:val="18"/>
        </w:rPr>
        <w:t xml:space="preserve">Past dit bij wat je bij </w:t>
      </w:r>
      <w:r w:rsidR="002B38DB" w:rsidRPr="00BA06D2">
        <w:rPr>
          <w:rFonts w:ascii="Verdana" w:hAnsi="Verdana"/>
          <w:i/>
          <w:sz w:val="18"/>
          <w:szCs w:val="18"/>
        </w:rPr>
        <w:t>2</w:t>
      </w:r>
      <w:r w:rsidRPr="00BA06D2">
        <w:rPr>
          <w:rFonts w:ascii="Verdana" w:hAnsi="Verdana"/>
          <w:i/>
          <w:sz w:val="18"/>
          <w:szCs w:val="18"/>
        </w:rPr>
        <w:t xml:space="preserve"> gezegd hebt? Of zijn er (nu al) aanvullingen? </w:t>
      </w:r>
    </w:p>
    <w:p w:rsidR="00D860F4" w:rsidRPr="00BA06D2" w:rsidRDefault="00D860F4" w:rsidP="00D860F4">
      <w:pPr>
        <w:rPr>
          <w:rFonts w:ascii="Verdana" w:hAnsi="Verdana"/>
          <w:i/>
          <w:sz w:val="24"/>
        </w:rPr>
      </w:pPr>
    </w:p>
    <w:p w:rsidR="00E93309" w:rsidRPr="00BA06D2" w:rsidRDefault="00E93309" w:rsidP="00D860F4">
      <w:pPr>
        <w:rPr>
          <w:rFonts w:ascii="Verdana" w:hAnsi="Verdana"/>
          <w:b/>
          <w:sz w:val="24"/>
        </w:rPr>
      </w:pPr>
    </w:p>
    <w:p w:rsidR="00D860F4" w:rsidRPr="00BA06D2" w:rsidRDefault="00D860F4" w:rsidP="00D860F4">
      <w:pPr>
        <w:rPr>
          <w:rFonts w:ascii="Verdana" w:hAnsi="Verdana"/>
          <w:b/>
          <w:sz w:val="24"/>
        </w:rPr>
      </w:pPr>
      <w:r w:rsidRPr="00BA06D2">
        <w:rPr>
          <w:rFonts w:ascii="Verdana" w:hAnsi="Verdana"/>
          <w:b/>
          <w:sz w:val="24"/>
        </w:rPr>
        <w:t>Kernwaarden en deugden  in onze tijd</w:t>
      </w:r>
    </w:p>
    <w:p w:rsidR="00E93309" w:rsidRPr="00BA06D2" w:rsidRDefault="00E93309" w:rsidP="00D860F4">
      <w:pPr>
        <w:rPr>
          <w:rFonts w:ascii="Verdana" w:hAnsi="Verdana"/>
          <w:sz w:val="24"/>
        </w:rPr>
      </w:pPr>
    </w:p>
    <w:p w:rsidR="004F61C7" w:rsidRPr="00BA06D2" w:rsidRDefault="0077696D" w:rsidP="00E93309">
      <w:pPr>
        <w:tabs>
          <w:tab w:val="left" w:pos="-1440"/>
          <w:tab w:val="left" w:pos="-720"/>
        </w:tabs>
        <w:spacing w:line="240" w:lineRule="auto"/>
        <w:rPr>
          <w:rFonts w:ascii="Verdana" w:hAnsi="Verdana"/>
          <w:spacing w:val="-3"/>
          <w:sz w:val="24"/>
        </w:rPr>
      </w:pPr>
      <w:r w:rsidRPr="00BA06D2">
        <w:rPr>
          <w:rFonts w:ascii="Verdana" w:hAnsi="Verdana"/>
          <w:spacing w:val="-3"/>
          <w:sz w:val="24"/>
        </w:rPr>
        <w:t>In ons land en onze tijd zijn de waarden en deugden belangrijk die bij de moderne democratie passen. Je kunt ze terugvinden in politieke programma’s en scholen worden geacht om ze te onderwijzen.</w:t>
      </w:r>
      <w:r w:rsidR="00E93309" w:rsidRPr="00BA06D2">
        <w:rPr>
          <w:rFonts w:ascii="Verdana" w:hAnsi="Verdana"/>
          <w:spacing w:val="-3"/>
          <w:sz w:val="24"/>
        </w:rPr>
        <w:t xml:space="preserve"> Denk aan de volgende zaken</w:t>
      </w:r>
      <w:r w:rsidRPr="00BA06D2">
        <w:rPr>
          <w:rFonts w:ascii="Verdana" w:hAnsi="Verdana"/>
          <w:spacing w:val="-3"/>
          <w:sz w:val="24"/>
        </w:rPr>
        <w:t xml:space="preserve"> (waarden en deugde door elkaar)</w:t>
      </w:r>
      <w:r w:rsidR="00E93309" w:rsidRPr="00BA06D2">
        <w:rPr>
          <w:rFonts w:ascii="Verdana" w:hAnsi="Verdana"/>
          <w:spacing w:val="-3"/>
          <w:sz w:val="24"/>
        </w:rPr>
        <w:t>:</w:t>
      </w:r>
    </w:p>
    <w:p w:rsidR="004F61C7" w:rsidRPr="00BA06D2" w:rsidRDefault="00E93309" w:rsidP="004F61C7">
      <w:pPr>
        <w:pStyle w:val="Lijstalinea"/>
        <w:numPr>
          <w:ilvl w:val="0"/>
          <w:numId w:val="16"/>
        </w:numPr>
        <w:tabs>
          <w:tab w:val="left" w:pos="-1440"/>
          <w:tab w:val="left" w:pos="-720"/>
        </w:tabs>
        <w:spacing w:line="240" w:lineRule="auto"/>
        <w:rPr>
          <w:rFonts w:ascii="Verdana" w:hAnsi="Verdana"/>
          <w:spacing w:val="-3"/>
          <w:sz w:val="24"/>
        </w:rPr>
      </w:pPr>
      <w:r w:rsidRPr="00BA06D2">
        <w:rPr>
          <w:rFonts w:ascii="Verdana" w:hAnsi="Verdana"/>
          <w:spacing w:val="-3"/>
          <w:sz w:val="24"/>
        </w:rPr>
        <w:t xml:space="preserve"> </w:t>
      </w:r>
      <w:r w:rsidR="0077696D" w:rsidRPr="00BA06D2">
        <w:rPr>
          <w:rFonts w:ascii="Verdana" w:hAnsi="Verdana"/>
          <w:spacing w:val="-3"/>
          <w:sz w:val="24"/>
        </w:rPr>
        <w:t xml:space="preserve">individuele (keuze)vrijheid, </w:t>
      </w:r>
    </w:p>
    <w:p w:rsidR="004F61C7" w:rsidRPr="00BA06D2" w:rsidRDefault="00E93309" w:rsidP="004F61C7">
      <w:pPr>
        <w:pStyle w:val="Lijstalinea"/>
        <w:numPr>
          <w:ilvl w:val="0"/>
          <w:numId w:val="16"/>
        </w:numPr>
        <w:tabs>
          <w:tab w:val="left" w:pos="-1440"/>
          <w:tab w:val="left" w:pos="-720"/>
        </w:tabs>
        <w:spacing w:line="240" w:lineRule="auto"/>
        <w:rPr>
          <w:rFonts w:ascii="Verdana" w:hAnsi="Verdana"/>
          <w:spacing w:val="-3"/>
          <w:sz w:val="24"/>
        </w:rPr>
      </w:pPr>
      <w:r w:rsidRPr="00BA06D2">
        <w:rPr>
          <w:rFonts w:ascii="Verdana" w:hAnsi="Verdana"/>
          <w:spacing w:val="-3"/>
          <w:sz w:val="24"/>
        </w:rPr>
        <w:t xml:space="preserve">vrijheid van meningsuiting, </w:t>
      </w:r>
    </w:p>
    <w:p w:rsidR="004F61C7" w:rsidRPr="00BA06D2" w:rsidRDefault="00E93309" w:rsidP="004F61C7">
      <w:pPr>
        <w:pStyle w:val="Lijstalinea"/>
        <w:numPr>
          <w:ilvl w:val="0"/>
          <w:numId w:val="16"/>
        </w:numPr>
        <w:tabs>
          <w:tab w:val="left" w:pos="-1440"/>
          <w:tab w:val="left" w:pos="-720"/>
        </w:tabs>
        <w:spacing w:line="240" w:lineRule="auto"/>
        <w:rPr>
          <w:rFonts w:ascii="Verdana" w:hAnsi="Verdana"/>
          <w:spacing w:val="-3"/>
          <w:sz w:val="24"/>
        </w:rPr>
      </w:pPr>
      <w:r w:rsidRPr="00BA06D2">
        <w:rPr>
          <w:rFonts w:ascii="Verdana" w:hAnsi="Verdana"/>
          <w:spacing w:val="-3"/>
          <w:sz w:val="24"/>
        </w:rPr>
        <w:t xml:space="preserve">openbaarheid, </w:t>
      </w:r>
    </w:p>
    <w:p w:rsidR="004F61C7" w:rsidRPr="00BA06D2" w:rsidRDefault="00E93309" w:rsidP="004F61C7">
      <w:pPr>
        <w:pStyle w:val="Lijstalinea"/>
        <w:numPr>
          <w:ilvl w:val="0"/>
          <w:numId w:val="16"/>
        </w:numPr>
        <w:tabs>
          <w:tab w:val="left" w:pos="-1440"/>
          <w:tab w:val="left" w:pos="-720"/>
        </w:tabs>
        <w:spacing w:line="240" w:lineRule="auto"/>
        <w:rPr>
          <w:rFonts w:ascii="Verdana" w:hAnsi="Verdana"/>
          <w:spacing w:val="-3"/>
          <w:sz w:val="24"/>
        </w:rPr>
      </w:pPr>
      <w:r w:rsidRPr="00BA06D2">
        <w:rPr>
          <w:rFonts w:ascii="Verdana" w:hAnsi="Verdana"/>
          <w:spacing w:val="-3"/>
          <w:sz w:val="24"/>
        </w:rPr>
        <w:t>respect voor het natuurlijk milieu,</w:t>
      </w:r>
      <w:r w:rsidR="004F61C7" w:rsidRPr="00BA06D2">
        <w:rPr>
          <w:rFonts w:ascii="Verdana" w:hAnsi="Verdana"/>
          <w:spacing w:val="-3"/>
          <w:sz w:val="24"/>
        </w:rPr>
        <w:t xml:space="preserve"> duurzaamheid</w:t>
      </w:r>
      <w:r w:rsidRPr="00BA06D2">
        <w:rPr>
          <w:rFonts w:ascii="Verdana" w:hAnsi="Verdana"/>
          <w:spacing w:val="-3"/>
          <w:sz w:val="24"/>
        </w:rPr>
        <w:t xml:space="preserve"> </w:t>
      </w:r>
    </w:p>
    <w:p w:rsidR="004F61C7" w:rsidRPr="00BA06D2" w:rsidRDefault="0077696D" w:rsidP="004F61C7">
      <w:pPr>
        <w:pStyle w:val="Lijstalinea"/>
        <w:numPr>
          <w:ilvl w:val="0"/>
          <w:numId w:val="16"/>
        </w:numPr>
        <w:tabs>
          <w:tab w:val="left" w:pos="-1440"/>
          <w:tab w:val="left" w:pos="-720"/>
        </w:tabs>
        <w:spacing w:line="240" w:lineRule="auto"/>
        <w:rPr>
          <w:rFonts w:ascii="Verdana" w:hAnsi="Verdana"/>
          <w:spacing w:val="-3"/>
          <w:sz w:val="24"/>
        </w:rPr>
      </w:pPr>
      <w:r w:rsidRPr="00BA06D2">
        <w:rPr>
          <w:rFonts w:ascii="Verdana" w:hAnsi="Verdana"/>
          <w:spacing w:val="-3"/>
          <w:sz w:val="24"/>
        </w:rPr>
        <w:t xml:space="preserve">veiligheid, </w:t>
      </w:r>
    </w:p>
    <w:p w:rsidR="004F61C7" w:rsidRPr="00BA06D2" w:rsidRDefault="0077696D" w:rsidP="004F61C7">
      <w:pPr>
        <w:pStyle w:val="Lijstalinea"/>
        <w:numPr>
          <w:ilvl w:val="0"/>
          <w:numId w:val="16"/>
        </w:numPr>
        <w:tabs>
          <w:tab w:val="left" w:pos="-1440"/>
          <w:tab w:val="left" w:pos="-720"/>
        </w:tabs>
        <w:spacing w:line="240" w:lineRule="auto"/>
        <w:rPr>
          <w:rFonts w:ascii="Verdana" w:hAnsi="Verdana"/>
          <w:spacing w:val="-3"/>
          <w:sz w:val="24"/>
        </w:rPr>
      </w:pPr>
      <w:r w:rsidRPr="00BA06D2">
        <w:rPr>
          <w:rFonts w:ascii="Verdana" w:hAnsi="Verdana"/>
          <w:spacing w:val="-3"/>
          <w:sz w:val="24"/>
        </w:rPr>
        <w:t xml:space="preserve">gezondheid, </w:t>
      </w:r>
    </w:p>
    <w:p w:rsidR="004F61C7" w:rsidRPr="00BA06D2" w:rsidRDefault="00E93309" w:rsidP="004F61C7">
      <w:pPr>
        <w:pStyle w:val="Lijstalinea"/>
        <w:numPr>
          <w:ilvl w:val="0"/>
          <w:numId w:val="16"/>
        </w:numPr>
        <w:tabs>
          <w:tab w:val="left" w:pos="-1440"/>
          <w:tab w:val="left" w:pos="-720"/>
        </w:tabs>
        <w:spacing w:line="240" w:lineRule="auto"/>
        <w:rPr>
          <w:rFonts w:ascii="Verdana" w:hAnsi="Verdana"/>
          <w:spacing w:val="-3"/>
          <w:sz w:val="24"/>
        </w:rPr>
      </w:pPr>
      <w:r w:rsidRPr="00BA06D2">
        <w:rPr>
          <w:rFonts w:ascii="Verdana" w:hAnsi="Verdana"/>
          <w:spacing w:val="-3"/>
          <w:sz w:val="24"/>
        </w:rPr>
        <w:t xml:space="preserve">eerlijkheid, </w:t>
      </w:r>
    </w:p>
    <w:p w:rsidR="004F61C7" w:rsidRPr="00BA06D2" w:rsidRDefault="00E93309" w:rsidP="004F61C7">
      <w:pPr>
        <w:pStyle w:val="Lijstalinea"/>
        <w:numPr>
          <w:ilvl w:val="0"/>
          <w:numId w:val="16"/>
        </w:numPr>
        <w:tabs>
          <w:tab w:val="left" w:pos="-1440"/>
          <w:tab w:val="left" w:pos="-720"/>
        </w:tabs>
        <w:spacing w:line="240" w:lineRule="auto"/>
        <w:rPr>
          <w:rFonts w:ascii="Verdana" w:hAnsi="Verdana"/>
          <w:spacing w:val="-3"/>
          <w:sz w:val="24"/>
        </w:rPr>
      </w:pPr>
      <w:r w:rsidRPr="00BA06D2">
        <w:rPr>
          <w:rFonts w:ascii="Verdana" w:hAnsi="Verdana"/>
          <w:spacing w:val="-3"/>
          <w:sz w:val="24"/>
        </w:rPr>
        <w:t xml:space="preserve">moed,  </w:t>
      </w:r>
    </w:p>
    <w:p w:rsidR="004F61C7" w:rsidRPr="00BA06D2" w:rsidRDefault="00E93309" w:rsidP="004F61C7">
      <w:pPr>
        <w:pStyle w:val="Lijstalinea"/>
        <w:numPr>
          <w:ilvl w:val="0"/>
          <w:numId w:val="16"/>
        </w:numPr>
        <w:tabs>
          <w:tab w:val="left" w:pos="-1440"/>
          <w:tab w:val="left" w:pos="-720"/>
        </w:tabs>
        <w:spacing w:line="240" w:lineRule="auto"/>
        <w:rPr>
          <w:rFonts w:ascii="Verdana" w:hAnsi="Verdana"/>
          <w:spacing w:val="-3"/>
          <w:sz w:val="24"/>
        </w:rPr>
      </w:pPr>
      <w:r w:rsidRPr="00BA06D2">
        <w:rPr>
          <w:rFonts w:ascii="Verdana" w:hAnsi="Verdana"/>
          <w:spacing w:val="-3"/>
          <w:sz w:val="24"/>
        </w:rPr>
        <w:t xml:space="preserve">verantwoordelijkheid, </w:t>
      </w:r>
    </w:p>
    <w:p w:rsidR="004F61C7" w:rsidRPr="00BA06D2" w:rsidRDefault="00E93309" w:rsidP="004F61C7">
      <w:pPr>
        <w:pStyle w:val="Lijstalinea"/>
        <w:numPr>
          <w:ilvl w:val="0"/>
          <w:numId w:val="16"/>
        </w:numPr>
        <w:tabs>
          <w:tab w:val="left" w:pos="-1440"/>
          <w:tab w:val="left" w:pos="-720"/>
        </w:tabs>
        <w:spacing w:line="240" w:lineRule="auto"/>
        <w:rPr>
          <w:rFonts w:ascii="Verdana" w:hAnsi="Verdana"/>
          <w:spacing w:val="-3"/>
          <w:sz w:val="24"/>
        </w:rPr>
      </w:pPr>
      <w:r w:rsidRPr="00BA06D2">
        <w:rPr>
          <w:rFonts w:ascii="Verdana" w:hAnsi="Verdana"/>
          <w:spacing w:val="-3"/>
          <w:sz w:val="24"/>
        </w:rPr>
        <w:t xml:space="preserve">zelfstandigheid (autonomie), </w:t>
      </w:r>
    </w:p>
    <w:p w:rsidR="004F61C7" w:rsidRPr="00BA06D2" w:rsidRDefault="00E93309" w:rsidP="004F61C7">
      <w:pPr>
        <w:pStyle w:val="Lijstalinea"/>
        <w:numPr>
          <w:ilvl w:val="0"/>
          <w:numId w:val="16"/>
        </w:numPr>
        <w:tabs>
          <w:tab w:val="left" w:pos="-1440"/>
          <w:tab w:val="left" w:pos="-720"/>
        </w:tabs>
        <w:spacing w:line="240" w:lineRule="auto"/>
        <w:rPr>
          <w:rFonts w:ascii="Verdana" w:hAnsi="Verdana"/>
          <w:spacing w:val="-3"/>
          <w:sz w:val="24"/>
        </w:rPr>
      </w:pPr>
      <w:r w:rsidRPr="00BA06D2">
        <w:rPr>
          <w:rFonts w:ascii="Verdana" w:hAnsi="Verdana"/>
          <w:spacing w:val="-3"/>
          <w:sz w:val="24"/>
        </w:rPr>
        <w:t>spaarzaamheid</w:t>
      </w:r>
      <w:r w:rsidR="001B6763" w:rsidRPr="00BA06D2">
        <w:rPr>
          <w:rFonts w:ascii="Verdana" w:hAnsi="Verdana"/>
          <w:spacing w:val="-3"/>
          <w:sz w:val="24"/>
        </w:rPr>
        <w:t xml:space="preserve"> (hernieuwd aangeprezen!)</w:t>
      </w:r>
      <w:r w:rsidRPr="00BA06D2">
        <w:rPr>
          <w:rFonts w:ascii="Verdana" w:hAnsi="Verdana"/>
          <w:spacing w:val="-3"/>
          <w:sz w:val="24"/>
        </w:rPr>
        <w:t xml:space="preserve">, </w:t>
      </w:r>
    </w:p>
    <w:p w:rsidR="004F61C7" w:rsidRPr="00BA06D2" w:rsidRDefault="00E93309" w:rsidP="004F61C7">
      <w:pPr>
        <w:pStyle w:val="Lijstalinea"/>
        <w:numPr>
          <w:ilvl w:val="0"/>
          <w:numId w:val="16"/>
        </w:numPr>
        <w:tabs>
          <w:tab w:val="left" w:pos="-1440"/>
          <w:tab w:val="left" w:pos="-720"/>
        </w:tabs>
        <w:spacing w:line="240" w:lineRule="auto"/>
        <w:rPr>
          <w:rFonts w:ascii="Verdana" w:hAnsi="Verdana"/>
          <w:spacing w:val="-3"/>
          <w:sz w:val="24"/>
        </w:rPr>
      </w:pPr>
      <w:r w:rsidRPr="00BA06D2">
        <w:rPr>
          <w:rFonts w:ascii="Verdana" w:hAnsi="Verdana"/>
          <w:spacing w:val="-3"/>
          <w:sz w:val="24"/>
        </w:rPr>
        <w:t xml:space="preserve">medelijden, </w:t>
      </w:r>
    </w:p>
    <w:p w:rsidR="004F61C7" w:rsidRPr="00BA06D2" w:rsidRDefault="00E93309" w:rsidP="004F61C7">
      <w:pPr>
        <w:pStyle w:val="Lijstalinea"/>
        <w:numPr>
          <w:ilvl w:val="0"/>
          <w:numId w:val="16"/>
        </w:numPr>
        <w:tabs>
          <w:tab w:val="left" w:pos="-1440"/>
          <w:tab w:val="left" w:pos="-720"/>
        </w:tabs>
        <w:spacing w:line="240" w:lineRule="auto"/>
        <w:rPr>
          <w:rFonts w:ascii="Verdana" w:hAnsi="Verdana"/>
          <w:spacing w:val="-3"/>
          <w:sz w:val="24"/>
        </w:rPr>
      </w:pPr>
      <w:r w:rsidRPr="00BA06D2">
        <w:rPr>
          <w:rFonts w:ascii="Verdana" w:hAnsi="Verdana"/>
          <w:spacing w:val="-3"/>
          <w:sz w:val="24"/>
        </w:rPr>
        <w:t xml:space="preserve">ijver, </w:t>
      </w:r>
    </w:p>
    <w:p w:rsidR="004F61C7" w:rsidRPr="00BA06D2" w:rsidRDefault="00E93309" w:rsidP="004F61C7">
      <w:pPr>
        <w:pStyle w:val="Lijstalinea"/>
        <w:numPr>
          <w:ilvl w:val="0"/>
          <w:numId w:val="16"/>
        </w:numPr>
        <w:tabs>
          <w:tab w:val="left" w:pos="-1440"/>
          <w:tab w:val="left" w:pos="-720"/>
        </w:tabs>
        <w:spacing w:line="240" w:lineRule="auto"/>
        <w:rPr>
          <w:rFonts w:ascii="Verdana" w:hAnsi="Verdana"/>
          <w:spacing w:val="-3"/>
          <w:sz w:val="24"/>
        </w:rPr>
      </w:pPr>
      <w:r w:rsidRPr="00BA06D2">
        <w:rPr>
          <w:rFonts w:ascii="Verdana" w:hAnsi="Verdana"/>
          <w:spacing w:val="-3"/>
          <w:sz w:val="24"/>
        </w:rPr>
        <w:t xml:space="preserve">samenwerken, </w:t>
      </w:r>
    </w:p>
    <w:p w:rsidR="004F61C7" w:rsidRPr="00BA06D2" w:rsidRDefault="00E93309" w:rsidP="004F61C7">
      <w:pPr>
        <w:pStyle w:val="Lijstalinea"/>
        <w:numPr>
          <w:ilvl w:val="0"/>
          <w:numId w:val="16"/>
        </w:numPr>
        <w:tabs>
          <w:tab w:val="left" w:pos="-1440"/>
          <w:tab w:val="left" w:pos="-720"/>
        </w:tabs>
        <w:spacing w:line="240" w:lineRule="auto"/>
        <w:rPr>
          <w:rFonts w:ascii="Verdana" w:hAnsi="Verdana"/>
          <w:spacing w:val="-3"/>
          <w:sz w:val="24"/>
        </w:rPr>
      </w:pPr>
      <w:r w:rsidRPr="00BA06D2">
        <w:rPr>
          <w:rFonts w:ascii="Verdana" w:hAnsi="Verdana"/>
          <w:spacing w:val="-3"/>
          <w:sz w:val="24"/>
        </w:rPr>
        <w:t xml:space="preserve">inventiviteit, </w:t>
      </w:r>
    </w:p>
    <w:p w:rsidR="004F61C7" w:rsidRPr="00BA06D2" w:rsidRDefault="00E93309" w:rsidP="004F61C7">
      <w:pPr>
        <w:pStyle w:val="Lijstalinea"/>
        <w:numPr>
          <w:ilvl w:val="0"/>
          <w:numId w:val="16"/>
        </w:numPr>
        <w:tabs>
          <w:tab w:val="left" w:pos="-1440"/>
          <w:tab w:val="left" w:pos="-720"/>
        </w:tabs>
        <w:spacing w:line="240" w:lineRule="auto"/>
        <w:rPr>
          <w:rFonts w:ascii="Verdana" w:hAnsi="Verdana"/>
          <w:spacing w:val="-3"/>
          <w:sz w:val="24"/>
        </w:rPr>
      </w:pPr>
      <w:r w:rsidRPr="00BA06D2">
        <w:rPr>
          <w:rFonts w:ascii="Verdana" w:hAnsi="Verdana"/>
          <w:spacing w:val="-3"/>
          <w:sz w:val="24"/>
        </w:rPr>
        <w:t xml:space="preserve">rechtvaardigheid, </w:t>
      </w:r>
    </w:p>
    <w:p w:rsidR="004F61C7" w:rsidRPr="00BA06D2" w:rsidRDefault="00E93309" w:rsidP="004F61C7">
      <w:pPr>
        <w:pStyle w:val="Lijstalinea"/>
        <w:numPr>
          <w:ilvl w:val="0"/>
          <w:numId w:val="16"/>
        </w:numPr>
        <w:tabs>
          <w:tab w:val="left" w:pos="-1440"/>
          <w:tab w:val="left" w:pos="-720"/>
        </w:tabs>
        <w:spacing w:line="240" w:lineRule="auto"/>
        <w:rPr>
          <w:rFonts w:ascii="Verdana" w:hAnsi="Verdana"/>
          <w:spacing w:val="-3"/>
          <w:sz w:val="24"/>
        </w:rPr>
      </w:pPr>
      <w:r w:rsidRPr="00BA06D2">
        <w:rPr>
          <w:rFonts w:ascii="Verdana" w:hAnsi="Verdana"/>
          <w:spacing w:val="-3"/>
          <w:sz w:val="24"/>
        </w:rPr>
        <w:t>tolerantie</w:t>
      </w:r>
    </w:p>
    <w:p w:rsidR="00E93309" w:rsidRPr="00BA06D2" w:rsidRDefault="00E93309" w:rsidP="004F61C7">
      <w:pPr>
        <w:tabs>
          <w:tab w:val="left" w:pos="-1440"/>
          <w:tab w:val="left" w:pos="-720"/>
        </w:tabs>
        <w:spacing w:line="240" w:lineRule="auto"/>
        <w:rPr>
          <w:rFonts w:ascii="Verdana" w:hAnsi="Verdana"/>
          <w:spacing w:val="-3"/>
          <w:sz w:val="24"/>
        </w:rPr>
      </w:pPr>
      <w:r w:rsidRPr="00BA06D2">
        <w:rPr>
          <w:rFonts w:ascii="Verdana" w:hAnsi="Verdana"/>
          <w:spacing w:val="-3"/>
          <w:sz w:val="24"/>
        </w:rPr>
        <w:t xml:space="preserve">De rij kan aangevuld en ingekort worden. </w:t>
      </w:r>
      <w:r w:rsidR="002618FB" w:rsidRPr="00BA06D2">
        <w:rPr>
          <w:rFonts w:ascii="Verdana" w:hAnsi="Verdana"/>
          <w:spacing w:val="-3"/>
          <w:sz w:val="24"/>
        </w:rPr>
        <w:t xml:space="preserve">Deze waarden en deugden zijn in de praktijk ook niet allemaal even belangrijk. </w:t>
      </w:r>
      <w:r w:rsidR="00583D31" w:rsidRPr="00BA06D2">
        <w:rPr>
          <w:rFonts w:ascii="Verdana" w:hAnsi="Verdana"/>
          <w:spacing w:val="-3"/>
          <w:sz w:val="24"/>
        </w:rPr>
        <w:t xml:space="preserve">Individuele vrijheid en tolerantie staan hoog genoteerd. </w:t>
      </w:r>
      <w:r w:rsidRPr="00BA06D2">
        <w:rPr>
          <w:rFonts w:ascii="Verdana" w:hAnsi="Verdana"/>
          <w:spacing w:val="-3"/>
          <w:sz w:val="24"/>
        </w:rPr>
        <w:t>Het doel van het leven is: we willen allemaal genieten en pijn vermijden. De normen die geformuleerd worden</w:t>
      </w:r>
      <w:r w:rsidR="00583D31" w:rsidRPr="00BA06D2">
        <w:rPr>
          <w:rFonts w:ascii="Verdana" w:hAnsi="Verdana"/>
          <w:spacing w:val="-3"/>
          <w:sz w:val="24"/>
        </w:rPr>
        <w:t>,</w:t>
      </w:r>
      <w:r w:rsidRPr="00BA06D2">
        <w:rPr>
          <w:rFonts w:ascii="Verdana" w:hAnsi="Verdana"/>
          <w:spacing w:val="-3"/>
          <w:sz w:val="24"/>
        </w:rPr>
        <w:t xml:space="preserve"> hebben met deze waarden, deugden en dit doel te maken.</w:t>
      </w:r>
    </w:p>
    <w:p w:rsidR="00E93309" w:rsidRPr="00BA06D2" w:rsidRDefault="00E93309" w:rsidP="00D860F4">
      <w:pPr>
        <w:rPr>
          <w:rFonts w:ascii="Verdana" w:hAnsi="Verdana"/>
          <w:sz w:val="24"/>
        </w:rPr>
      </w:pPr>
    </w:p>
    <w:p w:rsidR="002618FB" w:rsidRPr="00BA06D2" w:rsidRDefault="002618FB" w:rsidP="00D860F4">
      <w:pPr>
        <w:pStyle w:val="Lijstalinea"/>
        <w:numPr>
          <w:ilvl w:val="0"/>
          <w:numId w:val="15"/>
        </w:numPr>
        <w:rPr>
          <w:rFonts w:ascii="Verdana" w:hAnsi="Verdana"/>
          <w:i/>
          <w:sz w:val="18"/>
          <w:szCs w:val="18"/>
        </w:rPr>
      </w:pPr>
      <w:bookmarkStart w:id="0" w:name="_GoBack"/>
      <w:r w:rsidRPr="00BA06D2">
        <w:rPr>
          <w:rFonts w:ascii="Verdana" w:hAnsi="Verdana"/>
          <w:i/>
          <w:sz w:val="18"/>
          <w:szCs w:val="18"/>
        </w:rPr>
        <w:t xml:space="preserve">Stroken jouw </w:t>
      </w:r>
      <w:proofErr w:type="spellStart"/>
      <w:r w:rsidRPr="00BA06D2">
        <w:rPr>
          <w:rFonts w:ascii="Verdana" w:hAnsi="Verdana"/>
          <w:i/>
          <w:sz w:val="18"/>
          <w:szCs w:val="18"/>
        </w:rPr>
        <w:t>ideeen</w:t>
      </w:r>
      <w:proofErr w:type="spellEnd"/>
      <w:r w:rsidRPr="00BA06D2">
        <w:rPr>
          <w:rFonts w:ascii="Verdana" w:hAnsi="Verdana"/>
          <w:i/>
          <w:sz w:val="18"/>
          <w:szCs w:val="18"/>
        </w:rPr>
        <w:t xml:space="preserve"> over deugden, waarden, doelen en bijpassende normen met die van de moderne democratie? Waarin wel of niet?</w:t>
      </w:r>
    </w:p>
    <w:p w:rsidR="00D860F4" w:rsidRPr="00BA06D2" w:rsidRDefault="00D860F4" w:rsidP="00D860F4">
      <w:pPr>
        <w:pStyle w:val="Lijstalinea"/>
        <w:numPr>
          <w:ilvl w:val="0"/>
          <w:numId w:val="15"/>
        </w:numPr>
        <w:rPr>
          <w:rFonts w:ascii="Verdana" w:hAnsi="Verdana"/>
          <w:i/>
          <w:sz w:val="18"/>
          <w:szCs w:val="18"/>
        </w:rPr>
      </w:pPr>
      <w:r w:rsidRPr="00BA06D2">
        <w:rPr>
          <w:rFonts w:ascii="Verdana" w:hAnsi="Verdana"/>
          <w:i/>
          <w:sz w:val="18"/>
          <w:szCs w:val="18"/>
        </w:rPr>
        <w:t>Op jouw supervisieplek kom jij mensen tegen met zelfde of andere waarde</w:t>
      </w:r>
      <w:r w:rsidR="002618FB" w:rsidRPr="00BA06D2">
        <w:rPr>
          <w:rFonts w:ascii="Verdana" w:hAnsi="Verdana"/>
          <w:i/>
          <w:sz w:val="18"/>
          <w:szCs w:val="18"/>
        </w:rPr>
        <w:t xml:space="preserve">n, deugden, principes en doelen. Hoe ga jij ermee om als de moraal van jouw supervisant </w:t>
      </w:r>
      <w:r w:rsidR="00583D31" w:rsidRPr="00BA06D2">
        <w:rPr>
          <w:rFonts w:ascii="Verdana" w:hAnsi="Verdana"/>
          <w:i/>
          <w:sz w:val="18"/>
          <w:szCs w:val="18"/>
        </w:rPr>
        <w:t xml:space="preserve">echter </w:t>
      </w:r>
      <w:r w:rsidR="002618FB" w:rsidRPr="00BA06D2">
        <w:rPr>
          <w:rFonts w:ascii="Verdana" w:hAnsi="Verdana"/>
          <w:i/>
          <w:sz w:val="18"/>
          <w:szCs w:val="18"/>
        </w:rPr>
        <w:t>een andere is dan de jouwe?</w:t>
      </w:r>
    </w:p>
    <w:p w:rsidR="00DF05B7" w:rsidRPr="00BA06D2" w:rsidRDefault="00DF05B7" w:rsidP="00D860F4">
      <w:pPr>
        <w:pStyle w:val="Lijstalinea"/>
        <w:numPr>
          <w:ilvl w:val="0"/>
          <w:numId w:val="15"/>
        </w:numPr>
        <w:rPr>
          <w:rFonts w:ascii="Verdana" w:hAnsi="Verdana"/>
          <w:i/>
          <w:sz w:val="18"/>
          <w:szCs w:val="18"/>
        </w:rPr>
      </w:pPr>
      <w:r w:rsidRPr="00BA06D2">
        <w:rPr>
          <w:rFonts w:ascii="Verdana" w:hAnsi="Verdana"/>
          <w:i/>
          <w:sz w:val="18"/>
          <w:szCs w:val="18"/>
        </w:rPr>
        <w:t xml:space="preserve">Hieronder staan casussen. Reageer eerst vanuit jouw eigen ratio en gevoel (je </w:t>
      </w:r>
      <w:proofErr w:type="spellStart"/>
      <w:r w:rsidRPr="00BA06D2">
        <w:rPr>
          <w:rFonts w:ascii="Verdana" w:hAnsi="Verdana"/>
          <w:i/>
          <w:sz w:val="18"/>
          <w:szCs w:val="18"/>
        </w:rPr>
        <w:t>supervisorische</w:t>
      </w:r>
      <w:proofErr w:type="spellEnd"/>
      <w:r w:rsidRPr="00BA06D2">
        <w:rPr>
          <w:rFonts w:ascii="Verdana" w:hAnsi="Verdana"/>
          <w:i/>
          <w:sz w:val="18"/>
          <w:szCs w:val="18"/>
        </w:rPr>
        <w:t xml:space="preserve"> </w:t>
      </w:r>
      <w:proofErr w:type="spellStart"/>
      <w:r w:rsidRPr="00BA06D2">
        <w:rPr>
          <w:rFonts w:ascii="Verdana" w:hAnsi="Verdana"/>
          <w:i/>
          <w:sz w:val="18"/>
          <w:szCs w:val="18"/>
        </w:rPr>
        <w:t>intuïtie</w:t>
      </w:r>
      <w:proofErr w:type="spellEnd"/>
      <w:r w:rsidRPr="00BA06D2">
        <w:rPr>
          <w:rFonts w:ascii="Verdana" w:hAnsi="Verdana"/>
          <w:i/>
          <w:sz w:val="18"/>
          <w:szCs w:val="18"/>
        </w:rPr>
        <w:t>!)</w:t>
      </w:r>
      <w:r w:rsidR="0069147E" w:rsidRPr="00BA06D2">
        <w:rPr>
          <w:rFonts w:ascii="Verdana" w:hAnsi="Verdana"/>
          <w:i/>
          <w:sz w:val="18"/>
          <w:szCs w:val="18"/>
        </w:rPr>
        <w:t xml:space="preserve"> </w:t>
      </w:r>
      <w:r w:rsidRPr="00BA06D2">
        <w:rPr>
          <w:rFonts w:ascii="Verdana" w:hAnsi="Verdana"/>
          <w:i/>
          <w:sz w:val="18"/>
          <w:szCs w:val="18"/>
        </w:rPr>
        <w:t>en kijk er vervolgens naar met behulp van een stappenplan</w:t>
      </w:r>
      <w:r w:rsidR="009D2169" w:rsidRPr="00BA06D2">
        <w:rPr>
          <w:rFonts w:ascii="Verdana" w:hAnsi="Verdana"/>
          <w:i/>
          <w:sz w:val="18"/>
          <w:szCs w:val="18"/>
        </w:rPr>
        <w:t>.</w:t>
      </w:r>
      <w:r w:rsidRPr="00BA06D2">
        <w:rPr>
          <w:rFonts w:ascii="Verdana" w:hAnsi="Verdana"/>
          <w:i/>
          <w:sz w:val="18"/>
          <w:szCs w:val="18"/>
        </w:rPr>
        <w:t>.</w:t>
      </w:r>
    </w:p>
    <w:bookmarkEnd w:id="0"/>
    <w:p w:rsidR="00D860F4" w:rsidRPr="00BA06D2" w:rsidRDefault="00D860F4" w:rsidP="00D860F4">
      <w:pPr>
        <w:rPr>
          <w:rFonts w:ascii="Verdana" w:hAnsi="Verdana"/>
          <w:sz w:val="24"/>
        </w:rPr>
      </w:pPr>
    </w:p>
    <w:p w:rsidR="00D860F4" w:rsidRPr="00BA06D2" w:rsidRDefault="00FF624B" w:rsidP="00D860F4">
      <w:pPr>
        <w:rPr>
          <w:rFonts w:ascii="Verdana" w:hAnsi="Verdana"/>
          <w:b/>
          <w:sz w:val="24"/>
        </w:rPr>
      </w:pPr>
      <w:r w:rsidRPr="00BA06D2">
        <w:rPr>
          <w:rFonts w:ascii="Verdana" w:hAnsi="Verdana"/>
          <w:b/>
          <w:sz w:val="24"/>
        </w:rPr>
        <w:t>C</w:t>
      </w:r>
      <w:r w:rsidR="00D860F4" w:rsidRPr="00BA06D2">
        <w:rPr>
          <w:rFonts w:ascii="Verdana" w:hAnsi="Verdana"/>
          <w:b/>
          <w:sz w:val="24"/>
        </w:rPr>
        <w:t>asussen</w:t>
      </w:r>
    </w:p>
    <w:p w:rsidR="00D860F4" w:rsidRPr="00BA06D2" w:rsidRDefault="00D860F4" w:rsidP="00D860F4">
      <w:pPr>
        <w:rPr>
          <w:rFonts w:ascii="Verdana" w:hAnsi="Verdana"/>
          <w:sz w:val="24"/>
        </w:rPr>
      </w:pPr>
    </w:p>
    <w:p w:rsidR="00D860F4" w:rsidRPr="00BA06D2" w:rsidRDefault="00D860F4" w:rsidP="00F10623">
      <w:pPr>
        <w:pStyle w:val="Lijstalinea"/>
        <w:numPr>
          <w:ilvl w:val="0"/>
          <w:numId w:val="23"/>
        </w:numPr>
        <w:rPr>
          <w:rFonts w:ascii="Verdana" w:hAnsi="Verdana"/>
          <w:sz w:val="24"/>
        </w:rPr>
      </w:pPr>
      <w:r w:rsidRPr="00BA06D2">
        <w:rPr>
          <w:rFonts w:ascii="Verdana" w:hAnsi="Verdana"/>
          <w:sz w:val="24"/>
        </w:rPr>
        <w:t>Een stagiaire meldt het volgende:</w:t>
      </w:r>
      <w:r w:rsidR="00C07D47" w:rsidRPr="00BA06D2">
        <w:rPr>
          <w:rFonts w:ascii="Verdana" w:hAnsi="Verdana"/>
          <w:sz w:val="24"/>
        </w:rPr>
        <w:t xml:space="preserve"> m</w:t>
      </w:r>
      <w:r w:rsidRPr="00BA06D2">
        <w:rPr>
          <w:rFonts w:ascii="Verdana" w:hAnsi="Verdana"/>
          <w:sz w:val="24"/>
        </w:rPr>
        <w:t>ijn stage</w:t>
      </w:r>
      <w:r w:rsidR="004C523D" w:rsidRPr="00BA06D2">
        <w:rPr>
          <w:rFonts w:ascii="Verdana" w:hAnsi="Verdana"/>
          <w:sz w:val="24"/>
        </w:rPr>
        <w:t xml:space="preserve">begeleider ken ik nauwelijks. </w:t>
      </w:r>
      <w:r w:rsidRPr="00BA06D2">
        <w:rPr>
          <w:rFonts w:ascii="Verdana" w:hAnsi="Verdana"/>
          <w:sz w:val="24"/>
        </w:rPr>
        <w:t>Tijden</w:t>
      </w:r>
      <w:r w:rsidR="00C07D47" w:rsidRPr="00BA06D2">
        <w:rPr>
          <w:rFonts w:ascii="Verdana" w:hAnsi="Verdana"/>
          <w:sz w:val="24"/>
        </w:rPr>
        <w:t>s</w:t>
      </w:r>
      <w:r w:rsidRPr="00BA06D2">
        <w:rPr>
          <w:rFonts w:ascii="Verdana" w:hAnsi="Verdana"/>
          <w:sz w:val="24"/>
        </w:rPr>
        <w:t xml:space="preserve"> de </w:t>
      </w:r>
      <w:proofErr w:type="spellStart"/>
      <w:r w:rsidRPr="00BA06D2">
        <w:rPr>
          <w:rFonts w:ascii="Verdana" w:hAnsi="Verdana"/>
          <w:sz w:val="24"/>
        </w:rPr>
        <w:t>middenevaluatie</w:t>
      </w:r>
      <w:proofErr w:type="spellEnd"/>
      <w:r w:rsidRPr="00BA06D2">
        <w:rPr>
          <w:rFonts w:ascii="Verdana" w:hAnsi="Verdana"/>
          <w:sz w:val="24"/>
        </w:rPr>
        <w:t xml:space="preserve"> van mijn stage stelde </w:t>
      </w:r>
      <w:r w:rsidR="001B6763" w:rsidRPr="00BA06D2">
        <w:rPr>
          <w:rFonts w:ascii="Verdana" w:hAnsi="Verdana"/>
          <w:sz w:val="24"/>
        </w:rPr>
        <w:t>hij</w:t>
      </w:r>
      <w:r w:rsidRPr="00BA06D2">
        <w:rPr>
          <w:rFonts w:ascii="Verdana" w:hAnsi="Verdana"/>
          <w:sz w:val="24"/>
        </w:rPr>
        <w:t xml:space="preserve"> kritische vragen naar mij als persoon. Daaruit proefde ik wantrouwen. Ik rea</w:t>
      </w:r>
      <w:r w:rsidR="004C523D" w:rsidRPr="00BA06D2">
        <w:rPr>
          <w:rFonts w:ascii="Verdana" w:hAnsi="Verdana"/>
          <w:sz w:val="24"/>
        </w:rPr>
        <w:t>geerde vrij heftig. Daarop zei h</w:t>
      </w:r>
      <w:r w:rsidRPr="00BA06D2">
        <w:rPr>
          <w:rFonts w:ascii="Verdana" w:hAnsi="Verdana"/>
          <w:sz w:val="24"/>
        </w:rPr>
        <w:t xml:space="preserve">ij dat ik arrogant was. Toen werd het zwart voor mijn ogen, want ik wil alleen maar </w:t>
      </w:r>
      <w:r w:rsidRPr="00BA06D2">
        <w:rPr>
          <w:rFonts w:ascii="Verdana" w:hAnsi="Verdana"/>
          <w:sz w:val="24"/>
        </w:rPr>
        <w:lastRenderedPageBreak/>
        <w:t xml:space="preserve">hartelijk zijn. </w:t>
      </w:r>
      <w:r w:rsidR="004C523D" w:rsidRPr="00BA06D2">
        <w:rPr>
          <w:rFonts w:ascii="Verdana" w:hAnsi="Verdana"/>
          <w:sz w:val="24"/>
        </w:rPr>
        <w:t>Hij</w:t>
      </w:r>
      <w:r w:rsidRPr="00BA06D2">
        <w:rPr>
          <w:rFonts w:ascii="Verdana" w:hAnsi="Verdana"/>
          <w:sz w:val="24"/>
        </w:rPr>
        <w:t xml:space="preserve"> heeft me een voldoende gegeven (m’n stage loopt gewoon goed), maar wil dat ik in een reflectie inga op mijn manier van reageren op h</w:t>
      </w:r>
      <w:r w:rsidR="001B6763" w:rsidRPr="00BA06D2">
        <w:rPr>
          <w:rFonts w:ascii="Verdana" w:hAnsi="Verdana"/>
          <w:sz w:val="24"/>
        </w:rPr>
        <w:t>em</w:t>
      </w:r>
      <w:r w:rsidRPr="00BA06D2">
        <w:rPr>
          <w:rFonts w:ascii="Verdana" w:hAnsi="Verdana"/>
          <w:sz w:val="24"/>
        </w:rPr>
        <w:t>. Wat ga ik opschrijven?</w:t>
      </w:r>
    </w:p>
    <w:p w:rsidR="00D860F4" w:rsidRPr="00BA06D2" w:rsidRDefault="00D860F4" w:rsidP="00D860F4">
      <w:pPr>
        <w:rPr>
          <w:rFonts w:ascii="Verdana" w:hAnsi="Verdana"/>
          <w:sz w:val="24"/>
        </w:rPr>
      </w:pPr>
    </w:p>
    <w:p w:rsidR="00D860F4" w:rsidRPr="00BA06D2" w:rsidRDefault="00E86D08" w:rsidP="00F10623">
      <w:pPr>
        <w:pStyle w:val="Lijstalinea"/>
        <w:numPr>
          <w:ilvl w:val="0"/>
          <w:numId w:val="23"/>
        </w:numPr>
        <w:rPr>
          <w:rFonts w:ascii="Verdana" w:hAnsi="Verdana"/>
          <w:sz w:val="24"/>
        </w:rPr>
      </w:pPr>
      <w:r w:rsidRPr="00BA06D2">
        <w:rPr>
          <w:rFonts w:ascii="Verdana" w:hAnsi="Verdana"/>
          <w:sz w:val="24"/>
        </w:rPr>
        <w:t xml:space="preserve">Een slecht functionerende docente is in supervisie. Ze is </w:t>
      </w:r>
      <w:r w:rsidR="004C523D" w:rsidRPr="00BA06D2">
        <w:rPr>
          <w:rFonts w:ascii="Verdana" w:hAnsi="Verdana"/>
          <w:sz w:val="24"/>
        </w:rPr>
        <w:t>gehuwd</w:t>
      </w:r>
      <w:r w:rsidRPr="00BA06D2">
        <w:rPr>
          <w:rFonts w:ascii="Verdana" w:hAnsi="Verdana"/>
          <w:sz w:val="24"/>
        </w:rPr>
        <w:t>. Na twe</w:t>
      </w:r>
      <w:r w:rsidR="00FF624B" w:rsidRPr="00BA06D2">
        <w:rPr>
          <w:rFonts w:ascii="Verdana" w:hAnsi="Verdana"/>
          <w:sz w:val="24"/>
        </w:rPr>
        <w:t>e gesprekken vertelt ze jou dat z</w:t>
      </w:r>
      <w:r w:rsidRPr="00BA06D2">
        <w:rPr>
          <w:rFonts w:ascii="Verdana" w:hAnsi="Verdana"/>
          <w:sz w:val="24"/>
        </w:rPr>
        <w:t xml:space="preserve">e depressief is omdat </w:t>
      </w:r>
      <w:r w:rsidR="004C523D" w:rsidRPr="00BA06D2">
        <w:rPr>
          <w:rFonts w:ascii="Verdana" w:hAnsi="Verdana"/>
          <w:sz w:val="24"/>
        </w:rPr>
        <w:t>haar man vreemd gegaan is en ze niet weet of ze wil scheiden. Daarover loopt ze al twee jaar te tobben.</w:t>
      </w:r>
      <w:r w:rsidR="00FF624B" w:rsidRPr="00BA06D2">
        <w:rPr>
          <w:rFonts w:ascii="Verdana" w:hAnsi="Verdana"/>
          <w:sz w:val="24"/>
        </w:rPr>
        <w:t xml:space="preserve"> Ze staat chagrijnig voor de klas en heeft met veel klassen geen goede verstandhouding.</w:t>
      </w:r>
      <w:r w:rsidR="004C523D" w:rsidRPr="00BA06D2">
        <w:rPr>
          <w:rFonts w:ascii="Verdana" w:hAnsi="Verdana"/>
          <w:sz w:val="24"/>
        </w:rPr>
        <w:t xml:space="preserve"> Ze kent zichzelf niet meer. Vroeger kon ze goed met leerlingen overweg.</w:t>
      </w:r>
    </w:p>
    <w:p w:rsidR="00D860F4" w:rsidRPr="00BA06D2" w:rsidRDefault="00D860F4" w:rsidP="00D860F4">
      <w:pPr>
        <w:rPr>
          <w:rFonts w:ascii="Verdana" w:hAnsi="Verdana"/>
          <w:sz w:val="24"/>
        </w:rPr>
      </w:pPr>
    </w:p>
    <w:p w:rsidR="00D860F4" w:rsidRPr="00BA06D2" w:rsidRDefault="00D860F4" w:rsidP="00F10623">
      <w:pPr>
        <w:pStyle w:val="Lijstalinea"/>
        <w:numPr>
          <w:ilvl w:val="0"/>
          <w:numId w:val="23"/>
        </w:numPr>
        <w:rPr>
          <w:rFonts w:ascii="Verdana" w:hAnsi="Verdana"/>
          <w:sz w:val="24"/>
        </w:rPr>
      </w:pPr>
      <w:r w:rsidRPr="00BA06D2">
        <w:rPr>
          <w:rFonts w:ascii="Verdana" w:hAnsi="Verdana"/>
          <w:sz w:val="24"/>
        </w:rPr>
        <w:t xml:space="preserve">Een </w:t>
      </w:r>
      <w:r w:rsidR="00FF624B" w:rsidRPr="00BA06D2">
        <w:rPr>
          <w:rFonts w:ascii="Verdana" w:hAnsi="Verdana"/>
          <w:sz w:val="24"/>
        </w:rPr>
        <w:t>jonge</w:t>
      </w:r>
      <w:r w:rsidRPr="00BA06D2">
        <w:rPr>
          <w:rFonts w:ascii="Verdana" w:hAnsi="Verdana"/>
          <w:sz w:val="24"/>
        </w:rPr>
        <w:t xml:space="preserve"> docent godsdienst zegt in supervisie: ik heb nu lessen in de examenklassen. Daarin komen ethische thema’s aan de orde. Dat doen wij op onze reformatorische school aan de hand van de Tien Geboden. Dat vind ik prachtig. Alleen komt volgende week het zevende gebod aan de orde, over overspel en seksualiteit. Ik kán dat niet behandelen, want ik heb zelf grote moeite om</w:t>
      </w:r>
      <w:r w:rsidR="00C07D47" w:rsidRPr="00BA06D2">
        <w:rPr>
          <w:rFonts w:ascii="Verdana" w:hAnsi="Verdana"/>
          <w:sz w:val="24"/>
        </w:rPr>
        <w:t xml:space="preserve"> goed</w:t>
      </w:r>
      <w:r w:rsidRPr="00BA06D2">
        <w:rPr>
          <w:rFonts w:ascii="Verdana" w:hAnsi="Verdana"/>
          <w:sz w:val="24"/>
        </w:rPr>
        <w:t xml:space="preserve"> om te gaan met mijn eigen seksualiteit. </w:t>
      </w:r>
      <w:r w:rsidR="00FF624B" w:rsidRPr="00BA06D2">
        <w:rPr>
          <w:rFonts w:ascii="Verdana" w:hAnsi="Verdana"/>
          <w:sz w:val="24"/>
        </w:rPr>
        <w:t>Mijn vr</w:t>
      </w:r>
      <w:r w:rsidR="004E22E8" w:rsidRPr="00BA06D2">
        <w:rPr>
          <w:rFonts w:ascii="Verdana" w:hAnsi="Verdana"/>
          <w:sz w:val="24"/>
        </w:rPr>
        <w:t xml:space="preserve">iendin </w:t>
      </w:r>
      <w:r w:rsidR="00FF624B" w:rsidRPr="00BA06D2">
        <w:rPr>
          <w:rFonts w:ascii="Verdana" w:hAnsi="Verdana"/>
          <w:sz w:val="24"/>
        </w:rPr>
        <w:t xml:space="preserve">weet dat niet. </w:t>
      </w:r>
      <w:r w:rsidR="00940C11" w:rsidRPr="00BA06D2">
        <w:rPr>
          <w:rFonts w:ascii="Verdana" w:hAnsi="Verdana"/>
          <w:sz w:val="24"/>
        </w:rPr>
        <w:t xml:space="preserve">Dat is mijn zware geheim. </w:t>
      </w:r>
      <w:r w:rsidR="00FF624B" w:rsidRPr="00BA06D2">
        <w:rPr>
          <w:rFonts w:ascii="Verdana" w:hAnsi="Verdana"/>
          <w:sz w:val="24"/>
        </w:rPr>
        <w:t>Moet ik nu leerlingen</w:t>
      </w:r>
      <w:r w:rsidRPr="00BA06D2">
        <w:rPr>
          <w:rFonts w:ascii="Verdana" w:hAnsi="Verdana"/>
          <w:sz w:val="24"/>
        </w:rPr>
        <w:t xml:space="preserve"> wijzen op mogelijke misstappen op seksueel terrein die ik zelf bij herhaling maak</w:t>
      </w:r>
      <w:r w:rsidR="004E22E8" w:rsidRPr="00BA06D2">
        <w:rPr>
          <w:rFonts w:ascii="Verdana" w:hAnsi="Verdana"/>
          <w:sz w:val="24"/>
        </w:rPr>
        <w:t>?</w:t>
      </w:r>
      <w:r w:rsidRPr="00BA06D2">
        <w:rPr>
          <w:rFonts w:ascii="Verdana" w:hAnsi="Verdana"/>
          <w:sz w:val="24"/>
        </w:rPr>
        <w:t xml:space="preserve"> Dan spreekt mijn geweten. Ik voel me een oplichter.</w:t>
      </w:r>
      <w:r w:rsidR="0053043C" w:rsidRPr="00BA06D2">
        <w:rPr>
          <w:rFonts w:ascii="Verdana" w:hAnsi="Verdana"/>
          <w:sz w:val="24"/>
        </w:rPr>
        <w:t xml:space="preserve"> Ik kan echter ook niet zeggen: we slaan het bespreken van het zevende</w:t>
      </w:r>
      <w:r w:rsidR="00940C11" w:rsidRPr="00BA06D2">
        <w:rPr>
          <w:rFonts w:ascii="Verdana" w:hAnsi="Verdana"/>
          <w:sz w:val="24"/>
        </w:rPr>
        <w:t xml:space="preserve"> gebod over. Het zou bizar zijn </w:t>
      </w:r>
      <w:r w:rsidR="0053043C" w:rsidRPr="00BA06D2">
        <w:rPr>
          <w:rFonts w:ascii="Verdana" w:hAnsi="Verdana"/>
          <w:sz w:val="24"/>
        </w:rPr>
        <w:t>en als ik zou moeten uitleggen waarom ik dat doe, schaam ik me kapot.</w:t>
      </w:r>
    </w:p>
    <w:p w:rsidR="00D860F4" w:rsidRPr="00BA06D2" w:rsidRDefault="00D860F4" w:rsidP="00D860F4">
      <w:pPr>
        <w:rPr>
          <w:rFonts w:ascii="Verdana" w:hAnsi="Verdana"/>
          <w:sz w:val="24"/>
        </w:rPr>
      </w:pPr>
    </w:p>
    <w:p w:rsidR="00D860F4" w:rsidRPr="00BA06D2" w:rsidRDefault="00D860F4" w:rsidP="00F10623">
      <w:pPr>
        <w:pStyle w:val="Lijstalinea"/>
        <w:numPr>
          <w:ilvl w:val="0"/>
          <w:numId w:val="23"/>
        </w:numPr>
        <w:rPr>
          <w:rFonts w:ascii="Verdana" w:hAnsi="Verdana"/>
          <w:sz w:val="24"/>
        </w:rPr>
      </w:pPr>
      <w:r w:rsidRPr="00BA06D2">
        <w:rPr>
          <w:rFonts w:ascii="Verdana" w:hAnsi="Verdana"/>
          <w:sz w:val="24"/>
        </w:rPr>
        <w:t xml:space="preserve">Een </w:t>
      </w:r>
      <w:r w:rsidR="00291AA7" w:rsidRPr="00BA06D2">
        <w:rPr>
          <w:rFonts w:ascii="Verdana" w:hAnsi="Verdana"/>
          <w:sz w:val="24"/>
        </w:rPr>
        <w:t>secretaresse</w:t>
      </w:r>
      <w:r w:rsidR="004041A0" w:rsidRPr="00BA06D2">
        <w:rPr>
          <w:rFonts w:ascii="Verdana" w:hAnsi="Verdana"/>
          <w:sz w:val="24"/>
        </w:rPr>
        <w:t xml:space="preserve"> vertelt: ik zit</w:t>
      </w:r>
      <w:r w:rsidR="00291AA7" w:rsidRPr="00BA06D2">
        <w:rPr>
          <w:rFonts w:ascii="Verdana" w:hAnsi="Verdana"/>
          <w:sz w:val="24"/>
        </w:rPr>
        <w:t xml:space="preserve"> met een paar collega’s in één kantoorruimte te werken</w:t>
      </w:r>
      <w:r w:rsidR="004041A0" w:rsidRPr="00BA06D2">
        <w:rPr>
          <w:rFonts w:ascii="Verdana" w:hAnsi="Verdana"/>
          <w:sz w:val="24"/>
        </w:rPr>
        <w:t xml:space="preserve">. </w:t>
      </w:r>
      <w:r w:rsidR="00291AA7" w:rsidRPr="00BA06D2">
        <w:rPr>
          <w:rFonts w:ascii="Verdana" w:hAnsi="Verdana"/>
          <w:sz w:val="24"/>
        </w:rPr>
        <w:t>Ik geef leiding aan het secretariaat.</w:t>
      </w:r>
      <w:r w:rsidR="00C07D47" w:rsidRPr="00BA06D2">
        <w:rPr>
          <w:rFonts w:ascii="Verdana" w:hAnsi="Verdana"/>
          <w:sz w:val="24"/>
        </w:rPr>
        <w:t xml:space="preserve"> </w:t>
      </w:r>
      <w:r w:rsidR="004041A0" w:rsidRPr="00BA06D2">
        <w:rPr>
          <w:rFonts w:ascii="Verdana" w:hAnsi="Verdana"/>
          <w:sz w:val="24"/>
        </w:rPr>
        <w:t>Er zit één man</w:t>
      </w:r>
      <w:r w:rsidR="00291AA7" w:rsidRPr="00BA06D2">
        <w:rPr>
          <w:rFonts w:ascii="Verdana" w:hAnsi="Verdana"/>
          <w:sz w:val="24"/>
        </w:rPr>
        <w:t>nelijke collega. Het is zo raar: ik kruip voor hem en door hem in</w:t>
      </w:r>
      <w:r w:rsidR="004041A0" w:rsidRPr="00BA06D2">
        <w:rPr>
          <w:rFonts w:ascii="Verdana" w:hAnsi="Verdana"/>
          <w:sz w:val="24"/>
        </w:rPr>
        <w:t xml:space="preserve"> mijn schulp. Hij heeft jarenlange ervaring. Hij had mijn vader kunnen zijn. Hij geeft mij het gevoel dat ik niet</w:t>
      </w:r>
      <w:r w:rsidR="00291AA7" w:rsidRPr="00BA06D2">
        <w:rPr>
          <w:rFonts w:ascii="Verdana" w:hAnsi="Verdana"/>
          <w:sz w:val="24"/>
        </w:rPr>
        <w:t>s</w:t>
      </w:r>
      <w:r w:rsidR="004041A0" w:rsidRPr="00BA06D2">
        <w:rPr>
          <w:rFonts w:ascii="Verdana" w:hAnsi="Verdana"/>
          <w:sz w:val="24"/>
        </w:rPr>
        <w:t xml:space="preserve"> weet en niet</w:t>
      </w:r>
      <w:r w:rsidR="00291AA7" w:rsidRPr="00BA06D2">
        <w:rPr>
          <w:rFonts w:ascii="Verdana" w:hAnsi="Verdana"/>
          <w:sz w:val="24"/>
        </w:rPr>
        <w:t>s</w:t>
      </w:r>
      <w:r w:rsidR="004041A0" w:rsidRPr="00BA06D2">
        <w:rPr>
          <w:rFonts w:ascii="Verdana" w:hAnsi="Verdana"/>
          <w:sz w:val="24"/>
        </w:rPr>
        <w:t xml:space="preserve"> kan. Feitelijk domineert hij elk overleg.</w:t>
      </w:r>
      <w:r w:rsidR="00C07D47" w:rsidRPr="00BA06D2">
        <w:rPr>
          <w:rFonts w:ascii="Verdana" w:hAnsi="Verdana"/>
          <w:sz w:val="24"/>
        </w:rPr>
        <w:t xml:space="preserve"> Hij wéét het. Ik zie vanwege hem steeds meer tegen mijn werk op.</w:t>
      </w:r>
    </w:p>
    <w:p w:rsidR="00893718" w:rsidRPr="00BA06D2" w:rsidRDefault="00893718" w:rsidP="00D860F4">
      <w:pPr>
        <w:rPr>
          <w:rFonts w:ascii="Verdana" w:hAnsi="Verdana"/>
          <w:sz w:val="24"/>
        </w:rPr>
      </w:pPr>
    </w:p>
    <w:p w:rsidR="00893718" w:rsidRPr="00BA06D2" w:rsidRDefault="00893718" w:rsidP="00F10623">
      <w:pPr>
        <w:pStyle w:val="Lijstalinea"/>
        <w:numPr>
          <w:ilvl w:val="0"/>
          <w:numId w:val="23"/>
        </w:numPr>
        <w:rPr>
          <w:rFonts w:ascii="Verdana" w:hAnsi="Verdana"/>
          <w:sz w:val="24"/>
        </w:rPr>
      </w:pPr>
      <w:r w:rsidRPr="00BA06D2">
        <w:rPr>
          <w:rFonts w:ascii="Verdana" w:hAnsi="Verdana"/>
          <w:sz w:val="24"/>
        </w:rPr>
        <w:t>Een groepsleidster van gehandicapten klaagt in een supervisiegesprek: ik wordt gek op mijn werk vanwege de administratieve last. Tegenwoordig moet ik, als ik mijn verplichte werkzaamheden</w:t>
      </w:r>
      <w:r w:rsidR="004E22E8" w:rsidRPr="00BA06D2">
        <w:rPr>
          <w:rFonts w:ascii="Verdana" w:hAnsi="Verdana"/>
          <w:sz w:val="24"/>
        </w:rPr>
        <w:t xml:space="preserve"> </w:t>
      </w:r>
      <w:r w:rsidRPr="00BA06D2">
        <w:rPr>
          <w:rFonts w:ascii="Verdana" w:hAnsi="Verdana"/>
          <w:sz w:val="24"/>
        </w:rPr>
        <w:t>voor de bewoners gedaan heb, op kantoor allerlei verslagen maken en papieren invullen. Ik moet zelfs verslag doen van hygiënemaatregelen die vanzelf spreken! Vroeger kon ik dan een spelletje doen met de bewoners. Als ik met mijn werk begin moet ik trouwens eerst de verslagen lezen van de vorige dag/dagen. Dat kost soms een half uur van mijn werktijd. Nu heeft mijn leidinggevende geklaagd dat ik betere verslagen moet maken. De collega’s hebben niets aan mijn korte opmerkingen, zegt ze. Ik wil dat niet. Verslagen maken is zonde van mijn tijd.</w:t>
      </w:r>
    </w:p>
    <w:p w:rsidR="004E22E8" w:rsidRPr="00BA06D2" w:rsidRDefault="004E22E8" w:rsidP="00D860F4">
      <w:pPr>
        <w:rPr>
          <w:rFonts w:ascii="Verdana" w:hAnsi="Verdana"/>
          <w:sz w:val="24"/>
        </w:rPr>
      </w:pPr>
    </w:p>
    <w:p w:rsidR="004E22E8" w:rsidRPr="00BA06D2" w:rsidRDefault="004E22E8" w:rsidP="00F10623">
      <w:pPr>
        <w:pStyle w:val="Lijstalinea"/>
        <w:numPr>
          <w:ilvl w:val="0"/>
          <w:numId w:val="23"/>
        </w:numPr>
        <w:rPr>
          <w:rFonts w:ascii="Verdana" w:hAnsi="Verdana"/>
          <w:sz w:val="24"/>
        </w:rPr>
      </w:pPr>
      <w:r w:rsidRPr="00BA06D2">
        <w:rPr>
          <w:rFonts w:ascii="Verdana" w:hAnsi="Verdana"/>
          <w:sz w:val="24"/>
        </w:rPr>
        <w:t xml:space="preserve">Een studente </w:t>
      </w:r>
      <w:r w:rsidR="005F2394" w:rsidRPr="00BA06D2">
        <w:rPr>
          <w:rFonts w:ascii="Verdana" w:hAnsi="Verdana"/>
          <w:sz w:val="24"/>
        </w:rPr>
        <w:t>geneeskunde</w:t>
      </w:r>
      <w:r w:rsidRPr="00BA06D2">
        <w:rPr>
          <w:rFonts w:ascii="Verdana" w:hAnsi="Verdana"/>
          <w:sz w:val="24"/>
        </w:rPr>
        <w:t xml:space="preserve"> zegt: ik wil mij specialiseren als gynaecoloog. Dat is mijn droom. Nu weet ik dat ik als aanstaande </w:t>
      </w:r>
      <w:r w:rsidRPr="00BA06D2">
        <w:rPr>
          <w:rFonts w:ascii="Verdana" w:hAnsi="Verdana"/>
          <w:sz w:val="24"/>
        </w:rPr>
        <w:lastRenderedPageBreak/>
        <w:t>gynaecoloog minimaal één abortus moet uitvoeren. Ik ben echter tegen abortus en dus niet van plan om dat te doen. Dan kan ik geen gynaecoloog worden, maar dat wil ik tóch. Wat zal ik doen?</w:t>
      </w:r>
    </w:p>
    <w:p w:rsidR="004C523D" w:rsidRPr="00BA06D2" w:rsidRDefault="004C523D" w:rsidP="004C523D">
      <w:pPr>
        <w:pStyle w:val="Lijstalinea"/>
        <w:rPr>
          <w:rFonts w:ascii="Verdana" w:hAnsi="Verdana"/>
          <w:sz w:val="24"/>
        </w:rPr>
      </w:pPr>
    </w:p>
    <w:p w:rsidR="005C5714" w:rsidRPr="00BA06D2" w:rsidRDefault="005C5714" w:rsidP="004E22E8">
      <w:pPr>
        <w:rPr>
          <w:rFonts w:ascii="Verdana" w:hAnsi="Verdana"/>
          <w:sz w:val="24"/>
        </w:rPr>
      </w:pPr>
    </w:p>
    <w:p w:rsidR="004E22E8" w:rsidRPr="00BA06D2" w:rsidRDefault="004E22E8" w:rsidP="00D860F4">
      <w:pPr>
        <w:rPr>
          <w:rFonts w:ascii="Verdana" w:hAnsi="Verdana"/>
          <w:sz w:val="24"/>
        </w:rPr>
      </w:pPr>
    </w:p>
    <w:p w:rsidR="00C07D47" w:rsidRPr="00BA06D2" w:rsidRDefault="0077696D" w:rsidP="00D860F4">
      <w:pPr>
        <w:rPr>
          <w:rFonts w:ascii="Verdana" w:hAnsi="Verdana"/>
          <w:b/>
          <w:sz w:val="24"/>
        </w:rPr>
      </w:pPr>
      <w:r w:rsidRPr="00BA06D2">
        <w:rPr>
          <w:rFonts w:ascii="Verdana" w:hAnsi="Verdana"/>
          <w:b/>
          <w:sz w:val="24"/>
        </w:rPr>
        <w:t>Werken met morele stappenplannen</w:t>
      </w:r>
    </w:p>
    <w:p w:rsidR="0077696D" w:rsidRPr="00BA06D2" w:rsidRDefault="0077696D" w:rsidP="00D860F4">
      <w:pPr>
        <w:rPr>
          <w:rFonts w:ascii="Verdana" w:hAnsi="Verdana"/>
          <w:sz w:val="24"/>
        </w:rPr>
      </w:pPr>
    </w:p>
    <w:p w:rsidR="005C5714" w:rsidRPr="00BA06D2" w:rsidRDefault="005C5714" w:rsidP="005C5714">
      <w:pPr>
        <w:rPr>
          <w:rFonts w:ascii="Verdana" w:hAnsi="Verdana"/>
          <w:sz w:val="24"/>
        </w:rPr>
      </w:pPr>
      <w:r w:rsidRPr="00BA06D2">
        <w:rPr>
          <w:rFonts w:ascii="Verdana" w:hAnsi="Verdana"/>
          <w:sz w:val="24"/>
        </w:rPr>
        <w:t>In de ethiek moeten we concreet worden. Ieder studieboek over ethiek biedt dan ook modellen of stappenplannen om tot beslissingen te komen als er morele vragen aan de orde zijn. Wat is het nut daarvan?</w:t>
      </w:r>
    </w:p>
    <w:p w:rsidR="005C5714" w:rsidRPr="00BA06D2" w:rsidRDefault="005C5714" w:rsidP="005C5714">
      <w:pPr>
        <w:numPr>
          <w:ilvl w:val="0"/>
          <w:numId w:val="21"/>
        </w:numPr>
        <w:spacing w:line="240" w:lineRule="auto"/>
        <w:rPr>
          <w:rFonts w:ascii="Verdana" w:hAnsi="Verdana"/>
          <w:sz w:val="24"/>
        </w:rPr>
      </w:pPr>
      <w:r w:rsidRPr="00BA06D2">
        <w:rPr>
          <w:rFonts w:ascii="Verdana" w:hAnsi="Verdana"/>
          <w:sz w:val="24"/>
        </w:rPr>
        <w:t xml:space="preserve">Een stappenplan kan jou helpen zelf dingen op een rijtje te zetten. Je hebt misschien je mening al klaar, maar een stappenplan voorkomt dat je toch aspecten over het hoofd ziet. </w:t>
      </w:r>
    </w:p>
    <w:p w:rsidR="005C5714" w:rsidRPr="00BA06D2" w:rsidRDefault="005C5714" w:rsidP="005C5714">
      <w:pPr>
        <w:numPr>
          <w:ilvl w:val="0"/>
          <w:numId w:val="21"/>
        </w:numPr>
        <w:spacing w:line="240" w:lineRule="auto"/>
        <w:rPr>
          <w:rFonts w:ascii="Verdana" w:hAnsi="Verdana"/>
          <w:sz w:val="24"/>
        </w:rPr>
      </w:pPr>
      <w:r w:rsidRPr="00BA06D2">
        <w:rPr>
          <w:rFonts w:ascii="Verdana" w:hAnsi="Verdana"/>
          <w:sz w:val="24"/>
        </w:rPr>
        <w:t>Je kunt andere mensen helpen een morele beslissing te nemen. Het stappenplan helpt dan voorkomen dat je jouw mening opdringt aan iemand. Je verheldert het beslissingsproces van de ander en laat die persoon zelf de conclusies trekken.</w:t>
      </w:r>
    </w:p>
    <w:p w:rsidR="008864C2" w:rsidRPr="00BA06D2" w:rsidRDefault="008864C2" w:rsidP="005C5714">
      <w:pPr>
        <w:numPr>
          <w:ilvl w:val="0"/>
          <w:numId w:val="21"/>
        </w:numPr>
        <w:spacing w:line="240" w:lineRule="auto"/>
        <w:rPr>
          <w:rFonts w:ascii="Verdana" w:hAnsi="Verdana"/>
          <w:sz w:val="24"/>
        </w:rPr>
      </w:pPr>
      <w:r w:rsidRPr="00BA06D2">
        <w:rPr>
          <w:rFonts w:ascii="Verdana" w:hAnsi="Verdana"/>
          <w:sz w:val="24"/>
        </w:rPr>
        <w:t xml:space="preserve">Je kunt </w:t>
      </w:r>
      <w:r w:rsidR="008303E9" w:rsidRPr="00BA06D2">
        <w:rPr>
          <w:rFonts w:ascii="Verdana" w:hAnsi="Verdana"/>
          <w:sz w:val="24"/>
        </w:rPr>
        <w:t xml:space="preserve">(achteraf) </w:t>
      </w:r>
      <w:r w:rsidRPr="00BA06D2">
        <w:rPr>
          <w:rFonts w:ascii="Verdana" w:hAnsi="Verdana"/>
          <w:sz w:val="24"/>
        </w:rPr>
        <w:t>een morele beslissing stapsgewijs verantwoorden.</w:t>
      </w:r>
    </w:p>
    <w:p w:rsidR="005C5714" w:rsidRPr="00BA06D2" w:rsidRDefault="005C5714" w:rsidP="005C5714">
      <w:pPr>
        <w:rPr>
          <w:rFonts w:ascii="Verdana" w:hAnsi="Verdana"/>
          <w:sz w:val="24"/>
        </w:rPr>
      </w:pPr>
    </w:p>
    <w:p w:rsidR="005C5714" w:rsidRPr="00BA06D2" w:rsidRDefault="005C5714" w:rsidP="005C5714">
      <w:pPr>
        <w:rPr>
          <w:rFonts w:ascii="Verdana" w:hAnsi="Verdana"/>
          <w:sz w:val="24"/>
        </w:rPr>
      </w:pPr>
      <w:r w:rsidRPr="00BA06D2">
        <w:rPr>
          <w:rFonts w:ascii="Verdana" w:hAnsi="Verdana"/>
          <w:sz w:val="24"/>
        </w:rPr>
        <w:t>Verder heeft een stappenplan niet zoveel nut. Het is prima om ermee te werken. Een deugdzame (</w:t>
      </w:r>
      <w:r w:rsidR="008864C2" w:rsidRPr="00BA06D2">
        <w:rPr>
          <w:rFonts w:ascii="Verdana" w:hAnsi="Verdana"/>
          <w:sz w:val="24"/>
        </w:rPr>
        <w:t xml:space="preserve">= </w:t>
      </w:r>
      <w:r w:rsidRPr="00BA06D2">
        <w:rPr>
          <w:rFonts w:ascii="Verdana" w:hAnsi="Verdana"/>
          <w:sz w:val="24"/>
        </w:rPr>
        <w:t xml:space="preserve">iemand met professionele en morele deugden en een beetje levenswijsheid) werknemer, stagiaire en een deugdzame supervisor komen er zonder stappenplan wel uit als er een moreel dilemma op de </w:t>
      </w:r>
      <w:proofErr w:type="spellStart"/>
      <w:r w:rsidRPr="00BA06D2">
        <w:rPr>
          <w:rFonts w:ascii="Verdana" w:hAnsi="Verdana"/>
          <w:sz w:val="24"/>
        </w:rPr>
        <w:t>supervisorische</w:t>
      </w:r>
      <w:proofErr w:type="spellEnd"/>
      <w:r w:rsidRPr="00BA06D2">
        <w:rPr>
          <w:rFonts w:ascii="Verdana" w:hAnsi="Verdana"/>
          <w:sz w:val="24"/>
        </w:rPr>
        <w:t xml:space="preserve"> agenda staat.</w:t>
      </w:r>
      <w:r w:rsidR="008864C2" w:rsidRPr="00BA06D2">
        <w:rPr>
          <w:rFonts w:ascii="Verdana" w:hAnsi="Verdana"/>
          <w:sz w:val="24"/>
        </w:rPr>
        <w:t xml:space="preserve"> En als de werknemer, stagiaire of supervisor </w:t>
      </w:r>
      <w:proofErr w:type="spellStart"/>
      <w:r w:rsidR="008864C2" w:rsidRPr="00BA06D2">
        <w:rPr>
          <w:rFonts w:ascii="Verdana" w:hAnsi="Verdana"/>
          <w:sz w:val="24"/>
        </w:rPr>
        <w:t>niét</w:t>
      </w:r>
      <w:proofErr w:type="spellEnd"/>
      <w:r w:rsidR="008864C2" w:rsidRPr="00BA06D2">
        <w:rPr>
          <w:rFonts w:ascii="Verdana" w:hAnsi="Verdana"/>
          <w:sz w:val="24"/>
        </w:rPr>
        <w:t xml:space="preserve"> deugt, is een moreel stappenplan slechts een formele, rationele exercitie. Wat heb je aan een supervisor</w:t>
      </w:r>
      <w:r w:rsidR="00583D31" w:rsidRPr="00BA06D2">
        <w:rPr>
          <w:rFonts w:ascii="Verdana" w:hAnsi="Verdana"/>
          <w:sz w:val="24"/>
        </w:rPr>
        <w:t xml:space="preserve"> of supervisant</w:t>
      </w:r>
      <w:r w:rsidR="008864C2" w:rsidRPr="00BA06D2">
        <w:rPr>
          <w:rFonts w:ascii="Verdana" w:hAnsi="Verdana"/>
          <w:sz w:val="24"/>
        </w:rPr>
        <w:t xml:space="preserve"> die een </w:t>
      </w:r>
      <w:r w:rsidR="00583D31" w:rsidRPr="00BA06D2">
        <w:rPr>
          <w:rFonts w:ascii="Verdana" w:hAnsi="Verdana"/>
          <w:sz w:val="24"/>
        </w:rPr>
        <w:t>keurig stappenplan kan maken maar d</w:t>
      </w:r>
      <w:r w:rsidR="008864C2" w:rsidRPr="00BA06D2">
        <w:rPr>
          <w:rFonts w:ascii="Verdana" w:hAnsi="Verdana"/>
          <w:sz w:val="24"/>
        </w:rPr>
        <w:t>ie op dezelfde dag zich op een andere plek immoreel gedraagt?</w:t>
      </w:r>
    </w:p>
    <w:p w:rsidR="008864C2" w:rsidRPr="00BA06D2" w:rsidRDefault="008864C2" w:rsidP="005C5714">
      <w:pPr>
        <w:rPr>
          <w:rFonts w:ascii="Verdana" w:hAnsi="Verdana"/>
          <w:sz w:val="24"/>
        </w:rPr>
      </w:pPr>
      <w:r w:rsidRPr="00BA06D2">
        <w:rPr>
          <w:rFonts w:ascii="Verdana" w:hAnsi="Verdana"/>
          <w:sz w:val="24"/>
        </w:rPr>
        <w:tab/>
        <w:t>Een nadeel van stappenplannen is dat ze objectief lijken, maar ze zijn het niet. Meestal heb je een morele visie al klaar en verandert daar de uitwerking van een stappenplan niets aan. Als je een morele visie nog niet klaar hebt, kan een stappenplan helpend zijn, maar evengoed de verwarring in stand houden. Als in een stappenplan waarden tegenover elkaar staan, moet je toch een knoop doorhakken op grond van ‘iets’ buiten het stappenplan. Dat heeft dan met je diepste overtuiging te maken.</w:t>
      </w:r>
    </w:p>
    <w:p w:rsidR="005C5714" w:rsidRPr="00BA06D2" w:rsidRDefault="005C5714" w:rsidP="005C5714">
      <w:pPr>
        <w:rPr>
          <w:rFonts w:ascii="Verdana" w:hAnsi="Verdana"/>
          <w:sz w:val="24"/>
        </w:rPr>
      </w:pPr>
    </w:p>
    <w:p w:rsidR="005C5714" w:rsidRPr="00BA06D2" w:rsidRDefault="005C5714" w:rsidP="005C5714">
      <w:pPr>
        <w:rPr>
          <w:rFonts w:ascii="Verdana" w:hAnsi="Verdana"/>
          <w:sz w:val="24"/>
        </w:rPr>
      </w:pPr>
    </w:p>
    <w:p w:rsidR="005C5714" w:rsidRPr="00BA06D2" w:rsidRDefault="00DF05B7" w:rsidP="005C5714">
      <w:pPr>
        <w:rPr>
          <w:rFonts w:ascii="Verdana" w:hAnsi="Verdana"/>
          <w:b/>
          <w:sz w:val="24"/>
        </w:rPr>
      </w:pPr>
      <w:r w:rsidRPr="00BA06D2">
        <w:rPr>
          <w:rFonts w:ascii="Verdana" w:hAnsi="Verdana"/>
          <w:b/>
          <w:sz w:val="24"/>
        </w:rPr>
        <w:t>Vi</w:t>
      </w:r>
      <w:r w:rsidR="0069147E" w:rsidRPr="00BA06D2">
        <w:rPr>
          <w:rFonts w:ascii="Verdana" w:hAnsi="Verdana"/>
          <w:b/>
          <w:sz w:val="24"/>
        </w:rPr>
        <w:t>jf</w:t>
      </w:r>
      <w:r w:rsidR="005C5714" w:rsidRPr="00BA06D2">
        <w:rPr>
          <w:rFonts w:ascii="Verdana" w:hAnsi="Verdana"/>
          <w:b/>
          <w:sz w:val="24"/>
        </w:rPr>
        <w:t xml:space="preserve"> voorbeelden</w:t>
      </w:r>
    </w:p>
    <w:p w:rsidR="005C5714" w:rsidRPr="00BA06D2" w:rsidRDefault="005C5714" w:rsidP="005C5714">
      <w:pPr>
        <w:rPr>
          <w:rFonts w:ascii="Verdana" w:hAnsi="Verdana"/>
          <w:sz w:val="24"/>
        </w:rPr>
      </w:pPr>
    </w:p>
    <w:p w:rsidR="005C5714" w:rsidRPr="00BA06D2" w:rsidRDefault="00E435F2" w:rsidP="005C5714">
      <w:pPr>
        <w:rPr>
          <w:rFonts w:ascii="Verdana" w:hAnsi="Verdana"/>
          <w:sz w:val="24"/>
        </w:rPr>
      </w:pPr>
      <w:r w:rsidRPr="00BA06D2">
        <w:rPr>
          <w:rFonts w:ascii="Verdana" w:hAnsi="Verdana"/>
          <w:bCs/>
          <w:i/>
          <w:iCs/>
          <w:sz w:val="24"/>
        </w:rPr>
        <w:t>‘</w:t>
      </w:r>
      <w:r w:rsidR="005C5714" w:rsidRPr="00BA06D2">
        <w:rPr>
          <w:rFonts w:ascii="Verdana" w:hAnsi="Verdana"/>
          <w:bCs/>
          <w:i/>
          <w:iCs/>
          <w:sz w:val="24"/>
        </w:rPr>
        <w:t>Ethiek, basisboek</w:t>
      </w:r>
      <w:r w:rsidRPr="00BA06D2">
        <w:rPr>
          <w:rFonts w:ascii="Verdana" w:hAnsi="Verdana"/>
          <w:bCs/>
          <w:i/>
          <w:iCs/>
          <w:sz w:val="24"/>
        </w:rPr>
        <w:t>’</w:t>
      </w:r>
      <w:r w:rsidR="005C5714" w:rsidRPr="00BA06D2">
        <w:rPr>
          <w:rFonts w:ascii="Verdana" w:hAnsi="Verdana"/>
          <w:bCs/>
          <w:i/>
          <w:iCs/>
          <w:sz w:val="24"/>
        </w:rPr>
        <w:t>,</w:t>
      </w:r>
      <w:r w:rsidR="005C5714" w:rsidRPr="00BA06D2">
        <w:rPr>
          <w:rFonts w:ascii="Verdana" w:hAnsi="Verdana"/>
          <w:sz w:val="24"/>
        </w:rPr>
        <w:t xml:space="preserve"> van Willy </w:t>
      </w:r>
      <w:proofErr w:type="spellStart"/>
      <w:r w:rsidR="005C5714" w:rsidRPr="00BA06D2">
        <w:rPr>
          <w:rFonts w:ascii="Verdana" w:hAnsi="Verdana"/>
          <w:sz w:val="24"/>
        </w:rPr>
        <w:t>Meykamp</w:t>
      </w:r>
      <w:proofErr w:type="spellEnd"/>
      <w:r w:rsidR="005C5714" w:rsidRPr="00BA06D2">
        <w:rPr>
          <w:rFonts w:ascii="Verdana" w:hAnsi="Verdana"/>
          <w:sz w:val="24"/>
        </w:rPr>
        <w:t>,  biedt het volgende stappenplan (blz. 34 e.v.):</w:t>
      </w:r>
    </w:p>
    <w:p w:rsidR="005C5714" w:rsidRPr="00BA06D2" w:rsidRDefault="005C5714" w:rsidP="005C5714">
      <w:pPr>
        <w:rPr>
          <w:rFonts w:ascii="Verdana" w:hAnsi="Verdana"/>
          <w:sz w:val="24"/>
        </w:rPr>
      </w:pPr>
      <w:r w:rsidRPr="00BA06D2">
        <w:rPr>
          <w:rFonts w:ascii="Verdana" w:hAnsi="Verdana"/>
          <w:sz w:val="24"/>
        </w:rPr>
        <w:t xml:space="preserve"> </w:t>
      </w:r>
    </w:p>
    <w:p w:rsidR="005C5714" w:rsidRPr="00BA06D2" w:rsidRDefault="005C5714" w:rsidP="005C5714">
      <w:pPr>
        <w:rPr>
          <w:rFonts w:ascii="Verdana" w:hAnsi="Verdana"/>
          <w:sz w:val="24"/>
        </w:rPr>
      </w:pPr>
      <w:r w:rsidRPr="00BA06D2">
        <w:rPr>
          <w:rFonts w:ascii="Verdana" w:hAnsi="Verdana"/>
          <w:sz w:val="24"/>
        </w:rPr>
        <w:t>Er is een moreel vraagstuk (zal ik dit of dat besluiten; mag ik dit of dat doen; welk moreel advies zal ik geven?).</w:t>
      </w:r>
    </w:p>
    <w:p w:rsidR="005C5714" w:rsidRPr="00BA06D2" w:rsidRDefault="005C5714" w:rsidP="005C5714">
      <w:pPr>
        <w:rPr>
          <w:rFonts w:ascii="Verdana" w:hAnsi="Verdana"/>
          <w:sz w:val="24"/>
        </w:rPr>
      </w:pPr>
    </w:p>
    <w:p w:rsidR="005C5714" w:rsidRPr="00BA06D2" w:rsidRDefault="005C5714" w:rsidP="00E435F2">
      <w:pPr>
        <w:pStyle w:val="Kop2"/>
        <w:numPr>
          <w:ilvl w:val="0"/>
          <w:numId w:val="0"/>
        </w:numPr>
        <w:ind w:left="792" w:hanging="432"/>
        <w:rPr>
          <w:rFonts w:ascii="Verdana" w:hAnsi="Verdana" w:cs="Times New Roman"/>
          <w:i/>
          <w:sz w:val="24"/>
          <w:szCs w:val="24"/>
        </w:rPr>
      </w:pPr>
      <w:r w:rsidRPr="00BA06D2">
        <w:rPr>
          <w:rFonts w:ascii="Verdana" w:hAnsi="Verdana" w:cs="Times New Roman"/>
          <w:i/>
          <w:sz w:val="24"/>
          <w:szCs w:val="24"/>
        </w:rPr>
        <w:lastRenderedPageBreak/>
        <w:t>Stap 1 Beschrijving en analyse van het vraagstuk</w:t>
      </w:r>
    </w:p>
    <w:p w:rsidR="005C5714" w:rsidRPr="00BA06D2" w:rsidRDefault="005C5714" w:rsidP="005C5714">
      <w:pPr>
        <w:numPr>
          <w:ilvl w:val="0"/>
          <w:numId w:val="17"/>
        </w:numPr>
        <w:spacing w:line="240" w:lineRule="auto"/>
        <w:rPr>
          <w:rFonts w:ascii="Verdana" w:hAnsi="Verdana"/>
          <w:sz w:val="24"/>
        </w:rPr>
      </w:pPr>
      <w:r w:rsidRPr="00BA06D2">
        <w:rPr>
          <w:rFonts w:ascii="Verdana" w:hAnsi="Verdana"/>
          <w:sz w:val="24"/>
        </w:rPr>
        <w:t>Wat houdt het vraagstuk precies in?</w:t>
      </w:r>
    </w:p>
    <w:p w:rsidR="005C5714" w:rsidRPr="00BA06D2" w:rsidRDefault="005C5714" w:rsidP="005C5714">
      <w:pPr>
        <w:numPr>
          <w:ilvl w:val="0"/>
          <w:numId w:val="17"/>
        </w:numPr>
        <w:spacing w:line="240" w:lineRule="auto"/>
        <w:rPr>
          <w:rFonts w:ascii="Verdana" w:hAnsi="Verdana"/>
          <w:sz w:val="24"/>
        </w:rPr>
      </w:pPr>
      <w:r w:rsidRPr="00BA06D2">
        <w:rPr>
          <w:rFonts w:ascii="Verdana" w:hAnsi="Verdana"/>
          <w:sz w:val="24"/>
        </w:rPr>
        <w:t>Welk gedrag staat centraal?</w:t>
      </w:r>
    </w:p>
    <w:p w:rsidR="005C5714" w:rsidRPr="00BA06D2" w:rsidRDefault="005C5714" w:rsidP="005C5714">
      <w:pPr>
        <w:numPr>
          <w:ilvl w:val="0"/>
          <w:numId w:val="17"/>
        </w:numPr>
        <w:spacing w:line="240" w:lineRule="auto"/>
        <w:rPr>
          <w:rFonts w:ascii="Verdana" w:hAnsi="Verdana"/>
          <w:sz w:val="24"/>
        </w:rPr>
      </w:pPr>
      <w:r w:rsidRPr="00BA06D2">
        <w:rPr>
          <w:rFonts w:ascii="Verdana" w:hAnsi="Verdana"/>
          <w:sz w:val="24"/>
        </w:rPr>
        <w:t>Welke partijen zijn betrokken bij het vraagstuk, wat zijn hun belangen? Bij welk besluit worden wiens belangen bevoordeeld of benadeeld?</w:t>
      </w:r>
    </w:p>
    <w:p w:rsidR="005C5714" w:rsidRPr="00BA06D2" w:rsidRDefault="005C5714" w:rsidP="005C5714">
      <w:pPr>
        <w:numPr>
          <w:ilvl w:val="0"/>
          <w:numId w:val="17"/>
        </w:numPr>
        <w:spacing w:line="240" w:lineRule="auto"/>
        <w:rPr>
          <w:rFonts w:ascii="Verdana" w:hAnsi="Verdana"/>
          <w:sz w:val="24"/>
        </w:rPr>
      </w:pPr>
      <w:r w:rsidRPr="00BA06D2">
        <w:rPr>
          <w:rFonts w:ascii="Verdana" w:hAnsi="Verdana"/>
          <w:sz w:val="24"/>
        </w:rPr>
        <w:t>Zijn er handelingsalternatieven?</w:t>
      </w:r>
    </w:p>
    <w:p w:rsidR="005C5714" w:rsidRPr="00BA06D2" w:rsidRDefault="005C5714" w:rsidP="005C5714">
      <w:pPr>
        <w:numPr>
          <w:ilvl w:val="0"/>
          <w:numId w:val="17"/>
        </w:numPr>
        <w:spacing w:line="240" w:lineRule="auto"/>
        <w:rPr>
          <w:rFonts w:ascii="Verdana" w:hAnsi="Verdana"/>
          <w:sz w:val="24"/>
        </w:rPr>
      </w:pPr>
      <w:r w:rsidRPr="00BA06D2">
        <w:rPr>
          <w:rFonts w:ascii="Verdana" w:hAnsi="Verdana"/>
          <w:sz w:val="24"/>
        </w:rPr>
        <w:t>Welke morele uitgangspunten hebben met het vraagstuk te maken?</w:t>
      </w:r>
    </w:p>
    <w:p w:rsidR="005C5714" w:rsidRPr="00BA06D2" w:rsidRDefault="005C5714" w:rsidP="005C5714">
      <w:pPr>
        <w:rPr>
          <w:rFonts w:ascii="Verdana" w:hAnsi="Verdana"/>
          <w:sz w:val="24"/>
        </w:rPr>
      </w:pPr>
    </w:p>
    <w:p w:rsidR="005C5714" w:rsidRPr="00BA06D2" w:rsidRDefault="005C5714" w:rsidP="00E435F2">
      <w:pPr>
        <w:pStyle w:val="Kop2"/>
        <w:numPr>
          <w:ilvl w:val="0"/>
          <w:numId w:val="0"/>
        </w:numPr>
        <w:ind w:left="792" w:hanging="432"/>
        <w:rPr>
          <w:rFonts w:ascii="Verdana" w:hAnsi="Verdana" w:cs="Times New Roman"/>
          <w:i/>
          <w:sz w:val="24"/>
          <w:szCs w:val="24"/>
        </w:rPr>
      </w:pPr>
      <w:r w:rsidRPr="00BA06D2">
        <w:rPr>
          <w:rFonts w:ascii="Verdana" w:hAnsi="Verdana" w:cs="Times New Roman"/>
          <w:i/>
          <w:sz w:val="24"/>
          <w:szCs w:val="24"/>
        </w:rPr>
        <w:t>Stap 2 Beoordeling</w:t>
      </w:r>
    </w:p>
    <w:p w:rsidR="005C5714" w:rsidRPr="00BA06D2" w:rsidRDefault="005C5714" w:rsidP="005C5714">
      <w:pPr>
        <w:numPr>
          <w:ilvl w:val="0"/>
          <w:numId w:val="18"/>
        </w:numPr>
        <w:spacing w:line="240" w:lineRule="auto"/>
        <w:rPr>
          <w:rFonts w:ascii="Verdana" w:hAnsi="Verdana"/>
          <w:sz w:val="24"/>
        </w:rPr>
      </w:pPr>
      <w:r w:rsidRPr="00BA06D2">
        <w:rPr>
          <w:rFonts w:ascii="Verdana" w:hAnsi="Verdana"/>
          <w:sz w:val="24"/>
        </w:rPr>
        <w:t>Welke belangen dienen in deze kwestie het zwaarste te wegen en waarom?</w:t>
      </w:r>
    </w:p>
    <w:p w:rsidR="005C5714" w:rsidRPr="00BA06D2" w:rsidRDefault="005C5714" w:rsidP="005C5714">
      <w:pPr>
        <w:numPr>
          <w:ilvl w:val="0"/>
          <w:numId w:val="18"/>
        </w:numPr>
        <w:spacing w:line="240" w:lineRule="auto"/>
        <w:rPr>
          <w:rFonts w:ascii="Verdana" w:hAnsi="Verdana"/>
          <w:sz w:val="24"/>
        </w:rPr>
      </w:pPr>
      <w:r w:rsidRPr="00BA06D2">
        <w:rPr>
          <w:rFonts w:ascii="Verdana" w:hAnsi="Verdana"/>
          <w:sz w:val="24"/>
        </w:rPr>
        <w:t xml:space="preserve">Welke morele uitgangspunten heb je zelf die je voor het vraagstuk van belang vindt en waarom? </w:t>
      </w:r>
    </w:p>
    <w:p w:rsidR="005C5714" w:rsidRPr="00BA06D2" w:rsidRDefault="005C5714" w:rsidP="005C5714">
      <w:pPr>
        <w:numPr>
          <w:ilvl w:val="0"/>
          <w:numId w:val="18"/>
        </w:numPr>
        <w:spacing w:line="240" w:lineRule="auto"/>
        <w:rPr>
          <w:rFonts w:ascii="Verdana" w:hAnsi="Verdana"/>
          <w:sz w:val="24"/>
        </w:rPr>
      </w:pPr>
      <w:r w:rsidRPr="00BA06D2">
        <w:rPr>
          <w:rFonts w:ascii="Verdana" w:hAnsi="Verdana"/>
          <w:sz w:val="24"/>
        </w:rPr>
        <w:t>Hoe concreet kun je je eigen uitgangspunten toepassen?</w:t>
      </w:r>
    </w:p>
    <w:p w:rsidR="005C5714" w:rsidRPr="00BA06D2" w:rsidRDefault="005C5714" w:rsidP="005C5714">
      <w:pPr>
        <w:numPr>
          <w:ilvl w:val="0"/>
          <w:numId w:val="18"/>
        </w:numPr>
        <w:spacing w:line="240" w:lineRule="auto"/>
        <w:rPr>
          <w:rFonts w:ascii="Verdana" w:hAnsi="Verdana"/>
          <w:sz w:val="24"/>
        </w:rPr>
      </w:pPr>
      <w:r w:rsidRPr="00BA06D2">
        <w:rPr>
          <w:rFonts w:ascii="Verdana" w:hAnsi="Verdana"/>
          <w:sz w:val="24"/>
        </w:rPr>
        <w:t>Hoe zou hier nu gehandeld moeten worden?</w:t>
      </w:r>
    </w:p>
    <w:p w:rsidR="005C5714" w:rsidRPr="00BA06D2" w:rsidRDefault="005C5714" w:rsidP="005C5714">
      <w:pPr>
        <w:rPr>
          <w:rFonts w:ascii="Verdana" w:hAnsi="Verdana"/>
          <w:sz w:val="24"/>
        </w:rPr>
      </w:pPr>
    </w:p>
    <w:p w:rsidR="005C5714" w:rsidRPr="00BA06D2" w:rsidRDefault="005C5714" w:rsidP="00E435F2">
      <w:pPr>
        <w:pStyle w:val="Kop2"/>
        <w:numPr>
          <w:ilvl w:val="0"/>
          <w:numId w:val="0"/>
        </w:numPr>
        <w:ind w:left="792" w:hanging="432"/>
        <w:rPr>
          <w:rFonts w:ascii="Verdana" w:hAnsi="Verdana" w:cs="Times New Roman"/>
          <w:i/>
          <w:sz w:val="24"/>
          <w:szCs w:val="24"/>
        </w:rPr>
      </w:pPr>
      <w:r w:rsidRPr="00BA06D2">
        <w:rPr>
          <w:rFonts w:ascii="Verdana" w:hAnsi="Verdana" w:cs="Times New Roman"/>
          <w:i/>
          <w:sz w:val="24"/>
          <w:szCs w:val="24"/>
        </w:rPr>
        <w:t>Stap 3 De fundering van je oordeel</w:t>
      </w:r>
    </w:p>
    <w:p w:rsidR="005C5714" w:rsidRPr="00BA06D2" w:rsidRDefault="005C5714" w:rsidP="005C5714">
      <w:pPr>
        <w:numPr>
          <w:ilvl w:val="0"/>
          <w:numId w:val="19"/>
        </w:numPr>
        <w:spacing w:line="240" w:lineRule="auto"/>
        <w:rPr>
          <w:rFonts w:ascii="Verdana" w:hAnsi="Verdana"/>
          <w:sz w:val="24"/>
        </w:rPr>
      </w:pPr>
      <w:r w:rsidRPr="00BA06D2">
        <w:rPr>
          <w:rFonts w:ascii="Verdana" w:hAnsi="Verdana"/>
          <w:sz w:val="24"/>
        </w:rPr>
        <w:t>Tot welk type ethiek behoort jouw morele oordeel?</w:t>
      </w:r>
    </w:p>
    <w:p w:rsidR="005C5714" w:rsidRPr="00BA06D2" w:rsidRDefault="005C5714" w:rsidP="005C5714">
      <w:pPr>
        <w:numPr>
          <w:ilvl w:val="0"/>
          <w:numId w:val="19"/>
        </w:numPr>
        <w:spacing w:line="240" w:lineRule="auto"/>
        <w:rPr>
          <w:rFonts w:ascii="Verdana" w:hAnsi="Verdana"/>
          <w:sz w:val="24"/>
        </w:rPr>
      </w:pPr>
      <w:r w:rsidRPr="00BA06D2">
        <w:rPr>
          <w:rFonts w:ascii="Verdana" w:hAnsi="Verdana"/>
          <w:sz w:val="24"/>
        </w:rPr>
        <w:t>In hoeverre is er consensus over de door jou gekozen morele uitgangspunten en de door jou gehanteerde mens- en maatschappijvisie?</w:t>
      </w:r>
    </w:p>
    <w:p w:rsidR="005C5714" w:rsidRPr="00BA06D2" w:rsidRDefault="005C5714" w:rsidP="005C5714">
      <w:pPr>
        <w:numPr>
          <w:ilvl w:val="0"/>
          <w:numId w:val="19"/>
        </w:numPr>
        <w:spacing w:line="240" w:lineRule="auto"/>
        <w:rPr>
          <w:rFonts w:ascii="Verdana" w:hAnsi="Verdana"/>
          <w:sz w:val="24"/>
        </w:rPr>
      </w:pPr>
      <w:r w:rsidRPr="00BA06D2">
        <w:rPr>
          <w:rFonts w:ascii="Verdana" w:hAnsi="Verdana"/>
          <w:sz w:val="24"/>
        </w:rPr>
        <w:t>In hoeverre gelden de morele uitgangspunten die je hanteert ook voor jezelf en voor alle anderen in dezelfde situatie?</w:t>
      </w:r>
    </w:p>
    <w:p w:rsidR="005C5714" w:rsidRPr="00BA06D2" w:rsidRDefault="005C5714" w:rsidP="005C5714">
      <w:pPr>
        <w:rPr>
          <w:rFonts w:ascii="Verdana" w:hAnsi="Verdana"/>
          <w:sz w:val="24"/>
        </w:rPr>
      </w:pPr>
    </w:p>
    <w:p w:rsidR="00EF538B" w:rsidRPr="00BA06D2" w:rsidRDefault="00EF538B" w:rsidP="00EF538B">
      <w:pPr>
        <w:pStyle w:val="Default"/>
        <w:rPr>
          <w:rFonts w:ascii="Verdana" w:hAnsi="Verdana"/>
        </w:rPr>
      </w:pPr>
      <w:proofErr w:type="spellStart"/>
      <w:r w:rsidRPr="00BA06D2">
        <w:rPr>
          <w:rFonts w:ascii="Verdana" w:hAnsi="Verdana"/>
        </w:rPr>
        <w:t>Sijtze</w:t>
      </w:r>
      <w:proofErr w:type="spellEnd"/>
      <w:r w:rsidRPr="00BA06D2">
        <w:rPr>
          <w:rFonts w:ascii="Verdana" w:hAnsi="Verdana"/>
        </w:rPr>
        <w:t xml:space="preserve"> de Roos</w:t>
      </w:r>
      <w:r w:rsidRPr="00BA06D2">
        <w:rPr>
          <w:rFonts w:ascii="Verdana" w:hAnsi="Verdana"/>
          <w:i/>
        </w:rPr>
        <w:t xml:space="preserve">, ‘Supervisie in onderwijs en ontwikkeling, delen en helen’, Houten 2010, </w:t>
      </w:r>
      <w:r w:rsidRPr="00BA06D2">
        <w:rPr>
          <w:rFonts w:ascii="Verdana" w:hAnsi="Verdana"/>
        </w:rPr>
        <w:t>biedt iets vergelijkbaars</w:t>
      </w:r>
    </w:p>
    <w:p w:rsidR="005C5714" w:rsidRPr="00BA06D2" w:rsidRDefault="005C5714" w:rsidP="005C5714">
      <w:pPr>
        <w:rPr>
          <w:rFonts w:ascii="Verdana" w:hAnsi="Verdana"/>
          <w:sz w:val="24"/>
        </w:rPr>
      </w:pPr>
    </w:p>
    <w:p w:rsidR="005C5714" w:rsidRPr="00BA06D2" w:rsidRDefault="005C5714" w:rsidP="005C5714">
      <w:pPr>
        <w:rPr>
          <w:rFonts w:ascii="Verdana" w:hAnsi="Verdana"/>
          <w:sz w:val="24"/>
        </w:rPr>
      </w:pPr>
      <w:r w:rsidRPr="00BA06D2">
        <w:rPr>
          <w:rFonts w:ascii="Verdana" w:hAnsi="Verdana"/>
          <w:sz w:val="24"/>
        </w:rPr>
        <w:t>Er is een more</w:t>
      </w:r>
      <w:r w:rsidR="00EF538B" w:rsidRPr="00BA06D2">
        <w:rPr>
          <w:rFonts w:ascii="Verdana" w:hAnsi="Verdana"/>
          <w:sz w:val="24"/>
        </w:rPr>
        <w:t>le spanning, een moreel conflict of een moreel</w:t>
      </w:r>
      <w:r w:rsidRPr="00BA06D2">
        <w:rPr>
          <w:rFonts w:ascii="Verdana" w:hAnsi="Verdana"/>
          <w:sz w:val="24"/>
        </w:rPr>
        <w:t xml:space="preserve"> dilemma</w:t>
      </w:r>
      <w:r w:rsidR="00EF538B" w:rsidRPr="00BA06D2">
        <w:rPr>
          <w:rFonts w:ascii="Verdana" w:hAnsi="Verdana"/>
          <w:sz w:val="24"/>
        </w:rPr>
        <w:t>.</w:t>
      </w:r>
      <w:r w:rsidRPr="00BA06D2">
        <w:rPr>
          <w:rFonts w:ascii="Verdana" w:hAnsi="Verdana"/>
          <w:sz w:val="24"/>
        </w:rPr>
        <w:t xml:space="preserve"> </w:t>
      </w:r>
    </w:p>
    <w:p w:rsidR="005C5714" w:rsidRPr="00BA06D2" w:rsidRDefault="005C5714" w:rsidP="005C5714">
      <w:pPr>
        <w:rPr>
          <w:rFonts w:ascii="Verdana" w:hAnsi="Verdana"/>
          <w:sz w:val="24"/>
        </w:rPr>
      </w:pPr>
    </w:p>
    <w:p w:rsidR="005C5714" w:rsidRPr="00BA06D2" w:rsidRDefault="005C5714" w:rsidP="00E435F2">
      <w:pPr>
        <w:pStyle w:val="Kop2"/>
        <w:numPr>
          <w:ilvl w:val="0"/>
          <w:numId w:val="0"/>
        </w:numPr>
        <w:ind w:left="792" w:hanging="432"/>
        <w:rPr>
          <w:rFonts w:ascii="Verdana" w:hAnsi="Verdana" w:cs="Times New Roman"/>
          <w:i/>
          <w:sz w:val="24"/>
          <w:szCs w:val="24"/>
        </w:rPr>
      </w:pPr>
      <w:r w:rsidRPr="00BA06D2">
        <w:rPr>
          <w:rFonts w:ascii="Verdana" w:hAnsi="Verdana" w:cs="Times New Roman"/>
          <w:i/>
          <w:sz w:val="24"/>
          <w:szCs w:val="24"/>
        </w:rPr>
        <w:t xml:space="preserve">Stap 1 </w:t>
      </w:r>
      <w:r w:rsidR="00EF538B" w:rsidRPr="00BA06D2">
        <w:rPr>
          <w:rFonts w:ascii="Verdana" w:hAnsi="Verdana" w:cs="Times New Roman"/>
          <w:i/>
          <w:sz w:val="24"/>
          <w:szCs w:val="24"/>
        </w:rPr>
        <w:t>Maak een foto</w:t>
      </w:r>
    </w:p>
    <w:p w:rsidR="005C5714" w:rsidRPr="00BA06D2" w:rsidRDefault="005C5714" w:rsidP="005C5714">
      <w:pPr>
        <w:rPr>
          <w:rFonts w:ascii="Verdana" w:hAnsi="Verdana"/>
          <w:sz w:val="24"/>
        </w:rPr>
      </w:pPr>
      <w:r w:rsidRPr="00BA06D2">
        <w:rPr>
          <w:rFonts w:ascii="Verdana" w:hAnsi="Verdana"/>
          <w:sz w:val="24"/>
        </w:rPr>
        <w:t xml:space="preserve">Wat zijn de feiten die relevant zijn voor de ethische beoordeling? </w:t>
      </w:r>
      <w:r w:rsidR="00EF538B" w:rsidRPr="00BA06D2">
        <w:rPr>
          <w:rFonts w:ascii="Verdana" w:hAnsi="Verdana"/>
          <w:sz w:val="24"/>
        </w:rPr>
        <w:t xml:space="preserve">Wat zijn de gegevens? Wie zijn bij het probleem betrokken? Wat dreigt er voor immoreels te gebeuren? Hoe kun je de morele spanning zo helder mogelijk formuleren? </w:t>
      </w:r>
      <w:r w:rsidRPr="00BA06D2">
        <w:rPr>
          <w:rFonts w:ascii="Verdana" w:hAnsi="Verdana"/>
          <w:sz w:val="24"/>
        </w:rPr>
        <w:t>De situatie moet zo objectief mogelijk beschreven worden. Emoties moeten nu geen rol spelen.</w:t>
      </w:r>
    </w:p>
    <w:p w:rsidR="005C5714" w:rsidRPr="00BA06D2" w:rsidRDefault="005C5714" w:rsidP="005C5714">
      <w:pPr>
        <w:rPr>
          <w:rFonts w:ascii="Verdana" w:hAnsi="Verdana"/>
          <w:sz w:val="24"/>
        </w:rPr>
      </w:pPr>
    </w:p>
    <w:p w:rsidR="005C5714" w:rsidRPr="00BA06D2" w:rsidRDefault="005C5714" w:rsidP="00E435F2">
      <w:pPr>
        <w:pStyle w:val="Kop2"/>
        <w:numPr>
          <w:ilvl w:val="0"/>
          <w:numId w:val="0"/>
        </w:numPr>
        <w:ind w:left="792" w:hanging="432"/>
        <w:rPr>
          <w:rFonts w:ascii="Verdana" w:hAnsi="Verdana" w:cs="Times New Roman"/>
          <w:i/>
          <w:sz w:val="24"/>
          <w:szCs w:val="24"/>
        </w:rPr>
      </w:pPr>
      <w:r w:rsidRPr="00BA06D2">
        <w:rPr>
          <w:rFonts w:ascii="Verdana" w:hAnsi="Verdana" w:cs="Times New Roman"/>
          <w:i/>
          <w:sz w:val="24"/>
          <w:szCs w:val="24"/>
        </w:rPr>
        <w:t xml:space="preserve">Stap 2 </w:t>
      </w:r>
      <w:r w:rsidR="00EF538B" w:rsidRPr="00BA06D2">
        <w:rPr>
          <w:rFonts w:ascii="Verdana" w:hAnsi="Verdana" w:cs="Times New Roman"/>
          <w:i/>
          <w:sz w:val="24"/>
          <w:szCs w:val="24"/>
        </w:rPr>
        <w:t>Handelingsalternatieven</w:t>
      </w:r>
    </w:p>
    <w:p w:rsidR="005C5714" w:rsidRPr="00BA06D2" w:rsidRDefault="005C5714" w:rsidP="005C5714">
      <w:pPr>
        <w:rPr>
          <w:rFonts w:ascii="Verdana" w:hAnsi="Verdana"/>
          <w:sz w:val="24"/>
        </w:rPr>
      </w:pPr>
      <w:r w:rsidRPr="00BA06D2">
        <w:rPr>
          <w:rFonts w:ascii="Verdana" w:hAnsi="Verdana"/>
          <w:sz w:val="24"/>
        </w:rPr>
        <w:t xml:space="preserve">Welke handelingsmogelijkheden zijn er, welke realistische alternatieven? Welke overwegingen en argumenten spelen daarbij een rol? </w:t>
      </w:r>
      <w:r w:rsidR="00EF538B" w:rsidRPr="00BA06D2">
        <w:rPr>
          <w:rFonts w:ascii="Verdana" w:hAnsi="Verdana"/>
          <w:sz w:val="24"/>
        </w:rPr>
        <w:t xml:space="preserve">Kan een beroepscode hier ook een richting wijzen? </w:t>
      </w:r>
      <w:r w:rsidRPr="00BA06D2">
        <w:rPr>
          <w:rFonts w:ascii="Verdana" w:hAnsi="Verdana"/>
          <w:sz w:val="24"/>
        </w:rPr>
        <w:t>Inlevingsvermogen is hier van belang!</w:t>
      </w:r>
    </w:p>
    <w:p w:rsidR="005C5714" w:rsidRPr="00BA06D2" w:rsidRDefault="005C5714" w:rsidP="005C5714">
      <w:pPr>
        <w:rPr>
          <w:rFonts w:ascii="Verdana" w:hAnsi="Verdana"/>
          <w:sz w:val="24"/>
        </w:rPr>
      </w:pPr>
    </w:p>
    <w:p w:rsidR="005C5714" w:rsidRPr="00BA06D2" w:rsidRDefault="005C5714" w:rsidP="00E435F2">
      <w:pPr>
        <w:pStyle w:val="Kop2"/>
        <w:numPr>
          <w:ilvl w:val="0"/>
          <w:numId w:val="0"/>
        </w:numPr>
        <w:ind w:left="792" w:hanging="432"/>
        <w:rPr>
          <w:rFonts w:ascii="Verdana" w:hAnsi="Verdana" w:cs="Times New Roman"/>
          <w:i/>
          <w:sz w:val="24"/>
          <w:szCs w:val="24"/>
        </w:rPr>
      </w:pPr>
      <w:r w:rsidRPr="00BA06D2">
        <w:rPr>
          <w:rFonts w:ascii="Verdana" w:hAnsi="Verdana" w:cs="Times New Roman"/>
          <w:i/>
          <w:sz w:val="24"/>
          <w:szCs w:val="24"/>
        </w:rPr>
        <w:t xml:space="preserve">Stap 3 </w:t>
      </w:r>
      <w:r w:rsidR="00EF538B" w:rsidRPr="00BA06D2">
        <w:rPr>
          <w:rFonts w:ascii="Verdana" w:hAnsi="Verdana" w:cs="Times New Roman"/>
          <w:i/>
          <w:sz w:val="24"/>
          <w:szCs w:val="24"/>
        </w:rPr>
        <w:t>Morele discussie</w:t>
      </w:r>
    </w:p>
    <w:p w:rsidR="005C5714" w:rsidRPr="00BA06D2" w:rsidRDefault="005C5714" w:rsidP="005C5714">
      <w:pPr>
        <w:rPr>
          <w:rFonts w:ascii="Verdana" w:hAnsi="Verdana"/>
          <w:sz w:val="24"/>
        </w:rPr>
      </w:pPr>
      <w:r w:rsidRPr="00BA06D2">
        <w:rPr>
          <w:rFonts w:ascii="Verdana" w:hAnsi="Verdana"/>
          <w:sz w:val="24"/>
        </w:rPr>
        <w:t xml:space="preserve">Welke waarden en belangen staan op het spel en welke wegen het zwaarst? </w:t>
      </w:r>
      <w:r w:rsidR="00EF538B" w:rsidRPr="00BA06D2">
        <w:rPr>
          <w:rFonts w:ascii="Verdana" w:hAnsi="Verdana"/>
          <w:sz w:val="24"/>
        </w:rPr>
        <w:t xml:space="preserve">Voor wie staat wat op het spel? </w:t>
      </w:r>
      <w:r w:rsidRPr="00BA06D2">
        <w:rPr>
          <w:rFonts w:ascii="Verdana" w:hAnsi="Verdana"/>
          <w:sz w:val="24"/>
        </w:rPr>
        <w:t xml:space="preserve">Dat is een moeilijk punt, omdat iedereen die bij het dilemma betrokken is, inclusief </w:t>
      </w:r>
      <w:r w:rsidR="00EF538B" w:rsidRPr="00BA06D2">
        <w:rPr>
          <w:rFonts w:ascii="Verdana" w:hAnsi="Verdana"/>
          <w:sz w:val="24"/>
        </w:rPr>
        <w:t>de supervisant</w:t>
      </w:r>
      <w:r w:rsidRPr="00BA06D2">
        <w:rPr>
          <w:rFonts w:ascii="Verdana" w:hAnsi="Verdana"/>
          <w:sz w:val="24"/>
        </w:rPr>
        <w:t xml:space="preserve">, een andere rangorde van waarden kan hanteren. </w:t>
      </w:r>
      <w:r w:rsidR="00EF538B" w:rsidRPr="00BA06D2">
        <w:rPr>
          <w:rFonts w:ascii="Verdana" w:hAnsi="Verdana"/>
          <w:sz w:val="24"/>
        </w:rPr>
        <w:t xml:space="preserve">Dus komt hier ook de </w:t>
      </w:r>
      <w:r w:rsidR="00EF538B" w:rsidRPr="00BA06D2">
        <w:rPr>
          <w:rFonts w:ascii="Verdana" w:hAnsi="Verdana"/>
          <w:sz w:val="24"/>
        </w:rPr>
        <w:lastRenderedPageBreak/>
        <w:t>levensbeschouwing om de hoek kijken. Welke waarden en normen reikt de levensbeschouwing als belangrijkste aan? Welke persoonlijke gevoelens doen misschien verborgen mee in de discussie (schuldgevoelens? Angst voor het hellend vlak?)</w:t>
      </w:r>
    </w:p>
    <w:p w:rsidR="005C5714" w:rsidRPr="00BA06D2" w:rsidRDefault="005C5714" w:rsidP="005C5714">
      <w:pPr>
        <w:rPr>
          <w:rFonts w:ascii="Verdana" w:hAnsi="Verdana"/>
          <w:sz w:val="24"/>
        </w:rPr>
      </w:pPr>
    </w:p>
    <w:p w:rsidR="005C5714" w:rsidRPr="00BA06D2" w:rsidRDefault="005C5714" w:rsidP="00E435F2">
      <w:pPr>
        <w:pStyle w:val="Kop2"/>
        <w:numPr>
          <w:ilvl w:val="0"/>
          <w:numId w:val="0"/>
        </w:numPr>
        <w:ind w:left="792" w:hanging="432"/>
        <w:rPr>
          <w:rFonts w:ascii="Verdana" w:hAnsi="Verdana" w:cs="Times New Roman"/>
          <w:i/>
          <w:sz w:val="24"/>
          <w:szCs w:val="24"/>
        </w:rPr>
      </w:pPr>
      <w:r w:rsidRPr="00BA06D2">
        <w:rPr>
          <w:rFonts w:ascii="Verdana" w:hAnsi="Verdana" w:cs="Times New Roman"/>
          <w:i/>
          <w:sz w:val="24"/>
          <w:szCs w:val="24"/>
        </w:rPr>
        <w:t xml:space="preserve">Stap 4 </w:t>
      </w:r>
      <w:r w:rsidR="00AC758B" w:rsidRPr="00BA06D2">
        <w:rPr>
          <w:rFonts w:ascii="Verdana" w:hAnsi="Verdana" w:cs="Times New Roman"/>
          <w:i/>
          <w:sz w:val="24"/>
          <w:szCs w:val="24"/>
        </w:rPr>
        <w:t>Beslissing nemen</w:t>
      </w:r>
    </w:p>
    <w:p w:rsidR="00AC758B" w:rsidRPr="00BA06D2" w:rsidRDefault="005C5714" w:rsidP="005C5714">
      <w:pPr>
        <w:rPr>
          <w:rFonts w:ascii="Verdana" w:hAnsi="Verdana"/>
          <w:sz w:val="24"/>
        </w:rPr>
      </w:pPr>
      <w:r w:rsidRPr="00BA06D2">
        <w:rPr>
          <w:rFonts w:ascii="Verdana" w:hAnsi="Verdana"/>
          <w:sz w:val="24"/>
        </w:rPr>
        <w:t>Beslissen</w:t>
      </w:r>
      <w:r w:rsidR="00AC758B" w:rsidRPr="00BA06D2">
        <w:rPr>
          <w:rFonts w:ascii="Verdana" w:hAnsi="Verdana"/>
          <w:sz w:val="24"/>
        </w:rPr>
        <w:t xml:space="preserve"> en verantwoorden. De beslissing kan ook een compromis zijn.</w:t>
      </w:r>
      <w:r w:rsidRPr="00BA06D2">
        <w:rPr>
          <w:rFonts w:ascii="Verdana" w:hAnsi="Verdana"/>
          <w:sz w:val="24"/>
        </w:rPr>
        <w:t xml:space="preserve"> De uitkomst van de beslissing hangt af van je eigen normatieve benadering (een utilist of </w:t>
      </w:r>
      <w:proofErr w:type="spellStart"/>
      <w:r w:rsidRPr="00BA06D2">
        <w:rPr>
          <w:rFonts w:ascii="Verdana" w:hAnsi="Verdana"/>
          <w:sz w:val="24"/>
        </w:rPr>
        <w:t>deontolooog</w:t>
      </w:r>
      <w:proofErr w:type="spellEnd"/>
      <w:r w:rsidRPr="00BA06D2">
        <w:rPr>
          <w:rFonts w:ascii="Verdana" w:hAnsi="Verdana"/>
          <w:sz w:val="24"/>
        </w:rPr>
        <w:t xml:space="preserve"> of deugdethicus kunnen daarin immers verschillen). Je toetst je beslissing op gelijkheid (mensen moeten in gelijke omstandigheden gelijk aan anderen behandeld worden). Je toetst ook op wederkerigheid (‘Wat gij niet wilt dat u geschiedt, doe dat ook een ander niet.’)</w:t>
      </w:r>
      <w:r w:rsidR="00AC758B" w:rsidRPr="00BA06D2">
        <w:rPr>
          <w:rFonts w:ascii="Verdana" w:hAnsi="Verdana"/>
          <w:sz w:val="24"/>
        </w:rPr>
        <w:t xml:space="preserve"> </w:t>
      </w:r>
    </w:p>
    <w:p w:rsidR="00AC758B" w:rsidRPr="00BA06D2" w:rsidRDefault="00AC758B" w:rsidP="005C5714">
      <w:pPr>
        <w:rPr>
          <w:rFonts w:ascii="Verdana" w:hAnsi="Verdana"/>
          <w:sz w:val="24"/>
        </w:rPr>
      </w:pPr>
    </w:p>
    <w:p w:rsidR="00AC758B" w:rsidRPr="00BA06D2" w:rsidRDefault="00AC758B" w:rsidP="00583D31">
      <w:pPr>
        <w:ind w:firstLine="708"/>
        <w:rPr>
          <w:rFonts w:ascii="Verdana" w:hAnsi="Verdana"/>
          <w:i/>
          <w:sz w:val="24"/>
        </w:rPr>
      </w:pPr>
      <w:r w:rsidRPr="00BA06D2">
        <w:rPr>
          <w:rFonts w:ascii="Verdana" w:hAnsi="Verdana"/>
          <w:i/>
          <w:sz w:val="24"/>
        </w:rPr>
        <w:t>Stap 5  Integratie en evaluatie</w:t>
      </w:r>
    </w:p>
    <w:p w:rsidR="005C5714" w:rsidRPr="00BA06D2" w:rsidRDefault="00AC758B" w:rsidP="005C5714">
      <w:pPr>
        <w:rPr>
          <w:rFonts w:ascii="Verdana" w:hAnsi="Verdana"/>
          <w:sz w:val="24"/>
        </w:rPr>
      </w:pPr>
      <w:r w:rsidRPr="00BA06D2">
        <w:rPr>
          <w:rFonts w:ascii="Verdana" w:hAnsi="Verdana"/>
          <w:sz w:val="24"/>
        </w:rPr>
        <w:t>De beslissing kan na de invoering/uitvoering van het besluit geëvalueerd worden.</w:t>
      </w:r>
    </w:p>
    <w:p w:rsidR="00AC758B" w:rsidRPr="00BA06D2" w:rsidRDefault="00AC758B" w:rsidP="005C5714">
      <w:pPr>
        <w:rPr>
          <w:rFonts w:ascii="Verdana" w:hAnsi="Verdana"/>
          <w:sz w:val="24"/>
        </w:rPr>
      </w:pPr>
    </w:p>
    <w:p w:rsidR="00AC758B" w:rsidRPr="00BA06D2" w:rsidRDefault="00AC758B" w:rsidP="00AC758B">
      <w:pPr>
        <w:ind w:firstLine="708"/>
        <w:rPr>
          <w:rFonts w:ascii="Verdana" w:hAnsi="Verdana"/>
          <w:i/>
          <w:sz w:val="24"/>
        </w:rPr>
      </w:pPr>
      <w:r w:rsidRPr="00BA06D2">
        <w:rPr>
          <w:rFonts w:ascii="Verdana" w:hAnsi="Verdana"/>
          <w:i/>
          <w:sz w:val="24"/>
        </w:rPr>
        <w:t xml:space="preserve">Stap 6 </w:t>
      </w:r>
      <w:r w:rsidR="00583D31" w:rsidRPr="00BA06D2">
        <w:rPr>
          <w:rFonts w:ascii="Verdana" w:hAnsi="Verdana"/>
          <w:i/>
          <w:sz w:val="24"/>
        </w:rPr>
        <w:t>S</w:t>
      </w:r>
      <w:r w:rsidRPr="00BA06D2">
        <w:rPr>
          <w:rFonts w:ascii="Verdana" w:hAnsi="Verdana"/>
          <w:i/>
          <w:sz w:val="24"/>
        </w:rPr>
        <w:t>peciaal voor supervisant</w:t>
      </w:r>
    </w:p>
    <w:p w:rsidR="00AC758B" w:rsidRPr="00BA06D2" w:rsidRDefault="00AC758B" w:rsidP="005C5714">
      <w:pPr>
        <w:rPr>
          <w:rFonts w:ascii="Verdana" w:hAnsi="Verdana"/>
          <w:sz w:val="24"/>
        </w:rPr>
      </w:pPr>
      <w:r w:rsidRPr="00BA06D2">
        <w:rPr>
          <w:rFonts w:ascii="Verdana" w:hAnsi="Verdana"/>
          <w:sz w:val="24"/>
        </w:rPr>
        <w:t>Tot welke nieuwe leervragen en leerdoelen leiden het morele probleem en de weg naar de oplossing voor de supervisant?</w:t>
      </w:r>
    </w:p>
    <w:p w:rsidR="00DF05B7" w:rsidRPr="00BA06D2" w:rsidRDefault="00DF05B7" w:rsidP="005C5714">
      <w:pPr>
        <w:rPr>
          <w:rFonts w:ascii="Verdana" w:hAnsi="Verdana"/>
          <w:sz w:val="24"/>
        </w:rPr>
      </w:pPr>
    </w:p>
    <w:p w:rsidR="00DF05B7" w:rsidRPr="00BA06D2" w:rsidRDefault="00DF05B7" w:rsidP="005C5714">
      <w:pPr>
        <w:rPr>
          <w:rFonts w:ascii="Verdana" w:hAnsi="Verdana"/>
          <w:sz w:val="24"/>
        </w:rPr>
      </w:pPr>
      <w:r w:rsidRPr="00BA06D2">
        <w:rPr>
          <w:rFonts w:ascii="Verdana" w:hAnsi="Verdana"/>
          <w:sz w:val="24"/>
        </w:rPr>
        <w:t>De twee</w:t>
      </w:r>
      <w:r w:rsidR="0069147E" w:rsidRPr="00BA06D2">
        <w:rPr>
          <w:rFonts w:ascii="Verdana" w:hAnsi="Verdana"/>
          <w:sz w:val="24"/>
        </w:rPr>
        <w:t xml:space="preserve"> volgende</w:t>
      </w:r>
      <w:r w:rsidRPr="00BA06D2">
        <w:rPr>
          <w:rFonts w:ascii="Verdana" w:hAnsi="Verdana"/>
          <w:sz w:val="24"/>
        </w:rPr>
        <w:t xml:space="preserve"> voorbeelden zijn op internet te vinden. Ze zijn weer net ietsje anders. </w:t>
      </w:r>
      <w:r w:rsidR="00550B54" w:rsidRPr="00BA06D2">
        <w:rPr>
          <w:rFonts w:ascii="Verdana" w:hAnsi="Verdana"/>
          <w:sz w:val="24"/>
        </w:rPr>
        <w:t xml:space="preserve">Het </w:t>
      </w:r>
      <w:r w:rsidRPr="00BA06D2">
        <w:rPr>
          <w:rFonts w:ascii="Verdana" w:hAnsi="Verdana"/>
          <w:sz w:val="24"/>
        </w:rPr>
        <w:t>laatste</w:t>
      </w:r>
      <w:r w:rsidR="00550B54" w:rsidRPr="00BA06D2">
        <w:rPr>
          <w:rFonts w:ascii="Verdana" w:hAnsi="Verdana"/>
          <w:sz w:val="24"/>
        </w:rPr>
        <w:t xml:space="preserve"> stappenplan</w:t>
      </w:r>
      <w:r w:rsidRPr="00BA06D2">
        <w:rPr>
          <w:rFonts w:ascii="Verdana" w:hAnsi="Verdana"/>
          <w:sz w:val="24"/>
        </w:rPr>
        <w:t xml:space="preserve"> betrekt zelfs je ‘gut </w:t>
      </w:r>
      <w:proofErr w:type="spellStart"/>
      <w:r w:rsidRPr="00BA06D2">
        <w:rPr>
          <w:rFonts w:ascii="Verdana" w:hAnsi="Verdana"/>
          <w:sz w:val="24"/>
        </w:rPr>
        <w:t>reaction</w:t>
      </w:r>
      <w:proofErr w:type="spellEnd"/>
      <w:r w:rsidRPr="00BA06D2">
        <w:rPr>
          <w:rFonts w:ascii="Verdana" w:hAnsi="Verdana"/>
          <w:sz w:val="24"/>
        </w:rPr>
        <w:t xml:space="preserve">’ erbij. </w:t>
      </w:r>
    </w:p>
    <w:p w:rsidR="005C5714" w:rsidRPr="00BA06D2" w:rsidRDefault="005C5714" w:rsidP="005C5714">
      <w:pPr>
        <w:rPr>
          <w:rFonts w:ascii="Verdana" w:hAnsi="Verdana"/>
          <w:sz w:val="24"/>
        </w:rPr>
      </w:pPr>
    </w:p>
    <w:p w:rsidR="00D860F4" w:rsidRPr="00BA06D2" w:rsidRDefault="00BA06D2" w:rsidP="00D860F4">
      <w:pPr>
        <w:rPr>
          <w:rFonts w:ascii="Verdana" w:hAnsi="Verdana"/>
          <w:i/>
          <w:iCs/>
          <w:sz w:val="24"/>
        </w:rPr>
      </w:pPr>
      <w:hyperlink r:id="rId8" w:history="1">
        <w:r w:rsidR="00DF05B7" w:rsidRPr="00BA06D2">
          <w:rPr>
            <w:rStyle w:val="Hyperlink"/>
            <w:rFonts w:ascii="Verdana" w:hAnsi="Verdana"/>
            <w:i/>
            <w:iCs/>
            <w:sz w:val="24"/>
          </w:rPr>
          <w:t>www.scu.edu/ethics/practicing/decision/framework.html</w:t>
        </w:r>
      </w:hyperlink>
    </w:p>
    <w:p w:rsidR="00DF05B7" w:rsidRPr="00BA06D2" w:rsidRDefault="00DF05B7" w:rsidP="00D860F4">
      <w:pPr>
        <w:rPr>
          <w:rFonts w:ascii="Verdana" w:hAnsi="Verdana"/>
          <w:i/>
          <w:iCs/>
          <w:sz w:val="24"/>
        </w:rPr>
      </w:pPr>
    </w:p>
    <w:p w:rsidR="00DF05B7" w:rsidRPr="00BA06D2" w:rsidRDefault="00BA06D2" w:rsidP="00D860F4">
      <w:pPr>
        <w:rPr>
          <w:rFonts w:ascii="Verdana" w:hAnsi="Verdana"/>
          <w:i/>
          <w:iCs/>
          <w:sz w:val="24"/>
        </w:rPr>
      </w:pPr>
      <w:hyperlink r:id="rId9" w:history="1">
        <w:r w:rsidR="00DF05B7" w:rsidRPr="00BA06D2">
          <w:rPr>
            <w:rStyle w:val="Hyperlink"/>
            <w:rFonts w:ascii="Verdana" w:hAnsi="Verdana"/>
            <w:i/>
            <w:iCs/>
            <w:sz w:val="24"/>
          </w:rPr>
          <w:t>www.ethicsweb.ca/guide/</w:t>
        </w:r>
      </w:hyperlink>
    </w:p>
    <w:p w:rsidR="00DF05B7" w:rsidRPr="00BA06D2" w:rsidRDefault="00DF05B7" w:rsidP="00D860F4">
      <w:pPr>
        <w:rPr>
          <w:rFonts w:ascii="Verdana" w:hAnsi="Verdana"/>
          <w:i/>
          <w:iCs/>
          <w:sz w:val="24"/>
        </w:rPr>
      </w:pPr>
    </w:p>
    <w:p w:rsidR="00DF05B7" w:rsidRPr="00BA06D2" w:rsidRDefault="00DF05B7" w:rsidP="00DF05B7">
      <w:pPr>
        <w:pStyle w:val="Default"/>
        <w:rPr>
          <w:rFonts w:ascii="Verdana" w:hAnsi="Verdana"/>
        </w:rPr>
      </w:pPr>
      <w:r w:rsidRPr="00BA06D2">
        <w:rPr>
          <w:rFonts w:ascii="Verdana" w:hAnsi="Verdana"/>
          <w:iCs/>
        </w:rPr>
        <w:t xml:space="preserve">Methode vijf stond in de voorbereidende literatuur. ‘Omgaan met dilemma’s, een methode voor ethische reflectie’ uit </w:t>
      </w:r>
      <w:r w:rsidRPr="00BA06D2">
        <w:rPr>
          <w:rFonts w:ascii="Verdana" w:hAnsi="Verdana"/>
        </w:rPr>
        <w:t xml:space="preserve">Henk </w:t>
      </w:r>
      <w:proofErr w:type="spellStart"/>
      <w:r w:rsidRPr="00BA06D2">
        <w:rPr>
          <w:rFonts w:ascii="Verdana" w:hAnsi="Verdana"/>
        </w:rPr>
        <w:t>Manschot</w:t>
      </w:r>
      <w:proofErr w:type="spellEnd"/>
      <w:r w:rsidRPr="00BA06D2">
        <w:rPr>
          <w:rFonts w:ascii="Verdana" w:hAnsi="Verdana"/>
        </w:rPr>
        <w:t xml:space="preserve"> en H</w:t>
      </w:r>
      <w:r w:rsidR="0069147E" w:rsidRPr="00BA06D2">
        <w:rPr>
          <w:rFonts w:ascii="Verdana" w:hAnsi="Verdana"/>
        </w:rPr>
        <w:t>ans van D</w:t>
      </w:r>
      <w:r w:rsidRPr="00BA06D2">
        <w:rPr>
          <w:rFonts w:ascii="Verdana" w:hAnsi="Verdana"/>
        </w:rPr>
        <w:t xml:space="preserve">artel, </w:t>
      </w:r>
      <w:r w:rsidRPr="00BA06D2">
        <w:rPr>
          <w:rFonts w:ascii="Verdana" w:hAnsi="Verdana"/>
          <w:i/>
        </w:rPr>
        <w:t>In gesprek over goede zorg, overleg meth</w:t>
      </w:r>
      <w:r w:rsidR="00647C85" w:rsidRPr="00BA06D2">
        <w:rPr>
          <w:rFonts w:ascii="Verdana" w:hAnsi="Verdana"/>
          <w:i/>
        </w:rPr>
        <w:t>oden over ethiek in de praktijk</w:t>
      </w:r>
      <w:r w:rsidRPr="00BA06D2">
        <w:rPr>
          <w:rFonts w:ascii="Verdana" w:hAnsi="Verdana"/>
        </w:rPr>
        <w:t>, Amsterdam 2003</w:t>
      </w:r>
      <w:r w:rsidR="0069147E" w:rsidRPr="00BA06D2">
        <w:rPr>
          <w:rFonts w:ascii="Verdana" w:hAnsi="Verdana"/>
        </w:rPr>
        <w:t>. Dit is een boek dat studenten verpleegkunde moeten bestuderen. Er staan meer methodes in voor moreel beraad.</w:t>
      </w:r>
    </w:p>
    <w:p w:rsidR="00550B54" w:rsidRPr="00BA06D2" w:rsidRDefault="00550B54" w:rsidP="00DF05B7">
      <w:pPr>
        <w:pStyle w:val="Default"/>
        <w:rPr>
          <w:rFonts w:ascii="Verdana" w:hAnsi="Verdana"/>
        </w:rPr>
      </w:pPr>
    </w:p>
    <w:p w:rsidR="00550B54" w:rsidRPr="00BA06D2" w:rsidRDefault="00550B54" w:rsidP="00DF05B7">
      <w:pPr>
        <w:pStyle w:val="Default"/>
        <w:rPr>
          <w:rFonts w:ascii="Verdana" w:hAnsi="Verdana"/>
        </w:rPr>
      </w:pPr>
    </w:p>
    <w:p w:rsidR="00550B54" w:rsidRPr="00BA06D2" w:rsidRDefault="00550B54" w:rsidP="00DF05B7">
      <w:pPr>
        <w:pStyle w:val="Default"/>
        <w:rPr>
          <w:rFonts w:ascii="Verdana" w:hAnsi="Verdana"/>
          <w:b/>
          <w:i/>
        </w:rPr>
      </w:pPr>
      <w:r w:rsidRPr="00BA06D2">
        <w:rPr>
          <w:rFonts w:ascii="Verdana" w:hAnsi="Verdana"/>
          <w:b/>
        </w:rPr>
        <w:t>Buik, hoofd, hart handen</w:t>
      </w:r>
    </w:p>
    <w:p w:rsidR="00550B54" w:rsidRPr="00BA06D2" w:rsidRDefault="00550B54" w:rsidP="00550B54">
      <w:pPr>
        <w:pStyle w:val="Default"/>
        <w:rPr>
          <w:rFonts w:ascii="Verdana" w:hAnsi="Verdana"/>
          <w:i/>
        </w:rPr>
      </w:pPr>
    </w:p>
    <w:p w:rsidR="00550B54" w:rsidRPr="00BA06D2" w:rsidRDefault="00550B54" w:rsidP="00550B54">
      <w:pPr>
        <w:pStyle w:val="Default"/>
        <w:rPr>
          <w:rFonts w:ascii="Verdana" w:hAnsi="Verdana"/>
        </w:rPr>
      </w:pPr>
      <w:r w:rsidRPr="00BA06D2">
        <w:rPr>
          <w:rFonts w:ascii="Verdana" w:hAnsi="Verdana"/>
        </w:rPr>
        <w:t>Nicolien de Jong kiest in</w:t>
      </w:r>
      <w:r w:rsidR="00647C85" w:rsidRPr="00BA06D2">
        <w:rPr>
          <w:rFonts w:ascii="Verdana" w:hAnsi="Verdana"/>
        </w:rPr>
        <w:t xml:space="preserve"> </w:t>
      </w:r>
      <w:r w:rsidRPr="00BA06D2">
        <w:rPr>
          <w:rFonts w:ascii="Verdana" w:hAnsi="Verdana"/>
          <w:i/>
        </w:rPr>
        <w:t>Werken aan je moraal in professie en privéleven</w:t>
      </w:r>
      <w:r w:rsidRPr="00BA06D2">
        <w:rPr>
          <w:rFonts w:ascii="Verdana" w:hAnsi="Verdana"/>
        </w:rPr>
        <w:t xml:space="preserve">,  Zoetermeer 2013, voor </w:t>
      </w:r>
      <w:r w:rsidR="00983DC6" w:rsidRPr="00BA06D2">
        <w:rPr>
          <w:rFonts w:ascii="Verdana" w:hAnsi="Verdana"/>
        </w:rPr>
        <w:t>een</w:t>
      </w:r>
      <w:r w:rsidRPr="00BA06D2">
        <w:rPr>
          <w:rFonts w:ascii="Verdana" w:hAnsi="Verdana"/>
        </w:rPr>
        <w:t xml:space="preserve"> beeld om de morele competentie (morele wijsheid) te omschrijven. Deze geldt voor de supervisant als hij/ zij voor een dilemma staat op de werkvloer. Deze competentie is ook van toepassing als er zich een moreel thema voordoet tussen de supervisant en de supervisor</w:t>
      </w:r>
      <w:r w:rsidR="00983DC6" w:rsidRPr="00BA06D2">
        <w:rPr>
          <w:rFonts w:ascii="Verdana" w:hAnsi="Verdana"/>
        </w:rPr>
        <w:t>.</w:t>
      </w:r>
    </w:p>
    <w:p w:rsidR="00983DC6" w:rsidRPr="00BA06D2" w:rsidRDefault="00983DC6" w:rsidP="00550B54">
      <w:pPr>
        <w:pStyle w:val="Default"/>
        <w:rPr>
          <w:rFonts w:ascii="Verdana" w:hAnsi="Verdana"/>
        </w:rPr>
      </w:pPr>
    </w:p>
    <w:p w:rsidR="00983DC6" w:rsidRPr="00BA06D2" w:rsidRDefault="00983DC6" w:rsidP="00550B54">
      <w:pPr>
        <w:pStyle w:val="Default"/>
        <w:rPr>
          <w:rFonts w:ascii="Verdana" w:hAnsi="Verdana"/>
        </w:rPr>
      </w:pPr>
      <w:r w:rsidRPr="00BA06D2">
        <w:rPr>
          <w:rFonts w:ascii="Verdana" w:hAnsi="Verdana"/>
          <w:i/>
        </w:rPr>
        <w:t>De buik</w:t>
      </w:r>
      <w:r w:rsidRPr="00BA06D2">
        <w:rPr>
          <w:rFonts w:ascii="Verdana" w:hAnsi="Verdana"/>
        </w:rPr>
        <w:t xml:space="preserve"> (morele sensitiviteit)</w:t>
      </w:r>
    </w:p>
    <w:p w:rsidR="00983DC6" w:rsidRPr="00BA06D2" w:rsidRDefault="00983DC6" w:rsidP="00550B54">
      <w:pPr>
        <w:pStyle w:val="Default"/>
        <w:rPr>
          <w:rFonts w:ascii="Verdana" w:hAnsi="Verdana"/>
        </w:rPr>
      </w:pPr>
      <w:r w:rsidRPr="00BA06D2">
        <w:rPr>
          <w:rFonts w:ascii="Verdana" w:hAnsi="Verdana"/>
        </w:rPr>
        <w:lastRenderedPageBreak/>
        <w:t>Goed gebruik maken van je morel</w:t>
      </w:r>
      <w:r w:rsidR="00647C85" w:rsidRPr="00BA06D2">
        <w:rPr>
          <w:rFonts w:ascii="Verdana" w:hAnsi="Verdana"/>
        </w:rPr>
        <w:t>e</w:t>
      </w:r>
      <w:r w:rsidRPr="00BA06D2">
        <w:rPr>
          <w:rFonts w:ascii="Verdana" w:hAnsi="Verdana"/>
        </w:rPr>
        <w:t xml:space="preserve"> </w:t>
      </w:r>
      <w:proofErr w:type="spellStart"/>
      <w:r w:rsidRPr="00BA06D2">
        <w:rPr>
          <w:rFonts w:ascii="Verdana" w:hAnsi="Verdana"/>
        </w:rPr>
        <w:t>intuïtie</w:t>
      </w:r>
      <w:proofErr w:type="spellEnd"/>
      <w:r w:rsidRPr="00BA06D2">
        <w:rPr>
          <w:rFonts w:ascii="Verdana" w:hAnsi="Verdana"/>
        </w:rPr>
        <w:t xml:space="preserve"> of </w:t>
      </w:r>
      <w:proofErr w:type="spellStart"/>
      <w:r w:rsidRPr="00BA06D2">
        <w:rPr>
          <w:rFonts w:ascii="Verdana" w:hAnsi="Verdana"/>
        </w:rPr>
        <w:t>onderbuikgevoel</w:t>
      </w:r>
      <w:proofErr w:type="spellEnd"/>
      <w:r w:rsidR="008303E9" w:rsidRPr="00BA06D2">
        <w:rPr>
          <w:rFonts w:ascii="Verdana" w:hAnsi="Verdana"/>
        </w:rPr>
        <w:t>. Vragen aan de supervisant: welke positieve of negatieve gevoelens komen boven bij de casus en / of bij bepaalde personen uit de casus?</w:t>
      </w:r>
    </w:p>
    <w:p w:rsidR="00983DC6" w:rsidRPr="00BA06D2" w:rsidRDefault="00983DC6" w:rsidP="00550B54">
      <w:pPr>
        <w:pStyle w:val="Default"/>
        <w:rPr>
          <w:rFonts w:ascii="Verdana" w:hAnsi="Verdana"/>
        </w:rPr>
      </w:pPr>
    </w:p>
    <w:p w:rsidR="00983DC6" w:rsidRPr="00BA06D2" w:rsidRDefault="00983DC6" w:rsidP="00550B54">
      <w:pPr>
        <w:pStyle w:val="Default"/>
        <w:rPr>
          <w:rFonts w:ascii="Verdana" w:hAnsi="Verdana"/>
        </w:rPr>
      </w:pPr>
      <w:r w:rsidRPr="00BA06D2">
        <w:rPr>
          <w:rFonts w:ascii="Verdana" w:hAnsi="Verdana"/>
          <w:i/>
        </w:rPr>
        <w:t>Het hoofd</w:t>
      </w:r>
      <w:r w:rsidRPr="00BA06D2">
        <w:rPr>
          <w:rFonts w:ascii="Verdana" w:hAnsi="Verdana"/>
        </w:rPr>
        <w:t xml:space="preserve"> (moreel oordeel)</w:t>
      </w:r>
    </w:p>
    <w:p w:rsidR="00983DC6" w:rsidRPr="00BA06D2" w:rsidRDefault="00983DC6" w:rsidP="00550B54">
      <w:pPr>
        <w:pStyle w:val="Default"/>
        <w:rPr>
          <w:rFonts w:ascii="Verdana" w:hAnsi="Verdana"/>
        </w:rPr>
      </w:pPr>
      <w:r w:rsidRPr="00BA06D2">
        <w:rPr>
          <w:rFonts w:ascii="Verdana" w:hAnsi="Verdana"/>
        </w:rPr>
        <w:t>Je denkkaders toepassen op de situatie</w:t>
      </w:r>
      <w:r w:rsidR="008303E9" w:rsidRPr="00BA06D2">
        <w:rPr>
          <w:rFonts w:ascii="Verdana" w:hAnsi="Verdana"/>
        </w:rPr>
        <w:t>. Vragen aan de supervisant: welk oordeel heb je in eerste instantie? Welke argumenten om iets wel of niet te vinden?</w:t>
      </w:r>
    </w:p>
    <w:p w:rsidR="00983DC6" w:rsidRPr="00BA06D2" w:rsidRDefault="00983DC6" w:rsidP="00550B54">
      <w:pPr>
        <w:pStyle w:val="Default"/>
        <w:rPr>
          <w:rFonts w:ascii="Verdana" w:hAnsi="Verdana"/>
        </w:rPr>
      </w:pPr>
    </w:p>
    <w:p w:rsidR="00983DC6" w:rsidRPr="00BA06D2" w:rsidRDefault="00983DC6" w:rsidP="00550B54">
      <w:pPr>
        <w:pStyle w:val="Default"/>
        <w:rPr>
          <w:rFonts w:ascii="Verdana" w:hAnsi="Verdana"/>
        </w:rPr>
      </w:pPr>
      <w:r w:rsidRPr="00BA06D2">
        <w:rPr>
          <w:rFonts w:ascii="Verdana" w:hAnsi="Verdana"/>
          <w:i/>
        </w:rPr>
        <w:t>Het hart</w:t>
      </w:r>
      <w:r w:rsidRPr="00BA06D2">
        <w:rPr>
          <w:rFonts w:ascii="Verdana" w:hAnsi="Verdana"/>
        </w:rPr>
        <w:t xml:space="preserve"> (morele focus)</w:t>
      </w:r>
    </w:p>
    <w:p w:rsidR="00983DC6" w:rsidRPr="00BA06D2" w:rsidRDefault="00983DC6" w:rsidP="00550B54">
      <w:pPr>
        <w:pStyle w:val="Default"/>
        <w:rPr>
          <w:rFonts w:ascii="Verdana" w:hAnsi="Verdana"/>
        </w:rPr>
      </w:pPr>
      <w:r w:rsidRPr="00BA06D2">
        <w:rPr>
          <w:rFonts w:ascii="Verdana" w:hAnsi="Verdana"/>
        </w:rPr>
        <w:t>Goed luisteren met je hart en je bewust durven positioneren</w:t>
      </w:r>
      <w:r w:rsidR="008303E9" w:rsidRPr="00BA06D2">
        <w:rPr>
          <w:rFonts w:ascii="Verdana" w:hAnsi="Verdana"/>
        </w:rPr>
        <w:t xml:space="preserve">. </w:t>
      </w:r>
      <w:r w:rsidR="00B47B20" w:rsidRPr="00BA06D2">
        <w:rPr>
          <w:rFonts w:ascii="Verdana" w:hAnsi="Verdana"/>
        </w:rPr>
        <w:t>Vragen aan de supervisant: w</w:t>
      </w:r>
      <w:r w:rsidR="008303E9" w:rsidRPr="00BA06D2">
        <w:rPr>
          <w:rFonts w:ascii="Verdana" w:hAnsi="Verdana"/>
        </w:rPr>
        <w:t>at is voor jou belangrijk in de casus? Welke waarden of normen spelen een voor jou doorslaggevende rol?</w:t>
      </w:r>
    </w:p>
    <w:p w:rsidR="00983DC6" w:rsidRPr="00BA06D2" w:rsidRDefault="00983DC6" w:rsidP="00550B54">
      <w:pPr>
        <w:pStyle w:val="Default"/>
        <w:rPr>
          <w:rFonts w:ascii="Verdana" w:hAnsi="Verdana"/>
        </w:rPr>
      </w:pPr>
    </w:p>
    <w:p w:rsidR="00983DC6" w:rsidRPr="00BA06D2" w:rsidRDefault="00983DC6" w:rsidP="00550B54">
      <w:pPr>
        <w:pStyle w:val="Default"/>
        <w:rPr>
          <w:rFonts w:ascii="Verdana" w:hAnsi="Verdana"/>
        </w:rPr>
      </w:pPr>
      <w:r w:rsidRPr="00BA06D2">
        <w:rPr>
          <w:rFonts w:ascii="Verdana" w:hAnsi="Verdana"/>
          <w:i/>
        </w:rPr>
        <w:t>De handen</w:t>
      </w:r>
      <w:r w:rsidRPr="00BA06D2">
        <w:rPr>
          <w:rFonts w:ascii="Verdana" w:hAnsi="Verdana"/>
        </w:rPr>
        <w:t xml:space="preserve"> (moreel handelen)</w:t>
      </w:r>
    </w:p>
    <w:p w:rsidR="00983DC6" w:rsidRPr="00BA06D2" w:rsidRDefault="00983DC6" w:rsidP="00550B54">
      <w:pPr>
        <w:pStyle w:val="Default"/>
        <w:rPr>
          <w:rFonts w:ascii="Verdana" w:hAnsi="Verdana"/>
        </w:rPr>
      </w:pPr>
      <w:r w:rsidRPr="00BA06D2">
        <w:rPr>
          <w:rFonts w:ascii="Verdana" w:hAnsi="Verdana"/>
        </w:rPr>
        <w:t>Daarnaar handelen waarbij je afstemt op een ander</w:t>
      </w:r>
      <w:r w:rsidR="008303E9" w:rsidRPr="00BA06D2">
        <w:rPr>
          <w:rFonts w:ascii="Verdana" w:hAnsi="Verdana"/>
        </w:rPr>
        <w:t xml:space="preserve">. </w:t>
      </w:r>
      <w:r w:rsidR="00B47B20" w:rsidRPr="00BA06D2">
        <w:rPr>
          <w:rFonts w:ascii="Verdana" w:hAnsi="Verdana"/>
        </w:rPr>
        <w:t>Vragen aan de supervisant: w</w:t>
      </w:r>
      <w:r w:rsidR="008303E9" w:rsidRPr="00BA06D2">
        <w:rPr>
          <w:rFonts w:ascii="Verdana" w:hAnsi="Verdana"/>
        </w:rPr>
        <w:t xml:space="preserve">at zou jij willen doen </w:t>
      </w:r>
      <w:r w:rsidR="00B47B20" w:rsidRPr="00BA06D2">
        <w:rPr>
          <w:rFonts w:ascii="Verdana" w:hAnsi="Verdana"/>
        </w:rPr>
        <w:t>in dit geval en waarom</w:t>
      </w:r>
      <w:r w:rsidR="008303E9" w:rsidRPr="00BA06D2">
        <w:rPr>
          <w:rFonts w:ascii="Verdana" w:hAnsi="Verdana"/>
        </w:rPr>
        <w:t>?</w:t>
      </w:r>
    </w:p>
    <w:p w:rsidR="00DF05B7" w:rsidRPr="00BA06D2" w:rsidRDefault="00DF05B7" w:rsidP="00D860F4">
      <w:pPr>
        <w:rPr>
          <w:rFonts w:ascii="Verdana" w:hAnsi="Verdana"/>
          <w:sz w:val="24"/>
        </w:rPr>
      </w:pPr>
    </w:p>
    <w:p w:rsidR="00B47B20" w:rsidRPr="00BA06D2" w:rsidRDefault="00B47B20" w:rsidP="00D860F4">
      <w:pPr>
        <w:rPr>
          <w:rFonts w:ascii="Verdana" w:hAnsi="Verdana"/>
          <w:sz w:val="24"/>
        </w:rPr>
      </w:pPr>
      <w:r w:rsidRPr="00BA06D2">
        <w:rPr>
          <w:rFonts w:ascii="Verdana" w:hAnsi="Verdana"/>
          <w:sz w:val="24"/>
        </w:rPr>
        <w:t>Een supervisant kan zich in de situatie van een casus op drie manieren opstellen:</w:t>
      </w:r>
    </w:p>
    <w:p w:rsidR="00B47B20" w:rsidRPr="00BA06D2" w:rsidRDefault="00B47B20" w:rsidP="00B47B20">
      <w:pPr>
        <w:pStyle w:val="Lijstalinea"/>
        <w:numPr>
          <w:ilvl w:val="0"/>
          <w:numId w:val="16"/>
        </w:numPr>
        <w:rPr>
          <w:rFonts w:ascii="Verdana" w:hAnsi="Verdana"/>
          <w:sz w:val="24"/>
        </w:rPr>
      </w:pPr>
      <w:r w:rsidRPr="00BA06D2">
        <w:rPr>
          <w:rFonts w:ascii="Verdana" w:hAnsi="Verdana"/>
          <w:sz w:val="24"/>
        </w:rPr>
        <w:t>Zich profileren met de eigen morele visie,</w:t>
      </w:r>
    </w:p>
    <w:p w:rsidR="00B47B20" w:rsidRPr="00BA06D2" w:rsidRDefault="00B47B20" w:rsidP="00B47B20">
      <w:pPr>
        <w:pStyle w:val="Lijstalinea"/>
        <w:numPr>
          <w:ilvl w:val="0"/>
          <w:numId w:val="16"/>
        </w:numPr>
        <w:rPr>
          <w:rFonts w:ascii="Verdana" w:hAnsi="Verdana"/>
          <w:sz w:val="24"/>
        </w:rPr>
      </w:pPr>
      <w:r w:rsidRPr="00BA06D2">
        <w:rPr>
          <w:rFonts w:ascii="Verdana" w:hAnsi="Verdana"/>
          <w:sz w:val="24"/>
        </w:rPr>
        <w:t>Zich isoleren van de situatie en zich nergens mee bemoeien,</w:t>
      </w:r>
    </w:p>
    <w:p w:rsidR="00B47B20" w:rsidRPr="00BA06D2" w:rsidRDefault="00B47B20" w:rsidP="00B47B20">
      <w:pPr>
        <w:pStyle w:val="Lijstalinea"/>
        <w:numPr>
          <w:ilvl w:val="0"/>
          <w:numId w:val="16"/>
        </w:numPr>
        <w:rPr>
          <w:rFonts w:ascii="Verdana" w:hAnsi="Verdana"/>
          <w:sz w:val="24"/>
        </w:rPr>
      </w:pPr>
      <w:r w:rsidRPr="00BA06D2">
        <w:rPr>
          <w:rFonts w:ascii="Verdana" w:hAnsi="Verdana"/>
          <w:sz w:val="24"/>
        </w:rPr>
        <w:t>Zich conformeren aan de wensen en visie van anderen.</w:t>
      </w:r>
    </w:p>
    <w:p w:rsidR="00B47B20" w:rsidRPr="00BA06D2" w:rsidRDefault="00B47B20" w:rsidP="00B47B20">
      <w:pPr>
        <w:rPr>
          <w:rFonts w:ascii="Verdana" w:hAnsi="Verdana"/>
          <w:sz w:val="24"/>
        </w:rPr>
      </w:pPr>
    </w:p>
    <w:p w:rsidR="00B47B20" w:rsidRPr="00BA06D2" w:rsidRDefault="00B47B20" w:rsidP="00B47B20">
      <w:pPr>
        <w:pStyle w:val="Lijstalinea"/>
        <w:numPr>
          <w:ilvl w:val="0"/>
          <w:numId w:val="15"/>
        </w:numPr>
        <w:rPr>
          <w:rFonts w:ascii="Verdana" w:hAnsi="Verdana"/>
          <w:i/>
          <w:sz w:val="24"/>
        </w:rPr>
      </w:pPr>
      <w:r w:rsidRPr="00BA06D2">
        <w:rPr>
          <w:rFonts w:ascii="Verdana" w:hAnsi="Verdana"/>
          <w:i/>
          <w:sz w:val="24"/>
        </w:rPr>
        <w:t>Wat zijn volgens jou voor- en nadelen van deze drie manieren van zich opstellen?</w:t>
      </w:r>
    </w:p>
    <w:p w:rsidR="00B47B20" w:rsidRPr="00BA06D2" w:rsidRDefault="00B47B20" w:rsidP="00B47B20">
      <w:pPr>
        <w:rPr>
          <w:rFonts w:ascii="Verdana" w:hAnsi="Verdana"/>
          <w:sz w:val="24"/>
        </w:rPr>
      </w:pPr>
    </w:p>
    <w:p w:rsidR="009D2169" w:rsidRPr="00BA06D2" w:rsidRDefault="009D2169" w:rsidP="00B47B20">
      <w:pPr>
        <w:rPr>
          <w:rFonts w:ascii="Verdana" w:hAnsi="Verdana"/>
          <w:sz w:val="24"/>
        </w:rPr>
      </w:pPr>
    </w:p>
    <w:p w:rsidR="009D2169" w:rsidRPr="00BA06D2" w:rsidRDefault="009D2169" w:rsidP="00B47B20">
      <w:pPr>
        <w:rPr>
          <w:rFonts w:ascii="Verdana" w:hAnsi="Verdana"/>
          <w:b/>
          <w:sz w:val="24"/>
        </w:rPr>
      </w:pPr>
      <w:r w:rsidRPr="00BA06D2">
        <w:rPr>
          <w:rFonts w:ascii="Verdana" w:hAnsi="Verdana"/>
          <w:b/>
          <w:sz w:val="24"/>
        </w:rPr>
        <w:t>Morele wijsheid</w:t>
      </w:r>
    </w:p>
    <w:p w:rsidR="009D2169" w:rsidRPr="00BA06D2" w:rsidRDefault="009D2169" w:rsidP="00B47B20">
      <w:pPr>
        <w:rPr>
          <w:rFonts w:ascii="Verdana" w:hAnsi="Verdana"/>
          <w:sz w:val="24"/>
        </w:rPr>
      </w:pPr>
    </w:p>
    <w:p w:rsidR="009D2169" w:rsidRPr="00BA06D2" w:rsidRDefault="009D2169" w:rsidP="00B47B20">
      <w:pPr>
        <w:rPr>
          <w:rFonts w:ascii="Verdana" w:hAnsi="Verdana"/>
          <w:sz w:val="24"/>
        </w:rPr>
      </w:pPr>
      <w:r w:rsidRPr="00BA06D2">
        <w:rPr>
          <w:rFonts w:ascii="Verdana" w:hAnsi="Verdana"/>
          <w:sz w:val="24"/>
        </w:rPr>
        <w:t>Bij morele wijsheid hoort ook dat de supervisant zich leert verplaatsen in de denkkaders van een ander en daarmee rekening houdt bij het profileren van de eigen visie. Vervolgens mag van de supervisant verwacht worden dat hij / zij de asymmetrie in de relatie met klanten, patiënten of leerlingen (die er is) niet uitbuit om iets door te drukken. Er is ook een tegenovergesteld</w:t>
      </w:r>
      <w:r w:rsidR="00647C85" w:rsidRPr="00BA06D2">
        <w:rPr>
          <w:rFonts w:ascii="Verdana" w:hAnsi="Verdana"/>
          <w:sz w:val="24"/>
        </w:rPr>
        <w:t>e</w:t>
      </w:r>
      <w:r w:rsidRPr="00BA06D2">
        <w:rPr>
          <w:rFonts w:ascii="Verdana" w:hAnsi="Verdana"/>
          <w:sz w:val="24"/>
        </w:rPr>
        <w:t xml:space="preserve"> valkuil: de supervisant parkeert zijn / haar eigen levensovertuiging en laat die dus niet meespelen in een casus (uit schaamte of uit angst, of omdat die overtuiging zelf ook nog niet goed ontwikkeld is)</w:t>
      </w:r>
      <w:r w:rsidR="00B26C86" w:rsidRPr="00BA06D2">
        <w:rPr>
          <w:rFonts w:ascii="Verdana" w:hAnsi="Verdana"/>
          <w:sz w:val="24"/>
        </w:rPr>
        <w:t>.</w:t>
      </w:r>
    </w:p>
    <w:p w:rsidR="00B47B20" w:rsidRPr="00BA06D2" w:rsidRDefault="00B47B20" w:rsidP="00D860F4">
      <w:pPr>
        <w:rPr>
          <w:rFonts w:ascii="Verdana" w:hAnsi="Verdana"/>
          <w:sz w:val="24"/>
        </w:rPr>
      </w:pPr>
    </w:p>
    <w:sectPr w:rsidR="00B47B20" w:rsidRPr="00BA06D2" w:rsidSect="002A24C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293" w:rsidRDefault="005A6293" w:rsidP="005A6293">
      <w:pPr>
        <w:spacing w:line="240" w:lineRule="auto"/>
      </w:pPr>
      <w:r>
        <w:separator/>
      </w:r>
    </w:p>
  </w:endnote>
  <w:endnote w:type="continuationSeparator" w:id="0">
    <w:p w:rsidR="005A6293" w:rsidRDefault="005A6293" w:rsidP="005A6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290589"/>
      <w:docPartObj>
        <w:docPartGallery w:val="Page Numbers (Bottom of Page)"/>
        <w:docPartUnique/>
      </w:docPartObj>
    </w:sdtPr>
    <w:sdtEndPr/>
    <w:sdtContent>
      <w:p w:rsidR="005A6293" w:rsidRDefault="005A6293">
        <w:pPr>
          <w:pStyle w:val="Voettekst"/>
        </w:pPr>
        <w:r>
          <w:fldChar w:fldCharType="begin"/>
        </w:r>
        <w:r>
          <w:instrText>PAGE   \* MERGEFORMAT</w:instrText>
        </w:r>
        <w:r>
          <w:fldChar w:fldCharType="separate"/>
        </w:r>
        <w:r w:rsidR="00BA06D2">
          <w:rPr>
            <w:noProof/>
          </w:rPr>
          <w:t>8</w:t>
        </w:r>
        <w:r>
          <w:fldChar w:fldCharType="end"/>
        </w:r>
      </w:p>
    </w:sdtContent>
  </w:sdt>
  <w:p w:rsidR="005A6293" w:rsidRDefault="005A629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293" w:rsidRDefault="005A6293" w:rsidP="005A6293">
      <w:pPr>
        <w:spacing w:line="240" w:lineRule="auto"/>
      </w:pPr>
      <w:r>
        <w:separator/>
      </w:r>
    </w:p>
  </w:footnote>
  <w:footnote w:type="continuationSeparator" w:id="0">
    <w:p w:rsidR="005A6293" w:rsidRDefault="005A6293" w:rsidP="005A62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2E6"/>
    <w:multiLevelType w:val="hybridMultilevel"/>
    <w:tmpl w:val="0338BEA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2DC2EBE"/>
    <w:multiLevelType w:val="hybridMultilevel"/>
    <w:tmpl w:val="4FB0955A"/>
    <w:lvl w:ilvl="0" w:tplc="E348C16E">
      <w:numFmt w:val="bullet"/>
      <w:lvlText w:val="-"/>
      <w:lvlJc w:val="left"/>
      <w:pPr>
        <w:ind w:left="1068" w:hanging="360"/>
      </w:pPr>
      <w:rPr>
        <w:rFonts w:ascii="Trebuchet MS" w:eastAsia="Times New Roman" w:hAnsi="Trebuchet MS"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1A7B05F3"/>
    <w:multiLevelType w:val="hybridMultilevel"/>
    <w:tmpl w:val="9A44BD94"/>
    <w:lvl w:ilvl="0" w:tplc="964A391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B9C5B09"/>
    <w:multiLevelType w:val="hybridMultilevel"/>
    <w:tmpl w:val="871A5342"/>
    <w:lvl w:ilvl="0" w:tplc="6EA2BD1E">
      <w:start w:val="1"/>
      <w:numFmt w:val="decimal"/>
      <w:lvlText w:val="%1."/>
      <w:lvlJc w:val="left"/>
      <w:pPr>
        <w:ind w:left="720" w:hanging="360"/>
      </w:pPr>
      <w:rPr>
        <w:rFonts w:ascii="Trebuchet MS" w:eastAsia="Times New Roman" w:hAnsi="Trebuchet MS"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DC2E20"/>
    <w:multiLevelType w:val="hybridMultilevel"/>
    <w:tmpl w:val="93269302"/>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A3E502C"/>
    <w:multiLevelType w:val="hybridMultilevel"/>
    <w:tmpl w:val="5694EC7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C172537"/>
    <w:multiLevelType w:val="hybridMultilevel"/>
    <w:tmpl w:val="56A201A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DD3370B"/>
    <w:multiLevelType w:val="multilevel"/>
    <w:tmpl w:val="8E1E93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30F032B5"/>
    <w:multiLevelType w:val="multilevel"/>
    <w:tmpl w:val="B0DC6B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34C4098E"/>
    <w:multiLevelType w:val="hybridMultilevel"/>
    <w:tmpl w:val="E7F42058"/>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A4E18BA"/>
    <w:multiLevelType w:val="multilevel"/>
    <w:tmpl w:val="E32A46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69F24972"/>
    <w:multiLevelType w:val="multilevel"/>
    <w:tmpl w:val="304C3B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6F3814A9"/>
    <w:multiLevelType w:val="hybridMultilevel"/>
    <w:tmpl w:val="83E2F23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33913BF"/>
    <w:multiLevelType w:val="multilevel"/>
    <w:tmpl w:val="593E0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7541031E"/>
    <w:multiLevelType w:val="multilevel"/>
    <w:tmpl w:val="E0D2531C"/>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1080"/>
        </w:tabs>
        <w:ind w:left="792" w:hanging="432"/>
      </w:pPr>
      <w:rPr>
        <w:rFonts w:hint="default"/>
      </w:rPr>
    </w:lvl>
    <w:lvl w:ilvl="2">
      <w:start w:val="1"/>
      <w:numFmt w:val="decimal"/>
      <w:pStyle w:val="Kop3"/>
      <w:lvlText w:val="%1.%2.%3."/>
      <w:lvlJc w:val="left"/>
      <w:pPr>
        <w:tabs>
          <w:tab w:val="num" w:pos="1800"/>
        </w:tabs>
        <w:ind w:left="1224" w:hanging="504"/>
      </w:pPr>
      <w:rPr>
        <w:rFonts w:hint="default"/>
      </w:rPr>
    </w:lvl>
    <w:lvl w:ilvl="3">
      <w:start w:val="1"/>
      <w:numFmt w:val="decimal"/>
      <w:pStyle w:val="Kop4"/>
      <w:lvlText w:val="%1.%2.%3.%4."/>
      <w:lvlJc w:val="left"/>
      <w:pPr>
        <w:tabs>
          <w:tab w:val="num" w:pos="2520"/>
        </w:tabs>
        <w:ind w:left="1728" w:hanging="648"/>
      </w:pPr>
      <w:rPr>
        <w:rFonts w:hint="default"/>
      </w:rPr>
    </w:lvl>
    <w:lvl w:ilvl="4">
      <w:start w:val="1"/>
      <w:numFmt w:val="decimal"/>
      <w:pStyle w:val="Kop5"/>
      <w:lvlText w:val="%1.%2.%3.%4.%5."/>
      <w:lvlJc w:val="left"/>
      <w:pPr>
        <w:tabs>
          <w:tab w:val="num" w:pos="3240"/>
        </w:tabs>
        <w:ind w:left="2232" w:hanging="792"/>
      </w:pPr>
      <w:rPr>
        <w:rFonts w:hint="default"/>
      </w:rPr>
    </w:lvl>
    <w:lvl w:ilvl="5">
      <w:start w:val="1"/>
      <w:numFmt w:val="decimal"/>
      <w:pStyle w:val="Kop6"/>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7"/>
  </w:num>
  <w:num w:numId="2">
    <w:abstractNumId w:val="7"/>
  </w:num>
  <w:num w:numId="3">
    <w:abstractNumId w:val="7"/>
  </w:num>
  <w:num w:numId="4">
    <w:abstractNumId w:val="7"/>
  </w:num>
  <w:num w:numId="5">
    <w:abstractNumId w:val="10"/>
  </w:num>
  <w:num w:numId="6">
    <w:abstractNumId w:val="10"/>
  </w:num>
  <w:num w:numId="7">
    <w:abstractNumId w:val="10"/>
  </w:num>
  <w:num w:numId="8">
    <w:abstractNumId w:val="8"/>
  </w:num>
  <w:num w:numId="9">
    <w:abstractNumId w:val="8"/>
  </w:num>
  <w:num w:numId="10">
    <w:abstractNumId w:val="8"/>
  </w:num>
  <w:num w:numId="11">
    <w:abstractNumId w:val="11"/>
  </w:num>
  <w:num w:numId="12">
    <w:abstractNumId w:val="13"/>
  </w:num>
  <w:num w:numId="13">
    <w:abstractNumId w:val="14"/>
  </w:num>
  <w:num w:numId="14">
    <w:abstractNumId w:val="14"/>
  </w:num>
  <w:num w:numId="15">
    <w:abstractNumId w:val="3"/>
  </w:num>
  <w:num w:numId="16">
    <w:abstractNumId w:val="1"/>
  </w:num>
  <w:num w:numId="17">
    <w:abstractNumId w:val="9"/>
  </w:num>
  <w:num w:numId="18">
    <w:abstractNumId w:val="6"/>
  </w:num>
  <w:num w:numId="19">
    <w:abstractNumId w:val="4"/>
  </w:num>
  <w:num w:numId="20">
    <w:abstractNumId w:val="0"/>
  </w:num>
  <w:num w:numId="21">
    <w:abstractNumId w:val="12"/>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10"/>
    <w:rsid w:val="0002731B"/>
    <w:rsid w:val="00031BF8"/>
    <w:rsid w:val="00074CD2"/>
    <w:rsid w:val="000B2685"/>
    <w:rsid w:val="000D5FD7"/>
    <w:rsid w:val="00150BD9"/>
    <w:rsid w:val="00176B91"/>
    <w:rsid w:val="001B5406"/>
    <w:rsid w:val="001B6763"/>
    <w:rsid w:val="00215395"/>
    <w:rsid w:val="00220F9F"/>
    <w:rsid w:val="00221CB5"/>
    <w:rsid w:val="00224706"/>
    <w:rsid w:val="002618FB"/>
    <w:rsid w:val="002659F0"/>
    <w:rsid w:val="00291AA7"/>
    <w:rsid w:val="00292B71"/>
    <w:rsid w:val="002A24C5"/>
    <w:rsid w:val="002B38DB"/>
    <w:rsid w:val="002B5084"/>
    <w:rsid w:val="002B6970"/>
    <w:rsid w:val="002F494C"/>
    <w:rsid w:val="00354281"/>
    <w:rsid w:val="00385CDE"/>
    <w:rsid w:val="003939A5"/>
    <w:rsid w:val="003E758C"/>
    <w:rsid w:val="003F6AD3"/>
    <w:rsid w:val="004041A0"/>
    <w:rsid w:val="00444DAD"/>
    <w:rsid w:val="004C523D"/>
    <w:rsid w:val="004E22E8"/>
    <w:rsid w:val="004F4B84"/>
    <w:rsid w:val="004F61C7"/>
    <w:rsid w:val="0053043C"/>
    <w:rsid w:val="00550B54"/>
    <w:rsid w:val="00583D31"/>
    <w:rsid w:val="00590B06"/>
    <w:rsid w:val="00592068"/>
    <w:rsid w:val="00592B10"/>
    <w:rsid w:val="005A6293"/>
    <w:rsid w:val="005C1EE4"/>
    <w:rsid w:val="005C5714"/>
    <w:rsid w:val="005D2CEE"/>
    <w:rsid w:val="005D77B4"/>
    <w:rsid w:val="005F2394"/>
    <w:rsid w:val="00607917"/>
    <w:rsid w:val="0061043E"/>
    <w:rsid w:val="0061453D"/>
    <w:rsid w:val="00647C85"/>
    <w:rsid w:val="0069147E"/>
    <w:rsid w:val="006E55E5"/>
    <w:rsid w:val="0077696D"/>
    <w:rsid w:val="007C3511"/>
    <w:rsid w:val="007E4FD5"/>
    <w:rsid w:val="008303E9"/>
    <w:rsid w:val="008864C2"/>
    <w:rsid w:val="00893718"/>
    <w:rsid w:val="008A5FEA"/>
    <w:rsid w:val="008E5497"/>
    <w:rsid w:val="009276A2"/>
    <w:rsid w:val="00940C11"/>
    <w:rsid w:val="009610D4"/>
    <w:rsid w:val="0097525E"/>
    <w:rsid w:val="00983DC6"/>
    <w:rsid w:val="009B05BE"/>
    <w:rsid w:val="009D2169"/>
    <w:rsid w:val="00A03D0D"/>
    <w:rsid w:val="00A2379D"/>
    <w:rsid w:val="00A27244"/>
    <w:rsid w:val="00A50A47"/>
    <w:rsid w:val="00A8505E"/>
    <w:rsid w:val="00AA5E4E"/>
    <w:rsid w:val="00AC758B"/>
    <w:rsid w:val="00AD7197"/>
    <w:rsid w:val="00AF6175"/>
    <w:rsid w:val="00B26C86"/>
    <w:rsid w:val="00B47B20"/>
    <w:rsid w:val="00B90472"/>
    <w:rsid w:val="00B973AD"/>
    <w:rsid w:val="00BA06D2"/>
    <w:rsid w:val="00BB1F3A"/>
    <w:rsid w:val="00BB7E1B"/>
    <w:rsid w:val="00BC01DE"/>
    <w:rsid w:val="00BD11C2"/>
    <w:rsid w:val="00C07D47"/>
    <w:rsid w:val="00C44320"/>
    <w:rsid w:val="00C75241"/>
    <w:rsid w:val="00C8103D"/>
    <w:rsid w:val="00C87C39"/>
    <w:rsid w:val="00CC2706"/>
    <w:rsid w:val="00D53FF9"/>
    <w:rsid w:val="00D74A07"/>
    <w:rsid w:val="00D860F4"/>
    <w:rsid w:val="00DC7B46"/>
    <w:rsid w:val="00DD0B60"/>
    <w:rsid w:val="00DF05B7"/>
    <w:rsid w:val="00E06AF6"/>
    <w:rsid w:val="00E26E7D"/>
    <w:rsid w:val="00E435F2"/>
    <w:rsid w:val="00E73D46"/>
    <w:rsid w:val="00E86D08"/>
    <w:rsid w:val="00E93309"/>
    <w:rsid w:val="00EC0B0D"/>
    <w:rsid w:val="00EE4B4E"/>
    <w:rsid w:val="00EE6A35"/>
    <w:rsid w:val="00EE7212"/>
    <w:rsid w:val="00EF538B"/>
    <w:rsid w:val="00F10623"/>
    <w:rsid w:val="00FB451C"/>
    <w:rsid w:val="00FE7AC4"/>
    <w:rsid w:val="00FF624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24C5"/>
    <w:rPr>
      <w:rFonts w:ascii="Trebuchet MS" w:hAnsi="Trebuchet MS"/>
      <w:szCs w:val="24"/>
    </w:rPr>
  </w:style>
  <w:style w:type="paragraph" w:styleId="Kop1">
    <w:name w:val="heading 1"/>
    <w:basedOn w:val="Standaard"/>
    <w:next w:val="Standaard"/>
    <w:qFormat/>
    <w:rsid w:val="002A24C5"/>
    <w:pPr>
      <w:keepNext/>
      <w:numPr>
        <w:numId w:val="14"/>
      </w:numPr>
      <w:tabs>
        <w:tab w:val="left" w:pos="794"/>
      </w:tabs>
      <w:outlineLvl w:val="0"/>
    </w:pPr>
    <w:rPr>
      <w:rFonts w:cs="Arial"/>
      <w:bCs/>
      <w:sz w:val="32"/>
      <w:szCs w:val="32"/>
    </w:rPr>
  </w:style>
  <w:style w:type="paragraph" w:styleId="Kop2">
    <w:name w:val="heading 2"/>
    <w:basedOn w:val="Standaard"/>
    <w:next w:val="Standaard"/>
    <w:link w:val="Kop2Char"/>
    <w:qFormat/>
    <w:rsid w:val="002A24C5"/>
    <w:pPr>
      <w:keepNext/>
      <w:numPr>
        <w:ilvl w:val="1"/>
        <w:numId w:val="14"/>
      </w:numPr>
      <w:tabs>
        <w:tab w:val="left" w:pos="794"/>
      </w:tabs>
      <w:outlineLvl w:val="1"/>
    </w:pPr>
    <w:rPr>
      <w:rFonts w:cs="Arial"/>
      <w:bCs/>
      <w:iCs/>
      <w:sz w:val="28"/>
      <w:szCs w:val="28"/>
    </w:rPr>
  </w:style>
  <w:style w:type="paragraph" w:styleId="Kop3">
    <w:name w:val="heading 3"/>
    <w:basedOn w:val="Standaard"/>
    <w:next w:val="Standaard"/>
    <w:qFormat/>
    <w:rsid w:val="002A24C5"/>
    <w:pPr>
      <w:keepNext/>
      <w:numPr>
        <w:ilvl w:val="2"/>
        <w:numId w:val="14"/>
      </w:numPr>
      <w:tabs>
        <w:tab w:val="left" w:pos="794"/>
      </w:tabs>
      <w:outlineLvl w:val="2"/>
    </w:pPr>
    <w:rPr>
      <w:rFonts w:cs="Arial"/>
      <w:bCs/>
      <w:sz w:val="24"/>
      <w:szCs w:val="26"/>
    </w:rPr>
  </w:style>
  <w:style w:type="paragraph" w:styleId="Kop4">
    <w:name w:val="heading 4"/>
    <w:basedOn w:val="Standaard"/>
    <w:next w:val="Standaard"/>
    <w:qFormat/>
    <w:rsid w:val="002A24C5"/>
    <w:pPr>
      <w:keepNext/>
      <w:numPr>
        <w:ilvl w:val="3"/>
        <w:numId w:val="14"/>
      </w:numPr>
      <w:tabs>
        <w:tab w:val="left" w:pos="794"/>
      </w:tabs>
      <w:outlineLvl w:val="3"/>
    </w:pPr>
    <w:rPr>
      <w:b/>
      <w:bCs/>
      <w:sz w:val="24"/>
      <w:szCs w:val="28"/>
    </w:rPr>
  </w:style>
  <w:style w:type="paragraph" w:styleId="Kop5">
    <w:name w:val="heading 5"/>
    <w:basedOn w:val="Standaard"/>
    <w:next w:val="Standaard"/>
    <w:qFormat/>
    <w:rsid w:val="002A24C5"/>
    <w:pPr>
      <w:keepNext/>
      <w:numPr>
        <w:ilvl w:val="4"/>
        <w:numId w:val="14"/>
      </w:numPr>
      <w:tabs>
        <w:tab w:val="left" w:pos="794"/>
      </w:tabs>
      <w:outlineLvl w:val="4"/>
    </w:pPr>
    <w:rPr>
      <w:b/>
      <w:bCs/>
      <w:iCs/>
      <w:sz w:val="24"/>
      <w:szCs w:val="26"/>
    </w:rPr>
  </w:style>
  <w:style w:type="paragraph" w:styleId="Kop6">
    <w:name w:val="heading 6"/>
    <w:basedOn w:val="Standaard"/>
    <w:next w:val="Standaard"/>
    <w:qFormat/>
    <w:rsid w:val="002A24C5"/>
    <w:pPr>
      <w:numPr>
        <w:ilvl w:val="5"/>
        <w:numId w:val="14"/>
      </w:numPr>
      <w:tabs>
        <w:tab w:val="left" w:pos="794"/>
      </w:tabs>
      <w:spacing w:before="240" w:after="60"/>
      <w:outlineLvl w:val="5"/>
    </w:pPr>
    <w:rPr>
      <w:b/>
      <w:bCs/>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2A24C5"/>
    <w:rPr>
      <w:rFonts w:ascii="Trebuchet MS" w:hAnsi="Trebuchet MS"/>
      <w:color w:val="0000FF"/>
      <w:sz w:val="20"/>
      <w:u w:val="single"/>
    </w:rPr>
  </w:style>
  <w:style w:type="paragraph" w:styleId="Inhopg1">
    <w:name w:val="toc 1"/>
    <w:basedOn w:val="Standaard"/>
    <w:next w:val="Standaard"/>
    <w:autoRedefine/>
    <w:semiHidden/>
    <w:rsid w:val="002A24C5"/>
    <w:pPr>
      <w:spacing w:line="280" w:lineRule="atLeast"/>
    </w:pPr>
  </w:style>
  <w:style w:type="paragraph" w:styleId="Inhopg2">
    <w:name w:val="toc 2"/>
    <w:basedOn w:val="Standaard"/>
    <w:next w:val="Standaard"/>
    <w:autoRedefine/>
    <w:semiHidden/>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link w:val="VoettekstChar"/>
    <w:uiPriority w:val="99"/>
    <w:rsid w:val="002A24C5"/>
    <w:pPr>
      <w:tabs>
        <w:tab w:val="center" w:pos="4536"/>
        <w:tab w:val="right" w:pos="9072"/>
      </w:tabs>
    </w:pPr>
  </w:style>
  <w:style w:type="paragraph" w:styleId="Titel">
    <w:name w:val="Title"/>
    <w:basedOn w:val="Standaard"/>
    <w:next w:val="Standaard"/>
    <w:link w:val="TitelChar"/>
    <w:autoRedefine/>
    <w:uiPriority w:val="10"/>
    <w:qFormat/>
    <w:rsid w:val="00A03D0D"/>
    <w:pPr>
      <w:pBdr>
        <w:bottom w:val="single" w:sz="8" w:space="4" w:color="4F81BD" w:themeColor="accent1"/>
      </w:pBdr>
      <w:spacing w:after="300" w:line="240" w:lineRule="auto"/>
      <w:contextualSpacing/>
    </w:pPr>
    <w:rPr>
      <w:rFonts w:eastAsiaTheme="majorEastAsia" w:cstheme="majorBidi"/>
      <w:color w:val="006B90"/>
      <w:spacing w:val="5"/>
      <w:kern w:val="28"/>
      <w:sz w:val="44"/>
      <w:szCs w:val="52"/>
    </w:rPr>
  </w:style>
  <w:style w:type="character" w:customStyle="1" w:styleId="TitelChar">
    <w:name w:val="Titel Char"/>
    <w:basedOn w:val="Standaardalinea-lettertype"/>
    <w:link w:val="Titel"/>
    <w:uiPriority w:val="10"/>
    <w:rsid w:val="00A03D0D"/>
    <w:rPr>
      <w:rFonts w:ascii="Trebuchet MS" w:eastAsiaTheme="majorEastAsia" w:hAnsi="Trebuchet MS" w:cstheme="majorBidi"/>
      <w:color w:val="006B90"/>
      <w:spacing w:val="5"/>
      <w:kern w:val="28"/>
      <w:sz w:val="44"/>
      <w:szCs w:val="52"/>
    </w:rPr>
  </w:style>
  <w:style w:type="paragraph" w:styleId="Lijstalinea">
    <w:name w:val="List Paragraph"/>
    <w:basedOn w:val="Standaard"/>
    <w:uiPriority w:val="34"/>
    <w:qFormat/>
    <w:rsid w:val="00592B10"/>
    <w:pPr>
      <w:ind w:left="720"/>
      <w:contextualSpacing/>
    </w:pPr>
  </w:style>
  <w:style w:type="character" w:customStyle="1" w:styleId="Kop2Char">
    <w:name w:val="Kop 2 Char"/>
    <w:basedOn w:val="Standaardalinea-lettertype"/>
    <w:link w:val="Kop2"/>
    <w:rsid w:val="005C5714"/>
    <w:rPr>
      <w:rFonts w:ascii="Trebuchet MS" w:hAnsi="Trebuchet MS" w:cs="Arial"/>
      <w:bCs/>
      <w:iCs/>
      <w:sz w:val="28"/>
      <w:szCs w:val="28"/>
    </w:rPr>
  </w:style>
  <w:style w:type="character" w:styleId="GevolgdeHyperlink">
    <w:name w:val="FollowedHyperlink"/>
    <w:basedOn w:val="Standaardalinea-lettertype"/>
    <w:uiPriority w:val="99"/>
    <w:semiHidden/>
    <w:unhideWhenUsed/>
    <w:rsid w:val="00DF05B7"/>
    <w:rPr>
      <w:color w:val="800080" w:themeColor="followedHyperlink"/>
      <w:u w:val="single"/>
    </w:rPr>
  </w:style>
  <w:style w:type="paragraph" w:customStyle="1" w:styleId="Default">
    <w:name w:val="Default"/>
    <w:rsid w:val="00DF05B7"/>
    <w:pPr>
      <w:autoSpaceDE w:val="0"/>
      <w:autoSpaceDN w:val="0"/>
      <w:adjustRightInd w:val="0"/>
      <w:spacing w:line="240" w:lineRule="auto"/>
    </w:pPr>
    <w:rPr>
      <w:color w:val="000000"/>
      <w:sz w:val="24"/>
      <w:szCs w:val="24"/>
    </w:rPr>
  </w:style>
  <w:style w:type="character" w:customStyle="1" w:styleId="VoettekstChar">
    <w:name w:val="Voettekst Char"/>
    <w:basedOn w:val="Standaardalinea-lettertype"/>
    <w:link w:val="Voettekst"/>
    <w:uiPriority w:val="99"/>
    <w:rsid w:val="005A6293"/>
    <w:rPr>
      <w:rFonts w:ascii="Trebuchet MS" w:hAnsi="Trebuchet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24C5"/>
    <w:rPr>
      <w:rFonts w:ascii="Trebuchet MS" w:hAnsi="Trebuchet MS"/>
      <w:szCs w:val="24"/>
    </w:rPr>
  </w:style>
  <w:style w:type="paragraph" w:styleId="Kop1">
    <w:name w:val="heading 1"/>
    <w:basedOn w:val="Standaard"/>
    <w:next w:val="Standaard"/>
    <w:qFormat/>
    <w:rsid w:val="002A24C5"/>
    <w:pPr>
      <w:keepNext/>
      <w:numPr>
        <w:numId w:val="14"/>
      </w:numPr>
      <w:tabs>
        <w:tab w:val="left" w:pos="794"/>
      </w:tabs>
      <w:outlineLvl w:val="0"/>
    </w:pPr>
    <w:rPr>
      <w:rFonts w:cs="Arial"/>
      <w:bCs/>
      <w:sz w:val="32"/>
      <w:szCs w:val="32"/>
    </w:rPr>
  </w:style>
  <w:style w:type="paragraph" w:styleId="Kop2">
    <w:name w:val="heading 2"/>
    <w:basedOn w:val="Standaard"/>
    <w:next w:val="Standaard"/>
    <w:link w:val="Kop2Char"/>
    <w:qFormat/>
    <w:rsid w:val="002A24C5"/>
    <w:pPr>
      <w:keepNext/>
      <w:numPr>
        <w:ilvl w:val="1"/>
        <w:numId w:val="14"/>
      </w:numPr>
      <w:tabs>
        <w:tab w:val="left" w:pos="794"/>
      </w:tabs>
      <w:outlineLvl w:val="1"/>
    </w:pPr>
    <w:rPr>
      <w:rFonts w:cs="Arial"/>
      <w:bCs/>
      <w:iCs/>
      <w:sz w:val="28"/>
      <w:szCs w:val="28"/>
    </w:rPr>
  </w:style>
  <w:style w:type="paragraph" w:styleId="Kop3">
    <w:name w:val="heading 3"/>
    <w:basedOn w:val="Standaard"/>
    <w:next w:val="Standaard"/>
    <w:qFormat/>
    <w:rsid w:val="002A24C5"/>
    <w:pPr>
      <w:keepNext/>
      <w:numPr>
        <w:ilvl w:val="2"/>
        <w:numId w:val="14"/>
      </w:numPr>
      <w:tabs>
        <w:tab w:val="left" w:pos="794"/>
      </w:tabs>
      <w:outlineLvl w:val="2"/>
    </w:pPr>
    <w:rPr>
      <w:rFonts w:cs="Arial"/>
      <w:bCs/>
      <w:sz w:val="24"/>
      <w:szCs w:val="26"/>
    </w:rPr>
  </w:style>
  <w:style w:type="paragraph" w:styleId="Kop4">
    <w:name w:val="heading 4"/>
    <w:basedOn w:val="Standaard"/>
    <w:next w:val="Standaard"/>
    <w:qFormat/>
    <w:rsid w:val="002A24C5"/>
    <w:pPr>
      <w:keepNext/>
      <w:numPr>
        <w:ilvl w:val="3"/>
        <w:numId w:val="14"/>
      </w:numPr>
      <w:tabs>
        <w:tab w:val="left" w:pos="794"/>
      </w:tabs>
      <w:outlineLvl w:val="3"/>
    </w:pPr>
    <w:rPr>
      <w:b/>
      <w:bCs/>
      <w:sz w:val="24"/>
      <w:szCs w:val="28"/>
    </w:rPr>
  </w:style>
  <w:style w:type="paragraph" w:styleId="Kop5">
    <w:name w:val="heading 5"/>
    <w:basedOn w:val="Standaard"/>
    <w:next w:val="Standaard"/>
    <w:qFormat/>
    <w:rsid w:val="002A24C5"/>
    <w:pPr>
      <w:keepNext/>
      <w:numPr>
        <w:ilvl w:val="4"/>
        <w:numId w:val="14"/>
      </w:numPr>
      <w:tabs>
        <w:tab w:val="left" w:pos="794"/>
      </w:tabs>
      <w:outlineLvl w:val="4"/>
    </w:pPr>
    <w:rPr>
      <w:b/>
      <w:bCs/>
      <w:iCs/>
      <w:sz w:val="24"/>
      <w:szCs w:val="26"/>
    </w:rPr>
  </w:style>
  <w:style w:type="paragraph" w:styleId="Kop6">
    <w:name w:val="heading 6"/>
    <w:basedOn w:val="Standaard"/>
    <w:next w:val="Standaard"/>
    <w:qFormat/>
    <w:rsid w:val="002A24C5"/>
    <w:pPr>
      <w:numPr>
        <w:ilvl w:val="5"/>
        <w:numId w:val="14"/>
      </w:numPr>
      <w:tabs>
        <w:tab w:val="left" w:pos="794"/>
      </w:tabs>
      <w:spacing w:before="240" w:after="60"/>
      <w:outlineLvl w:val="5"/>
    </w:pPr>
    <w:rPr>
      <w:b/>
      <w:bCs/>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2A24C5"/>
    <w:rPr>
      <w:rFonts w:ascii="Trebuchet MS" w:hAnsi="Trebuchet MS"/>
      <w:color w:val="0000FF"/>
      <w:sz w:val="20"/>
      <w:u w:val="single"/>
    </w:rPr>
  </w:style>
  <w:style w:type="paragraph" w:styleId="Inhopg1">
    <w:name w:val="toc 1"/>
    <w:basedOn w:val="Standaard"/>
    <w:next w:val="Standaard"/>
    <w:autoRedefine/>
    <w:semiHidden/>
    <w:rsid w:val="002A24C5"/>
    <w:pPr>
      <w:spacing w:line="280" w:lineRule="atLeast"/>
    </w:pPr>
  </w:style>
  <w:style w:type="paragraph" w:styleId="Inhopg2">
    <w:name w:val="toc 2"/>
    <w:basedOn w:val="Standaard"/>
    <w:next w:val="Standaard"/>
    <w:autoRedefine/>
    <w:semiHidden/>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link w:val="VoettekstChar"/>
    <w:uiPriority w:val="99"/>
    <w:rsid w:val="002A24C5"/>
    <w:pPr>
      <w:tabs>
        <w:tab w:val="center" w:pos="4536"/>
        <w:tab w:val="right" w:pos="9072"/>
      </w:tabs>
    </w:pPr>
  </w:style>
  <w:style w:type="paragraph" w:styleId="Titel">
    <w:name w:val="Title"/>
    <w:basedOn w:val="Standaard"/>
    <w:next w:val="Standaard"/>
    <w:link w:val="TitelChar"/>
    <w:autoRedefine/>
    <w:uiPriority w:val="10"/>
    <w:qFormat/>
    <w:rsid w:val="00A03D0D"/>
    <w:pPr>
      <w:pBdr>
        <w:bottom w:val="single" w:sz="8" w:space="4" w:color="4F81BD" w:themeColor="accent1"/>
      </w:pBdr>
      <w:spacing w:after="300" w:line="240" w:lineRule="auto"/>
      <w:contextualSpacing/>
    </w:pPr>
    <w:rPr>
      <w:rFonts w:eastAsiaTheme="majorEastAsia" w:cstheme="majorBidi"/>
      <w:color w:val="006B90"/>
      <w:spacing w:val="5"/>
      <w:kern w:val="28"/>
      <w:sz w:val="44"/>
      <w:szCs w:val="52"/>
    </w:rPr>
  </w:style>
  <w:style w:type="character" w:customStyle="1" w:styleId="TitelChar">
    <w:name w:val="Titel Char"/>
    <w:basedOn w:val="Standaardalinea-lettertype"/>
    <w:link w:val="Titel"/>
    <w:uiPriority w:val="10"/>
    <w:rsid w:val="00A03D0D"/>
    <w:rPr>
      <w:rFonts w:ascii="Trebuchet MS" w:eastAsiaTheme="majorEastAsia" w:hAnsi="Trebuchet MS" w:cstheme="majorBidi"/>
      <w:color w:val="006B90"/>
      <w:spacing w:val="5"/>
      <w:kern w:val="28"/>
      <w:sz w:val="44"/>
      <w:szCs w:val="52"/>
    </w:rPr>
  </w:style>
  <w:style w:type="paragraph" w:styleId="Lijstalinea">
    <w:name w:val="List Paragraph"/>
    <w:basedOn w:val="Standaard"/>
    <w:uiPriority w:val="34"/>
    <w:qFormat/>
    <w:rsid w:val="00592B10"/>
    <w:pPr>
      <w:ind w:left="720"/>
      <w:contextualSpacing/>
    </w:pPr>
  </w:style>
  <w:style w:type="character" w:customStyle="1" w:styleId="Kop2Char">
    <w:name w:val="Kop 2 Char"/>
    <w:basedOn w:val="Standaardalinea-lettertype"/>
    <w:link w:val="Kop2"/>
    <w:rsid w:val="005C5714"/>
    <w:rPr>
      <w:rFonts w:ascii="Trebuchet MS" w:hAnsi="Trebuchet MS" w:cs="Arial"/>
      <w:bCs/>
      <w:iCs/>
      <w:sz w:val="28"/>
      <w:szCs w:val="28"/>
    </w:rPr>
  </w:style>
  <w:style w:type="character" w:styleId="GevolgdeHyperlink">
    <w:name w:val="FollowedHyperlink"/>
    <w:basedOn w:val="Standaardalinea-lettertype"/>
    <w:uiPriority w:val="99"/>
    <w:semiHidden/>
    <w:unhideWhenUsed/>
    <w:rsid w:val="00DF05B7"/>
    <w:rPr>
      <w:color w:val="800080" w:themeColor="followedHyperlink"/>
      <w:u w:val="single"/>
    </w:rPr>
  </w:style>
  <w:style w:type="paragraph" w:customStyle="1" w:styleId="Default">
    <w:name w:val="Default"/>
    <w:rsid w:val="00DF05B7"/>
    <w:pPr>
      <w:autoSpaceDE w:val="0"/>
      <w:autoSpaceDN w:val="0"/>
      <w:adjustRightInd w:val="0"/>
      <w:spacing w:line="240" w:lineRule="auto"/>
    </w:pPr>
    <w:rPr>
      <w:color w:val="000000"/>
      <w:sz w:val="24"/>
      <w:szCs w:val="24"/>
    </w:rPr>
  </w:style>
  <w:style w:type="character" w:customStyle="1" w:styleId="VoettekstChar">
    <w:name w:val="Voettekst Char"/>
    <w:basedOn w:val="Standaardalinea-lettertype"/>
    <w:link w:val="Voettekst"/>
    <w:uiPriority w:val="99"/>
    <w:rsid w:val="005A6293"/>
    <w:rPr>
      <w:rFonts w:ascii="Trebuchet MS" w:hAnsi="Trebuchet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edu/ethics/practicing/decision/framework.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hicsweb.ca/guid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81A3C34D</Template>
  <TotalTime>532</TotalTime>
  <Pages>8</Pages>
  <Words>2686</Words>
  <Characters>13935</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CHE</Company>
  <LinksUpToDate>false</LinksUpToDate>
  <CharactersWithSpaces>16588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dc:creator>
  <cp:lastModifiedBy>VOT</cp:lastModifiedBy>
  <cp:revision>29</cp:revision>
  <dcterms:created xsi:type="dcterms:W3CDTF">2014-03-26T10:42:00Z</dcterms:created>
  <dcterms:modified xsi:type="dcterms:W3CDTF">2014-12-24T20:45:00Z</dcterms:modified>
</cp:coreProperties>
</file>