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085" w:rsidRPr="002D6201" w:rsidRDefault="00294AE1" w:rsidP="00395A46">
      <w:pPr>
        <w:pStyle w:val="Geenafstand"/>
        <w:rPr>
          <w:rFonts w:ascii="Verdana" w:hAnsi="Verdana"/>
          <w:b/>
          <w:sz w:val="32"/>
          <w:szCs w:val="32"/>
        </w:rPr>
      </w:pPr>
      <w:bookmarkStart w:id="0" w:name="_GoBack"/>
      <w:bookmarkEnd w:id="0"/>
      <w:r w:rsidRPr="002D6201">
        <w:rPr>
          <w:rFonts w:ascii="Verdana" w:hAnsi="Verdana"/>
          <w:b/>
          <w:sz w:val="32"/>
          <w:szCs w:val="32"/>
        </w:rPr>
        <w:t>Elkaar</w:t>
      </w:r>
      <w:r w:rsidR="002D6201">
        <w:rPr>
          <w:rFonts w:ascii="Verdana" w:hAnsi="Verdana"/>
          <w:b/>
          <w:sz w:val="32"/>
          <w:szCs w:val="32"/>
        </w:rPr>
        <w:t>, als man en vrouw,</w:t>
      </w:r>
      <w:r w:rsidRPr="002D6201">
        <w:rPr>
          <w:rFonts w:ascii="Verdana" w:hAnsi="Verdana"/>
          <w:b/>
          <w:sz w:val="32"/>
          <w:szCs w:val="32"/>
        </w:rPr>
        <w:t xml:space="preserve"> ruimte geven</w:t>
      </w:r>
    </w:p>
    <w:p w:rsidR="00DF0085" w:rsidRPr="002D6201" w:rsidRDefault="00DF0085" w:rsidP="00395A46">
      <w:pPr>
        <w:pStyle w:val="Geenafstand"/>
        <w:rPr>
          <w:rFonts w:ascii="Verdana" w:hAnsi="Verdana"/>
          <w:sz w:val="24"/>
          <w:szCs w:val="24"/>
        </w:rPr>
      </w:pPr>
    </w:p>
    <w:p w:rsidR="00BD0829" w:rsidRPr="002D6201" w:rsidRDefault="00BD0829" w:rsidP="00395A46">
      <w:pPr>
        <w:pStyle w:val="Geenafstand"/>
        <w:rPr>
          <w:rFonts w:ascii="Verdana" w:hAnsi="Verdana"/>
          <w:sz w:val="24"/>
          <w:szCs w:val="24"/>
        </w:rPr>
      </w:pPr>
    </w:p>
    <w:p w:rsidR="00294AE1" w:rsidRPr="002D6201" w:rsidRDefault="00837E23" w:rsidP="00395A46">
      <w:pPr>
        <w:pStyle w:val="Geenafstand"/>
        <w:rPr>
          <w:rFonts w:ascii="Verdana" w:hAnsi="Verdana"/>
          <w:sz w:val="24"/>
          <w:szCs w:val="24"/>
        </w:rPr>
      </w:pPr>
      <w:r w:rsidRPr="002D6201">
        <w:rPr>
          <w:rFonts w:ascii="Verdana" w:hAnsi="Verdana"/>
          <w:sz w:val="24"/>
          <w:szCs w:val="24"/>
        </w:rPr>
        <w:t>Dienen</w:t>
      </w:r>
    </w:p>
    <w:p w:rsidR="00BD0829" w:rsidRPr="002D6201" w:rsidRDefault="00BD0829" w:rsidP="00395A46">
      <w:pPr>
        <w:pStyle w:val="Geenafstand"/>
        <w:rPr>
          <w:rFonts w:ascii="Verdana" w:hAnsi="Verdana"/>
          <w:sz w:val="24"/>
          <w:szCs w:val="24"/>
        </w:rPr>
      </w:pPr>
    </w:p>
    <w:p w:rsidR="00837E23" w:rsidRPr="002D6201" w:rsidRDefault="00837E23" w:rsidP="00395A46">
      <w:pPr>
        <w:pStyle w:val="Geenafstand"/>
        <w:rPr>
          <w:rFonts w:ascii="Verdana" w:hAnsi="Verdana"/>
          <w:sz w:val="24"/>
          <w:szCs w:val="24"/>
        </w:rPr>
      </w:pPr>
      <w:r w:rsidRPr="002D6201">
        <w:rPr>
          <w:rFonts w:ascii="Verdana" w:hAnsi="Verdana"/>
          <w:sz w:val="24"/>
          <w:szCs w:val="24"/>
        </w:rPr>
        <w:t xml:space="preserve">Het is  verrassend hoe en in welke volgorde Paulus  relaties aan de orde stelt. </w:t>
      </w:r>
      <w:r w:rsidR="00BD0829" w:rsidRPr="002D6201">
        <w:rPr>
          <w:rFonts w:ascii="Verdana" w:hAnsi="Verdana"/>
          <w:sz w:val="24"/>
          <w:szCs w:val="24"/>
        </w:rPr>
        <w:t xml:space="preserve"> Relaties hebben bij hem </w:t>
      </w:r>
      <w:r w:rsidRPr="002D6201">
        <w:rPr>
          <w:rFonts w:ascii="Verdana" w:hAnsi="Verdana"/>
          <w:sz w:val="24"/>
          <w:szCs w:val="24"/>
        </w:rPr>
        <w:t xml:space="preserve"> </w:t>
      </w:r>
      <w:r w:rsidR="00BD0829" w:rsidRPr="002D6201">
        <w:rPr>
          <w:rFonts w:ascii="Verdana" w:hAnsi="Verdana"/>
          <w:sz w:val="24"/>
          <w:szCs w:val="24"/>
        </w:rPr>
        <w:t>als hoofdkenmerk: wederzijds dienen. Dan is de volgorde als volgt: e</w:t>
      </w:r>
      <w:r w:rsidRPr="002D6201">
        <w:rPr>
          <w:rFonts w:ascii="Verdana" w:hAnsi="Verdana"/>
          <w:sz w:val="24"/>
          <w:szCs w:val="24"/>
        </w:rPr>
        <w:t xml:space="preserve">erst leren de gelovigen in de christelijke </w:t>
      </w:r>
      <w:r w:rsidRPr="002D6201">
        <w:rPr>
          <w:rFonts w:ascii="Verdana" w:hAnsi="Verdana"/>
          <w:i/>
          <w:sz w:val="24"/>
          <w:szCs w:val="24"/>
        </w:rPr>
        <w:t>gemeente</w:t>
      </w:r>
      <w:r w:rsidRPr="002D6201">
        <w:rPr>
          <w:rFonts w:ascii="Verdana" w:hAnsi="Verdana"/>
          <w:sz w:val="24"/>
          <w:szCs w:val="24"/>
        </w:rPr>
        <w:t xml:space="preserve"> wat elkaar dienen is (</w:t>
      </w:r>
      <w:proofErr w:type="spellStart"/>
      <w:r w:rsidRPr="002D6201">
        <w:rPr>
          <w:rFonts w:ascii="Verdana" w:hAnsi="Verdana"/>
          <w:sz w:val="24"/>
          <w:szCs w:val="24"/>
        </w:rPr>
        <w:t>Efeze</w:t>
      </w:r>
      <w:proofErr w:type="spellEnd"/>
      <w:r w:rsidRPr="002D6201">
        <w:rPr>
          <w:rFonts w:ascii="Verdana" w:hAnsi="Verdana"/>
          <w:sz w:val="24"/>
          <w:szCs w:val="24"/>
        </w:rPr>
        <w:t xml:space="preserve"> 5:18-21). Dat heeft met het werk van Gods Geest in de gemeente te maken. De Geest leert samen te zingen en samen te dienen. Onderwezen in de gemeente, leren man en vrouw elkaar lief te hebben en te dienen in hun </w:t>
      </w:r>
      <w:r w:rsidRPr="002D6201">
        <w:rPr>
          <w:rFonts w:ascii="Verdana" w:hAnsi="Verdana"/>
          <w:i/>
          <w:sz w:val="24"/>
          <w:szCs w:val="24"/>
        </w:rPr>
        <w:t>huwelijk</w:t>
      </w:r>
      <w:r w:rsidRPr="002D6201">
        <w:rPr>
          <w:rFonts w:ascii="Verdana" w:hAnsi="Verdana"/>
          <w:sz w:val="24"/>
          <w:szCs w:val="24"/>
        </w:rPr>
        <w:t xml:space="preserve"> (</w:t>
      </w:r>
      <w:proofErr w:type="spellStart"/>
      <w:r w:rsidRPr="002D6201">
        <w:rPr>
          <w:rFonts w:ascii="Verdana" w:hAnsi="Verdana"/>
          <w:sz w:val="24"/>
          <w:szCs w:val="24"/>
        </w:rPr>
        <w:t>Efeze</w:t>
      </w:r>
      <w:proofErr w:type="spellEnd"/>
      <w:r w:rsidRPr="002D6201">
        <w:rPr>
          <w:rFonts w:ascii="Verdana" w:hAnsi="Verdana"/>
          <w:sz w:val="24"/>
          <w:szCs w:val="24"/>
        </w:rPr>
        <w:t xml:space="preserve"> 5:22-33). Dat is weer een goede basis voor de </w:t>
      </w:r>
      <w:r w:rsidRPr="002D6201">
        <w:rPr>
          <w:rFonts w:ascii="Verdana" w:hAnsi="Verdana"/>
          <w:i/>
          <w:sz w:val="24"/>
          <w:szCs w:val="24"/>
        </w:rPr>
        <w:t>opvoeding</w:t>
      </w:r>
      <w:r w:rsidRPr="002D6201">
        <w:rPr>
          <w:rFonts w:ascii="Verdana" w:hAnsi="Verdana"/>
          <w:sz w:val="24"/>
          <w:szCs w:val="24"/>
        </w:rPr>
        <w:t>, waarin ouders en kinderen elkaar serieus nemen, elkaar horen en niet beschadigen (</w:t>
      </w:r>
      <w:proofErr w:type="spellStart"/>
      <w:r w:rsidRPr="002D6201">
        <w:rPr>
          <w:rFonts w:ascii="Verdana" w:hAnsi="Verdana"/>
          <w:sz w:val="24"/>
          <w:szCs w:val="24"/>
        </w:rPr>
        <w:t>Efeze</w:t>
      </w:r>
      <w:proofErr w:type="spellEnd"/>
      <w:r w:rsidRPr="002D6201">
        <w:rPr>
          <w:rFonts w:ascii="Verdana" w:hAnsi="Verdana"/>
          <w:sz w:val="24"/>
          <w:szCs w:val="24"/>
        </w:rPr>
        <w:t xml:space="preserve"> 6:1-4). Vervolgens wordt daarmee de basis gelegd voor het op een christelijke wijze, dat is dienstbare wijze, functioneren in de </w:t>
      </w:r>
      <w:r w:rsidRPr="002D6201">
        <w:rPr>
          <w:rFonts w:ascii="Verdana" w:hAnsi="Verdana"/>
          <w:i/>
          <w:sz w:val="24"/>
          <w:szCs w:val="24"/>
        </w:rPr>
        <w:t>samenleving</w:t>
      </w:r>
      <w:r w:rsidRPr="002D6201">
        <w:rPr>
          <w:rFonts w:ascii="Verdana" w:hAnsi="Verdana"/>
          <w:sz w:val="24"/>
          <w:szCs w:val="24"/>
        </w:rPr>
        <w:t xml:space="preserve"> (</w:t>
      </w:r>
      <w:proofErr w:type="spellStart"/>
      <w:r w:rsidRPr="002D6201">
        <w:rPr>
          <w:rFonts w:ascii="Verdana" w:hAnsi="Verdana"/>
          <w:sz w:val="24"/>
          <w:szCs w:val="24"/>
        </w:rPr>
        <w:t>Efeze</w:t>
      </w:r>
      <w:proofErr w:type="spellEnd"/>
      <w:r w:rsidRPr="002D6201">
        <w:rPr>
          <w:rFonts w:ascii="Verdana" w:hAnsi="Verdana"/>
          <w:sz w:val="24"/>
          <w:szCs w:val="24"/>
        </w:rPr>
        <w:t xml:space="preserve"> 6:5-9). </w:t>
      </w:r>
    </w:p>
    <w:p w:rsidR="00837E23" w:rsidRPr="002D6201" w:rsidRDefault="00837E23" w:rsidP="00395A46">
      <w:pPr>
        <w:pStyle w:val="Geenafstand"/>
        <w:rPr>
          <w:rFonts w:ascii="Verdana" w:hAnsi="Verdana"/>
          <w:sz w:val="24"/>
          <w:szCs w:val="24"/>
        </w:rPr>
      </w:pPr>
      <w:r w:rsidRPr="002D6201">
        <w:rPr>
          <w:rFonts w:ascii="Verdana" w:hAnsi="Verdana"/>
          <w:sz w:val="24"/>
          <w:szCs w:val="24"/>
        </w:rPr>
        <w:t>God</w:t>
      </w:r>
      <w:r w:rsidR="00392687" w:rsidRPr="002D6201">
        <w:rPr>
          <w:rFonts w:ascii="Verdana" w:hAnsi="Verdana"/>
          <w:sz w:val="24"/>
          <w:szCs w:val="24"/>
        </w:rPr>
        <w:t xml:space="preserve">s Geest </w:t>
      </w:r>
      <w:r w:rsidRPr="002D6201">
        <w:rPr>
          <w:rFonts w:ascii="Verdana" w:hAnsi="Verdana"/>
          <w:sz w:val="24"/>
          <w:szCs w:val="24"/>
        </w:rPr>
        <w:t xml:space="preserve"> – gemeente – huwelijk – gezin – samenleving. Dat is de bedding waardoor  Gods liefde stroomt. </w:t>
      </w:r>
    </w:p>
    <w:p w:rsidR="00837E23" w:rsidRPr="002D6201" w:rsidRDefault="00837E23" w:rsidP="00395A46">
      <w:pPr>
        <w:pStyle w:val="Geenafstand"/>
        <w:rPr>
          <w:rFonts w:ascii="Verdana" w:hAnsi="Verdana"/>
          <w:sz w:val="24"/>
          <w:szCs w:val="24"/>
        </w:rPr>
      </w:pPr>
    </w:p>
    <w:p w:rsidR="00253A9F" w:rsidRPr="002D6201" w:rsidRDefault="00253A9F" w:rsidP="00253A9F">
      <w:pPr>
        <w:pStyle w:val="Geenafstand"/>
        <w:rPr>
          <w:rFonts w:ascii="Verdana" w:hAnsi="Verdana"/>
          <w:sz w:val="24"/>
          <w:szCs w:val="24"/>
        </w:rPr>
      </w:pPr>
      <w:r w:rsidRPr="002D6201">
        <w:rPr>
          <w:rFonts w:ascii="Verdana" w:hAnsi="Verdana"/>
          <w:sz w:val="24"/>
          <w:szCs w:val="24"/>
        </w:rPr>
        <w:t>Elkaar ruimte geven</w:t>
      </w:r>
    </w:p>
    <w:p w:rsidR="00253A9F" w:rsidRPr="002D6201" w:rsidRDefault="00253A9F" w:rsidP="00253A9F">
      <w:pPr>
        <w:pStyle w:val="Geenafstand"/>
        <w:rPr>
          <w:rFonts w:ascii="Verdana" w:hAnsi="Verdana"/>
          <w:sz w:val="24"/>
          <w:szCs w:val="24"/>
        </w:rPr>
      </w:pPr>
    </w:p>
    <w:p w:rsidR="00253A9F" w:rsidRPr="002D6201" w:rsidRDefault="00253A9F" w:rsidP="00253A9F">
      <w:pPr>
        <w:pStyle w:val="Geenafstand"/>
        <w:rPr>
          <w:rFonts w:ascii="Verdana" w:hAnsi="Verdana"/>
          <w:sz w:val="24"/>
          <w:szCs w:val="24"/>
        </w:rPr>
      </w:pPr>
      <w:r w:rsidRPr="002D6201">
        <w:rPr>
          <w:rFonts w:ascii="Verdana" w:hAnsi="Verdana"/>
          <w:sz w:val="24"/>
          <w:szCs w:val="24"/>
        </w:rPr>
        <w:t xml:space="preserve">Wat hoort bij </w:t>
      </w:r>
      <w:r w:rsidR="00DF0085" w:rsidRPr="002D6201">
        <w:rPr>
          <w:rFonts w:ascii="Verdana" w:hAnsi="Verdana"/>
          <w:sz w:val="24"/>
          <w:szCs w:val="24"/>
        </w:rPr>
        <w:t>‘</w:t>
      </w:r>
      <w:r w:rsidRPr="002D6201">
        <w:rPr>
          <w:rFonts w:ascii="Verdana" w:hAnsi="Verdana"/>
          <w:sz w:val="24"/>
          <w:szCs w:val="24"/>
        </w:rPr>
        <w:t>elkaar dienen</w:t>
      </w:r>
      <w:r w:rsidR="00DF0085" w:rsidRPr="002D6201">
        <w:rPr>
          <w:rFonts w:ascii="Verdana" w:hAnsi="Verdana"/>
          <w:sz w:val="24"/>
          <w:szCs w:val="24"/>
        </w:rPr>
        <w:t>’</w:t>
      </w:r>
      <w:r w:rsidRPr="002D6201">
        <w:rPr>
          <w:rFonts w:ascii="Verdana" w:hAnsi="Verdana"/>
          <w:sz w:val="24"/>
          <w:szCs w:val="24"/>
        </w:rPr>
        <w:t xml:space="preserve">? Daar valt alles onder wat niet heersen over elkaar is.  Wie heerst ontneemt de ander levensruimte. Liefhebben en vrijheid geven horen bij elkaar. Als man en vrouw elkaar binden en beperken, hebben ze zichzelf lief en niet elkaar.  In een goede relatie laat je de ander vrij om zich te ontwikkelen op een eigen wijze.  Je </w:t>
      </w:r>
      <w:r w:rsidR="00392687" w:rsidRPr="002D6201">
        <w:rPr>
          <w:rFonts w:ascii="Verdana" w:hAnsi="Verdana"/>
          <w:sz w:val="24"/>
          <w:szCs w:val="24"/>
        </w:rPr>
        <w:t>verheugt je</w:t>
      </w:r>
      <w:r w:rsidRPr="002D6201">
        <w:rPr>
          <w:rFonts w:ascii="Verdana" w:hAnsi="Verdana"/>
          <w:sz w:val="24"/>
          <w:szCs w:val="24"/>
        </w:rPr>
        <w:t xml:space="preserve"> als je ziet dat de ander groeit. Het vervelende is dat in veel relaties mensen elkaar beperken omdat ze vooral zelf willen groeien en ruimte willen innemen. Bovendien willen ze dat de ander zich ontwikkelt naar hun eigen inzicht, waardoor die zich juist bekneld gaat voelen. </w:t>
      </w:r>
      <w:r w:rsidR="00DF0085" w:rsidRPr="002D6201">
        <w:rPr>
          <w:rFonts w:ascii="Verdana" w:hAnsi="Verdana"/>
          <w:sz w:val="24"/>
          <w:szCs w:val="24"/>
        </w:rPr>
        <w:t xml:space="preserve"> Partners </w:t>
      </w:r>
      <w:r w:rsidRPr="002D6201">
        <w:rPr>
          <w:rFonts w:ascii="Verdana" w:hAnsi="Verdana"/>
          <w:sz w:val="24"/>
          <w:szCs w:val="24"/>
        </w:rPr>
        <w:t xml:space="preserve"> willen</w:t>
      </w:r>
      <w:r w:rsidR="00392687" w:rsidRPr="002D6201">
        <w:rPr>
          <w:rFonts w:ascii="Verdana" w:hAnsi="Verdana"/>
          <w:sz w:val="24"/>
          <w:szCs w:val="24"/>
        </w:rPr>
        <w:t xml:space="preserve"> elkaar</w:t>
      </w:r>
      <w:r w:rsidRPr="002D6201">
        <w:rPr>
          <w:rFonts w:ascii="Verdana" w:hAnsi="Verdana"/>
          <w:sz w:val="24"/>
          <w:szCs w:val="24"/>
        </w:rPr>
        <w:t xml:space="preserve"> modeleren naar de idealen die zij hebben. </w:t>
      </w:r>
      <w:r w:rsidR="00DF0085" w:rsidRPr="002D6201">
        <w:rPr>
          <w:rFonts w:ascii="Verdana" w:hAnsi="Verdana"/>
          <w:sz w:val="24"/>
          <w:szCs w:val="24"/>
        </w:rPr>
        <w:t xml:space="preserve"> </w:t>
      </w:r>
      <w:r w:rsidR="00392687" w:rsidRPr="002D6201">
        <w:rPr>
          <w:rFonts w:ascii="Verdana" w:hAnsi="Verdana"/>
          <w:sz w:val="24"/>
          <w:szCs w:val="24"/>
        </w:rPr>
        <w:t>Ze voelen</w:t>
      </w:r>
      <w:r w:rsidR="00DF0085" w:rsidRPr="002D6201">
        <w:rPr>
          <w:rFonts w:ascii="Verdana" w:hAnsi="Verdana"/>
          <w:sz w:val="24"/>
          <w:szCs w:val="24"/>
        </w:rPr>
        <w:t xml:space="preserve"> </w:t>
      </w:r>
      <w:r w:rsidRPr="002D6201">
        <w:rPr>
          <w:rFonts w:ascii="Verdana" w:hAnsi="Verdana"/>
          <w:sz w:val="24"/>
          <w:szCs w:val="24"/>
        </w:rPr>
        <w:t xml:space="preserve">zich dan klem gezet. </w:t>
      </w:r>
      <w:r w:rsidR="00392687" w:rsidRPr="002D6201">
        <w:rPr>
          <w:rFonts w:ascii="Verdana" w:hAnsi="Verdana"/>
          <w:sz w:val="24"/>
          <w:szCs w:val="24"/>
        </w:rPr>
        <w:t xml:space="preserve"> Van </w:t>
      </w:r>
      <w:r w:rsidRPr="002D6201">
        <w:rPr>
          <w:rFonts w:ascii="Verdana" w:hAnsi="Verdana"/>
          <w:sz w:val="24"/>
          <w:szCs w:val="24"/>
        </w:rPr>
        <w:t>weeromstuit</w:t>
      </w:r>
      <w:r w:rsidR="00392687" w:rsidRPr="002D6201">
        <w:rPr>
          <w:rFonts w:ascii="Verdana" w:hAnsi="Verdana"/>
          <w:sz w:val="24"/>
          <w:szCs w:val="24"/>
        </w:rPr>
        <w:t xml:space="preserve"> kunnen</w:t>
      </w:r>
      <w:r w:rsidRPr="002D6201">
        <w:rPr>
          <w:rFonts w:ascii="Verdana" w:hAnsi="Verdana"/>
          <w:sz w:val="24"/>
          <w:szCs w:val="24"/>
        </w:rPr>
        <w:t xml:space="preserve"> </w:t>
      </w:r>
      <w:r w:rsidR="001950C0" w:rsidRPr="002D6201">
        <w:rPr>
          <w:rFonts w:ascii="Verdana" w:hAnsi="Verdana"/>
          <w:sz w:val="24"/>
          <w:szCs w:val="24"/>
        </w:rPr>
        <w:t xml:space="preserve">ze </w:t>
      </w:r>
      <w:r w:rsidRPr="002D6201">
        <w:rPr>
          <w:rFonts w:ascii="Verdana" w:hAnsi="Verdana"/>
          <w:sz w:val="24"/>
          <w:szCs w:val="24"/>
        </w:rPr>
        <w:t>in een zekere onverschilligheid</w:t>
      </w:r>
      <w:r w:rsidR="00392687" w:rsidRPr="002D6201">
        <w:rPr>
          <w:rFonts w:ascii="Verdana" w:hAnsi="Verdana"/>
          <w:sz w:val="24"/>
          <w:szCs w:val="24"/>
        </w:rPr>
        <w:t xml:space="preserve"> terechtkomen</w:t>
      </w:r>
      <w:r w:rsidRPr="002D6201">
        <w:rPr>
          <w:rFonts w:ascii="Verdana" w:hAnsi="Verdana"/>
          <w:sz w:val="24"/>
          <w:szCs w:val="24"/>
        </w:rPr>
        <w:t>.</w:t>
      </w:r>
      <w:r w:rsidR="00392687" w:rsidRPr="002D6201">
        <w:rPr>
          <w:rFonts w:ascii="Verdana" w:hAnsi="Verdana"/>
          <w:sz w:val="24"/>
          <w:szCs w:val="24"/>
        </w:rPr>
        <w:t xml:space="preserve"> ‘Ik kan me maar beter niet met jou bemoeien.’</w:t>
      </w:r>
      <w:r w:rsidRPr="002D6201">
        <w:rPr>
          <w:rFonts w:ascii="Verdana" w:hAnsi="Verdana"/>
          <w:sz w:val="24"/>
          <w:szCs w:val="24"/>
        </w:rPr>
        <w:t xml:space="preserve"> D</w:t>
      </w:r>
      <w:r w:rsidR="00702118" w:rsidRPr="002D6201">
        <w:rPr>
          <w:rFonts w:ascii="Verdana" w:hAnsi="Verdana"/>
          <w:sz w:val="24"/>
          <w:szCs w:val="24"/>
        </w:rPr>
        <w:t>at</w:t>
      </w:r>
      <w:r w:rsidRPr="002D6201">
        <w:rPr>
          <w:rFonts w:ascii="Verdana" w:hAnsi="Verdana"/>
          <w:sz w:val="24"/>
          <w:szCs w:val="24"/>
        </w:rPr>
        <w:t xml:space="preserve"> is echter </w:t>
      </w:r>
      <w:r w:rsidR="00DF0085" w:rsidRPr="002D6201">
        <w:rPr>
          <w:rFonts w:ascii="Verdana" w:hAnsi="Verdana"/>
          <w:sz w:val="24"/>
          <w:szCs w:val="24"/>
        </w:rPr>
        <w:t xml:space="preserve">ook </w:t>
      </w:r>
      <w:r w:rsidRPr="002D6201">
        <w:rPr>
          <w:rFonts w:ascii="Verdana" w:hAnsi="Verdana"/>
          <w:sz w:val="24"/>
          <w:szCs w:val="24"/>
        </w:rPr>
        <w:t xml:space="preserve">niet vrijlaten in liefde. </w:t>
      </w:r>
      <w:r w:rsidR="00392687" w:rsidRPr="002D6201">
        <w:rPr>
          <w:rFonts w:ascii="Verdana" w:hAnsi="Verdana"/>
          <w:sz w:val="24"/>
          <w:szCs w:val="24"/>
        </w:rPr>
        <w:t xml:space="preserve"> Dát</w:t>
      </w:r>
      <w:r w:rsidRPr="002D6201">
        <w:rPr>
          <w:rFonts w:ascii="Verdana" w:hAnsi="Verdana"/>
          <w:sz w:val="24"/>
          <w:szCs w:val="24"/>
        </w:rPr>
        <w:t xml:space="preserve"> is de ander zo dienen dat die tot zijn of haar bestemming komt. Als dat van twee kanten komt in een relatie, is dat een  feest!</w:t>
      </w:r>
      <w:r w:rsidR="0084136B" w:rsidRPr="002D6201">
        <w:rPr>
          <w:rFonts w:ascii="Verdana" w:hAnsi="Verdana"/>
          <w:sz w:val="24"/>
          <w:szCs w:val="24"/>
        </w:rPr>
        <w:t xml:space="preserve"> Je neemt geen ruimte van elkaar af maar je geeft elkaar ruimte. Het resultaat lijkt hetzelfde maar de beleving ervan is heel anders.</w:t>
      </w:r>
    </w:p>
    <w:p w:rsidR="00253A9F" w:rsidRPr="002D6201" w:rsidRDefault="00253A9F" w:rsidP="00395A46">
      <w:pPr>
        <w:pStyle w:val="Geenafstand"/>
        <w:rPr>
          <w:rFonts w:ascii="Verdana" w:hAnsi="Verdana"/>
          <w:sz w:val="24"/>
          <w:szCs w:val="24"/>
        </w:rPr>
      </w:pPr>
    </w:p>
    <w:p w:rsidR="00253A9F" w:rsidRPr="002D6201" w:rsidRDefault="00253A9F" w:rsidP="00395A46">
      <w:pPr>
        <w:pStyle w:val="Geenafstand"/>
        <w:rPr>
          <w:rFonts w:ascii="Verdana" w:hAnsi="Verdana"/>
          <w:sz w:val="24"/>
          <w:szCs w:val="24"/>
        </w:rPr>
      </w:pPr>
      <w:r w:rsidRPr="002D6201">
        <w:rPr>
          <w:rFonts w:ascii="Verdana" w:hAnsi="Verdana"/>
          <w:sz w:val="24"/>
          <w:szCs w:val="24"/>
        </w:rPr>
        <w:t>Het huwelijk als verbond</w:t>
      </w:r>
    </w:p>
    <w:p w:rsidR="00253A9F" w:rsidRPr="002D6201" w:rsidRDefault="00253A9F" w:rsidP="00395A46">
      <w:pPr>
        <w:pStyle w:val="Geenafstand"/>
        <w:rPr>
          <w:rFonts w:ascii="Verdana" w:hAnsi="Verdana"/>
          <w:sz w:val="24"/>
          <w:szCs w:val="24"/>
        </w:rPr>
      </w:pPr>
    </w:p>
    <w:p w:rsidR="00253A9F" w:rsidRPr="002D6201" w:rsidRDefault="00253A9F" w:rsidP="00395A46">
      <w:pPr>
        <w:pStyle w:val="Geenafstand"/>
        <w:rPr>
          <w:rFonts w:ascii="Verdana" w:hAnsi="Verdana"/>
          <w:sz w:val="24"/>
          <w:szCs w:val="24"/>
        </w:rPr>
      </w:pPr>
      <w:r w:rsidRPr="002D6201">
        <w:rPr>
          <w:rFonts w:ascii="Verdana" w:hAnsi="Verdana"/>
          <w:sz w:val="24"/>
          <w:szCs w:val="24"/>
        </w:rPr>
        <w:t xml:space="preserve">Een van de belangrijkste kenmerken van een huwelijk is dat het een verbond is: man en vrouw sluiten levenslange vriendschap. Deze verbondsgedachte zorgt voor evenwicht. Man en vrouw kunnen elkaar zo vrij laten dat ze langs elkaar heen leven. Dat zou kunnen uit </w:t>
      </w:r>
      <w:r w:rsidR="009A3DB9" w:rsidRPr="002D6201">
        <w:rPr>
          <w:rFonts w:ascii="Verdana" w:hAnsi="Verdana"/>
          <w:sz w:val="24"/>
          <w:szCs w:val="24"/>
        </w:rPr>
        <w:t xml:space="preserve">de al genoemde </w:t>
      </w:r>
      <w:r w:rsidRPr="002D6201">
        <w:rPr>
          <w:rFonts w:ascii="Verdana" w:hAnsi="Verdana"/>
          <w:sz w:val="24"/>
          <w:szCs w:val="24"/>
        </w:rPr>
        <w:t>onverschilligheid</w:t>
      </w:r>
      <w:r w:rsidR="009A3DB9" w:rsidRPr="002D6201">
        <w:rPr>
          <w:rFonts w:ascii="Verdana" w:hAnsi="Verdana"/>
          <w:sz w:val="24"/>
          <w:szCs w:val="24"/>
        </w:rPr>
        <w:t xml:space="preserve">, of omdat ze elkaar in de weg gaan zitten of </w:t>
      </w:r>
      <w:r w:rsidR="009A3DB9" w:rsidRPr="002D6201">
        <w:rPr>
          <w:rFonts w:ascii="Verdana" w:hAnsi="Verdana"/>
          <w:sz w:val="24"/>
          <w:szCs w:val="24"/>
        </w:rPr>
        <w:lastRenderedPageBreak/>
        <w:t xml:space="preserve">omdat ze een erg individualistische kijk op het huwelijk hebben.  Dat is niet goed, want dan is de relatie geen verbond meer.  Een verbond is daarentegen ook geen knellende band. Vrienden geven elkaar ruimte, juist omdat ze elkaar vertrouwen. Een vrouw die kwaad wordt omdat haar man op een receptie gezellig met een leuke andere vrouw zit te praten, heeft ook niet begrepen wat een verbond is. Een man die </w:t>
      </w:r>
      <w:r w:rsidR="0084136B" w:rsidRPr="002D6201">
        <w:rPr>
          <w:rFonts w:ascii="Verdana" w:hAnsi="Verdana"/>
          <w:sz w:val="24"/>
          <w:szCs w:val="24"/>
        </w:rPr>
        <w:t>eist</w:t>
      </w:r>
      <w:r w:rsidR="009A3DB9" w:rsidRPr="002D6201">
        <w:rPr>
          <w:rFonts w:ascii="Verdana" w:hAnsi="Verdana"/>
          <w:sz w:val="24"/>
          <w:szCs w:val="24"/>
        </w:rPr>
        <w:t xml:space="preserve"> dat zijn vrouw altijd thuis is om voor hem en de kinderen te zorgen, </w:t>
      </w:r>
      <w:r w:rsidR="0084136B" w:rsidRPr="002D6201">
        <w:rPr>
          <w:rFonts w:ascii="Verdana" w:hAnsi="Verdana"/>
          <w:sz w:val="24"/>
          <w:szCs w:val="24"/>
        </w:rPr>
        <w:t xml:space="preserve">zodat hij kan studeren voor zijn volgende diploma, </w:t>
      </w:r>
      <w:r w:rsidR="009A3DB9" w:rsidRPr="002D6201">
        <w:rPr>
          <w:rFonts w:ascii="Verdana" w:hAnsi="Verdana"/>
          <w:sz w:val="24"/>
          <w:szCs w:val="24"/>
        </w:rPr>
        <w:t xml:space="preserve">heeft </w:t>
      </w:r>
      <w:r w:rsidR="00CA1105" w:rsidRPr="002D6201">
        <w:rPr>
          <w:rFonts w:ascii="Verdana" w:hAnsi="Verdana"/>
          <w:sz w:val="24"/>
          <w:szCs w:val="24"/>
        </w:rPr>
        <w:t>dat evenmin door</w:t>
      </w:r>
      <w:r w:rsidR="009A3DB9" w:rsidRPr="002D6201">
        <w:rPr>
          <w:rFonts w:ascii="Verdana" w:hAnsi="Verdana"/>
          <w:sz w:val="24"/>
          <w:szCs w:val="24"/>
        </w:rPr>
        <w:t>.</w:t>
      </w:r>
    </w:p>
    <w:p w:rsidR="00253A9F" w:rsidRPr="002D6201" w:rsidRDefault="00253A9F" w:rsidP="00395A46">
      <w:pPr>
        <w:pStyle w:val="Geenafstand"/>
        <w:rPr>
          <w:rFonts w:ascii="Verdana" w:hAnsi="Verdana"/>
          <w:sz w:val="24"/>
          <w:szCs w:val="24"/>
        </w:rPr>
      </w:pPr>
    </w:p>
    <w:p w:rsidR="009A13DF" w:rsidRPr="002D6201" w:rsidRDefault="009A13DF" w:rsidP="00395A46">
      <w:pPr>
        <w:pStyle w:val="Geenafstand"/>
        <w:rPr>
          <w:rFonts w:ascii="Verdana" w:hAnsi="Verdana"/>
          <w:sz w:val="24"/>
          <w:szCs w:val="24"/>
        </w:rPr>
      </w:pPr>
      <w:r w:rsidRPr="002D6201">
        <w:rPr>
          <w:rFonts w:ascii="Verdana" w:hAnsi="Verdana"/>
          <w:sz w:val="24"/>
          <w:szCs w:val="24"/>
        </w:rPr>
        <w:t>Genieten van de ander</w:t>
      </w:r>
    </w:p>
    <w:p w:rsidR="009A13DF" w:rsidRPr="002D6201" w:rsidRDefault="009A13DF" w:rsidP="00395A46">
      <w:pPr>
        <w:pStyle w:val="Geenafstand"/>
        <w:rPr>
          <w:rFonts w:ascii="Verdana" w:hAnsi="Verdana"/>
          <w:sz w:val="24"/>
          <w:szCs w:val="24"/>
        </w:rPr>
      </w:pPr>
    </w:p>
    <w:p w:rsidR="009A13DF" w:rsidRPr="002D6201" w:rsidRDefault="00FF6A16" w:rsidP="00395A46">
      <w:pPr>
        <w:pStyle w:val="Geenafstand"/>
        <w:rPr>
          <w:rFonts w:ascii="Verdana" w:hAnsi="Verdana"/>
          <w:sz w:val="24"/>
          <w:szCs w:val="24"/>
        </w:rPr>
      </w:pPr>
      <w:r w:rsidRPr="002D6201">
        <w:rPr>
          <w:rFonts w:ascii="Verdana" w:hAnsi="Verdana"/>
          <w:sz w:val="24"/>
          <w:szCs w:val="24"/>
        </w:rPr>
        <w:t>Als j</w:t>
      </w:r>
      <w:r w:rsidR="009A13DF" w:rsidRPr="002D6201">
        <w:rPr>
          <w:rFonts w:ascii="Verdana" w:hAnsi="Verdana"/>
          <w:sz w:val="24"/>
          <w:szCs w:val="24"/>
        </w:rPr>
        <w:t>e lief</w:t>
      </w:r>
      <w:r w:rsidR="0084136B" w:rsidRPr="002D6201">
        <w:rPr>
          <w:rFonts w:ascii="Verdana" w:hAnsi="Verdana"/>
          <w:sz w:val="24"/>
          <w:szCs w:val="24"/>
        </w:rPr>
        <w:t xml:space="preserve"> </w:t>
      </w:r>
      <w:r w:rsidR="009A13DF" w:rsidRPr="002D6201">
        <w:rPr>
          <w:rFonts w:ascii="Verdana" w:hAnsi="Verdana"/>
          <w:sz w:val="24"/>
          <w:szCs w:val="24"/>
        </w:rPr>
        <w:t>he</w:t>
      </w:r>
      <w:r w:rsidRPr="002D6201">
        <w:rPr>
          <w:rFonts w:ascii="Verdana" w:hAnsi="Verdana"/>
          <w:sz w:val="24"/>
          <w:szCs w:val="24"/>
        </w:rPr>
        <w:t>bt</w:t>
      </w:r>
      <w:r w:rsidR="0084136B" w:rsidRPr="002D6201">
        <w:rPr>
          <w:rFonts w:ascii="Verdana" w:hAnsi="Verdana"/>
          <w:sz w:val="24"/>
          <w:szCs w:val="24"/>
        </w:rPr>
        <w:t>,</w:t>
      </w:r>
      <w:r w:rsidR="009A13DF" w:rsidRPr="002D6201">
        <w:rPr>
          <w:rFonts w:ascii="Verdana" w:hAnsi="Verdana"/>
          <w:sz w:val="24"/>
          <w:szCs w:val="24"/>
        </w:rPr>
        <w:t xml:space="preserve"> geniet </w:t>
      </w:r>
      <w:r w:rsidRPr="002D6201">
        <w:rPr>
          <w:rFonts w:ascii="Verdana" w:hAnsi="Verdana"/>
          <w:sz w:val="24"/>
          <w:szCs w:val="24"/>
        </w:rPr>
        <w:t xml:space="preserve">je </w:t>
      </w:r>
      <w:r w:rsidR="009A13DF" w:rsidRPr="002D6201">
        <w:rPr>
          <w:rFonts w:ascii="Verdana" w:hAnsi="Verdana"/>
          <w:sz w:val="24"/>
          <w:szCs w:val="24"/>
        </w:rPr>
        <w:t xml:space="preserve">van de aanwezigheid van de ander in </w:t>
      </w:r>
      <w:r w:rsidRPr="002D6201">
        <w:rPr>
          <w:rFonts w:ascii="Verdana" w:hAnsi="Verdana"/>
          <w:sz w:val="24"/>
          <w:szCs w:val="24"/>
        </w:rPr>
        <w:t>je</w:t>
      </w:r>
      <w:r w:rsidR="009A13DF" w:rsidRPr="002D6201">
        <w:rPr>
          <w:rFonts w:ascii="Verdana" w:hAnsi="Verdana"/>
          <w:sz w:val="24"/>
          <w:szCs w:val="24"/>
        </w:rPr>
        <w:t xml:space="preserve"> leven. </w:t>
      </w:r>
      <w:r w:rsidRPr="002D6201">
        <w:rPr>
          <w:rFonts w:ascii="Verdana" w:hAnsi="Verdana"/>
          <w:sz w:val="24"/>
          <w:szCs w:val="24"/>
        </w:rPr>
        <w:t xml:space="preserve">Je </w:t>
      </w:r>
      <w:r w:rsidR="00EB6003" w:rsidRPr="002D6201">
        <w:rPr>
          <w:rFonts w:ascii="Verdana" w:hAnsi="Verdana"/>
          <w:sz w:val="24"/>
          <w:szCs w:val="24"/>
        </w:rPr>
        <w:t xml:space="preserve"> verheugt </w:t>
      </w:r>
      <w:r w:rsidRPr="002D6201">
        <w:rPr>
          <w:rFonts w:ascii="Verdana" w:hAnsi="Verdana"/>
          <w:sz w:val="24"/>
          <w:szCs w:val="24"/>
        </w:rPr>
        <w:t>je</w:t>
      </w:r>
      <w:r w:rsidR="00EB6003" w:rsidRPr="002D6201">
        <w:rPr>
          <w:rFonts w:ascii="Verdana" w:hAnsi="Verdana"/>
          <w:sz w:val="24"/>
          <w:szCs w:val="24"/>
        </w:rPr>
        <w:t xml:space="preserve"> in wat de ander voor</w:t>
      </w:r>
      <w:r w:rsidRPr="002D6201">
        <w:rPr>
          <w:rFonts w:ascii="Verdana" w:hAnsi="Verdana"/>
          <w:sz w:val="24"/>
          <w:szCs w:val="24"/>
        </w:rPr>
        <w:t xml:space="preserve"> jou</w:t>
      </w:r>
      <w:r w:rsidR="00EB6003" w:rsidRPr="002D6201">
        <w:rPr>
          <w:rFonts w:ascii="Verdana" w:hAnsi="Verdana"/>
          <w:sz w:val="24"/>
          <w:szCs w:val="24"/>
        </w:rPr>
        <w:t xml:space="preserve"> is en </w:t>
      </w:r>
      <w:r w:rsidRPr="002D6201">
        <w:rPr>
          <w:rFonts w:ascii="Verdana" w:hAnsi="Verdana"/>
          <w:sz w:val="24"/>
          <w:szCs w:val="24"/>
        </w:rPr>
        <w:t xml:space="preserve">voor jou </w:t>
      </w:r>
      <w:r w:rsidR="00EB6003" w:rsidRPr="002D6201">
        <w:rPr>
          <w:rFonts w:ascii="Verdana" w:hAnsi="Verdana"/>
          <w:sz w:val="24"/>
          <w:szCs w:val="24"/>
        </w:rPr>
        <w:t xml:space="preserve">doet. </w:t>
      </w:r>
      <w:r w:rsidR="009A13DF" w:rsidRPr="002D6201">
        <w:rPr>
          <w:rFonts w:ascii="Verdana" w:hAnsi="Verdana"/>
          <w:sz w:val="24"/>
          <w:szCs w:val="24"/>
        </w:rPr>
        <w:t xml:space="preserve">Dat mag. </w:t>
      </w:r>
      <w:r w:rsidR="00DF0085" w:rsidRPr="002D6201">
        <w:rPr>
          <w:rFonts w:ascii="Verdana" w:hAnsi="Verdana"/>
          <w:sz w:val="24"/>
          <w:szCs w:val="24"/>
        </w:rPr>
        <w:t xml:space="preserve"> Bij</w:t>
      </w:r>
      <w:r w:rsidR="00EB6003" w:rsidRPr="002D6201">
        <w:rPr>
          <w:rFonts w:ascii="Verdana" w:hAnsi="Verdana"/>
          <w:sz w:val="24"/>
          <w:szCs w:val="24"/>
        </w:rPr>
        <w:t xml:space="preserve"> een relatie hoort dat je van harte ontvangt wat de ander aan jou geeft. Je bent echter </w:t>
      </w:r>
      <w:r w:rsidR="009A13DF" w:rsidRPr="002D6201">
        <w:rPr>
          <w:rFonts w:ascii="Verdana" w:hAnsi="Verdana"/>
          <w:sz w:val="24"/>
          <w:szCs w:val="24"/>
        </w:rPr>
        <w:t xml:space="preserve">óók blij als </w:t>
      </w:r>
      <w:r w:rsidRPr="002D6201">
        <w:rPr>
          <w:rFonts w:ascii="Verdana" w:hAnsi="Verdana"/>
          <w:sz w:val="24"/>
          <w:szCs w:val="24"/>
        </w:rPr>
        <w:t>je</w:t>
      </w:r>
      <w:r w:rsidR="009A13DF" w:rsidRPr="002D6201">
        <w:rPr>
          <w:rFonts w:ascii="Verdana" w:hAnsi="Verdana"/>
          <w:sz w:val="24"/>
          <w:szCs w:val="24"/>
        </w:rPr>
        <w:t xml:space="preserve"> de ander ziet genieten, als</w:t>
      </w:r>
      <w:r w:rsidRPr="002D6201">
        <w:rPr>
          <w:rFonts w:ascii="Verdana" w:hAnsi="Verdana"/>
          <w:sz w:val="24"/>
          <w:szCs w:val="24"/>
        </w:rPr>
        <w:t xml:space="preserve"> je</w:t>
      </w:r>
      <w:r w:rsidR="009A13DF" w:rsidRPr="002D6201">
        <w:rPr>
          <w:rFonts w:ascii="Verdana" w:hAnsi="Verdana"/>
          <w:sz w:val="24"/>
          <w:szCs w:val="24"/>
        </w:rPr>
        <w:t xml:space="preserve"> ziet dat de ander zin in het leven heeft. Eigenlijk is dat tussen man en vrouw hetzelfde als tussen ouders en kinderen. Je communiceert met elkaar, je luistert, denkt mee, hebt belangstelling voor waar</w:t>
      </w:r>
      <w:r w:rsidR="00702118" w:rsidRPr="002D6201">
        <w:rPr>
          <w:rFonts w:ascii="Verdana" w:hAnsi="Verdana"/>
          <w:sz w:val="24"/>
          <w:szCs w:val="24"/>
        </w:rPr>
        <w:t>mee</w:t>
      </w:r>
      <w:r w:rsidR="009A13DF" w:rsidRPr="002D6201">
        <w:rPr>
          <w:rFonts w:ascii="Verdana" w:hAnsi="Verdana"/>
          <w:sz w:val="24"/>
          <w:szCs w:val="24"/>
        </w:rPr>
        <w:t xml:space="preserve"> de ander bezig is, je stimuleert de ander  en je bent blij als de ander ‘het goed doet’.  </w:t>
      </w:r>
      <w:r w:rsidR="00CA1105" w:rsidRPr="002D6201">
        <w:rPr>
          <w:rFonts w:ascii="Verdana" w:hAnsi="Verdana"/>
          <w:sz w:val="24"/>
          <w:szCs w:val="24"/>
        </w:rPr>
        <w:t>Je geniet dan niet omdat jouw geluk toeneemt als de ander het goed doet, maar je geniet voor de ander. Echt genieten van de ander is vrij van egocentrisme en al helemaal van jaloezie. Toch komt dat laatste ook voor. Dan kunnen partners er niet goed tegen dat hun man of vrouw op bepaalde terreinen slimmer of handiger is dan zij zelf.</w:t>
      </w:r>
      <w:r w:rsidR="0070646D" w:rsidRPr="002D6201">
        <w:rPr>
          <w:rFonts w:ascii="Verdana" w:hAnsi="Verdana"/>
          <w:sz w:val="24"/>
          <w:szCs w:val="24"/>
        </w:rPr>
        <w:t xml:space="preserve"> Dat is jammer. Als je een dienende houding hebt, bewonder je de ander oprecht in de dingen waarin die beter is dan jijzelf. Je bent er dankbaar voor dat je elkaar kunt aanvullen.</w:t>
      </w:r>
    </w:p>
    <w:p w:rsidR="00253A9F" w:rsidRPr="002D6201" w:rsidRDefault="00253A9F" w:rsidP="00395A46">
      <w:pPr>
        <w:pStyle w:val="Geenafstand"/>
        <w:rPr>
          <w:rFonts w:ascii="Verdana" w:hAnsi="Verdana"/>
          <w:sz w:val="24"/>
          <w:szCs w:val="24"/>
        </w:rPr>
      </w:pPr>
    </w:p>
    <w:p w:rsidR="00CA1105" w:rsidRPr="002D6201" w:rsidRDefault="00CA1105" w:rsidP="00395A46">
      <w:pPr>
        <w:pStyle w:val="Geenafstand"/>
        <w:rPr>
          <w:rFonts w:ascii="Verdana" w:hAnsi="Verdana"/>
          <w:sz w:val="24"/>
          <w:szCs w:val="24"/>
        </w:rPr>
      </w:pPr>
      <w:r w:rsidRPr="002D6201">
        <w:rPr>
          <w:rFonts w:ascii="Verdana" w:hAnsi="Verdana"/>
          <w:sz w:val="24"/>
          <w:szCs w:val="24"/>
        </w:rPr>
        <w:t>Stimuleren</w:t>
      </w:r>
    </w:p>
    <w:p w:rsidR="00CA1105" w:rsidRPr="002D6201" w:rsidRDefault="00CA1105" w:rsidP="00395A46">
      <w:pPr>
        <w:pStyle w:val="Geenafstand"/>
        <w:rPr>
          <w:rFonts w:ascii="Verdana" w:hAnsi="Verdana"/>
          <w:sz w:val="24"/>
          <w:szCs w:val="24"/>
        </w:rPr>
      </w:pPr>
    </w:p>
    <w:p w:rsidR="00CA1105" w:rsidRPr="002D6201" w:rsidRDefault="00CA1105" w:rsidP="00395A46">
      <w:pPr>
        <w:pStyle w:val="Geenafstand"/>
        <w:rPr>
          <w:rFonts w:ascii="Verdana" w:hAnsi="Verdana"/>
          <w:sz w:val="24"/>
          <w:szCs w:val="24"/>
        </w:rPr>
      </w:pPr>
      <w:r w:rsidRPr="002D6201">
        <w:rPr>
          <w:rFonts w:ascii="Verdana" w:hAnsi="Verdana"/>
          <w:sz w:val="24"/>
          <w:szCs w:val="24"/>
        </w:rPr>
        <w:t>Op welke terreinen stimuleer je elkaar als partners om je te ontwikkelen? Ik houd de volgorde van Paulus maar aan. Je stimuleert de ander om zich te ontwikkelen in de relatie met God op de terreinen van 1. De gemeente 2. Het huwelijksleven 3. De opvoeding 4. De samenleving</w:t>
      </w:r>
      <w:r w:rsidR="00D34674" w:rsidRPr="002D6201">
        <w:rPr>
          <w:rFonts w:ascii="Verdana" w:hAnsi="Verdana"/>
          <w:sz w:val="24"/>
          <w:szCs w:val="24"/>
        </w:rPr>
        <w:t xml:space="preserve">. Je bent geroepen om zelf </w:t>
      </w:r>
      <w:r w:rsidR="00702118" w:rsidRPr="002D6201">
        <w:rPr>
          <w:rFonts w:ascii="Verdana" w:hAnsi="Verdana"/>
          <w:sz w:val="24"/>
          <w:szCs w:val="24"/>
        </w:rPr>
        <w:t>op</w:t>
      </w:r>
      <w:r w:rsidR="00D34674" w:rsidRPr="002D6201">
        <w:rPr>
          <w:rFonts w:ascii="Verdana" w:hAnsi="Verdana"/>
          <w:sz w:val="24"/>
          <w:szCs w:val="24"/>
        </w:rPr>
        <w:t xml:space="preserve"> die vier punten met God te leven en dat te laten blijken in je handel en wandel. Je helpt en stimuleert je partner daarbij. Alleenstaanden en echtparen zonder kinderen kunnen trouwens ook op deze terreinen God dienen, zij het niet op alle</w:t>
      </w:r>
      <w:r w:rsidR="00702118" w:rsidRPr="002D6201">
        <w:rPr>
          <w:rFonts w:ascii="Verdana" w:hAnsi="Verdana"/>
          <w:sz w:val="24"/>
          <w:szCs w:val="24"/>
        </w:rPr>
        <w:t>.</w:t>
      </w:r>
      <w:r w:rsidR="00D34674" w:rsidRPr="002D6201">
        <w:rPr>
          <w:rFonts w:ascii="Verdana" w:hAnsi="Verdana"/>
          <w:sz w:val="24"/>
          <w:szCs w:val="24"/>
        </w:rPr>
        <w:t xml:space="preserve"> Het stimuleren van elkaar wil zeggen: je biedt de ander de ruimte om zich te ontwikkelen, om taken op zich te nemen, om met ontvangen talenten aan de slag te gaan. Je vindt het mooi om je man of vrouw bezig te zien in de gemeente, het </w:t>
      </w:r>
      <w:r w:rsidR="00482E59" w:rsidRPr="002D6201">
        <w:rPr>
          <w:rFonts w:ascii="Verdana" w:hAnsi="Verdana"/>
          <w:sz w:val="24"/>
          <w:szCs w:val="24"/>
        </w:rPr>
        <w:t xml:space="preserve">huwelijk en </w:t>
      </w:r>
      <w:r w:rsidR="00D34674" w:rsidRPr="002D6201">
        <w:rPr>
          <w:rFonts w:ascii="Verdana" w:hAnsi="Verdana"/>
          <w:sz w:val="24"/>
          <w:szCs w:val="24"/>
        </w:rPr>
        <w:t xml:space="preserve">gezin, de samenleving. Je bent zelfs bereid om daarvoor een offer te brengen. Omdat je man of vrouw in de </w:t>
      </w:r>
      <w:r w:rsidR="006B0B22" w:rsidRPr="002D6201">
        <w:rPr>
          <w:rFonts w:ascii="Verdana" w:hAnsi="Verdana"/>
          <w:sz w:val="24"/>
          <w:szCs w:val="24"/>
        </w:rPr>
        <w:t xml:space="preserve">kerkenraad of </w:t>
      </w:r>
      <w:r w:rsidR="00D34674" w:rsidRPr="002D6201">
        <w:rPr>
          <w:rFonts w:ascii="Verdana" w:hAnsi="Verdana"/>
          <w:sz w:val="24"/>
          <w:szCs w:val="24"/>
        </w:rPr>
        <w:t xml:space="preserve">gemeenteraad zit, </w:t>
      </w:r>
      <w:r w:rsidR="006B0B22" w:rsidRPr="002D6201">
        <w:rPr>
          <w:rFonts w:ascii="Verdana" w:hAnsi="Verdana"/>
          <w:sz w:val="24"/>
          <w:szCs w:val="24"/>
        </w:rPr>
        <w:t>kun jij niet tegelijkertijd ook alle avonden op sjouw zijn, want dan zie je elkaar nooit meer</w:t>
      </w:r>
      <w:r w:rsidR="00D34674" w:rsidRPr="002D6201">
        <w:rPr>
          <w:rFonts w:ascii="Verdana" w:hAnsi="Verdana"/>
          <w:sz w:val="24"/>
          <w:szCs w:val="24"/>
        </w:rPr>
        <w:t>. Omdat je partner zo geniet op zijn of haar werk, heb jij er geen moeite mee om parttime te gaan werken</w:t>
      </w:r>
      <w:r w:rsidR="006B0B22" w:rsidRPr="002D6201">
        <w:rPr>
          <w:rFonts w:ascii="Verdana" w:hAnsi="Verdana"/>
          <w:sz w:val="24"/>
          <w:szCs w:val="24"/>
        </w:rPr>
        <w:t xml:space="preserve"> in het belang van het gezin en huishouden.</w:t>
      </w:r>
    </w:p>
    <w:p w:rsidR="006B0B22" w:rsidRPr="002D6201" w:rsidRDefault="006B0B22" w:rsidP="00395A46">
      <w:pPr>
        <w:pStyle w:val="Geenafstand"/>
        <w:rPr>
          <w:rFonts w:ascii="Verdana" w:hAnsi="Verdana"/>
          <w:sz w:val="24"/>
          <w:szCs w:val="24"/>
        </w:rPr>
      </w:pPr>
    </w:p>
    <w:p w:rsidR="006B0B22" w:rsidRPr="002D6201" w:rsidRDefault="006B0B22" w:rsidP="00395A46">
      <w:pPr>
        <w:pStyle w:val="Geenafstand"/>
        <w:rPr>
          <w:rFonts w:ascii="Verdana" w:hAnsi="Verdana"/>
          <w:sz w:val="24"/>
          <w:szCs w:val="24"/>
        </w:rPr>
      </w:pPr>
      <w:r w:rsidRPr="002D6201">
        <w:rPr>
          <w:rFonts w:ascii="Verdana" w:hAnsi="Verdana"/>
          <w:sz w:val="24"/>
          <w:szCs w:val="24"/>
        </w:rPr>
        <w:t>Talenten en rolpatroon</w:t>
      </w:r>
    </w:p>
    <w:p w:rsidR="006B0B22" w:rsidRPr="002D6201" w:rsidRDefault="006B0B22" w:rsidP="00395A46">
      <w:pPr>
        <w:pStyle w:val="Geenafstand"/>
        <w:rPr>
          <w:rFonts w:ascii="Verdana" w:hAnsi="Verdana"/>
          <w:sz w:val="24"/>
          <w:szCs w:val="24"/>
        </w:rPr>
      </w:pPr>
    </w:p>
    <w:p w:rsidR="006B0B22" w:rsidRPr="002D6201" w:rsidRDefault="006B0B22" w:rsidP="00395A46">
      <w:pPr>
        <w:pStyle w:val="Geenafstand"/>
        <w:rPr>
          <w:rFonts w:ascii="Verdana" w:hAnsi="Verdana"/>
          <w:sz w:val="24"/>
          <w:szCs w:val="24"/>
        </w:rPr>
      </w:pPr>
      <w:r w:rsidRPr="002D6201">
        <w:rPr>
          <w:rFonts w:ascii="Verdana" w:hAnsi="Verdana"/>
          <w:sz w:val="24"/>
          <w:szCs w:val="24"/>
        </w:rPr>
        <w:t xml:space="preserve">Kijk ervoor uit dat je elkaar alleen stimuleert om de talenten te ontwikkelen die bij een vast rolpatroon horen. Je stimuleert dan je vrouw om een opvoedcursus te gaan volgen en jij zelf gaat een cursus politieke vorming voor christenen doen. Waarom zou het niet andersom kunnen?  Laat de verbondsgedachte uitgangspunt zijn. Zijn jij en je partner gelukkig met de traditionele rollen? Geniet ervan en help elkaar daarbij! Vullen jullie het liever (iets) anders in? Prima, geniet ervan en help elkaar daarbij. Houdt daarbij God voor ogen. Hoe kunnen jullie Hem dienen in de gemeente, het </w:t>
      </w:r>
      <w:r w:rsidR="00482E59" w:rsidRPr="002D6201">
        <w:rPr>
          <w:rFonts w:ascii="Verdana" w:hAnsi="Verdana"/>
          <w:sz w:val="24"/>
          <w:szCs w:val="24"/>
        </w:rPr>
        <w:t>huwelijk, bij de opvoeding en in</w:t>
      </w:r>
      <w:r w:rsidRPr="002D6201">
        <w:rPr>
          <w:rFonts w:ascii="Verdana" w:hAnsi="Verdana"/>
          <w:sz w:val="24"/>
          <w:szCs w:val="24"/>
        </w:rPr>
        <w:t xml:space="preserve"> de samenleving? Als je vrouw </w:t>
      </w:r>
      <w:r w:rsidR="0084136B" w:rsidRPr="002D6201">
        <w:rPr>
          <w:rFonts w:ascii="Verdana" w:hAnsi="Verdana"/>
          <w:sz w:val="24"/>
          <w:szCs w:val="24"/>
        </w:rPr>
        <w:t xml:space="preserve">een talent heeft om te schilderen, stimuleer je haar om dat te ontwikkelen.  Dat betekent dat jij misschien bepaalde klussen moet doen, zodat zij tijd kan vrijmaken voor haar gave. Je praat er wel over hoe zij haar gave kan inzetten om God te dienen op de genoemde terreinen. Het is ook andersom zo. Zij geeft jou de ruimte om jouw talenten te ontwikkelen. Trouwens, laten we niet alleen </w:t>
      </w:r>
      <w:r w:rsidR="0070646D" w:rsidRPr="002D6201">
        <w:rPr>
          <w:rFonts w:ascii="Verdana" w:hAnsi="Verdana"/>
          <w:sz w:val="24"/>
          <w:szCs w:val="24"/>
        </w:rPr>
        <w:t>praten over</w:t>
      </w:r>
      <w:r w:rsidR="0084136B" w:rsidRPr="002D6201">
        <w:rPr>
          <w:rFonts w:ascii="Verdana" w:hAnsi="Verdana"/>
          <w:sz w:val="24"/>
          <w:szCs w:val="24"/>
        </w:rPr>
        <w:t xml:space="preserve"> talenten of gaven. Partners geven elkaar ook ruimte voor</w:t>
      </w:r>
      <w:r w:rsidR="0070646D" w:rsidRPr="002D6201">
        <w:rPr>
          <w:rFonts w:ascii="Verdana" w:hAnsi="Verdana"/>
          <w:sz w:val="24"/>
          <w:szCs w:val="24"/>
        </w:rPr>
        <w:t xml:space="preserve"> </w:t>
      </w:r>
      <w:r w:rsidR="00702118" w:rsidRPr="002D6201">
        <w:rPr>
          <w:rFonts w:ascii="Verdana" w:hAnsi="Verdana"/>
          <w:sz w:val="24"/>
          <w:szCs w:val="24"/>
        </w:rPr>
        <w:t>gewone</w:t>
      </w:r>
      <w:r w:rsidR="0070646D" w:rsidRPr="002D6201">
        <w:rPr>
          <w:rFonts w:ascii="Verdana" w:hAnsi="Verdana"/>
          <w:sz w:val="24"/>
          <w:szCs w:val="24"/>
        </w:rPr>
        <w:t xml:space="preserve"> </w:t>
      </w:r>
      <w:r w:rsidR="0084136B" w:rsidRPr="002D6201">
        <w:rPr>
          <w:rFonts w:ascii="Verdana" w:hAnsi="Verdana"/>
          <w:sz w:val="24"/>
          <w:szCs w:val="24"/>
        </w:rPr>
        <w:t xml:space="preserve"> hobby’s</w:t>
      </w:r>
      <w:r w:rsidR="0070646D" w:rsidRPr="002D6201">
        <w:rPr>
          <w:rFonts w:ascii="Verdana" w:hAnsi="Verdana"/>
          <w:sz w:val="24"/>
          <w:szCs w:val="24"/>
        </w:rPr>
        <w:t>.</w:t>
      </w:r>
    </w:p>
    <w:p w:rsidR="00253A9F" w:rsidRPr="002D6201" w:rsidRDefault="00253A9F" w:rsidP="00395A46">
      <w:pPr>
        <w:pStyle w:val="Geenafstand"/>
        <w:rPr>
          <w:rFonts w:ascii="Verdana" w:hAnsi="Verdana"/>
          <w:sz w:val="24"/>
          <w:szCs w:val="24"/>
        </w:rPr>
      </w:pPr>
    </w:p>
    <w:p w:rsidR="00253A9F" w:rsidRPr="002D6201" w:rsidRDefault="0070646D" w:rsidP="00395A46">
      <w:pPr>
        <w:pStyle w:val="Geenafstand"/>
        <w:rPr>
          <w:rFonts w:ascii="Verdana" w:hAnsi="Verdana"/>
          <w:sz w:val="24"/>
          <w:szCs w:val="24"/>
        </w:rPr>
      </w:pPr>
      <w:r w:rsidRPr="002D6201">
        <w:rPr>
          <w:rFonts w:ascii="Verdana" w:hAnsi="Verdana"/>
          <w:sz w:val="24"/>
          <w:szCs w:val="24"/>
        </w:rPr>
        <w:t>Roeping</w:t>
      </w:r>
    </w:p>
    <w:p w:rsidR="0070646D" w:rsidRPr="002D6201" w:rsidRDefault="0070646D" w:rsidP="00395A46">
      <w:pPr>
        <w:pStyle w:val="Geenafstand"/>
        <w:rPr>
          <w:rFonts w:ascii="Verdana" w:hAnsi="Verdana"/>
          <w:sz w:val="24"/>
          <w:szCs w:val="24"/>
        </w:rPr>
      </w:pPr>
    </w:p>
    <w:p w:rsidR="0070646D" w:rsidRPr="002D6201" w:rsidRDefault="0070646D" w:rsidP="00395A46">
      <w:pPr>
        <w:pStyle w:val="Geenafstand"/>
        <w:rPr>
          <w:rFonts w:ascii="Verdana" w:hAnsi="Verdana"/>
          <w:sz w:val="24"/>
          <w:szCs w:val="24"/>
        </w:rPr>
      </w:pPr>
      <w:r w:rsidRPr="002D6201">
        <w:rPr>
          <w:rFonts w:ascii="Verdana" w:hAnsi="Verdana"/>
          <w:sz w:val="24"/>
          <w:szCs w:val="24"/>
        </w:rPr>
        <w:t xml:space="preserve">God roept </w:t>
      </w:r>
      <w:r w:rsidR="00947F7C" w:rsidRPr="002D6201">
        <w:rPr>
          <w:rFonts w:ascii="Verdana" w:hAnsi="Verdana"/>
          <w:sz w:val="24"/>
          <w:szCs w:val="24"/>
        </w:rPr>
        <w:t>niet alleen</w:t>
      </w:r>
      <w:r w:rsidRPr="002D6201">
        <w:rPr>
          <w:rFonts w:ascii="Verdana" w:hAnsi="Verdana"/>
          <w:sz w:val="24"/>
          <w:szCs w:val="24"/>
        </w:rPr>
        <w:t xml:space="preserve"> bekwame mensen, maar Hij maakt </w:t>
      </w:r>
      <w:r w:rsidR="00F85BC9" w:rsidRPr="002D6201">
        <w:rPr>
          <w:rFonts w:ascii="Verdana" w:hAnsi="Verdana"/>
          <w:sz w:val="24"/>
          <w:szCs w:val="24"/>
        </w:rPr>
        <w:t xml:space="preserve">ook </w:t>
      </w:r>
      <w:r w:rsidRPr="002D6201">
        <w:rPr>
          <w:rFonts w:ascii="Verdana" w:hAnsi="Verdana"/>
          <w:sz w:val="24"/>
          <w:szCs w:val="24"/>
        </w:rPr>
        <w:t>mensen bekwaam die Hij roept.</w:t>
      </w:r>
      <w:r w:rsidR="00F85BC9" w:rsidRPr="002D6201">
        <w:rPr>
          <w:rFonts w:ascii="Verdana" w:hAnsi="Verdana"/>
          <w:sz w:val="24"/>
          <w:szCs w:val="24"/>
        </w:rPr>
        <w:t xml:space="preserve"> Met andere woorden: soms komt er iets op jouw pad of het pad van je man of vrouw, waarin je Gods stem hoort. Tegelijkertijd zie j</w:t>
      </w:r>
      <w:r w:rsidR="00482E59" w:rsidRPr="002D6201">
        <w:rPr>
          <w:rFonts w:ascii="Verdana" w:hAnsi="Verdana"/>
          <w:sz w:val="24"/>
          <w:szCs w:val="24"/>
        </w:rPr>
        <w:t>ij</w:t>
      </w:r>
      <w:r w:rsidR="00F85BC9" w:rsidRPr="002D6201">
        <w:rPr>
          <w:rFonts w:ascii="Verdana" w:hAnsi="Verdana"/>
          <w:sz w:val="24"/>
          <w:szCs w:val="24"/>
        </w:rPr>
        <w:t xml:space="preserve"> of</w:t>
      </w:r>
      <w:r w:rsidR="00482E59" w:rsidRPr="002D6201">
        <w:rPr>
          <w:rFonts w:ascii="Verdana" w:hAnsi="Verdana"/>
          <w:sz w:val="24"/>
          <w:szCs w:val="24"/>
        </w:rPr>
        <w:t xml:space="preserve"> ziet</w:t>
      </w:r>
      <w:r w:rsidR="00F85BC9" w:rsidRPr="002D6201">
        <w:rPr>
          <w:rFonts w:ascii="Verdana" w:hAnsi="Verdana"/>
          <w:sz w:val="24"/>
          <w:szCs w:val="24"/>
        </w:rPr>
        <w:t xml:space="preserve"> je man of vrouw er erg tegenop om die stem te volgen. Het kan om van alles en nog wat gaan: een ambt dragen in de gemeente, pleegouder worden, mantelzorger worden van een psychisch zieke alleenstaande, de zending in gaan, vrijwill</w:t>
      </w:r>
      <w:r w:rsidR="00482E59" w:rsidRPr="002D6201">
        <w:rPr>
          <w:rFonts w:ascii="Verdana" w:hAnsi="Verdana"/>
          <w:sz w:val="24"/>
          <w:szCs w:val="24"/>
        </w:rPr>
        <w:t>i</w:t>
      </w:r>
      <w:r w:rsidR="00F85BC9" w:rsidRPr="002D6201">
        <w:rPr>
          <w:rFonts w:ascii="Verdana" w:hAnsi="Verdana"/>
          <w:sz w:val="24"/>
          <w:szCs w:val="24"/>
        </w:rPr>
        <w:t xml:space="preserve">gerswerk doen voor asielzoekers. Je mag het ervaren van een roeping nooit gebruiken om je partner klem te zetten. (‘Ik snap niet waar je tegenop ziet. God heeft mij geroepen om te werken in Rio de Janeiro. Dat is belangrijker dan jouw werk hier…’) Andersom is het wel prachtig. Je stimuleert de ander om gehoor te geven aan een misschien ongedachte roeping. Je bidt samen en ondersteunt elkaar praktisch om de </w:t>
      </w:r>
      <w:proofErr w:type="spellStart"/>
      <w:r w:rsidR="00F85BC9" w:rsidRPr="002D6201">
        <w:rPr>
          <w:rFonts w:ascii="Verdana" w:hAnsi="Verdana"/>
          <w:sz w:val="24"/>
          <w:szCs w:val="24"/>
        </w:rPr>
        <w:t>Here</w:t>
      </w:r>
      <w:proofErr w:type="spellEnd"/>
      <w:r w:rsidR="00F85BC9" w:rsidRPr="002D6201">
        <w:rPr>
          <w:rFonts w:ascii="Verdana" w:hAnsi="Verdana"/>
          <w:sz w:val="24"/>
          <w:szCs w:val="24"/>
        </w:rPr>
        <w:t xml:space="preserve"> God op een nieuwe wijze te dienen.</w:t>
      </w:r>
    </w:p>
    <w:p w:rsidR="00253A9F" w:rsidRPr="002D6201" w:rsidRDefault="00253A9F" w:rsidP="00395A46">
      <w:pPr>
        <w:pStyle w:val="Geenafstand"/>
        <w:rPr>
          <w:rFonts w:ascii="Verdana" w:hAnsi="Verdana"/>
          <w:sz w:val="24"/>
          <w:szCs w:val="24"/>
        </w:rPr>
      </w:pPr>
    </w:p>
    <w:p w:rsidR="00F85BC9" w:rsidRPr="002D6201" w:rsidRDefault="00F85BC9" w:rsidP="00395A46">
      <w:pPr>
        <w:pStyle w:val="Geenafstand"/>
        <w:rPr>
          <w:rFonts w:ascii="Verdana" w:hAnsi="Verdana"/>
          <w:sz w:val="24"/>
          <w:szCs w:val="24"/>
        </w:rPr>
      </w:pPr>
      <w:r w:rsidRPr="002D6201">
        <w:rPr>
          <w:rFonts w:ascii="Verdana" w:hAnsi="Verdana"/>
          <w:sz w:val="24"/>
          <w:szCs w:val="24"/>
        </w:rPr>
        <w:t>Tot je bestemming komen</w:t>
      </w:r>
    </w:p>
    <w:p w:rsidR="00F85BC9" w:rsidRPr="002D6201" w:rsidRDefault="00F85BC9" w:rsidP="00395A46">
      <w:pPr>
        <w:pStyle w:val="Geenafstand"/>
        <w:rPr>
          <w:rFonts w:ascii="Verdana" w:hAnsi="Verdana"/>
          <w:sz w:val="24"/>
          <w:szCs w:val="24"/>
        </w:rPr>
      </w:pPr>
    </w:p>
    <w:p w:rsidR="00F85BC9" w:rsidRPr="002D6201" w:rsidRDefault="00F85BC9" w:rsidP="00395A46">
      <w:pPr>
        <w:pStyle w:val="Geenafstand"/>
        <w:rPr>
          <w:rFonts w:ascii="Verdana" w:hAnsi="Verdana"/>
          <w:sz w:val="24"/>
          <w:szCs w:val="24"/>
        </w:rPr>
      </w:pPr>
      <w:r w:rsidRPr="002D6201">
        <w:rPr>
          <w:rFonts w:ascii="Verdana" w:hAnsi="Verdana"/>
          <w:sz w:val="24"/>
          <w:szCs w:val="24"/>
        </w:rPr>
        <w:t>Man en vrouw zijn er om elkaar te dienen. Ze geven elkaar levensruimte. Het wonderlijke daarvan is dat ze daar</w:t>
      </w:r>
      <w:r w:rsidR="00392687" w:rsidRPr="002D6201">
        <w:rPr>
          <w:rFonts w:ascii="Verdana" w:hAnsi="Verdana"/>
          <w:sz w:val="24"/>
          <w:szCs w:val="24"/>
        </w:rPr>
        <w:t>door</w:t>
      </w:r>
      <w:r w:rsidRPr="002D6201">
        <w:rPr>
          <w:rFonts w:ascii="Verdana" w:hAnsi="Verdana"/>
          <w:sz w:val="24"/>
          <w:szCs w:val="24"/>
        </w:rPr>
        <w:t xml:space="preserve"> zelf ook gevormd worden. Een man wordt (mede) door zijn vrouw wie hij is. Een vrouw wordt (mede) door haar man wie zij is. Groeien is: dezelfde blijven en je ontwikkelen tegelijkertijd.  Dan kan het voorkomen dat een man zegt: ‘Door mijn vrouw ben ik dingen gaan doen, die ik vroeger niet eens durfd</w:t>
      </w:r>
      <w:r w:rsidR="00702118" w:rsidRPr="002D6201">
        <w:rPr>
          <w:rFonts w:ascii="Verdana" w:hAnsi="Verdana"/>
          <w:sz w:val="24"/>
          <w:szCs w:val="24"/>
        </w:rPr>
        <w:t>e</w:t>
      </w:r>
      <w:r w:rsidR="00DF0085" w:rsidRPr="002D6201">
        <w:rPr>
          <w:rFonts w:ascii="Verdana" w:hAnsi="Verdana"/>
          <w:sz w:val="24"/>
          <w:szCs w:val="24"/>
        </w:rPr>
        <w:t xml:space="preserve">!’ Of een vrouw: ‘Door mijn man ben ik actief geworden in het jeugdwerk van de gemeente en ik heb zelfs ontdekt dat ik een gave heb in het omgaan met moeilijke jongeren!’ In onze individualistische wereld worden wij uitgedaagd om vooral onze eigen doelen te bereiken. Wie vanuit verbond/ verbinding denkt, gunt juist de ander de gelegenheid om doelen te </w:t>
      </w:r>
      <w:r w:rsidR="00DF0085" w:rsidRPr="002D6201">
        <w:rPr>
          <w:rFonts w:ascii="Verdana" w:hAnsi="Verdana"/>
          <w:sz w:val="24"/>
          <w:szCs w:val="24"/>
        </w:rPr>
        <w:lastRenderedPageBreak/>
        <w:t xml:space="preserve">bereiken. Als dat  van twee kanten komt, kom je </w:t>
      </w:r>
      <w:r w:rsidR="00482E59" w:rsidRPr="002D6201">
        <w:rPr>
          <w:rFonts w:ascii="Verdana" w:hAnsi="Verdana"/>
          <w:sz w:val="24"/>
          <w:szCs w:val="24"/>
        </w:rPr>
        <w:t>beide</w:t>
      </w:r>
      <w:r w:rsidR="00702118" w:rsidRPr="002D6201">
        <w:rPr>
          <w:rFonts w:ascii="Verdana" w:hAnsi="Verdana"/>
          <w:sz w:val="24"/>
          <w:szCs w:val="24"/>
        </w:rPr>
        <w:t xml:space="preserve">n </w:t>
      </w:r>
      <w:r w:rsidR="00DF0085" w:rsidRPr="002D6201">
        <w:rPr>
          <w:rFonts w:ascii="Verdana" w:hAnsi="Verdana"/>
          <w:sz w:val="24"/>
          <w:szCs w:val="24"/>
        </w:rPr>
        <w:t>tot je bestemming.</w:t>
      </w:r>
      <w:r w:rsidR="00482E59" w:rsidRPr="002D6201">
        <w:rPr>
          <w:rFonts w:ascii="Verdana" w:hAnsi="Verdana"/>
          <w:sz w:val="24"/>
          <w:szCs w:val="24"/>
        </w:rPr>
        <w:t xml:space="preserve"> Of nog mooier: tot Gods bestemming met jouw leven.</w:t>
      </w:r>
    </w:p>
    <w:p w:rsidR="00482E59" w:rsidRPr="002D6201" w:rsidRDefault="00482E59" w:rsidP="00395A46">
      <w:pPr>
        <w:pStyle w:val="Geenafstand"/>
        <w:rPr>
          <w:rFonts w:ascii="Verdana" w:hAnsi="Verdana"/>
          <w:sz w:val="24"/>
          <w:szCs w:val="24"/>
        </w:rPr>
      </w:pPr>
    </w:p>
    <w:p w:rsidR="00482E59" w:rsidRPr="008C44E0" w:rsidRDefault="00A45372" w:rsidP="00395A46">
      <w:pPr>
        <w:pStyle w:val="Geenafstand"/>
        <w:rPr>
          <w:rFonts w:ascii="Verdana" w:hAnsi="Verdana"/>
          <w:i/>
          <w:sz w:val="18"/>
          <w:szCs w:val="18"/>
        </w:rPr>
      </w:pPr>
      <w:proofErr w:type="spellStart"/>
      <w:r w:rsidRPr="008C44E0">
        <w:rPr>
          <w:rFonts w:ascii="Verdana" w:hAnsi="Verdana"/>
          <w:i/>
          <w:sz w:val="18"/>
          <w:szCs w:val="18"/>
        </w:rPr>
        <w:t>Bijbelleessuggestie</w:t>
      </w:r>
      <w:proofErr w:type="spellEnd"/>
    </w:p>
    <w:p w:rsidR="00A45372" w:rsidRPr="008C44E0" w:rsidRDefault="00A45372" w:rsidP="00395A46">
      <w:pPr>
        <w:pStyle w:val="Geenafstand"/>
        <w:rPr>
          <w:rFonts w:ascii="Verdana" w:hAnsi="Verdana"/>
          <w:i/>
          <w:sz w:val="18"/>
          <w:szCs w:val="18"/>
        </w:rPr>
      </w:pPr>
    </w:p>
    <w:p w:rsidR="00A45372" w:rsidRPr="008C44E0" w:rsidRDefault="007E42B2" w:rsidP="00395A46">
      <w:pPr>
        <w:pStyle w:val="Geenafstand"/>
        <w:rPr>
          <w:rFonts w:ascii="Verdana" w:hAnsi="Verdana"/>
          <w:i/>
          <w:sz w:val="18"/>
          <w:szCs w:val="18"/>
        </w:rPr>
      </w:pPr>
      <w:r w:rsidRPr="008C44E0">
        <w:rPr>
          <w:rFonts w:ascii="Verdana" w:hAnsi="Verdana"/>
          <w:i/>
          <w:sz w:val="18"/>
          <w:szCs w:val="18"/>
        </w:rPr>
        <w:t>Colossenzen 3</w:t>
      </w:r>
    </w:p>
    <w:p w:rsidR="00A45372" w:rsidRPr="008C44E0" w:rsidRDefault="00A45372" w:rsidP="00395A46">
      <w:pPr>
        <w:pStyle w:val="Geenafstand"/>
        <w:rPr>
          <w:rFonts w:ascii="Verdana" w:hAnsi="Verdana"/>
          <w:i/>
          <w:sz w:val="18"/>
          <w:szCs w:val="18"/>
        </w:rPr>
      </w:pPr>
    </w:p>
    <w:p w:rsidR="00A45372" w:rsidRPr="008C44E0" w:rsidRDefault="00A45372" w:rsidP="00395A46">
      <w:pPr>
        <w:pStyle w:val="Geenafstand"/>
        <w:rPr>
          <w:rFonts w:ascii="Verdana" w:hAnsi="Verdana"/>
          <w:i/>
          <w:sz w:val="18"/>
          <w:szCs w:val="18"/>
        </w:rPr>
      </w:pPr>
      <w:r w:rsidRPr="008C44E0">
        <w:rPr>
          <w:rFonts w:ascii="Verdana" w:hAnsi="Verdana"/>
          <w:i/>
          <w:sz w:val="18"/>
          <w:szCs w:val="18"/>
        </w:rPr>
        <w:t>Om over na te denken/ gespreksvragen</w:t>
      </w:r>
    </w:p>
    <w:p w:rsidR="007E42B2" w:rsidRPr="008C44E0" w:rsidRDefault="007E42B2" w:rsidP="00395A46">
      <w:pPr>
        <w:pStyle w:val="Geenafstand"/>
        <w:rPr>
          <w:rFonts w:ascii="Verdana" w:hAnsi="Verdana"/>
          <w:i/>
          <w:sz w:val="18"/>
          <w:szCs w:val="18"/>
        </w:rPr>
      </w:pPr>
    </w:p>
    <w:p w:rsidR="007E42B2" w:rsidRPr="008C44E0" w:rsidRDefault="00392687" w:rsidP="00392687">
      <w:pPr>
        <w:pStyle w:val="Geenafstand"/>
        <w:numPr>
          <w:ilvl w:val="0"/>
          <w:numId w:val="1"/>
        </w:numPr>
        <w:rPr>
          <w:rFonts w:ascii="Verdana" w:hAnsi="Verdana"/>
          <w:i/>
          <w:sz w:val="18"/>
          <w:szCs w:val="18"/>
        </w:rPr>
      </w:pPr>
      <w:r w:rsidRPr="008C44E0">
        <w:rPr>
          <w:rFonts w:ascii="Verdana" w:hAnsi="Verdana"/>
          <w:i/>
          <w:sz w:val="18"/>
          <w:szCs w:val="18"/>
        </w:rPr>
        <w:t>Als je dit Bijbelhoofdstuk leest, wat zijn dan de consequenties van ‘de dingen zoeken die Boven zijn’?</w:t>
      </w:r>
    </w:p>
    <w:p w:rsidR="00392687" w:rsidRPr="008C44E0" w:rsidRDefault="00CF25C7" w:rsidP="00392687">
      <w:pPr>
        <w:pStyle w:val="Geenafstand"/>
        <w:numPr>
          <w:ilvl w:val="0"/>
          <w:numId w:val="1"/>
        </w:numPr>
        <w:rPr>
          <w:rFonts w:ascii="Verdana" w:hAnsi="Verdana"/>
          <w:i/>
          <w:sz w:val="18"/>
          <w:szCs w:val="18"/>
        </w:rPr>
      </w:pPr>
      <w:r w:rsidRPr="008C44E0">
        <w:rPr>
          <w:rFonts w:ascii="Verdana" w:hAnsi="Verdana"/>
          <w:i/>
          <w:sz w:val="18"/>
          <w:szCs w:val="18"/>
        </w:rPr>
        <w:t xml:space="preserve">Als je je relaties bewust beleeft (man-vrouw, ouders-kinderen, werkgever-werknemer) doe je de dingen als voor de </w:t>
      </w:r>
      <w:proofErr w:type="spellStart"/>
      <w:r w:rsidRPr="008C44E0">
        <w:rPr>
          <w:rFonts w:ascii="Verdana" w:hAnsi="Verdana"/>
          <w:i/>
          <w:sz w:val="18"/>
          <w:szCs w:val="18"/>
        </w:rPr>
        <w:t>Here</w:t>
      </w:r>
      <w:proofErr w:type="spellEnd"/>
      <w:r w:rsidRPr="008C44E0">
        <w:rPr>
          <w:rFonts w:ascii="Verdana" w:hAnsi="Verdana"/>
          <w:i/>
          <w:sz w:val="18"/>
          <w:szCs w:val="18"/>
        </w:rPr>
        <w:t xml:space="preserve">, zegt Paulus.  Wat kunnen daar </w:t>
      </w:r>
      <w:r w:rsidR="00702118" w:rsidRPr="008C44E0">
        <w:rPr>
          <w:rFonts w:ascii="Verdana" w:hAnsi="Verdana"/>
          <w:i/>
          <w:sz w:val="18"/>
          <w:szCs w:val="18"/>
        </w:rPr>
        <w:t xml:space="preserve">van </w:t>
      </w:r>
      <w:r w:rsidRPr="008C44E0">
        <w:rPr>
          <w:rFonts w:ascii="Verdana" w:hAnsi="Verdana"/>
          <w:i/>
          <w:sz w:val="18"/>
          <w:szCs w:val="18"/>
        </w:rPr>
        <w:t>gevolgen zin?</w:t>
      </w:r>
    </w:p>
    <w:p w:rsidR="00CF25C7" w:rsidRPr="008C44E0" w:rsidRDefault="00CF25C7" w:rsidP="00392687">
      <w:pPr>
        <w:pStyle w:val="Geenafstand"/>
        <w:numPr>
          <w:ilvl w:val="0"/>
          <w:numId w:val="1"/>
        </w:numPr>
        <w:rPr>
          <w:rFonts w:ascii="Verdana" w:hAnsi="Verdana"/>
          <w:i/>
          <w:sz w:val="18"/>
          <w:szCs w:val="18"/>
        </w:rPr>
      </w:pPr>
      <w:r w:rsidRPr="008C44E0">
        <w:rPr>
          <w:rFonts w:ascii="Verdana" w:hAnsi="Verdana"/>
          <w:i/>
          <w:sz w:val="18"/>
          <w:szCs w:val="18"/>
        </w:rPr>
        <w:t>Ga na of je zelf genoeg vrijgelaten en gestimuleerd wordt in de relaties die je hebt. Hoe beleef je dat?</w:t>
      </w:r>
    </w:p>
    <w:p w:rsidR="00CF25C7" w:rsidRPr="008C44E0" w:rsidRDefault="00CF25C7" w:rsidP="00392687">
      <w:pPr>
        <w:pStyle w:val="Geenafstand"/>
        <w:numPr>
          <w:ilvl w:val="0"/>
          <w:numId w:val="1"/>
        </w:numPr>
        <w:rPr>
          <w:rFonts w:ascii="Verdana" w:hAnsi="Verdana"/>
          <w:i/>
          <w:sz w:val="18"/>
          <w:szCs w:val="18"/>
        </w:rPr>
      </w:pPr>
      <w:r w:rsidRPr="008C44E0">
        <w:rPr>
          <w:rFonts w:ascii="Verdana" w:hAnsi="Verdana"/>
          <w:i/>
          <w:sz w:val="18"/>
          <w:szCs w:val="18"/>
        </w:rPr>
        <w:t>Hoe doe jij dat tegenover anderen? Ben jij (stiekem) iemand die anderen aan je bindt en niet vrijlaat? Ben jij iemand die vooral zichzelf wil ontplooien? H</w:t>
      </w:r>
      <w:r w:rsidR="001C588D" w:rsidRPr="008C44E0">
        <w:rPr>
          <w:rFonts w:ascii="Verdana" w:hAnsi="Verdana"/>
          <w:i/>
          <w:sz w:val="18"/>
          <w:szCs w:val="18"/>
        </w:rPr>
        <w:t>oe kom jij dan over op anderen?</w:t>
      </w:r>
    </w:p>
    <w:p w:rsidR="00253A9F" w:rsidRPr="002D6201" w:rsidRDefault="00253A9F" w:rsidP="00395A46">
      <w:pPr>
        <w:pStyle w:val="Geenafstand"/>
        <w:rPr>
          <w:rFonts w:ascii="Verdana" w:hAnsi="Verdana"/>
          <w:sz w:val="24"/>
          <w:szCs w:val="24"/>
        </w:rPr>
      </w:pPr>
    </w:p>
    <w:sectPr w:rsidR="00253A9F" w:rsidRPr="002D6201" w:rsidSect="001C238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396" w:rsidRDefault="000A3396" w:rsidP="005560AB">
      <w:pPr>
        <w:spacing w:after="0" w:line="240" w:lineRule="auto"/>
      </w:pPr>
      <w:r>
        <w:separator/>
      </w:r>
    </w:p>
  </w:endnote>
  <w:endnote w:type="continuationSeparator" w:id="0">
    <w:p w:rsidR="000A3396" w:rsidRDefault="000A3396" w:rsidP="00556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7491508"/>
      <w:docPartObj>
        <w:docPartGallery w:val="Page Numbers (Bottom of Page)"/>
        <w:docPartUnique/>
      </w:docPartObj>
    </w:sdtPr>
    <w:sdtContent>
      <w:p w:rsidR="005560AB" w:rsidRDefault="005560AB">
        <w:pPr>
          <w:pStyle w:val="Voettekst"/>
        </w:pPr>
        <w:r>
          <w:rPr>
            <w:noProof/>
          </w:rPr>
          <mc:AlternateContent>
            <mc:Choice Requires="wps">
              <w:drawing>
                <wp:anchor distT="0" distB="0" distL="114300" distR="114300" simplePos="0" relativeHeight="251659264" behindDoc="0" locked="0" layoutInCell="1" allowOverlap="1" wp14:editId="03F126F3">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5560AB" w:rsidRDefault="005560A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5560AB">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" filled="f" fillcolor="#c0504d" stroked="f" strokecolor="#5c83b4" strokeweight="2.25pt">
                  <v:textbox inset=",0,,0">
                    <w:txbxContent>
                      <w:p w:rsidR="005560AB" w:rsidRDefault="005560AB">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5560AB">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396" w:rsidRDefault="000A3396" w:rsidP="005560AB">
      <w:pPr>
        <w:spacing w:after="0" w:line="240" w:lineRule="auto"/>
      </w:pPr>
      <w:r>
        <w:separator/>
      </w:r>
    </w:p>
  </w:footnote>
  <w:footnote w:type="continuationSeparator" w:id="0">
    <w:p w:rsidR="000A3396" w:rsidRDefault="000A3396" w:rsidP="00556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ED5CF1"/>
    <w:multiLevelType w:val="hybridMultilevel"/>
    <w:tmpl w:val="15AA88D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AE1"/>
    <w:rsid w:val="000A3396"/>
    <w:rsid w:val="001950C0"/>
    <w:rsid w:val="001C2387"/>
    <w:rsid w:val="001C588D"/>
    <w:rsid w:val="00253A9F"/>
    <w:rsid w:val="00294AE1"/>
    <w:rsid w:val="002D6201"/>
    <w:rsid w:val="00305B5F"/>
    <w:rsid w:val="00392687"/>
    <w:rsid w:val="00395A46"/>
    <w:rsid w:val="00482E59"/>
    <w:rsid w:val="005560AB"/>
    <w:rsid w:val="006B0B22"/>
    <w:rsid w:val="00702118"/>
    <w:rsid w:val="0070646D"/>
    <w:rsid w:val="007E42B2"/>
    <w:rsid w:val="007F18A9"/>
    <w:rsid w:val="00837E23"/>
    <w:rsid w:val="0084136B"/>
    <w:rsid w:val="008C44E0"/>
    <w:rsid w:val="00947F7C"/>
    <w:rsid w:val="0099041B"/>
    <w:rsid w:val="009A13DF"/>
    <w:rsid w:val="009A3DB9"/>
    <w:rsid w:val="00A45372"/>
    <w:rsid w:val="00A7101C"/>
    <w:rsid w:val="00AF4C54"/>
    <w:rsid w:val="00BD0829"/>
    <w:rsid w:val="00BD37ED"/>
    <w:rsid w:val="00CA1105"/>
    <w:rsid w:val="00CA3037"/>
    <w:rsid w:val="00CF25C7"/>
    <w:rsid w:val="00D34674"/>
    <w:rsid w:val="00DF0085"/>
    <w:rsid w:val="00EB6003"/>
    <w:rsid w:val="00F85BC9"/>
    <w:rsid w:val="00FF6A1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837E23"/>
    <w:pPr>
      <w:spacing w:after="0" w:line="240" w:lineRule="auto"/>
    </w:pPr>
  </w:style>
  <w:style w:type="paragraph" w:styleId="Koptekst">
    <w:name w:val="header"/>
    <w:basedOn w:val="Standaard"/>
    <w:link w:val="KoptekstChar"/>
    <w:uiPriority w:val="99"/>
    <w:unhideWhenUsed/>
    <w:rsid w:val="005560A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560AB"/>
  </w:style>
  <w:style w:type="paragraph" w:styleId="Voettekst">
    <w:name w:val="footer"/>
    <w:basedOn w:val="Standaard"/>
    <w:link w:val="VoettekstChar"/>
    <w:uiPriority w:val="99"/>
    <w:unhideWhenUsed/>
    <w:rsid w:val="005560A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560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837E23"/>
    <w:pPr>
      <w:spacing w:after="0" w:line="240" w:lineRule="auto"/>
    </w:pPr>
  </w:style>
  <w:style w:type="paragraph" w:styleId="Koptekst">
    <w:name w:val="header"/>
    <w:basedOn w:val="Standaard"/>
    <w:link w:val="KoptekstChar"/>
    <w:uiPriority w:val="99"/>
    <w:unhideWhenUsed/>
    <w:rsid w:val="005560A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560AB"/>
  </w:style>
  <w:style w:type="paragraph" w:styleId="Voettekst">
    <w:name w:val="footer"/>
    <w:basedOn w:val="Standaard"/>
    <w:link w:val="VoettekstChar"/>
    <w:uiPriority w:val="99"/>
    <w:unhideWhenUsed/>
    <w:rsid w:val="005560A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56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1380</Words>
  <Characters>7594</Characters>
  <Application>Microsoft Office Word</Application>
  <DocSecurity>0</DocSecurity>
  <Lines>63</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4</cp:revision>
  <dcterms:created xsi:type="dcterms:W3CDTF">2015-01-06T17:47:00Z</dcterms:created>
  <dcterms:modified xsi:type="dcterms:W3CDTF">2015-01-10T09:17:00Z</dcterms:modified>
</cp:coreProperties>
</file>