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7735" w:rsidRPr="001D1E77" w:rsidRDefault="00DA0F67">
      <w:pPr>
        <w:rPr>
          <w:rFonts w:ascii="Verdana" w:hAnsi="Verdana"/>
          <w:b/>
          <w:sz w:val="32"/>
          <w:szCs w:val="32"/>
        </w:rPr>
      </w:pPr>
      <w:bookmarkStart w:id="0" w:name="_GoBack"/>
      <w:bookmarkEnd w:id="0"/>
      <w:r w:rsidRPr="001D1E77">
        <w:rPr>
          <w:rFonts w:ascii="Verdana" w:hAnsi="Verdana"/>
          <w:b/>
          <w:sz w:val="32"/>
          <w:szCs w:val="32"/>
        </w:rPr>
        <w:t xml:space="preserve">De christelijke gemeente </w:t>
      </w:r>
      <w:r w:rsidR="00425EFE">
        <w:rPr>
          <w:rFonts w:ascii="Verdana" w:hAnsi="Verdana"/>
          <w:b/>
          <w:sz w:val="32"/>
          <w:szCs w:val="32"/>
        </w:rPr>
        <w:t xml:space="preserve">/ theologen </w:t>
      </w:r>
      <w:r w:rsidRPr="001D1E77">
        <w:rPr>
          <w:rFonts w:ascii="Verdana" w:hAnsi="Verdana"/>
          <w:b/>
          <w:sz w:val="32"/>
          <w:szCs w:val="32"/>
        </w:rPr>
        <w:t>en het milieu</w:t>
      </w:r>
    </w:p>
    <w:p w:rsidR="00DA0F67" w:rsidRPr="001D1E77" w:rsidRDefault="00DA0F67">
      <w:pPr>
        <w:rPr>
          <w:rFonts w:ascii="Verdana" w:hAnsi="Verdana"/>
        </w:rPr>
      </w:pPr>
    </w:p>
    <w:p w:rsidR="00FF75C4" w:rsidRPr="001D1E77" w:rsidRDefault="00FF75C4" w:rsidP="00FF75C4">
      <w:pPr>
        <w:pStyle w:val="Kop1"/>
        <w:pBdr>
          <w:bottom w:val="double" w:sz="6" w:space="12" w:color="auto"/>
        </w:pBdr>
        <w:rPr>
          <w:rFonts w:ascii="Verdana" w:hAnsi="Verdana"/>
        </w:rPr>
      </w:pPr>
      <w:r w:rsidRPr="001D1E77">
        <w:rPr>
          <w:rFonts w:ascii="Verdana" w:hAnsi="Verdana"/>
        </w:rPr>
        <w:t>Casus 1</w:t>
      </w:r>
    </w:p>
    <w:p w:rsidR="00FF75C4" w:rsidRPr="001D1E77" w:rsidRDefault="00FF75C4" w:rsidP="00FF75C4">
      <w:pPr>
        <w:pBdr>
          <w:bottom w:val="double" w:sz="6" w:space="12" w:color="auto"/>
        </w:pBdr>
        <w:tabs>
          <w:tab w:val="left" w:pos="-1440"/>
          <w:tab w:val="left" w:pos="-720"/>
        </w:tabs>
        <w:spacing w:line="240" w:lineRule="atLeast"/>
        <w:rPr>
          <w:rFonts w:ascii="Verdana" w:hAnsi="Verdana"/>
          <w:spacing w:val="-3"/>
        </w:rPr>
      </w:pPr>
    </w:p>
    <w:p w:rsidR="00FF75C4" w:rsidRPr="001D1E77" w:rsidRDefault="00FF75C4" w:rsidP="00FF75C4">
      <w:pPr>
        <w:pBdr>
          <w:bottom w:val="double" w:sz="6" w:space="12" w:color="auto"/>
        </w:pBdr>
        <w:tabs>
          <w:tab w:val="left" w:pos="-1440"/>
          <w:tab w:val="left" w:pos="-720"/>
        </w:tabs>
        <w:spacing w:line="240" w:lineRule="atLeast"/>
        <w:rPr>
          <w:rFonts w:ascii="Verdana" w:hAnsi="Verdana"/>
        </w:rPr>
      </w:pPr>
      <w:r w:rsidRPr="001D1E77">
        <w:rPr>
          <w:rFonts w:ascii="Verdana" w:hAnsi="Verdana"/>
        </w:rPr>
        <w:t>Het is pauze in de kerkenraadsvergadering. De ambtsdragers, voor een deel boeren, hebben een gesprek over natuurbehoud. Het is duidelijk dat ze het onzin vinden. (‘Wij moeten het gras op het land laten staan en mogen niet maaien vanwege de weidevogels. En nu vreten de roofdieren de eieren op. Belachelijk allemaal!’) Jij, hun jeugdige pastoraal medewerker uit een stadse omgeving, denkt daar anders over.</w:t>
      </w:r>
    </w:p>
    <w:p w:rsidR="00FF75C4" w:rsidRPr="001D1E77" w:rsidRDefault="00FF75C4" w:rsidP="00FF75C4">
      <w:pPr>
        <w:pBdr>
          <w:bottom w:val="double" w:sz="6" w:space="12" w:color="auto"/>
        </w:pBdr>
        <w:tabs>
          <w:tab w:val="left" w:pos="-1440"/>
          <w:tab w:val="left" w:pos="-720"/>
        </w:tabs>
        <w:spacing w:line="240" w:lineRule="atLeast"/>
        <w:rPr>
          <w:rFonts w:ascii="Verdana" w:hAnsi="Verdana"/>
        </w:rPr>
      </w:pPr>
    </w:p>
    <w:p w:rsidR="00FF75C4" w:rsidRPr="001D1E77" w:rsidRDefault="00FF75C4" w:rsidP="00FF75C4">
      <w:pPr>
        <w:pBdr>
          <w:bottom w:val="double" w:sz="6" w:space="12" w:color="auto"/>
        </w:pBdr>
        <w:tabs>
          <w:tab w:val="left" w:pos="-1440"/>
          <w:tab w:val="left" w:pos="-720"/>
        </w:tabs>
        <w:spacing w:line="240" w:lineRule="atLeast"/>
        <w:rPr>
          <w:rFonts w:ascii="Verdana" w:hAnsi="Verdana"/>
          <w:i/>
          <w:iCs/>
          <w:sz w:val="18"/>
          <w:szCs w:val="18"/>
        </w:rPr>
      </w:pPr>
      <w:r w:rsidRPr="001D1E77">
        <w:rPr>
          <w:rFonts w:ascii="Verdana" w:hAnsi="Verdana"/>
          <w:i/>
          <w:iCs/>
          <w:sz w:val="18"/>
          <w:szCs w:val="18"/>
        </w:rPr>
        <w:t>Meng je je in het gesprek? Waarom wel of niet? Zo ja,</w:t>
      </w:r>
      <w:r w:rsidR="00E84340">
        <w:rPr>
          <w:rFonts w:ascii="Verdana" w:hAnsi="Verdana"/>
          <w:i/>
          <w:iCs/>
          <w:sz w:val="18"/>
          <w:szCs w:val="18"/>
        </w:rPr>
        <w:t xml:space="preserve"> </w:t>
      </w:r>
      <w:r w:rsidRPr="001D1E77">
        <w:rPr>
          <w:rFonts w:ascii="Verdana" w:hAnsi="Verdana"/>
          <w:i/>
          <w:iCs/>
          <w:sz w:val="18"/>
          <w:szCs w:val="18"/>
        </w:rPr>
        <w:t>wat ga je dan zeggen? Verwijs je naar de bijbel (naar wat dan), waarom wel of niet?</w:t>
      </w:r>
    </w:p>
    <w:p w:rsidR="00FF75C4" w:rsidRPr="001D1E77" w:rsidRDefault="00FF75C4" w:rsidP="00FF75C4">
      <w:pPr>
        <w:pBdr>
          <w:bottom w:val="double" w:sz="6" w:space="12" w:color="auto"/>
        </w:pBdr>
        <w:tabs>
          <w:tab w:val="left" w:pos="-1440"/>
          <w:tab w:val="left" w:pos="-720"/>
        </w:tabs>
        <w:spacing w:line="240" w:lineRule="atLeast"/>
        <w:rPr>
          <w:rFonts w:ascii="Verdana" w:hAnsi="Verdana"/>
          <w:iCs/>
        </w:rPr>
      </w:pPr>
    </w:p>
    <w:p w:rsidR="00FF75C4" w:rsidRPr="001D1E77" w:rsidRDefault="00FF75C4" w:rsidP="00FF75C4">
      <w:pPr>
        <w:pBdr>
          <w:bottom w:val="double" w:sz="6" w:space="12" w:color="auto"/>
        </w:pBdr>
        <w:tabs>
          <w:tab w:val="left" w:pos="-1440"/>
          <w:tab w:val="left" w:pos="-720"/>
        </w:tabs>
        <w:spacing w:line="240" w:lineRule="atLeast"/>
        <w:rPr>
          <w:rFonts w:ascii="Verdana" w:hAnsi="Verdana"/>
          <w:b/>
          <w:iCs/>
        </w:rPr>
      </w:pPr>
      <w:r w:rsidRPr="001D1E77">
        <w:rPr>
          <w:rFonts w:ascii="Verdana" w:hAnsi="Verdana"/>
          <w:b/>
          <w:iCs/>
        </w:rPr>
        <w:t>Casus 2</w:t>
      </w:r>
    </w:p>
    <w:p w:rsidR="00FF75C4" w:rsidRPr="001D1E77" w:rsidRDefault="00FF75C4" w:rsidP="00FF75C4">
      <w:pPr>
        <w:pBdr>
          <w:bottom w:val="double" w:sz="6" w:space="12" w:color="auto"/>
        </w:pBdr>
        <w:tabs>
          <w:tab w:val="left" w:pos="-1440"/>
          <w:tab w:val="left" w:pos="-720"/>
        </w:tabs>
        <w:spacing w:line="240" w:lineRule="atLeast"/>
        <w:rPr>
          <w:rFonts w:ascii="Verdana" w:hAnsi="Verdana"/>
          <w:iCs/>
        </w:rPr>
      </w:pPr>
    </w:p>
    <w:p w:rsidR="00FF75C4" w:rsidRPr="001D1E77" w:rsidRDefault="00FF75C4" w:rsidP="00FF75C4">
      <w:pPr>
        <w:pBdr>
          <w:bottom w:val="double" w:sz="6" w:space="12" w:color="auto"/>
        </w:pBdr>
        <w:tabs>
          <w:tab w:val="left" w:pos="-1440"/>
          <w:tab w:val="left" w:pos="-720"/>
        </w:tabs>
        <w:spacing w:line="240" w:lineRule="atLeast"/>
        <w:rPr>
          <w:rFonts w:ascii="Verdana" w:hAnsi="Verdana"/>
          <w:iCs/>
        </w:rPr>
      </w:pPr>
      <w:r w:rsidRPr="001D1E77">
        <w:rPr>
          <w:rFonts w:ascii="Verdana" w:hAnsi="Verdana"/>
          <w:iCs/>
        </w:rPr>
        <w:t>Je hoort een werkelijk prachtige preek. Het thema is: ‘Gods kinderen groeien op in benauwdheid en verdrukking’, gekozen uit een van de psalmen. Na afloop van de dienst zie je de predikant wegrijden in een wel heel luxe auto.</w:t>
      </w:r>
    </w:p>
    <w:p w:rsidR="00FF75C4" w:rsidRPr="001D1E77" w:rsidRDefault="00FF75C4" w:rsidP="00FF75C4">
      <w:pPr>
        <w:pBdr>
          <w:bottom w:val="double" w:sz="6" w:space="12" w:color="auto"/>
        </w:pBdr>
        <w:tabs>
          <w:tab w:val="left" w:pos="-1440"/>
          <w:tab w:val="left" w:pos="-720"/>
        </w:tabs>
        <w:spacing w:line="240" w:lineRule="atLeast"/>
        <w:rPr>
          <w:rFonts w:ascii="Verdana" w:hAnsi="Verdana"/>
          <w:iCs/>
        </w:rPr>
      </w:pPr>
    </w:p>
    <w:p w:rsidR="00FF75C4" w:rsidRPr="001D1E77" w:rsidRDefault="00FF75C4" w:rsidP="00FF75C4">
      <w:pPr>
        <w:pBdr>
          <w:bottom w:val="double" w:sz="6" w:space="12" w:color="auto"/>
        </w:pBdr>
        <w:tabs>
          <w:tab w:val="left" w:pos="-1440"/>
          <w:tab w:val="left" w:pos="-720"/>
        </w:tabs>
        <w:spacing w:line="240" w:lineRule="atLeast"/>
        <w:rPr>
          <w:rFonts w:ascii="Verdana" w:hAnsi="Verdana"/>
          <w:i/>
          <w:iCs/>
          <w:sz w:val="18"/>
          <w:szCs w:val="18"/>
        </w:rPr>
      </w:pPr>
      <w:r w:rsidRPr="001D1E77">
        <w:rPr>
          <w:rFonts w:ascii="Verdana" w:hAnsi="Verdana"/>
          <w:i/>
          <w:iCs/>
          <w:sz w:val="18"/>
          <w:szCs w:val="18"/>
        </w:rPr>
        <w:t>Welk gevoel roept dat bij jou op? Waar komt dat vandaan? Of roept dat niets op? Hoe kan dat dan? Kun jij uitleggen waarom de predikant in elk geval geen tegenstelling zag tussen preken over benauwdheid en leven in grote welvaart?</w:t>
      </w:r>
    </w:p>
    <w:p w:rsidR="00FF75C4" w:rsidRPr="001D1E77" w:rsidRDefault="00FF75C4" w:rsidP="00FF75C4">
      <w:pPr>
        <w:pBdr>
          <w:bottom w:val="double" w:sz="6" w:space="12" w:color="auto"/>
        </w:pBdr>
        <w:tabs>
          <w:tab w:val="left" w:pos="-1440"/>
          <w:tab w:val="left" w:pos="-720"/>
        </w:tabs>
        <w:spacing w:line="240" w:lineRule="atLeast"/>
        <w:rPr>
          <w:rFonts w:ascii="Verdana" w:hAnsi="Verdana"/>
          <w:iCs/>
        </w:rPr>
      </w:pPr>
    </w:p>
    <w:p w:rsidR="00FF75C4" w:rsidRPr="001D1E77" w:rsidRDefault="00FF75C4" w:rsidP="00FF75C4">
      <w:pPr>
        <w:pBdr>
          <w:bottom w:val="double" w:sz="6" w:space="12" w:color="auto"/>
        </w:pBdr>
        <w:tabs>
          <w:tab w:val="left" w:pos="-1440"/>
          <w:tab w:val="left" w:pos="-720"/>
        </w:tabs>
        <w:spacing w:line="240" w:lineRule="atLeast"/>
        <w:rPr>
          <w:rFonts w:ascii="Verdana" w:hAnsi="Verdana"/>
          <w:b/>
          <w:iCs/>
        </w:rPr>
      </w:pPr>
      <w:r w:rsidRPr="001D1E77">
        <w:rPr>
          <w:rFonts w:ascii="Verdana" w:hAnsi="Verdana"/>
          <w:b/>
          <w:iCs/>
        </w:rPr>
        <w:t>Casus 3</w:t>
      </w:r>
    </w:p>
    <w:p w:rsidR="00FF75C4" w:rsidRPr="001D1E77" w:rsidRDefault="00FF75C4" w:rsidP="00FF75C4">
      <w:pPr>
        <w:pBdr>
          <w:bottom w:val="double" w:sz="6" w:space="12" w:color="auto"/>
        </w:pBdr>
        <w:tabs>
          <w:tab w:val="left" w:pos="-1440"/>
          <w:tab w:val="left" w:pos="-720"/>
        </w:tabs>
        <w:spacing w:line="240" w:lineRule="atLeast"/>
        <w:rPr>
          <w:rFonts w:ascii="Verdana" w:hAnsi="Verdana"/>
          <w:iCs/>
        </w:rPr>
      </w:pPr>
    </w:p>
    <w:p w:rsidR="00FF75C4" w:rsidRPr="001D1E77" w:rsidRDefault="00FF75C4" w:rsidP="00FF75C4">
      <w:pPr>
        <w:pBdr>
          <w:bottom w:val="double" w:sz="6" w:space="12" w:color="auto"/>
        </w:pBdr>
        <w:tabs>
          <w:tab w:val="left" w:pos="-1440"/>
          <w:tab w:val="left" w:pos="-720"/>
        </w:tabs>
        <w:spacing w:line="240" w:lineRule="atLeast"/>
        <w:rPr>
          <w:rFonts w:ascii="Verdana" w:hAnsi="Verdana"/>
          <w:iCs/>
        </w:rPr>
      </w:pPr>
      <w:r w:rsidRPr="001D1E77">
        <w:rPr>
          <w:rFonts w:ascii="Verdana" w:hAnsi="Verdana"/>
          <w:iCs/>
        </w:rPr>
        <w:t xml:space="preserve">Verbeter de wereld en begin bij de gemeente! Jij mag als </w:t>
      </w:r>
      <w:proofErr w:type="spellStart"/>
      <w:r w:rsidRPr="001D1E77">
        <w:rPr>
          <w:rFonts w:ascii="Verdana" w:hAnsi="Verdana"/>
          <w:iCs/>
        </w:rPr>
        <w:t>toeruster</w:t>
      </w:r>
      <w:proofErr w:type="spellEnd"/>
      <w:r w:rsidRPr="001D1E77">
        <w:rPr>
          <w:rFonts w:ascii="Verdana" w:hAnsi="Verdana"/>
          <w:iCs/>
        </w:rPr>
        <w:t xml:space="preserve"> in de gemeente een actieplan schrijven voor wat de christelijke gemeente aan milieumaatregelen kan nemen. </w:t>
      </w:r>
      <w:r w:rsidR="00E84340">
        <w:rPr>
          <w:rFonts w:ascii="Verdana" w:hAnsi="Verdana"/>
          <w:iCs/>
        </w:rPr>
        <w:t xml:space="preserve">(Parkeerterrein bij de kerk afschaffen en er een bijbeltuin van maken? Zonnepanelen op het </w:t>
      </w:r>
      <w:proofErr w:type="spellStart"/>
      <w:r w:rsidR="00E84340">
        <w:rPr>
          <w:rFonts w:ascii="Verdana" w:hAnsi="Verdana"/>
          <w:iCs/>
        </w:rPr>
        <w:t>kerkdak</w:t>
      </w:r>
      <w:proofErr w:type="spellEnd"/>
      <w:r w:rsidR="00E84340">
        <w:rPr>
          <w:rFonts w:ascii="Verdana" w:hAnsi="Verdana"/>
          <w:iCs/>
        </w:rPr>
        <w:t xml:space="preserve">? De voorganger een fiets geven?....) </w:t>
      </w:r>
      <w:r w:rsidRPr="001D1E77">
        <w:rPr>
          <w:rFonts w:ascii="Verdana" w:hAnsi="Verdana"/>
          <w:iCs/>
        </w:rPr>
        <w:t>Het gaat dus niet om wat de gemeenteleden in hun privéleven kunnen doen, maar om milieumaatregelen bij gemeenteactiviteiten. Bedenk er zoveel mogelijk. Ze moeten zinvol en uitvoerbaar zijn.</w:t>
      </w:r>
    </w:p>
    <w:p w:rsidR="001771DF" w:rsidRPr="001D1E77" w:rsidRDefault="001771DF" w:rsidP="00FF75C4">
      <w:pPr>
        <w:pBdr>
          <w:bottom w:val="double" w:sz="6" w:space="12" w:color="auto"/>
        </w:pBdr>
        <w:tabs>
          <w:tab w:val="left" w:pos="-1440"/>
          <w:tab w:val="left" w:pos="-720"/>
        </w:tabs>
        <w:spacing w:line="240" w:lineRule="atLeast"/>
        <w:rPr>
          <w:rFonts w:ascii="Verdana" w:hAnsi="Verdana"/>
          <w:iCs/>
        </w:rPr>
      </w:pPr>
    </w:p>
    <w:p w:rsidR="001771DF" w:rsidRPr="001D1E77" w:rsidRDefault="001771DF" w:rsidP="00FF75C4">
      <w:pPr>
        <w:pBdr>
          <w:bottom w:val="double" w:sz="6" w:space="12" w:color="auto"/>
        </w:pBdr>
        <w:tabs>
          <w:tab w:val="left" w:pos="-1440"/>
          <w:tab w:val="left" w:pos="-720"/>
        </w:tabs>
        <w:spacing w:line="240" w:lineRule="atLeast"/>
        <w:rPr>
          <w:rFonts w:ascii="Verdana" w:hAnsi="Verdana"/>
          <w:iCs/>
        </w:rPr>
      </w:pPr>
      <w:r w:rsidRPr="001D1E77">
        <w:rPr>
          <w:rFonts w:ascii="Verdana" w:hAnsi="Verdana"/>
          <w:iCs/>
        </w:rPr>
        <w:t>Of: doe datzelfde voor jouw school. Wat kan de school z</w:t>
      </w:r>
      <w:r w:rsidR="00DC3A45" w:rsidRPr="001D1E77">
        <w:rPr>
          <w:rFonts w:ascii="Verdana" w:hAnsi="Verdana"/>
          <w:iCs/>
        </w:rPr>
        <w:t>elf aan milieumaatregelen nemen?</w:t>
      </w:r>
      <w:r w:rsidRPr="001D1E77">
        <w:rPr>
          <w:rFonts w:ascii="Verdana" w:hAnsi="Verdana"/>
          <w:iCs/>
        </w:rPr>
        <w:t xml:space="preserve"> Ben jij bereid om als godsdienstleraar je daarvoor in te spannen? Met welke collega’s wil je daarbij samenwerken?</w:t>
      </w:r>
    </w:p>
    <w:p w:rsidR="00FF75C4" w:rsidRPr="001D1E77" w:rsidRDefault="00FF75C4" w:rsidP="00FF75C4">
      <w:pPr>
        <w:tabs>
          <w:tab w:val="left" w:pos="-1440"/>
          <w:tab w:val="left" w:pos="-720"/>
        </w:tabs>
        <w:spacing w:line="240" w:lineRule="atLeast"/>
        <w:rPr>
          <w:rFonts w:ascii="Verdana" w:hAnsi="Verdana"/>
          <w:spacing w:val="-3"/>
        </w:rPr>
      </w:pPr>
    </w:p>
    <w:p w:rsidR="00DB2F0D" w:rsidRPr="001D1E77" w:rsidRDefault="00DB2F0D">
      <w:pPr>
        <w:rPr>
          <w:rFonts w:ascii="Verdana" w:hAnsi="Verdana"/>
        </w:rPr>
      </w:pPr>
    </w:p>
    <w:p w:rsidR="004B38F7" w:rsidRPr="001D1E77" w:rsidRDefault="001771DF">
      <w:pPr>
        <w:rPr>
          <w:rFonts w:ascii="Verdana" w:hAnsi="Verdana"/>
        </w:rPr>
      </w:pPr>
      <w:r w:rsidRPr="001D1E77">
        <w:rPr>
          <w:rFonts w:ascii="Verdana" w:hAnsi="Verdana"/>
        </w:rPr>
        <w:t xml:space="preserve">In theologenland is het opmerkelijk stil rondom het thema milieu. Noch predikanten, noch HBO-theologen lijken zich er druk om te maken. </w:t>
      </w:r>
      <w:r w:rsidR="001D1E77">
        <w:rPr>
          <w:rFonts w:ascii="Verdana" w:hAnsi="Verdana"/>
        </w:rPr>
        <w:t>E</w:t>
      </w:r>
      <w:r w:rsidR="004B38F7" w:rsidRPr="001D1E77">
        <w:rPr>
          <w:rFonts w:ascii="Verdana" w:hAnsi="Verdana"/>
        </w:rPr>
        <w:t>en oproep aan theologen om zich bezig te houden met milieu-ethiek</w:t>
      </w:r>
      <w:r w:rsidR="001D1E77">
        <w:rPr>
          <w:rFonts w:ascii="Verdana" w:hAnsi="Verdana"/>
        </w:rPr>
        <w:t>, lijkt gerechtvaardigd</w:t>
      </w:r>
      <w:r w:rsidR="004B38F7" w:rsidRPr="001D1E77">
        <w:rPr>
          <w:rFonts w:ascii="Verdana" w:hAnsi="Verdana"/>
        </w:rPr>
        <w:t xml:space="preserve">. De nood in de schepping is groot. </w:t>
      </w:r>
      <w:r w:rsidR="001D1E77">
        <w:rPr>
          <w:rFonts w:ascii="Verdana" w:hAnsi="Verdana"/>
        </w:rPr>
        <w:t xml:space="preserve">Ook theologisch docenten mogen zich er wel eens mee gaan bezighouden. Via de </w:t>
      </w:r>
      <w:r w:rsidR="001D1E77">
        <w:rPr>
          <w:rFonts w:ascii="Verdana" w:hAnsi="Verdana"/>
        </w:rPr>
        <w:lastRenderedPageBreak/>
        <w:t>theologische opleidingen kan er dan een</w:t>
      </w:r>
      <w:r w:rsidR="00367F5E" w:rsidRPr="001D1E77">
        <w:rPr>
          <w:rFonts w:ascii="Verdana" w:hAnsi="Verdana"/>
        </w:rPr>
        <w:t xml:space="preserve"> verdere uitstraling naar de chri</w:t>
      </w:r>
      <w:r w:rsidR="001D1E77">
        <w:rPr>
          <w:rFonts w:ascii="Verdana" w:hAnsi="Verdana"/>
        </w:rPr>
        <w:t>stelijke gemeentes zijn.</w:t>
      </w:r>
      <w:r w:rsidR="00E84340">
        <w:rPr>
          <w:rFonts w:ascii="Verdana" w:hAnsi="Verdana"/>
        </w:rPr>
        <w:t xml:space="preserve"> Godsdienstleraren op de middelbare school mogen ook wel wat aandacht aan het milieu gaan schenken. De pubers die voor hun neus zitten lijken zich in het geheel niet druk te maken om de bedreigingen van Gods schepping.</w:t>
      </w:r>
    </w:p>
    <w:p w:rsidR="004B38F7" w:rsidRPr="001D1E77" w:rsidRDefault="004B38F7">
      <w:pPr>
        <w:rPr>
          <w:rFonts w:ascii="Verdana" w:hAnsi="Verdana"/>
        </w:rPr>
      </w:pPr>
    </w:p>
    <w:p w:rsidR="001771DF" w:rsidRPr="001D1E77" w:rsidRDefault="001771DF">
      <w:pPr>
        <w:rPr>
          <w:rFonts w:ascii="Verdana" w:hAnsi="Verdana"/>
        </w:rPr>
      </w:pPr>
      <w:r w:rsidRPr="001D1E77">
        <w:rPr>
          <w:rFonts w:ascii="Verdana" w:hAnsi="Verdana"/>
        </w:rPr>
        <w:t>Dat is een prachtige gedacht</w:t>
      </w:r>
      <w:r w:rsidR="00B17E87" w:rsidRPr="001D1E77">
        <w:rPr>
          <w:rFonts w:ascii="Verdana" w:hAnsi="Verdana"/>
        </w:rPr>
        <w:t>e</w:t>
      </w:r>
      <w:r w:rsidRPr="001D1E77">
        <w:rPr>
          <w:rFonts w:ascii="Verdana" w:hAnsi="Verdana"/>
        </w:rPr>
        <w:t>, maar gaat die ook werken?</w:t>
      </w:r>
      <w:r w:rsidR="00AE1184" w:rsidRPr="001D1E77">
        <w:rPr>
          <w:rFonts w:ascii="Verdana" w:hAnsi="Verdana"/>
        </w:rPr>
        <w:t xml:space="preserve"> </w:t>
      </w:r>
      <w:r w:rsidRPr="001D1E77">
        <w:rPr>
          <w:rFonts w:ascii="Verdana" w:hAnsi="Verdana"/>
        </w:rPr>
        <w:t>Sommige c</w:t>
      </w:r>
      <w:r w:rsidR="00367F5E" w:rsidRPr="001D1E77">
        <w:rPr>
          <w:rFonts w:ascii="Verdana" w:hAnsi="Verdana"/>
        </w:rPr>
        <w:t>hristelijke politici, journalisten, wetenschappers en natuurbeschermers houden zich</w:t>
      </w:r>
      <w:r w:rsidRPr="001D1E77">
        <w:rPr>
          <w:rFonts w:ascii="Verdana" w:hAnsi="Verdana"/>
        </w:rPr>
        <w:t xml:space="preserve"> </w:t>
      </w:r>
      <w:r w:rsidR="00367F5E" w:rsidRPr="001D1E77">
        <w:rPr>
          <w:rFonts w:ascii="Verdana" w:hAnsi="Verdana"/>
        </w:rPr>
        <w:t>met het milieu bezig. Willen predikanten</w:t>
      </w:r>
      <w:r w:rsidRPr="001D1E77">
        <w:rPr>
          <w:rFonts w:ascii="Verdana" w:hAnsi="Verdana"/>
        </w:rPr>
        <w:t xml:space="preserve"> en hbo-theologen</w:t>
      </w:r>
      <w:r w:rsidR="00367F5E" w:rsidRPr="001D1E77">
        <w:rPr>
          <w:rFonts w:ascii="Verdana" w:hAnsi="Verdana"/>
        </w:rPr>
        <w:t xml:space="preserve"> </w:t>
      </w:r>
      <w:r w:rsidR="00E84340">
        <w:rPr>
          <w:rFonts w:ascii="Verdana" w:hAnsi="Verdana"/>
        </w:rPr>
        <w:t xml:space="preserve">en godsdienstleraren </w:t>
      </w:r>
      <w:r w:rsidR="00367F5E" w:rsidRPr="001D1E77">
        <w:rPr>
          <w:rFonts w:ascii="Verdana" w:hAnsi="Verdana"/>
        </w:rPr>
        <w:t xml:space="preserve">zich daar ook op bezinnen en daaraan </w:t>
      </w:r>
      <w:r w:rsidR="00CB1FBD" w:rsidRPr="001D1E77">
        <w:rPr>
          <w:rFonts w:ascii="Verdana" w:hAnsi="Verdana"/>
        </w:rPr>
        <w:t>ver</w:t>
      </w:r>
      <w:r w:rsidR="00E84340">
        <w:rPr>
          <w:rFonts w:ascii="Verdana" w:hAnsi="Verdana"/>
        </w:rPr>
        <w:t>volg geven in de gemeente of op hun school?</w:t>
      </w:r>
      <w:r w:rsidR="00367F5E" w:rsidRPr="001D1E77">
        <w:rPr>
          <w:rFonts w:ascii="Verdana" w:hAnsi="Verdana"/>
        </w:rPr>
        <w:t xml:space="preserve"> </w:t>
      </w:r>
      <w:r w:rsidRPr="001D1E77">
        <w:rPr>
          <w:rFonts w:ascii="Verdana" w:hAnsi="Verdana"/>
        </w:rPr>
        <w:t>Waarschijnlijk niet. Waarom niet?</w:t>
      </w:r>
    </w:p>
    <w:p w:rsidR="001771DF" w:rsidRPr="001D1E77" w:rsidRDefault="001771DF">
      <w:pPr>
        <w:rPr>
          <w:rFonts w:ascii="Verdana" w:hAnsi="Verdana"/>
        </w:rPr>
      </w:pPr>
    </w:p>
    <w:p w:rsidR="001771DF" w:rsidRPr="001D1E77" w:rsidRDefault="00367F5E" w:rsidP="00DC3A45">
      <w:pPr>
        <w:rPr>
          <w:rFonts w:ascii="Verdana" w:hAnsi="Verdana"/>
        </w:rPr>
      </w:pPr>
      <w:r w:rsidRPr="001D1E77">
        <w:rPr>
          <w:rFonts w:ascii="Verdana" w:hAnsi="Verdana"/>
        </w:rPr>
        <w:t>Veel predikanten worden moe van oproepen over zaken waaraa</w:t>
      </w:r>
      <w:r w:rsidR="00AE1184" w:rsidRPr="001D1E77">
        <w:rPr>
          <w:rFonts w:ascii="Verdana" w:hAnsi="Verdana"/>
        </w:rPr>
        <w:t xml:space="preserve">n zij aandacht </w:t>
      </w:r>
      <w:r w:rsidR="008D0ED3" w:rsidRPr="001D1E77">
        <w:rPr>
          <w:rFonts w:ascii="Verdana" w:hAnsi="Verdana"/>
        </w:rPr>
        <w:t>zouden moeten schenken</w:t>
      </w:r>
      <w:r w:rsidR="008E1F02" w:rsidRPr="001D1E77">
        <w:rPr>
          <w:rFonts w:ascii="Verdana" w:hAnsi="Verdana"/>
        </w:rPr>
        <w:t xml:space="preserve">, zoals: </w:t>
      </w:r>
      <w:proofErr w:type="spellStart"/>
      <w:r w:rsidR="008E1F02" w:rsidRPr="001D1E77">
        <w:rPr>
          <w:rFonts w:ascii="Verdana" w:hAnsi="Verdana"/>
        </w:rPr>
        <w:t>missi</w:t>
      </w:r>
      <w:r w:rsidR="008D0ED3" w:rsidRPr="001D1E77">
        <w:rPr>
          <w:rFonts w:ascii="Verdana" w:hAnsi="Verdana"/>
        </w:rPr>
        <w:t>siona</w:t>
      </w:r>
      <w:r w:rsidR="00AE1184" w:rsidRPr="001D1E77">
        <w:rPr>
          <w:rFonts w:ascii="Verdana" w:hAnsi="Verdana"/>
        </w:rPr>
        <w:t>ir</w:t>
      </w:r>
      <w:proofErr w:type="spellEnd"/>
      <w:r w:rsidR="00AE1184" w:rsidRPr="001D1E77">
        <w:rPr>
          <w:rFonts w:ascii="Verdana" w:hAnsi="Verdana"/>
        </w:rPr>
        <w:t xml:space="preserve"> bezig zijn,</w:t>
      </w:r>
      <w:r w:rsidRPr="001D1E77">
        <w:rPr>
          <w:rFonts w:ascii="Verdana" w:hAnsi="Verdana"/>
        </w:rPr>
        <w:t xml:space="preserve"> diaconaa</w:t>
      </w:r>
      <w:r w:rsidR="00AE1184" w:rsidRPr="001D1E77">
        <w:rPr>
          <w:rFonts w:ascii="Verdana" w:hAnsi="Verdana"/>
        </w:rPr>
        <w:t>t,</w:t>
      </w:r>
      <w:r w:rsidRPr="001D1E77">
        <w:rPr>
          <w:rFonts w:ascii="Verdana" w:hAnsi="Verdana"/>
        </w:rPr>
        <w:t xml:space="preserve"> gemeente-opbouw</w:t>
      </w:r>
      <w:r w:rsidR="00AE1184" w:rsidRPr="001D1E77">
        <w:rPr>
          <w:rFonts w:ascii="Verdana" w:hAnsi="Verdana"/>
        </w:rPr>
        <w:t>, jeugdpastoraat.</w:t>
      </w:r>
      <w:r w:rsidR="00A02807" w:rsidRPr="001D1E77">
        <w:rPr>
          <w:rFonts w:ascii="Verdana" w:hAnsi="Verdana"/>
        </w:rPr>
        <w:t xml:space="preserve"> Zijn zij bereid om aan dat rijtj</w:t>
      </w:r>
      <w:r w:rsidR="008E1F02" w:rsidRPr="001D1E77">
        <w:rPr>
          <w:rFonts w:ascii="Verdana" w:hAnsi="Verdana"/>
        </w:rPr>
        <w:t xml:space="preserve">e toe te voegen: </w:t>
      </w:r>
      <w:r w:rsidR="00A02807" w:rsidRPr="001D1E77">
        <w:rPr>
          <w:rFonts w:ascii="Verdana" w:hAnsi="Verdana"/>
        </w:rPr>
        <w:t>milieu</w:t>
      </w:r>
      <w:r w:rsidR="008E1F02" w:rsidRPr="001D1E77">
        <w:rPr>
          <w:rFonts w:ascii="Verdana" w:hAnsi="Verdana"/>
        </w:rPr>
        <w:t>-ethiek</w:t>
      </w:r>
      <w:r w:rsidR="00A02807" w:rsidRPr="001D1E77">
        <w:rPr>
          <w:rFonts w:ascii="Verdana" w:hAnsi="Verdana"/>
        </w:rPr>
        <w:t xml:space="preserve">? </w:t>
      </w:r>
      <w:r w:rsidR="001771DF" w:rsidRPr="001D1E77">
        <w:rPr>
          <w:rFonts w:ascii="Verdana" w:hAnsi="Verdana"/>
        </w:rPr>
        <w:t>Vermoedelijk hebben ze zoveel aan hun hoofd dat ze er dus nauwelijks aan toe komen, zelfs als ze zouden willen.</w:t>
      </w:r>
    </w:p>
    <w:p w:rsidR="00CD585B" w:rsidRPr="001D1E77" w:rsidRDefault="00DC3A45" w:rsidP="00DC3A45">
      <w:pPr>
        <w:ind w:firstLine="708"/>
        <w:rPr>
          <w:rFonts w:ascii="Verdana" w:hAnsi="Verdana"/>
        </w:rPr>
      </w:pPr>
      <w:r w:rsidRPr="001D1E77">
        <w:rPr>
          <w:rFonts w:ascii="Verdana" w:hAnsi="Verdana"/>
        </w:rPr>
        <w:t>Dan blijft de vraag: h</w:t>
      </w:r>
      <w:r w:rsidR="001771DF" w:rsidRPr="001D1E77">
        <w:rPr>
          <w:rFonts w:ascii="Verdana" w:hAnsi="Verdana"/>
        </w:rPr>
        <w:t xml:space="preserve">oe komt het dan dat milieu-ethiek onderaan het lijstje staat? </w:t>
      </w:r>
      <w:r w:rsidRPr="001D1E77">
        <w:rPr>
          <w:rFonts w:ascii="Verdana" w:hAnsi="Verdana"/>
        </w:rPr>
        <w:t>Laten we deze vraag, voor we haar beantwoorden, iets nuanceren</w:t>
      </w:r>
      <w:r w:rsidR="00A02807" w:rsidRPr="001D1E77">
        <w:rPr>
          <w:rFonts w:ascii="Verdana" w:hAnsi="Verdana"/>
        </w:rPr>
        <w:t xml:space="preserve">. Niet orthodoxe </w:t>
      </w:r>
      <w:r w:rsidRPr="001D1E77">
        <w:rPr>
          <w:rFonts w:ascii="Verdana" w:hAnsi="Verdana"/>
        </w:rPr>
        <w:t>theologen</w:t>
      </w:r>
      <w:r w:rsidR="00A02807" w:rsidRPr="001D1E77">
        <w:rPr>
          <w:rFonts w:ascii="Verdana" w:hAnsi="Verdana"/>
        </w:rPr>
        <w:t xml:space="preserve"> zi</w:t>
      </w:r>
      <w:r w:rsidR="001A20BC" w:rsidRPr="001D1E77">
        <w:rPr>
          <w:rFonts w:ascii="Verdana" w:hAnsi="Verdana"/>
        </w:rPr>
        <w:t xml:space="preserve">en altijd brood </w:t>
      </w:r>
      <w:proofErr w:type="spellStart"/>
      <w:r w:rsidR="00A02807" w:rsidRPr="001D1E77">
        <w:rPr>
          <w:rFonts w:ascii="Verdana" w:hAnsi="Verdana"/>
        </w:rPr>
        <w:t>jn</w:t>
      </w:r>
      <w:proofErr w:type="spellEnd"/>
      <w:r w:rsidR="00A02807" w:rsidRPr="001D1E77">
        <w:rPr>
          <w:rFonts w:ascii="Verdana" w:hAnsi="Verdana"/>
        </w:rPr>
        <w:t xml:space="preserve"> sociaal-ethische vraagstukken</w:t>
      </w:r>
      <w:r w:rsidRPr="001D1E77">
        <w:rPr>
          <w:rFonts w:ascii="Verdana" w:hAnsi="Verdana"/>
        </w:rPr>
        <w:t xml:space="preserve"> (armoede, honger, oorlog, onrecht)</w:t>
      </w:r>
      <w:r w:rsidR="00A02807" w:rsidRPr="001D1E77">
        <w:rPr>
          <w:rFonts w:ascii="Verdana" w:hAnsi="Verdana"/>
        </w:rPr>
        <w:t xml:space="preserve">. </w:t>
      </w:r>
      <w:r w:rsidRPr="001D1E77">
        <w:rPr>
          <w:rFonts w:ascii="Verdana" w:hAnsi="Verdana"/>
        </w:rPr>
        <w:t xml:space="preserve">De tijd waarin linkse theologen acties voerden in het land, is overigens ook voorbij. </w:t>
      </w:r>
      <w:r w:rsidR="00F270C0" w:rsidRPr="001D1E77">
        <w:rPr>
          <w:rFonts w:ascii="Verdana" w:hAnsi="Verdana"/>
        </w:rPr>
        <w:t>Sommige o</w:t>
      </w:r>
      <w:r w:rsidR="00A02807" w:rsidRPr="001D1E77">
        <w:rPr>
          <w:rFonts w:ascii="Verdana" w:hAnsi="Verdana"/>
        </w:rPr>
        <w:t>rth</w:t>
      </w:r>
      <w:r w:rsidRPr="001D1E77">
        <w:rPr>
          <w:rFonts w:ascii="Verdana" w:hAnsi="Verdana"/>
        </w:rPr>
        <w:t xml:space="preserve">odox gereformeerde voorgangers </w:t>
      </w:r>
      <w:r w:rsidR="00A02807" w:rsidRPr="001D1E77">
        <w:rPr>
          <w:rFonts w:ascii="Verdana" w:hAnsi="Verdana"/>
        </w:rPr>
        <w:t xml:space="preserve">in de lijn van Kuyper </w:t>
      </w:r>
      <w:r w:rsidR="00F270C0" w:rsidRPr="001D1E77">
        <w:rPr>
          <w:rFonts w:ascii="Verdana" w:hAnsi="Verdana"/>
        </w:rPr>
        <w:t xml:space="preserve">hebben wél </w:t>
      </w:r>
      <w:r w:rsidR="00A02807" w:rsidRPr="001D1E77">
        <w:rPr>
          <w:rFonts w:ascii="Verdana" w:hAnsi="Verdana"/>
        </w:rPr>
        <w:t xml:space="preserve">besef dat er geen stukje van de samenleving is waarvan Jezus niet zegt ‘Mijn!’ </w:t>
      </w:r>
      <w:r w:rsidRPr="001D1E77">
        <w:rPr>
          <w:rFonts w:ascii="Verdana" w:hAnsi="Verdana"/>
        </w:rPr>
        <w:t>Z</w:t>
      </w:r>
      <w:r w:rsidR="00A02807" w:rsidRPr="001D1E77">
        <w:rPr>
          <w:rFonts w:ascii="Verdana" w:hAnsi="Verdana"/>
        </w:rPr>
        <w:t xml:space="preserve">ij staan ook open voor een actieve benadering van de samenlevingsvragen. </w:t>
      </w:r>
      <w:r w:rsidR="00F270C0" w:rsidRPr="001D1E77">
        <w:rPr>
          <w:rFonts w:ascii="Verdana" w:hAnsi="Verdana"/>
        </w:rPr>
        <w:t xml:space="preserve">Dat is in elk geval de theorie. </w:t>
      </w:r>
      <w:r w:rsidR="00A02807" w:rsidRPr="001D1E77">
        <w:rPr>
          <w:rFonts w:ascii="Verdana" w:hAnsi="Verdana"/>
        </w:rPr>
        <w:t xml:space="preserve">Of </w:t>
      </w:r>
      <w:r w:rsidR="001A20BC" w:rsidRPr="001D1E77">
        <w:rPr>
          <w:rFonts w:ascii="Verdana" w:hAnsi="Verdana"/>
        </w:rPr>
        <w:t>ze</w:t>
      </w:r>
      <w:r w:rsidR="00A02807" w:rsidRPr="001D1E77">
        <w:rPr>
          <w:rFonts w:ascii="Verdana" w:hAnsi="Verdana"/>
        </w:rPr>
        <w:t xml:space="preserve"> er </w:t>
      </w:r>
      <w:r w:rsidR="00F270C0" w:rsidRPr="001D1E77">
        <w:rPr>
          <w:rFonts w:ascii="Verdana" w:hAnsi="Verdana"/>
        </w:rPr>
        <w:t xml:space="preserve">daadwerkelijk </w:t>
      </w:r>
      <w:r w:rsidR="00A02807" w:rsidRPr="001D1E77">
        <w:rPr>
          <w:rFonts w:ascii="Verdana" w:hAnsi="Verdana"/>
        </w:rPr>
        <w:t xml:space="preserve">iets mee doen in de gemeente, </w:t>
      </w:r>
      <w:r w:rsidRPr="001D1E77">
        <w:rPr>
          <w:rFonts w:ascii="Verdana" w:hAnsi="Verdana"/>
        </w:rPr>
        <w:t>is de vraag</w:t>
      </w:r>
      <w:r w:rsidR="00A02807" w:rsidRPr="001D1E77">
        <w:rPr>
          <w:rFonts w:ascii="Verdana" w:hAnsi="Verdana"/>
        </w:rPr>
        <w:t xml:space="preserve">. </w:t>
      </w:r>
      <w:r w:rsidRPr="001D1E77">
        <w:rPr>
          <w:rFonts w:ascii="Verdana" w:hAnsi="Verdana"/>
        </w:rPr>
        <w:t xml:space="preserve">Ze laten in de praktijk vrijwel alles aan de christelijke politici en wetenschappers over. </w:t>
      </w:r>
      <w:r w:rsidR="00A02807" w:rsidRPr="001D1E77">
        <w:rPr>
          <w:rFonts w:ascii="Verdana" w:hAnsi="Verdana"/>
        </w:rPr>
        <w:t xml:space="preserve">Het </w:t>
      </w:r>
      <w:r w:rsidR="003F18D7" w:rsidRPr="001D1E77">
        <w:rPr>
          <w:rFonts w:ascii="Verdana" w:hAnsi="Verdana"/>
        </w:rPr>
        <w:t xml:space="preserve">‘nee’ </w:t>
      </w:r>
      <w:r w:rsidR="00F270C0" w:rsidRPr="001D1E77">
        <w:rPr>
          <w:rFonts w:ascii="Verdana" w:hAnsi="Verdana"/>
        </w:rPr>
        <w:t xml:space="preserve">tegen milieu-ethiek in de gemeente zit </w:t>
      </w:r>
      <w:r w:rsidR="00903F58" w:rsidRPr="001D1E77">
        <w:rPr>
          <w:rFonts w:ascii="Verdana" w:hAnsi="Verdana"/>
        </w:rPr>
        <w:t xml:space="preserve">vooral </w:t>
      </w:r>
      <w:r w:rsidR="00A02807" w:rsidRPr="001D1E77">
        <w:rPr>
          <w:rFonts w:ascii="Verdana" w:hAnsi="Verdana"/>
        </w:rPr>
        <w:t>bij de orthodoxe voorgangers in de bevindelijke hoek en bij de aan hen verwante evangelische voo</w:t>
      </w:r>
      <w:r w:rsidR="007F3631" w:rsidRPr="001D1E77">
        <w:rPr>
          <w:rFonts w:ascii="Verdana" w:hAnsi="Verdana"/>
        </w:rPr>
        <w:t xml:space="preserve">rgangers. </w:t>
      </w:r>
      <w:r w:rsidR="00F270C0" w:rsidRPr="001D1E77">
        <w:rPr>
          <w:rFonts w:ascii="Verdana" w:hAnsi="Verdana"/>
        </w:rPr>
        <w:t>In ‘</w:t>
      </w:r>
      <w:proofErr w:type="spellStart"/>
      <w:r w:rsidR="00F270C0" w:rsidRPr="001D1E77">
        <w:rPr>
          <w:rFonts w:ascii="Verdana" w:hAnsi="Verdana"/>
        </w:rPr>
        <w:t>evangelikaal</w:t>
      </w:r>
      <w:proofErr w:type="spellEnd"/>
      <w:r w:rsidR="00F270C0" w:rsidRPr="001D1E77">
        <w:rPr>
          <w:rFonts w:ascii="Verdana" w:hAnsi="Verdana"/>
        </w:rPr>
        <w:t>’</w:t>
      </w:r>
      <w:r w:rsidR="00CB1FBD" w:rsidRPr="001D1E77">
        <w:rPr>
          <w:rFonts w:ascii="Verdana" w:hAnsi="Verdana"/>
        </w:rPr>
        <w:t xml:space="preserve"> (= reformatorisch en evangelisch samen) </w:t>
      </w:r>
      <w:r w:rsidR="00F270C0" w:rsidRPr="001D1E77">
        <w:rPr>
          <w:rFonts w:ascii="Verdana" w:hAnsi="Verdana"/>
        </w:rPr>
        <w:t>Nederland wo</w:t>
      </w:r>
      <w:r w:rsidR="00027AA5" w:rsidRPr="001D1E77">
        <w:rPr>
          <w:rFonts w:ascii="Verdana" w:hAnsi="Verdana"/>
        </w:rPr>
        <w:t>rd</w:t>
      </w:r>
      <w:r w:rsidR="00F270C0" w:rsidRPr="001D1E77">
        <w:rPr>
          <w:rFonts w:ascii="Verdana" w:hAnsi="Verdana"/>
        </w:rPr>
        <w:t>t</w:t>
      </w:r>
      <w:r w:rsidR="00027AA5" w:rsidRPr="001D1E77">
        <w:rPr>
          <w:rFonts w:ascii="Verdana" w:hAnsi="Verdana"/>
        </w:rPr>
        <w:t xml:space="preserve"> </w:t>
      </w:r>
      <w:r w:rsidR="00F270C0" w:rsidRPr="001D1E77">
        <w:rPr>
          <w:rFonts w:ascii="Verdana" w:hAnsi="Verdana"/>
        </w:rPr>
        <w:t xml:space="preserve">niet </w:t>
      </w:r>
      <w:r w:rsidR="00027AA5" w:rsidRPr="001D1E77">
        <w:rPr>
          <w:rFonts w:ascii="Verdana" w:hAnsi="Verdana"/>
        </w:rPr>
        <w:t xml:space="preserve">uitgewerkt dat de levensheiliging </w:t>
      </w:r>
      <w:r w:rsidR="008E1F02" w:rsidRPr="001D1E77">
        <w:rPr>
          <w:rFonts w:ascii="Verdana" w:hAnsi="Verdana"/>
        </w:rPr>
        <w:t>te maken heeft met</w:t>
      </w:r>
      <w:r w:rsidR="00027AA5" w:rsidRPr="001D1E77">
        <w:rPr>
          <w:rFonts w:ascii="Verdana" w:hAnsi="Verdana"/>
        </w:rPr>
        <w:t xml:space="preserve"> verantwoord</w:t>
      </w:r>
      <w:r w:rsidR="008E1F02" w:rsidRPr="001D1E77">
        <w:rPr>
          <w:rFonts w:ascii="Verdana" w:hAnsi="Verdana"/>
        </w:rPr>
        <w:t xml:space="preserve"> omgaan</w:t>
      </w:r>
      <w:r w:rsidR="00027AA5" w:rsidRPr="001D1E77">
        <w:rPr>
          <w:rFonts w:ascii="Verdana" w:hAnsi="Verdana"/>
        </w:rPr>
        <w:t xml:space="preserve"> met dier en milieu.</w:t>
      </w:r>
      <w:r w:rsidR="00DB2F0D" w:rsidRPr="001D1E77">
        <w:rPr>
          <w:rFonts w:ascii="Verdana" w:hAnsi="Verdana"/>
        </w:rPr>
        <w:t xml:space="preserve"> </w:t>
      </w:r>
      <w:r w:rsidR="00F270C0" w:rsidRPr="001D1E77">
        <w:rPr>
          <w:rFonts w:ascii="Verdana" w:hAnsi="Verdana"/>
        </w:rPr>
        <w:t xml:space="preserve">Er wordt geen aandacht geschonken aan </w:t>
      </w:r>
      <w:r w:rsidR="00027AA5" w:rsidRPr="001D1E77">
        <w:rPr>
          <w:rFonts w:ascii="Verdana" w:hAnsi="Verdana"/>
        </w:rPr>
        <w:t xml:space="preserve">zorg voor de schepping in een </w:t>
      </w:r>
      <w:r w:rsidR="00F270C0" w:rsidRPr="001D1E77">
        <w:rPr>
          <w:rFonts w:ascii="Verdana" w:hAnsi="Verdana"/>
        </w:rPr>
        <w:t xml:space="preserve">preek of </w:t>
      </w:r>
      <w:r w:rsidRPr="001D1E77">
        <w:rPr>
          <w:rFonts w:ascii="Verdana" w:hAnsi="Verdana"/>
        </w:rPr>
        <w:t>in de voorbede</w:t>
      </w:r>
      <w:r w:rsidR="00027AA5" w:rsidRPr="001D1E77">
        <w:rPr>
          <w:rFonts w:ascii="Verdana" w:hAnsi="Verdana"/>
        </w:rPr>
        <w:t xml:space="preserve"> in de zondagse eredienst</w:t>
      </w:r>
      <w:r w:rsidR="001C16A3" w:rsidRPr="001D1E77">
        <w:rPr>
          <w:rFonts w:ascii="Verdana" w:hAnsi="Verdana"/>
        </w:rPr>
        <w:t xml:space="preserve">. </w:t>
      </w:r>
      <w:r w:rsidR="00F270C0" w:rsidRPr="001D1E77">
        <w:rPr>
          <w:rFonts w:ascii="Verdana" w:hAnsi="Verdana"/>
        </w:rPr>
        <w:t>In c</w:t>
      </w:r>
      <w:r w:rsidR="001C16A3" w:rsidRPr="001D1E77">
        <w:rPr>
          <w:rFonts w:ascii="Verdana" w:hAnsi="Verdana"/>
        </w:rPr>
        <w:t xml:space="preserve">atechese </w:t>
      </w:r>
      <w:r w:rsidR="00F270C0" w:rsidRPr="001D1E77">
        <w:rPr>
          <w:rFonts w:ascii="Verdana" w:hAnsi="Verdana"/>
        </w:rPr>
        <w:t>/ onderwijs komt het thema niet of nauwelijks aan de orde.</w:t>
      </w:r>
      <w:r w:rsidR="001C16A3" w:rsidRPr="001D1E77">
        <w:rPr>
          <w:rFonts w:ascii="Verdana" w:hAnsi="Verdana"/>
        </w:rPr>
        <w:t xml:space="preserve"> </w:t>
      </w:r>
      <w:r w:rsidR="00027AA5" w:rsidRPr="001D1E77">
        <w:rPr>
          <w:rFonts w:ascii="Verdana" w:hAnsi="Verdana"/>
        </w:rPr>
        <w:t xml:space="preserve">Zouden milieu- en bio-ethiek wel eens gespreksthema zijn in het pastoraat? Wellicht was dat zo in tijden van veeziekte, maar </w:t>
      </w:r>
      <w:r w:rsidR="00791362" w:rsidRPr="001D1E77">
        <w:rPr>
          <w:rFonts w:ascii="Verdana" w:hAnsi="Verdana"/>
        </w:rPr>
        <w:t>los daarvan</w:t>
      </w:r>
      <w:r w:rsidR="00027AA5" w:rsidRPr="001D1E77">
        <w:rPr>
          <w:rFonts w:ascii="Verdana" w:hAnsi="Verdana"/>
        </w:rPr>
        <w:t xml:space="preserve"> zal het niet veel gebeuren.</w:t>
      </w:r>
      <w:r w:rsidR="00F270C0" w:rsidRPr="001D1E77">
        <w:rPr>
          <w:rFonts w:ascii="Verdana" w:hAnsi="Verdana"/>
        </w:rPr>
        <w:t xml:space="preserve"> (Waarschijnlijk loopt er een parallel met de orthodoxe christelij</w:t>
      </w:r>
      <w:r w:rsidR="00CB1FBD" w:rsidRPr="001D1E77">
        <w:rPr>
          <w:rFonts w:ascii="Verdana" w:hAnsi="Verdana"/>
        </w:rPr>
        <w:t xml:space="preserve">ke scholen. Een enkele </w:t>
      </w:r>
      <w:r w:rsidR="00F270C0" w:rsidRPr="001D1E77">
        <w:rPr>
          <w:rFonts w:ascii="Verdana" w:hAnsi="Verdana"/>
        </w:rPr>
        <w:t xml:space="preserve">leraar schenkt </w:t>
      </w:r>
      <w:r w:rsidR="00CB1FBD" w:rsidRPr="001D1E77">
        <w:rPr>
          <w:rFonts w:ascii="Verdana" w:hAnsi="Verdana"/>
        </w:rPr>
        <w:t xml:space="preserve">als hobby </w:t>
      </w:r>
      <w:r w:rsidR="00F270C0" w:rsidRPr="001D1E77">
        <w:rPr>
          <w:rFonts w:ascii="Verdana" w:hAnsi="Verdana"/>
        </w:rPr>
        <w:t>aandacht aan het milieu. Bij een enkel vak komt het aan de orde. De godsdienstleraar heeft belangrijker dingen te doen.)</w:t>
      </w:r>
    </w:p>
    <w:p w:rsidR="00CD585B" w:rsidRPr="001D1E77" w:rsidRDefault="00CD585B">
      <w:pPr>
        <w:rPr>
          <w:rFonts w:ascii="Verdana" w:hAnsi="Verdana"/>
        </w:rPr>
      </w:pPr>
    </w:p>
    <w:p w:rsidR="001C16A3" w:rsidRPr="001D1E77" w:rsidRDefault="001C16A3">
      <w:pPr>
        <w:rPr>
          <w:rFonts w:ascii="Verdana" w:hAnsi="Verdana"/>
        </w:rPr>
      </w:pPr>
      <w:r w:rsidRPr="001D1E77">
        <w:rPr>
          <w:rFonts w:ascii="Verdana" w:hAnsi="Verdana"/>
        </w:rPr>
        <w:t xml:space="preserve">Waarom </w:t>
      </w:r>
      <w:r w:rsidR="00791362" w:rsidRPr="001D1E77">
        <w:rPr>
          <w:rFonts w:ascii="Verdana" w:hAnsi="Verdana"/>
        </w:rPr>
        <w:t xml:space="preserve">hebben </w:t>
      </w:r>
      <w:r w:rsidR="00B26F54" w:rsidRPr="001D1E77">
        <w:rPr>
          <w:rFonts w:ascii="Verdana" w:hAnsi="Verdana"/>
        </w:rPr>
        <w:t xml:space="preserve">veel </w:t>
      </w:r>
      <w:r w:rsidR="00791362" w:rsidRPr="001D1E77">
        <w:rPr>
          <w:rFonts w:ascii="Verdana" w:hAnsi="Verdana"/>
        </w:rPr>
        <w:t>voorgangers</w:t>
      </w:r>
      <w:r w:rsidRPr="001D1E77">
        <w:rPr>
          <w:rFonts w:ascii="Verdana" w:hAnsi="Verdana"/>
        </w:rPr>
        <w:t xml:space="preserve"> </w:t>
      </w:r>
      <w:r w:rsidR="00F270C0" w:rsidRPr="001D1E77">
        <w:rPr>
          <w:rFonts w:ascii="Verdana" w:hAnsi="Verdana"/>
        </w:rPr>
        <w:t xml:space="preserve">en kerkelijk werkers </w:t>
      </w:r>
      <w:r w:rsidRPr="001D1E77">
        <w:rPr>
          <w:rFonts w:ascii="Verdana" w:hAnsi="Verdana"/>
        </w:rPr>
        <w:t>aandacht voor echtscheiding, homofil</w:t>
      </w:r>
      <w:r w:rsidR="00B26F54" w:rsidRPr="001D1E77">
        <w:rPr>
          <w:rFonts w:ascii="Verdana" w:hAnsi="Verdana"/>
        </w:rPr>
        <w:t>ie, euthanasie en dergelijke maar</w:t>
      </w:r>
      <w:r w:rsidRPr="001D1E77">
        <w:rPr>
          <w:rFonts w:ascii="Verdana" w:hAnsi="Verdana"/>
        </w:rPr>
        <w:t xml:space="preserve"> </w:t>
      </w:r>
      <w:r w:rsidR="00791362" w:rsidRPr="001D1E77">
        <w:rPr>
          <w:rFonts w:ascii="Verdana" w:hAnsi="Verdana"/>
        </w:rPr>
        <w:t xml:space="preserve">weinig of </w:t>
      </w:r>
      <w:r w:rsidRPr="001D1E77">
        <w:rPr>
          <w:rFonts w:ascii="Verdana" w:hAnsi="Verdana"/>
        </w:rPr>
        <w:t>niet voor het milieu</w:t>
      </w:r>
      <w:r w:rsidR="00791362" w:rsidRPr="001D1E77">
        <w:rPr>
          <w:rFonts w:ascii="Verdana" w:hAnsi="Verdana"/>
        </w:rPr>
        <w:t xml:space="preserve">? </w:t>
      </w:r>
      <w:r w:rsidR="00CD585B" w:rsidRPr="001D1E77">
        <w:rPr>
          <w:rFonts w:ascii="Verdana" w:hAnsi="Verdana"/>
        </w:rPr>
        <w:t xml:space="preserve">Ze zijn niet onbekend met de thematiek. Christelijke politieke partijen, kranten en opiniebladen schenken er aandacht aan. De </w:t>
      </w:r>
      <w:r w:rsidR="00CD585B" w:rsidRPr="001D1E77">
        <w:rPr>
          <w:rFonts w:ascii="Verdana" w:hAnsi="Verdana"/>
        </w:rPr>
        <w:lastRenderedPageBreak/>
        <w:t xml:space="preserve">media overspoelen ons allen met zorg over het klimaat. En toch zwijgen de meeste </w:t>
      </w:r>
      <w:r w:rsidR="00DF09A0" w:rsidRPr="001D1E77">
        <w:rPr>
          <w:rFonts w:ascii="Verdana" w:hAnsi="Verdana"/>
        </w:rPr>
        <w:t xml:space="preserve">theologen </w:t>
      </w:r>
      <w:r w:rsidR="00CD585B" w:rsidRPr="001D1E77">
        <w:rPr>
          <w:rFonts w:ascii="Verdana" w:hAnsi="Verdana"/>
        </w:rPr>
        <w:t>erover. Waarom?</w:t>
      </w:r>
    </w:p>
    <w:p w:rsidR="002726E8" w:rsidRPr="001D1E77" w:rsidRDefault="002726E8">
      <w:pPr>
        <w:rPr>
          <w:rFonts w:ascii="Verdana" w:hAnsi="Verdana"/>
        </w:rPr>
      </w:pPr>
    </w:p>
    <w:p w:rsidR="00DF09A0" w:rsidRPr="001D1E77" w:rsidRDefault="003D074A" w:rsidP="003D074A">
      <w:pPr>
        <w:rPr>
          <w:rFonts w:ascii="Verdana" w:hAnsi="Verdana"/>
        </w:rPr>
      </w:pPr>
      <w:r w:rsidRPr="001D1E77">
        <w:rPr>
          <w:rFonts w:ascii="Verdana" w:hAnsi="Verdana"/>
        </w:rPr>
        <w:t xml:space="preserve">- </w:t>
      </w:r>
      <w:r w:rsidR="002726E8" w:rsidRPr="001D1E77">
        <w:rPr>
          <w:rFonts w:ascii="Verdana" w:hAnsi="Verdana"/>
        </w:rPr>
        <w:t>Gedeeltelijk heeft het</w:t>
      </w:r>
      <w:r w:rsidR="00CD585B" w:rsidRPr="001D1E77">
        <w:rPr>
          <w:rFonts w:ascii="Verdana" w:hAnsi="Verdana"/>
        </w:rPr>
        <w:t xml:space="preserve"> met </w:t>
      </w:r>
      <w:r w:rsidR="00DF09A0" w:rsidRPr="001D1E77">
        <w:rPr>
          <w:rFonts w:ascii="Verdana" w:hAnsi="Verdana"/>
        </w:rPr>
        <w:t xml:space="preserve">de </w:t>
      </w:r>
      <w:r w:rsidR="00CD585B" w:rsidRPr="001D1E77">
        <w:rPr>
          <w:rFonts w:ascii="Verdana" w:hAnsi="Verdana"/>
        </w:rPr>
        <w:t>theologie</w:t>
      </w:r>
      <w:r w:rsidR="00DF09A0" w:rsidRPr="001D1E77">
        <w:rPr>
          <w:rFonts w:ascii="Verdana" w:hAnsi="Verdana"/>
        </w:rPr>
        <w:t xml:space="preserve"> zelf</w:t>
      </w:r>
      <w:r w:rsidR="00CD585B" w:rsidRPr="001D1E77">
        <w:rPr>
          <w:rFonts w:ascii="Verdana" w:hAnsi="Verdana"/>
        </w:rPr>
        <w:t xml:space="preserve"> te maken. </w:t>
      </w:r>
      <w:r w:rsidR="00DF09A0" w:rsidRPr="001D1E77">
        <w:rPr>
          <w:rFonts w:ascii="Verdana" w:hAnsi="Verdana"/>
        </w:rPr>
        <w:t>B</w:t>
      </w:r>
      <w:r w:rsidR="00CD585B" w:rsidRPr="001D1E77">
        <w:rPr>
          <w:rFonts w:ascii="Verdana" w:hAnsi="Verdana"/>
        </w:rPr>
        <w:t xml:space="preserve">evindelijk </w:t>
      </w:r>
      <w:r w:rsidR="00CE6B0B" w:rsidRPr="001D1E77">
        <w:rPr>
          <w:rFonts w:ascii="Verdana" w:hAnsi="Verdana"/>
        </w:rPr>
        <w:t xml:space="preserve">orthodoxe </w:t>
      </w:r>
      <w:r w:rsidR="00CD585B" w:rsidRPr="001D1E77">
        <w:rPr>
          <w:rFonts w:ascii="Verdana" w:hAnsi="Verdana"/>
        </w:rPr>
        <w:t xml:space="preserve">en evangelische </w:t>
      </w:r>
      <w:r w:rsidR="002726E8" w:rsidRPr="001D1E77">
        <w:rPr>
          <w:rFonts w:ascii="Verdana" w:hAnsi="Verdana"/>
        </w:rPr>
        <w:t xml:space="preserve">predikanten </w:t>
      </w:r>
      <w:r w:rsidR="00DF09A0" w:rsidRPr="001D1E77">
        <w:rPr>
          <w:rFonts w:ascii="Verdana" w:hAnsi="Verdana"/>
        </w:rPr>
        <w:t xml:space="preserve">zijn </w:t>
      </w:r>
      <w:r w:rsidR="002726E8" w:rsidRPr="001D1E77">
        <w:rPr>
          <w:rFonts w:ascii="Verdana" w:hAnsi="Verdana"/>
        </w:rPr>
        <w:t xml:space="preserve">gericht zijn op het individu en zijn heil. De maatschappelijke vragen zijn van een tweede orde. </w:t>
      </w:r>
      <w:r w:rsidR="00B26F54" w:rsidRPr="001D1E77">
        <w:rPr>
          <w:rFonts w:ascii="Verdana" w:hAnsi="Verdana"/>
        </w:rPr>
        <w:t xml:space="preserve">Als er al belangstelling is in de gemeente voor maatschappelijke ontwikkelingen, moet die </w:t>
      </w:r>
      <w:r w:rsidR="002726E8" w:rsidRPr="001D1E77">
        <w:rPr>
          <w:rFonts w:ascii="Verdana" w:hAnsi="Verdana"/>
        </w:rPr>
        <w:t>maar in studiekringen</w:t>
      </w:r>
      <w:r w:rsidR="00710EA9" w:rsidRPr="001D1E77">
        <w:rPr>
          <w:rFonts w:ascii="Verdana" w:hAnsi="Verdana"/>
        </w:rPr>
        <w:t xml:space="preserve"> of diaconale werkgroepen</w:t>
      </w:r>
      <w:r w:rsidR="002726E8" w:rsidRPr="001D1E77">
        <w:rPr>
          <w:rFonts w:ascii="Verdana" w:hAnsi="Verdana"/>
        </w:rPr>
        <w:t xml:space="preserve"> aan de orde komen. Predikanten (en gemeenteleden) zijn, </w:t>
      </w:r>
      <w:r w:rsidR="00B26F54" w:rsidRPr="001D1E77">
        <w:rPr>
          <w:rFonts w:ascii="Verdana" w:hAnsi="Verdana"/>
        </w:rPr>
        <w:t xml:space="preserve">omdat ze zo op het individu gericht zijn, </w:t>
      </w:r>
      <w:r w:rsidR="00DE78B1" w:rsidRPr="001D1E77">
        <w:rPr>
          <w:rFonts w:ascii="Verdana" w:hAnsi="Verdana"/>
        </w:rPr>
        <w:t xml:space="preserve">geboeid door de persoonlijke ethische casussen. Individuele ethiek is belangrijker dan sociale ethiek. De dominee spreekt over schuld en vergeving </w:t>
      </w:r>
      <w:r w:rsidR="00B26F54" w:rsidRPr="001D1E77">
        <w:rPr>
          <w:rFonts w:ascii="Verdana" w:hAnsi="Verdana"/>
        </w:rPr>
        <w:t xml:space="preserve">en vernieuwing </w:t>
      </w:r>
      <w:r w:rsidR="00DE78B1" w:rsidRPr="001D1E77">
        <w:rPr>
          <w:rFonts w:ascii="Verdana" w:hAnsi="Verdana"/>
        </w:rPr>
        <w:t>in de relationele sfeer. Schuld die het individu ov</w:t>
      </w:r>
      <w:r w:rsidR="00837284" w:rsidRPr="001D1E77">
        <w:rPr>
          <w:rFonts w:ascii="Verdana" w:hAnsi="Verdana"/>
        </w:rPr>
        <w:t>erstijg</w:t>
      </w:r>
      <w:r w:rsidR="001A20BC" w:rsidRPr="001D1E77">
        <w:rPr>
          <w:rFonts w:ascii="Verdana" w:hAnsi="Verdana"/>
        </w:rPr>
        <w:t>t</w:t>
      </w:r>
      <w:r w:rsidR="00837284" w:rsidRPr="001D1E77">
        <w:rPr>
          <w:rFonts w:ascii="Verdana" w:hAnsi="Verdana"/>
        </w:rPr>
        <w:t>, blijft buiten beeld.</w:t>
      </w:r>
      <w:r w:rsidRPr="001D1E77">
        <w:rPr>
          <w:rFonts w:ascii="Verdana" w:hAnsi="Verdana"/>
        </w:rPr>
        <w:t xml:space="preserve"> </w:t>
      </w:r>
      <w:r w:rsidR="003F18D7" w:rsidRPr="001D1E77">
        <w:rPr>
          <w:rFonts w:ascii="Verdana" w:hAnsi="Verdana"/>
        </w:rPr>
        <w:t xml:space="preserve">Dit heilsegocentrisme draait om de vraag: hoe weet ik zeker dat God mijn </w:t>
      </w:r>
      <w:r w:rsidR="00E070F7" w:rsidRPr="001D1E77">
        <w:rPr>
          <w:rFonts w:ascii="Verdana" w:hAnsi="Verdana"/>
        </w:rPr>
        <w:t>Vader</w:t>
      </w:r>
      <w:r w:rsidR="003F18D7" w:rsidRPr="001D1E77">
        <w:rPr>
          <w:rFonts w:ascii="Verdana" w:hAnsi="Verdana"/>
        </w:rPr>
        <w:t xml:space="preserve"> is en Jezus mijn Redder? Hoe krijg ik troost?</w:t>
      </w:r>
      <w:r w:rsidR="0032202B" w:rsidRPr="001D1E77">
        <w:rPr>
          <w:rFonts w:ascii="Verdana" w:hAnsi="Verdana"/>
        </w:rPr>
        <w:t xml:space="preserve"> Het zijn belangrijke vragen, maar ze </w:t>
      </w:r>
      <w:r w:rsidR="003F18D7" w:rsidRPr="001D1E77">
        <w:rPr>
          <w:rFonts w:ascii="Verdana" w:hAnsi="Verdana"/>
        </w:rPr>
        <w:t>richt</w:t>
      </w:r>
      <w:r w:rsidR="0032202B" w:rsidRPr="001D1E77">
        <w:rPr>
          <w:rFonts w:ascii="Verdana" w:hAnsi="Verdana"/>
        </w:rPr>
        <w:t>en</w:t>
      </w:r>
      <w:r w:rsidR="003F18D7" w:rsidRPr="001D1E77">
        <w:rPr>
          <w:rFonts w:ascii="Verdana" w:hAnsi="Verdana"/>
        </w:rPr>
        <w:t xml:space="preserve"> de blik naar binnen. Deze geloofsbeleving is individualistisch en </w:t>
      </w:r>
      <w:r w:rsidR="0032202B" w:rsidRPr="001D1E77">
        <w:rPr>
          <w:rFonts w:ascii="Verdana" w:hAnsi="Verdana"/>
        </w:rPr>
        <w:t>zoekt het</w:t>
      </w:r>
      <w:r w:rsidR="00E070F7" w:rsidRPr="001D1E77">
        <w:rPr>
          <w:rFonts w:ascii="Verdana" w:hAnsi="Verdana"/>
        </w:rPr>
        <w:t xml:space="preserve"> eigen geluk. D</w:t>
      </w:r>
      <w:r w:rsidR="003F18D7" w:rsidRPr="001D1E77">
        <w:rPr>
          <w:rFonts w:ascii="Verdana" w:hAnsi="Verdana"/>
        </w:rPr>
        <w:t xml:space="preserve">at </w:t>
      </w:r>
      <w:r w:rsidR="00E070F7" w:rsidRPr="001D1E77">
        <w:rPr>
          <w:rFonts w:ascii="Verdana" w:hAnsi="Verdana"/>
        </w:rPr>
        <w:t xml:space="preserve">is </w:t>
      </w:r>
      <w:r w:rsidR="003F18D7" w:rsidRPr="001D1E77">
        <w:rPr>
          <w:rFonts w:ascii="Verdana" w:hAnsi="Verdana"/>
        </w:rPr>
        <w:t xml:space="preserve">verwant aan het hedonisme: hoe kan ik zo </w:t>
      </w:r>
      <w:r w:rsidR="004E035E" w:rsidRPr="001D1E77">
        <w:rPr>
          <w:rFonts w:ascii="Verdana" w:hAnsi="Verdana"/>
        </w:rPr>
        <w:t xml:space="preserve">plezierig </w:t>
      </w:r>
      <w:r w:rsidR="003F18D7" w:rsidRPr="001D1E77">
        <w:rPr>
          <w:rFonts w:ascii="Verdana" w:hAnsi="Verdana"/>
        </w:rPr>
        <w:t xml:space="preserve">mogelijk leven? De hedonistische, </w:t>
      </w:r>
      <w:r w:rsidR="00E070F7" w:rsidRPr="001D1E77">
        <w:rPr>
          <w:rFonts w:ascii="Verdana" w:hAnsi="Verdana"/>
        </w:rPr>
        <w:t xml:space="preserve"> individualistische, </w:t>
      </w:r>
      <w:r w:rsidR="003F18D7" w:rsidRPr="001D1E77">
        <w:rPr>
          <w:rFonts w:ascii="Verdana" w:hAnsi="Verdana"/>
        </w:rPr>
        <w:t xml:space="preserve">Westerse levensstijl, is bron van </w:t>
      </w:r>
      <w:r w:rsidR="00E070F7" w:rsidRPr="001D1E77">
        <w:rPr>
          <w:rFonts w:ascii="Verdana" w:hAnsi="Verdana"/>
        </w:rPr>
        <w:t xml:space="preserve">de </w:t>
      </w:r>
      <w:r w:rsidR="003F18D7" w:rsidRPr="001D1E77">
        <w:rPr>
          <w:rFonts w:ascii="Verdana" w:hAnsi="Verdana"/>
        </w:rPr>
        <w:t>milieuproblematiek. Is het toevallig dat mensen die druk zijn met hun persoonlijke ziele</w:t>
      </w:r>
      <w:r w:rsidR="0032202B" w:rsidRPr="001D1E77">
        <w:rPr>
          <w:rFonts w:ascii="Verdana" w:hAnsi="Verdana"/>
        </w:rPr>
        <w:t>n</w:t>
      </w:r>
      <w:r w:rsidR="003F18D7" w:rsidRPr="001D1E77">
        <w:rPr>
          <w:rFonts w:ascii="Verdana" w:hAnsi="Verdana"/>
        </w:rPr>
        <w:t>heil, tegelijk druk zijn met het opbouwen van een welvarend leven en geen interesse hebben voor de gevolgen daarvan voor het milieu?</w:t>
      </w:r>
    </w:p>
    <w:p w:rsidR="00DF09A0" w:rsidRPr="001D1E77" w:rsidRDefault="00DF09A0" w:rsidP="00DF09A0">
      <w:pPr>
        <w:ind w:left="708" w:firstLine="348"/>
        <w:rPr>
          <w:rFonts w:ascii="Verdana" w:hAnsi="Verdana"/>
        </w:rPr>
      </w:pPr>
    </w:p>
    <w:p w:rsidR="003F6AC7" w:rsidRPr="00E90591" w:rsidRDefault="003D074A" w:rsidP="00DF09A0">
      <w:pPr>
        <w:rPr>
          <w:rFonts w:ascii="Verdana" w:hAnsi="Verdana"/>
          <w:i/>
          <w:sz w:val="18"/>
          <w:szCs w:val="18"/>
        </w:rPr>
      </w:pPr>
      <w:r w:rsidRPr="00E90591">
        <w:rPr>
          <w:rFonts w:ascii="Verdana" w:hAnsi="Verdana"/>
          <w:i/>
          <w:sz w:val="18"/>
          <w:szCs w:val="18"/>
        </w:rPr>
        <w:t xml:space="preserve">1. </w:t>
      </w:r>
      <w:r w:rsidR="003F6AC7" w:rsidRPr="00E90591">
        <w:rPr>
          <w:rFonts w:ascii="Verdana" w:hAnsi="Verdana"/>
          <w:i/>
          <w:sz w:val="18"/>
          <w:szCs w:val="18"/>
        </w:rPr>
        <w:t>Ben jij het met deze analyse eens? Waarom wel of niet?</w:t>
      </w:r>
    </w:p>
    <w:p w:rsidR="00DF09A0" w:rsidRPr="001D1E77" w:rsidRDefault="00DF09A0" w:rsidP="00DF09A0">
      <w:pPr>
        <w:ind w:left="768"/>
        <w:rPr>
          <w:rFonts w:ascii="Verdana" w:hAnsi="Verdana"/>
        </w:rPr>
      </w:pPr>
    </w:p>
    <w:p w:rsidR="00DF09A0" w:rsidRPr="001D1E77" w:rsidRDefault="003D074A" w:rsidP="003D074A">
      <w:pPr>
        <w:rPr>
          <w:rFonts w:ascii="Verdana" w:hAnsi="Verdana"/>
        </w:rPr>
      </w:pPr>
      <w:r w:rsidRPr="001D1E77">
        <w:rPr>
          <w:rFonts w:ascii="Verdana" w:hAnsi="Verdana"/>
        </w:rPr>
        <w:t xml:space="preserve">- </w:t>
      </w:r>
      <w:r w:rsidR="00E070F7" w:rsidRPr="001D1E77">
        <w:rPr>
          <w:rFonts w:ascii="Verdana" w:hAnsi="Verdana"/>
        </w:rPr>
        <w:t>D</w:t>
      </w:r>
      <w:r w:rsidR="0062165A" w:rsidRPr="001D1E77">
        <w:rPr>
          <w:rFonts w:ascii="Verdana" w:hAnsi="Verdana"/>
        </w:rPr>
        <w:t xml:space="preserve">e uitwerking van ‘je bekeren van zonden’, </w:t>
      </w:r>
      <w:r w:rsidR="00DF09A0" w:rsidRPr="001D1E77">
        <w:rPr>
          <w:rFonts w:ascii="Verdana" w:hAnsi="Verdana"/>
        </w:rPr>
        <w:t xml:space="preserve">in orthodoxe </w:t>
      </w:r>
      <w:r w:rsidR="0062165A" w:rsidRPr="001D1E77">
        <w:rPr>
          <w:rFonts w:ascii="Verdana" w:hAnsi="Verdana"/>
        </w:rPr>
        <w:t xml:space="preserve">kerkdiensten </w:t>
      </w:r>
      <w:r w:rsidR="00E070F7" w:rsidRPr="001D1E77">
        <w:rPr>
          <w:rFonts w:ascii="Verdana" w:hAnsi="Verdana"/>
        </w:rPr>
        <w:t xml:space="preserve">is meestal </w:t>
      </w:r>
      <w:r w:rsidR="0062165A" w:rsidRPr="001D1E77">
        <w:rPr>
          <w:rFonts w:ascii="Verdana" w:hAnsi="Verdana"/>
        </w:rPr>
        <w:t xml:space="preserve">vaag en voorspelbaar. Er worden weinig zonden concreet aangewezen. Voorgangers mijden, juist als ze evenwichtig willen zijn, de klippen van </w:t>
      </w:r>
      <w:proofErr w:type="spellStart"/>
      <w:r w:rsidR="0062165A" w:rsidRPr="001D1E77">
        <w:rPr>
          <w:rFonts w:ascii="Verdana" w:hAnsi="Verdana"/>
        </w:rPr>
        <w:t>wetticisme</w:t>
      </w:r>
      <w:proofErr w:type="spellEnd"/>
      <w:r w:rsidR="0062165A" w:rsidRPr="001D1E77">
        <w:rPr>
          <w:rFonts w:ascii="Verdana" w:hAnsi="Verdana"/>
        </w:rPr>
        <w:t xml:space="preserve"> en moralisme en laten de gemeenteleden zelf de morele toepassing maken van de bijbeluitleg. Als zonden toch concreet benoemd worden zijn het de bekende, die bij wijze van </w:t>
      </w:r>
      <w:r w:rsidR="0043708C" w:rsidRPr="001D1E77">
        <w:rPr>
          <w:rFonts w:ascii="Verdana" w:hAnsi="Verdana"/>
        </w:rPr>
        <w:t xml:space="preserve">spreken zo uit de Tien Geboden </w:t>
      </w:r>
      <w:r w:rsidR="005B4C55" w:rsidRPr="001D1E77">
        <w:rPr>
          <w:rFonts w:ascii="Verdana" w:hAnsi="Verdana"/>
        </w:rPr>
        <w:t>weglopen. Z</w:t>
      </w:r>
      <w:r w:rsidR="0062165A" w:rsidRPr="001D1E77">
        <w:rPr>
          <w:rFonts w:ascii="Verdana" w:hAnsi="Verdana"/>
        </w:rPr>
        <w:t>elfs die worden steeds voorzichtiger benoemd, om niemand in de gemeente pijn te doen.</w:t>
      </w:r>
      <w:r w:rsidR="000960FF" w:rsidRPr="001D1E77">
        <w:rPr>
          <w:rFonts w:ascii="Verdana" w:hAnsi="Verdana"/>
        </w:rPr>
        <w:t xml:space="preserve"> </w:t>
      </w:r>
      <w:r w:rsidR="0043708C" w:rsidRPr="001D1E77">
        <w:rPr>
          <w:rFonts w:ascii="Verdana" w:hAnsi="Verdana"/>
        </w:rPr>
        <w:t>Ook in de orthodoxie is, als het op vermanen aankomt</w:t>
      </w:r>
      <w:r w:rsidR="00474C4A" w:rsidRPr="001D1E77">
        <w:rPr>
          <w:rFonts w:ascii="Verdana" w:hAnsi="Verdana"/>
        </w:rPr>
        <w:t>,</w:t>
      </w:r>
      <w:r w:rsidR="0043708C" w:rsidRPr="001D1E77">
        <w:rPr>
          <w:rFonts w:ascii="Verdana" w:hAnsi="Verdana"/>
        </w:rPr>
        <w:t xml:space="preserve"> het respect voor de au</w:t>
      </w:r>
      <w:r w:rsidR="001A20BC" w:rsidRPr="001D1E77">
        <w:rPr>
          <w:rFonts w:ascii="Verdana" w:hAnsi="Verdana"/>
        </w:rPr>
        <w:t>tonomie van mensen groot. Het is</w:t>
      </w:r>
      <w:r w:rsidR="0043708C" w:rsidRPr="001D1E77">
        <w:rPr>
          <w:rFonts w:ascii="Verdana" w:hAnsi="Verdana"/>
        </w:rPr>
        <w:t xml:space="preserve"> inderdaad waar, dat mensen die je aanspreekt op hun omgang met dier en milieu, dat belerend kunnen </w:t>
      </w:r>
      <w:r w:rsidR="00474C4A" w:rsidRPr="001D1E77">
        <w:rPr>
          <w:rFonts w:ascii="Verdana" w:hAnsi="Verdana"/>
        </w:rPr>
        <w:t>vinden</w:t>
      </w:r>
      <w:r w:rsidR="0043708C" w:rsidRPr="001D1E77">
        <w:rPr>
          <w:rFonts w:ascii="Verdana" w:hAnsi="Verdana"/>
        </w:rPr>
        <w:t xml:space="preserve">. </w:t>
      </w:r>
      <w:r w:rsidR="00474C4A" w:rsidRPr="001D1E77">
        <w:rPr>
          <w:rFonts w:ascii="Verdana" w:hAnsi="Verdana"/>
        </w:rPr>
        <w:t>Als de dominee op de belijdeniscatechisatie iets zegt over het huwelijk is dat zijn plicht, maar h</w:t>
      </w:r>
      <w:r w:rsidR="00C975EA" w:rsidRPr="001D1E77">
        <w:rPr>
          <w:rFonts w:ascii="Verdana" w:hAnsi="Verdana"/>
        </w:rPr>
        <w:t>ij moet geen vragen stellen over</w:t>
      </w:r>
      <w:r w:rsidR="00474C4A" w:rsidRPr="001D1E77">
        <w:rPr>
          <w:rFonts w:ascii="Verdana" w:hAnsi="Verdana"/>
        </w:rPr>
        <w:t xml:space="preserve"> het autogebruik en </w:t>
      </w:r>
      <w:r w:rsidR="00710EA9" w:rsidRPr="001D1E77">
        <w:rPr>
          <w:rFonts w:ascii="Verdana" w:hAnsi="Verdana"/>
        </w:rPr>
        <w:t>het eten van varkensvlees</w:t>
      </w:r>
      <w:r w:rsidR="00C975EA" w:rsidRPr="001D1E77">
        <w:rPr>
          <w:rFonts w:ascii="Verdana" w:hAnsi="Verdana"/>
        </w:rPr>
        <w:t>.</w:t>
      </w:r>
      <w:r w:rsidR="00474C4A" w:rsidRPr="001D1E77">
        <w:rPr>
          <w:rFonts w:ascii="Verdana" w:hAnsi="Verdana"/>
        </w:rPr>
        <w:t xml:space="preserve"> Dat irriteert. </w:t>
      </w:r>
    </w:p>
    <w:p w:rsidR="00DF09A0" w:rsidRPr="001D1E77" w:rsidRDefault="00DF09A0" w:rsidP="00DF09A0">
      <w:pPr>
        <w:rPr>
          <w:rFonts w:ascii="Verdana" w:hAnsi="Verdana"/>
        </w:rPr>
      </w:pPr>
    </w:p>
    <w:p w:rsidR="00DF09A0" w:rsidRPr="00E90591" w:rsidRDefault="003D074A" w:rsidP="00DF09A0">
      <w:pPr>
        <w:rPr>
          <w:rFonts w:ascii="Verdana" w:hAnsi="Verdana"/>
          <w:i/>
          <w:sz w:val="18"/>
          <w:szCs w:val="18"/>
        </w:rPr>
      </w:pPr>
      <w:r w:rsidRPr="00E90591">
        <w:rPr>
          <w:rFonts w:ascii="Verdana" w:hAnsi="Verdana"/>
          <w:i/>
          <w:sz w:val="18"/>
          <w:szCs w:val="18"/>
        </w:rPr>
        <w:t xml:space="preserve">2. </w:t>
      </w:r>
      <w:r w:rsidR="00DF09A0" w:rsidRPr="00E90591">
        <w:rPr>
          <w:rFonts w:ascii="Verdana" w:hAnsi="Verdana"/>
          <w:i/>
          <w:sz w:val="18"/>
          <w:szCs w:val="18"/>
        </w:rPr>
        <w:t>Zou er bij dit punt een verschil zijn tussen reformatorische en evangelische gemeentes? Of is het overal hetzelfde?</w:t>
      </w:r>
    </w:p>
    <w:p w:rsidR="00DF09A0" w:rsidRPr="001D1E77" w:rsidRDefault="00DF09A0" w:rsidP="00DF09A0">
      <w:pPr>
        <w:rPr>
          <w:rFonts w:ascii="Verdana" w:hAnsi="Verdana"/>
        </w:rPr>
      </w:pPr>
    </w:p>
    <w:p w:rsidR="004E035E" w:rsidRPr="001D1E77" w:rsidRDefault="003D074A" w:rsidP="003D074A">
      <w:pPr>
        <w:rPr>
          <w:rFonts w:ascii="Verdana" w:hAnsi="Verdana"/>
        </w:rPr>
      </w:pPr>
      <w:r w:rsidRPr="001D1E77">
        <w:rPr>
          <w:rFonts w:ascii="Verdana" w:hAnsi="Verdana"/>
        </w:rPr>
        <w:t xml:space="preserve">- </w:t>
      </w:r>
      <w:r w:rsidR="00474C4A" w:rsidRPr="001D1E77">
        <w:rPr>
          <w:rFonts w:ascii="Verdana" w:hAnsi="Verdana"/>
        </w:rPr>
        <w:t>Daarbij komt nog dat veel orthodoxe predikanten plattelandsdominees zijn. Voordat een dominee iets kritisch durft te zeggen over veeteelt, landbouw en milieuethiek, moet hij tien keer nadenken</w:t>
      </w:r>
      <w:r w:rsidR="001A20BC" w:rsidRPr="001D1E77">
        <w:rPr>
          <w:rFonts w:ascii="Verdana" w:hAnsi="Verdana"/>
        </w:rPr>
        <w:t xml:space="preserve">. </w:t>
      </w:r>
      <w:r w:rsidR="00474C4A" w:rsidRPr="001D1E77">
        <w:rPr>
          <w:rFonts w:ascii="Verdana" w:hAnsi="Verdana"/>
        </w:rPr>
        <w:t xml:space="preserve">Hij raakt de beroepseer van gemeenteleden en hij raakt </w:t>
      </w:r>
      <w:r w:rsidR="00536CA5" w:rsidRPr="001D1E77">
        <w:rPr>
          <w:rFonts w:ascii="Verdana" w:hAnsi="Verdana"/>
        </w:rPr>
        <w:t>de</w:t>
      </w:r>
      <w:r w:rsidR="003F18D7" w:rsidRPr="001D1E77">
        <w:rPr>
          <w:rFonts w:ascii="Verdana" w:hAnsi="Verdana"/>
        </w:rPr>
        <w:t xml:space="preserve"> portemonne</w:t>
      </w:r>
      <w:r w:rsidR="00474C4A" w:rsidRPr="001D1E77">
        <w:rPr>
          <w:rFonts w:ascii="Verdana" w:hAnsi="Verdana"/>
        </w:rPr>
        <w:t>e</w:t>
      </w:r>
      <w:r w:rsidR="00536CA5" w:rsidRPr="001D1E77">
        <w:rPr>
          <w:rFonts w:ascii="Verdana" w:hAnsi="Verdana"/>
        </w:rPr>
        <w:t xml:space="preserve"> van hard </w:t>
      </w:r>
      <w:r w:rsidR="00536CA5" w:rsidRPr="001D1E77">
        <w:rPr>
          <w:rFonts w:ascii="Verdana" w:hAnsi="Verdana"/>
        </w:rPr>
        <w:lastRenderedPageBreak/>
        <w:t>werkende mensen</w:t>
      </w:r>
      <w:r w:rsidR="00474C4A" w:rsidRPr="001D1E77">
        <w:rPr>
          <w:rFonts w:ascii="Verdana" w:hAnsi="Verdana"/>
        </w:rPr>
        <w:t>.</w:t>
      </w:r>
      <w:r w:rsidR="00314762" w:rsidRPr="001D1E77">
        <w:rPr>
          <w:rFonts w:ascii="Verdana" w:hAnsi="Verdana"/>
        </w:rPr>
        <w:t xml:space="preserve"> De meesten beginnen niet eens aan het tien keer nadenken. Ze laten het thema rusten.</w:t>
      </w:r>
    </w:p>
    <w:p w:rsidR="004E035E" w:rsidRPr="001D1E77" w:rsidRDefault="004E035E" w:rsidP="004E035E">
      <w:pPr>
        <w:ind w:left="360"/>
        <w:rPr>
          <w:rFonts w:ascii="Verdana" w:hAnsi="Verdana"/>
        </w:rPr>
      </w:pPr>
    </w:p>
    <w:p w:rsidR="00880471" w:rsidRPr="001D1E77" w:rsidRDefault="003D074A" w:rsidP="003D074A">
      <w:pPr>
        <w:rPr>
          <w:rFonts w:ascii="Verdana" w:hAnsi="Verdana"/>
        </w:rPr>
      </w:pPr>
      <w:r w:rsidRPr="001D1E77">
        <w:rPr>
          <w:rFonts w:ascii="Verdana" w:hAnsi="Verdana"/>
        </w:rPr>
        <w:t xml:space="preserve">- </w:t>
      </w:r>
      <w:r w:rsidR="00880471" w:rsidRPr="001D1E77">
        <w:rPr>
          <w:rFonts w:ascii="Verdana" w:hAnsi="Verdana"/>
        </w:rPr>
        <w:t xml:space="preserve">Een predikant die mensen waarschuwt voor abortus kan dat voor zichzelf vrijblijvend doen. Hij heeft er waarschijnlijk zelf nooit mee te maken gehad. Als hij zonden benoemt op het terrein van milieu-ethiek – overconsumptie, energieverspilling, dierenleed – staat </w:t>
      </w:r>
      <w:r w:rsidR="001A20BC" w:rsidRPr="001D1E77">
        <w:rPr>
          <w:rFonts w:ascii="Verdana" w:hAnsi="Verdana"/>
        </w:rPr>
        <w:t>hij</w:t>
      </w:r>
      <w:r w:rsidR="00880471" w:rsidRPr="001D1E77">
        <w:rPr>
          <w:rFonts w:ascii="Verdana" w:hAnsi="Verdana"/>
        </w:rPr>
        <w:t xml:space="preserve"> ook op zijn eigen tenen. Veel steun uit de gemeente hoeft hij niet te verwachten. Zijn gezinsleden zullen hem thuis onder zijn neus wrijven dat ze het toch wel erg jammer zouden vinden als hij al te veel consequenties uit zijn eigen preek zou trekken en misschien hun vliegvakantie zou afzeggen. ‘Want dat lost toch niets op!’ Een voorganger </w:t>
      </w:r>
      <w:r w:rsidR="004E035E" w:rsidRPr="001D1E77">
        <w:rPr>
          <w:rFonts w:ascii="Verdana" w:hAnsi="Verdana"/>
        </w:rPr>
        <w:t xml:space="preserve">of pastoraal werker of godsdienstdocent </w:t>
      </w:r>
      <w:r w:rsidR="00880471" w:rsidRPr="001D1E77">
        <w:rPr>
          <w:rFonts w:ascii="Verdana" w:hAnsi="Verdana"/>
        </w:rPr>
        <w:t>die iets zegt over goed milieugedrag zet zichzelf in de schijnwerpers. Dat is riskant.</w:t>
      </w:r>
      <w:r w:rsidR="00B71305" w:rsidRPr="001D1E77">
        <w:rPr>
          <w:rFonts w:ascii="Verdana" w:hAnsi="Verdana"/>
        </w:rPr>
        <w:t xml:space="preserve"> Als zijn leer en leven niet met elkaar in overeenstemming zijn, prikt ieder er doorheen. </w:t>
      </w:r>
    </w:p>
    <w:p w:rsidR="004E035E" w:rsidRPr="001D1E77" w:rsidRDefault="004E035E" w:rsidP="004E035E">
      <w:pPr>
        <w:rPr>
          <w:rFonts w:ascii="Verdana" w:hAnsi="Verdana"/>
        </w:rPr>
      </w:pPr>
    </w:p>
    <w:p w:rsidR="00C975EA" w:rsidRPr="001D1E77" w:rsidRDefault="003D074A" w:rsidP="003D074A">
      <w:pPr>
        <w:rPr>
          <w:rFonts w:ascii="Verdana" w:hAnsi="Verdana"/>
        </w:rPr>
      </w:pPr>
      <w:r w:rsidRPr="001D1E77">
        <w:rPr>
          <w:rFonts w:ascii="Verdana" w:hAnsi="Verdana"/>
        </w:rPr>
        <w:t xml:space="preserve">- </w:t>
      </w:r>
      <w:r w:rsidR="004E035E" w:rsidRPr="001D1E77">
        <w:rPr>
          <w:rFonts w:ascii="Verdana" w:hAnsi="Verdana"/>
        </w:rPr>
        <w:t>Theologen</w:t>
      </w:r>
      <w:r w:rsidR="00B967D6" w:rsidRPr="001D1E77">
        <w:rPr>
          <w:rFonts w:ascii="Verdana" w:hAnsi="Verdana"/>
        </w:rPr>
        <w:t xml:space="preserve"> hebben zo weinig oog voor </w:t>
      </w:r>
      <w:r w:rsidR="00C975EA" w:rsidRPr="001D1E77">
        <w:rPr>
          <w:rFonts w:ascii="Verdana" w:hAnsi="Verdana"/>
        </w:rPr>
        <w:t>s</w:t>
      </w:r>
      <w:r w:rsidR="00B967D6" w:rsidRPr="001D1E77">
        <w:rPr>
          <w:rFonts w:ascii="Verdana" w:hAnsi="Verdana"/>
        </w:rPr>
        <w:t xml:space="preserve">chepping en milieu, omdat het </w:t>
      </w:r>
      <w:r w:rsidR="00B71305" w:rsidRPr="001D1E77">
        <w:rPr>
          <w:rFonts w:ascii="Verdana" w:hAnsi="Verdana"/>
        </w:rPr>
        <w:t>vermoedelijk ve</w:t>
      </w:r>
      <w:r w:rsidR="003728B8" w:rsidRPr="001D1E77">
        <w:rPr>
          <w:rFonts w:ascii="Verdana" w:hAnsi="Verdana"/>
        </w:rPr>
        <w:t>len</w:t>
      </w:r>
      <w:r w:rsidR="00B71305" w:rsidRPr="001D1E77">
        <w:rPr>
          <w:rFonts w:ascii="Verdana" w:hAnsi="Verdana"/>
        </w:rPr>
        <w:t xml:space="preserve"> van hen</w:t>
      </w:r>
      <w:r w:rsidR="00B967D6" w:rsidRPr="001D1E77">
        <w:rPr>
          <w:rFonts w:ascii="Verdana" w:hAnsi="Verdana"/>
        </w:rPr>
        <w:t xml:space="preserve"> zo weinig </w:t>
      </w:r>
      <w:r w:rsidR="00314762" w:rsidRPr="001D1E77">
        <w:rPr>
          <w:rFonts w:ascii="Verdana" w:hAnsi="Verdana"/>
        </w:rPr>
        <w:t xml:space="preserve">persoonlijk </w:t>
      </w:r>
      <w:r w:rsidR="00B967D6" w:rsidRPr="001D1E77">
        <w:rPr>
          <w:rFonts w:ascii="Verdana" w:hAnsi="Verdana"/>
        </w:rPr>
        <w:t xml:space="preserve">interesseert. </w:t>
      </w:r>
      <w:r w:rsidR="00880471" w:rsidRPr="001D1E77">
        <w:rPr>
          <w:rFonts w:ascii="Verdana" w:hAnsi="Verdana"/>
        </w:rPr>
        <w:t>Veel voorgangers</w:t>
      </w:r>
      <w:r w:rsidR="00314762" w:rsidRPr="001D1E77">
        <w:rPr>
          <w:rFonts w:ascii="Verdana" w:hAnsi="Verdana"/>
        </w:rPr>
        <w:t xml:space="preserve"> houden </w:t>
      </w:r>
      <w:r w:rsidR="00880471" w:rsidRPr="001D1E77">
        <w:rPr>
          <w:rFonts w:ascii="Verdana" w:hAnsi="Verdana"/>
        </w:rPr>
        <w:t xml:space="preserve">waarschijnlijk </w:t>
      </w:r>
      <w:r w:rsidR="00314762" w:rsidRPr="001D1E77">
        <w:rPr>
          <w:rFonts w:ascii="Verdana" w:hAnsi="Verdana"/>
        </w:rPr>
        <w:t xml:space="preserve">meer van asfalt, auto’s en ander technisch vernuft dan van Gods </w:t>
      </w:r>
      <w:r w:rsidR="00D03392" w:rsidRPr="001D1E77">
        <w:rPr>
          <w:rFonts w:ascii="Verdana" w:hAnsi="Verdana"/>
        </w:rPr>
        <w:t>scheppings</w:t>
      </w:r>
      <w:r w:rsidR="00314762" w:rsidRPr="001D1E77">
        <w:rPr>
          <w:rFonts w:ascii="Verdana" w:hAnsi="Verdana"/>
        </w:rPr>
        <w:t xml:space="preserve">werk. Dominees fietsen </w:t>
      </w:r>
      <w:r w:rsidR="00C975EA" w:rsidRPr="001D1E77">
        <w:rPr>
          <w:rFonts w:ascii="Verdana" w:hAnsi="Verdana"/>
        </w:rPr>
        <w:t xml:space="preserve">meestal </w:t>
      </w:r>
      <w:r w:rsidR="00314762" w:rsidRPr="001D1E77">
        <w:rPr>
          <w:rFonts w:ascii="Verdana" w:hAnsi="Verdana"/>
        </w:rPr>
        <w:t xml:space="preserve">niet door de regen. </w:t>
      </w:r>
      <w:r w:rsidR="00CE6B0B" w:rsidRPr="001D1E77">
        <w:rPr>
          <w:rFonts w:ascii="Verdana" w:hAnsi="Verdana"/>
        </w:rPr>
        <w:t xml:space="preserve">Ze </w:t>
      </w:r>
      <w:r w:rsidR="003728B8" w:rsidRPr="001D1E77">
        <w:rPr>
          <w:rFonts w:ascii="Verdana" w:hAnsi="Verdana"/>
        </w:rPr>
        <w:t>kijken niet naar weidevogels</w:t>
      </w:r>
      <w:r w:rsidR="00CE6B0B" w:rsidRPr="001D1E77">
        <w:rPr>
          <w:rFonts w:ascii="Verdana" w:hAnsi="Verdana"/>
        </w:rPr>
        <w:t xml:space="preserve"> en treuren er ook niet om dat </w:t>
      </w:r>
      <w:r w:rsidR="003728B8" w:rsidRPr="001D1E77">
        <w:rPr>
          <w:rFonts w:ascii="Verdana" w:hAnsi="Verdana"/>
        </w:rPr>
        <w:t>er zoveel verdwij</w:t>
      </w:r>
      <w:r w:rsidR="00CE6B0B" w:rsidRPr="001D1E77">
        <w:rPr>
          <w:rFonts w:ascii="Verdana" w:hAnsi="Verdana"/>
        </w:rPr>
        <w:t xml:space="preserve">nen uit Nederland. </w:t>
      </w:r>
      <w:r w:rsidR="00374638" w:rsidRPr="001D1E77">
        <w:rPr>
          <w:rFonts w:ascii="Verdana" w:hAnsi="Verdana"/>
        </w:rPr>
        <w:t>Natuur is iets van de vakantie</w:t>
      </w:r>
      <w:r w:rsidR="006854FF" w:rsidRPr="001D1E77">
        <w:rPr>
          <w:rFonts w:ascii="Verdana" w:hAnsi="Verdana"/>
        </w:rPr>
        <w:t>.</w:t>
      </w:r>
      <w:r w:rsidR="00425EFE">
        <w:rPr>
          <w:rFonts w:ascii="Verdana" w:hAnsi="Verdana"/>
        </w:rPr>
        <w:t xml:space="preserve"> </w:t>
      </w:r>
      <w:r w:rsidR="001A20BC" w:rsidRPr="001D1E77">
        <w:rPr>
          <w:rFonts w:ascii="Verdana" w:hAnsi="Verdana"/>
        </w:rPr>
        <w:t>Uiteraard</w:t>
      </w:r>
      <w:r w:rsidR="00B967D6" w:rsidRPr="001D1E77">
        <w:rPr>
          <w:rFonts w:ascii="Verdana" w:hAnsi="Verdana"/>
        </w:rPr>
        <w:t xml:space="preserve"> brengt de predikant eens in de </w:t>
      </w:r>
      <w:r w:rsidR="001A20BC" w:rsidRPr="001D1E77">
        <w:rPr>
          <w:rFonts w:ascii="Verdana" w:hAnsi="Verdana"/>
        </w:rPr>
        <w:t>maand</w:t>
      </w:r>
      <w:r w:rsidR="00B967D6" w:rsidRPr="001D1E77">
        <w:rPr>
          <w:rFonts w:ascii="Verdana" w:hAnsi="Verdana"/>
        </w:rPr>
        <w:t xml:space="preserve"> zijn oude kranten met de auto (!) naar een container op het kerkplein om iets goeds voor het milieu te doen. </w:t>
      </w:r>
      <w:r w:rsidR="001A20BC" w:rsidRPr="001D1E77">
        <w:rPr>
          <w:rFonts w:ascii="Verdana" w:hAnsi="Verdana"/>
        </w:rPr>
        <w:t>D</w:t>
      </w:r>
      <w:r w:rsidR="00B967D6" w:rsidRPr="001D1E77">
        <w:rPr>
          <w:rFonts w:ascii="Verdana" w:hAnsi="Verdana"/>
        </w:rPr>
        <w:t>an houdt het op. Een voorganger</w:t>
      </w:r>
      <w:r w:rsidR="004E035E" w:rsidRPr="001D1E77">
        <w:rPr>
          <w:rFonts w:ascii="Verdana" w:hAnsi="Verdana"/>
        </w:rPr>
        <w:t xml:space="preserve"> of godsdienstdocent of jeugdwerker</w:t>
      </w:r>
      <w:r w:rsidR="00B967D6" w:rsidRPr="001D1E77">
        <w:rPr>
          <w:rFonts w:ascii="Verdana" w:hAnsi="Verdana"/>
        </w:rPr>
        <w:t xml:space="preserve"> ligt m</w:t>
      </w:r>
      <w:r w:rsidR="00314762" w:rsidRPr="001D1E77">
        <w:rPr>
          <w:rFonts w:ascii="Verdana" w:hAnsi="Verdana"/>
        </w:rPr>
        <w:t>ogelijk</w:t>
      </w:r>
      <w:r w:rsidR="00B967D6" w:rsidRPr="001D1E77">
        <w:rPr>
          <w:rFonts w:ascii="Verdana" w:hAnsi="Verdana"/>
        </w:rPr>
        <w:t xml:space="preserve"> wakker van het ontspoorde gedrag – muziek, alcohol, seksualiteit - van de jeugd van de gemeente. Hij ligt niet wakker van zijn eigen milieugedrag en niet van dat van de gemeenteleden. </w:t>
      </w:r>
    </w:p>
    <w:p w:rsidR="004E035E" w:rsidRPr="001D1E77" w:rsidRDefault="004E035E">
      <w:pPr>
        <w:rPr>
          <w:rFonts w:ascii="Verdana" w:hAnsi="Verdana"/>
        </w:rPr>
      </w:pPr>
    </w:p>
    <w:p w:rsidR="00276781" w:rsidRPr="00E90591" w:rsidRDefault="003D074A">
      <w:pPr>
        <w:rPr>
          <w:rFonts w:ascii="Verdana" w:hAnsi="Verdana"/>
          <w:i/>
          <w:sz w:val="18"/>
          <w:szCs w:val="18"/>
        </w:rPr>
      </w:pPr>
      <w:r w:rsidRPr="00E90591">
        <w:rPr>
          <w:rFonts w:ascii="Verdana" w:hAnsi="Verdana"/>
          <w:i/>
          <w:sz w:val="18"/>
          <w:szCs w:val="18"/>
        </w:rPr>
        <w:t xml:space="preserve">3. </w:t>
      </w:r>
      <w:r w:rsidR="003F6AC7" w:rsidRPr="00E90591">
        <w:rPr>
          <w:rFonts w:ascii="Verdana" w:hAnsi="Verdana"/>
          <w:i/>
          <w:sz w:val="18"/>
          <w:szCs w:val="18"/>
        </w:rPr>
        <w:t>Zet op een rijtje waarom jij tot nu toe weinig interesse toont voor het milieuvraagstuk</w:t>
      </w:r>
      <w:r w:rsidR="00276781" w:rsidRPr="00E90591">
        <w:rPr>
          <w:rFonts w:ascii="Verdana" w:hAnsi="Verdana"/>
          <w:i/>
          <w:sz w:val="18"/>
          <w:szCs w:val="18"/>
        </w:rPr>
        <w:t>. Zet vervolgens op een rijtje waarom jij er geen of weinig aandacht aan</w:t>
      </w:r>
      <w:r w:rsidR="004E035E" w:rsidRPr="00E90591">
        <w:rPr>
          <w:rFonts w:ascii="Verdana" w:hAnsi="Verdana"/>
          <w:i/>
          <w:sz w:val="18"/>
          <w:szCs w:val="18"/>
        </w:rPr>
        <w:t xml:space="preserve"> wilt schenken in het kerkenwer</w:t>
      </w:r>
      <w:r w:rsidR="00DB38F9" w:rsidRPr="00E90591">
        <w:rPr>
          <w:rFonts w:ascii="Verdana" w:hAnsi="Verdana"/>
          <w:i/>
          <w:sz w:val="18"/>
          <w:szCs w:val="18"/>
        </w:rPr>
        <w:t>k</w:t>
      </w:r>
      <w:r w:rsidR="004E035E" w:rsidRPr="00E90591">
        <w:rPr>
          <w:rFonts w:ascii="Verdana" w:hAnsi="Verdana"/>
          <w:i/>
          <w:sz w:val="18"/>
          <w:szCs w:val="18"/>
        </w:rPr>
        <w:t xml:space="preserve"> of in godsdienstlessen</w:t>
      </w:r>
      <w:r w:rsidR="00276781" w:rsidRPr="00E90591">
        <w:rPr>
          <w:rFonts w:ascii="Verdana" w:hAnsi="Verdana"/>
          <w:i/>
          <w:sz w:val="18"/>
          <w:szCs w:val="18"/>
        </w:rPr>
        <w:t>. Of: doe hetzelfde, maar dan ten aanzien va</w:t>
      </w:r>
      <w:r w:rsidR="004E035E" w:rsidRPr="00E90591">
        <w:rPr>
          <w:rFonts w:ascii="Verdana" w:hAnsi="Verdana"/>
          <w:i/>
          <w:sz w:val="18"/>
          <w:szCs w:val="18"/>
        </w:rPr>
        <w:t>n het positief tegenovergestelde. Waarom heb je wel interesse in het milieuvraagstuk en waarom wil je het wél aan de orde stellen in kerk of school?</w:t>
      </w:r>
    </w:p>
    <w:p w:rsidR="003F6AC7" w:rsidRPr="001D1E77" w:rsidRDefault="003F6AC7">
      <w:pPr>
        <w:rPr>
          <w:rFonts w:ascii="Verdana" w:hAnsi="Verdana"/>
        </w:rPr>
      </w:pPr>
    </w:p>
    <w:p w:rsidR="00CE6B0B" w:rsidRPr="00425EFE" w:rsidRDefault="001A20BC">
      <w:pPr>
        <w:rPr>
          <w:rFonts w:ascii="Verdana" w:hAnsi="Verdana"/>
          <w:b/>
        </w:rPr>
      </w:pPr>
      <w:r w:rsidRPr="00425EFE">
        <w:rPr>
          <w:rFonts w:ascii="Verdana" w:hAnsi="Verdana"/>
          <w:b/>
        </w:rPr>
        <w:t>W</w:t>
      </w:r>
      <w:r w:rsidR="00CE6B0B" w:rsidRPr="00425EFE">
        <w:rPr>
          <w:rFonts w:ascii="Verdana" w:hAnsi="Verdana"/>
          <w:b/>
        </w:rPr>
        <w:t xml:space="preserve">aarom zouden </w:t>
      </w:r>
      <w:r w:rsidR="003F18D7" w:rsidRPr="00425EFE">
        <w:rPr>
          <w:rFonts w:ascii="Verdana" w:hAnsi="Verdana"/>
          <w:b/>
        </w:rPr>
        <w:t>óó</w:t>
      </w:r>
      <w:r w:rsidR="002454AC" w:rsidRPr="00425EFE">
        <w:rPr>
          <w:rFonts w:ascii="Verdana" w:hAnsi="Verdana"/>
          <w:b/>
        </w:rPr>
        <w:t xml:space="preserve">k </w:t>
      </w:r>
      <w:r w:rsidR="00CE6B0B" w:rsidRPr="00425EFE">
        <w:rPr>
          <w:rFonts w:ascii="Verdana" w:hAnsi="Verdana"/>
          <w:b/>
        </w:rPr>
        <w:t>predikanten</w:t>
      </w:r>
      <w:r w:rsidR="004E035E" w:rsidRPr="00425EFE">
        <w:rPr>
          <w:rFonts w:ascii="Verdana" w:hAnsi="Verdana"/>
          <w:b/>
        </w:rPr>
        <w:t>, hbo-theologen en godsdienstdocenten</w:t>
      </w:r>
      <w:r w:rsidR="00CE6B0B" w:rsidRPr="00425EFE">
        <w:rPr>
          <w:rFonts w:ascii="Verdana" w:hAnsi="Verdana"/>
          <w:b/>
        </w:rPr>
        <w:t xml:space="preserve"> moeten spreken over milieuvragen? </w:t>
      </w:r>
    </w:p>
    <w:p w:rsidR="00425EFE" w:rsidRPr="001D1E77" w:rsidRDefault="00425EFE">
      <w:pPr>
        <w:rPr>
          <w:rFonts w:ascii="Verdana" w:hAnsi="Verdana"/>
        </w:rPr>
      </w:pPr>
    </w:p>
    <w:p w:rsidR="00DC784E" w:rsidRPr="001D1E77" w:rsidRDefault="002454AC" w:rsidP="00425EFE">
      <w:pPr>
        <w:rPr>
          <w:rFonts w:ascii="Verdana" w:hAnsi="Verdana"/>
        </w:rPr>
      </w:pPr>
      <w:r w:rsidRPr="001D1E77">
        <w:rPr>
          <w:rFonts w:ascii="Verdana" w:hAnsi="Verdana"/>
        </w:rPr>
        <w:t xml:space="preserve">Dat </w:t>
      </w:r>
      <w:r w:rsidR="003650EB">
        <w:rPr>
          <w:rFonts w:ascii="Verdana" w:hAnsi="Verdana"/>
        </w:rPr>
        <w:t xml:space="preserve">predikanten en godsdienstdocenten zich wel eens meer met het milieu mogen bezighouden </w:t>
      </w:r>
      <w:r w:rsidRPr="001D1E77">
        <w:rPr>
          <w:rFonts w:ascii="Verdana" w:hAnsi="Verdana"/>
        </w:rPr>
        <w:t xml:space="preserve">heeft </w:t>
      </w:r>
      <w:r w:rsidR="003650EB">
        <w:rPr>
          <w:rFonts w:ascii="Verdana" w:hAnsi="Verdana"/>
        </w:rPr>
        <w:t xml:space="preserve">ook </w:t>
      </w:r>
      <w:r w:rsidRPr="001D1E77">
        <w:rPr>
          <w:rFonts w:ascii="Verdana" w:hAnsi="Verdana"/>
        </w:rPr>
        <w:t xml:space="preserve">met </w:t>
      </w:r>
      <w:r w:rsidR="005776CB" w:rsidRPr="001D1E77">
        <w:rPr>
          <w:rFonts w:ascii="Verdana" w:hAnsi="Verdana"/>
        </w:rPr>
        <w:t xml:space="preserve">hun </w:t>
      </w:r>
      <w:r w:rsidRPr="001D1E77">
        <w:rPr>
          <w:rFonts w:ascii="Verdana" w:hAnsi="Verdana"/>
        </w:rPr>
        <w:t xml:space="preserve">profetische roeping te maken. </w:t>
      </w:r>
      <w:r w:rsidR="004E035E" w:rsidRPr="001D1E77">
        <w:rPr>
          <w:rFonts w:ascii="Verdana" w:hAnsi="Verdana"/>
        </w:rPr>
        <w:t>Ze</w:t>
      </w:r>
      <w:r w:rsidR="008D6D64" w:rsidRPr="001D1E77">
        <w:rPr>
          <w:rFonts w:ascii="Verdana" w:hAnsi="Verdana"/>
        </w:rPr>
        <w:t xml:space="preserve"> hebben een taak in het proberen te doorzien van ontwikkelingen in kerk en samenleving. Profeten behoren</w:t>
      </w:r>
      <w:r w:rsidR="00DC784E" w:rsidRPr="001D1E77">
        <w:rPr>
          <w:rFonts w:ascii="Verdana" w:hAnsi="Verdana"/>
        </w:rPr>
        <w:t xml:space="preserve"> verder te zien dan andere gelovigen. Ze kunnen dat als ze dagelijks </w:t>
      </w:r>
      <w:r w:rsidR="008D6D64" w:rsidRPr="001D1E77">
        <w:rPr>
          <w:rFonts w:ascii="Verdana" w:hAnsi="Verdana"/>
        </w:rPr>
        <w:t>luisteren naar</w:t>
      </w:r>
      <w:r w:rsidR="00DC784E" w:rsidRPr="001D1E77">
        <w:rPr>
          <w:rFonts w:ascii="Verdana" w:hAnsi="Verdana"/>
        </w:rPr>
        <w:t xml:space="preserve"> de stem van God (Jesaja 50:4</w:t>
      </w:r>
      <w:r w:rsidR="001A20BC" w:rsidRPr="001D1E77">
        <w:rPr>
          <w:rFonts w:ascii="Verdana" w:hAnsi="Verdana"/>
        </w:rPr>
        <w:t>,5</w:t>
      </w:r>
      <w:r w:rsidR="00DC784E" w:rsidRPr="001D1E77">
        <w:rPr>
          <w:rFonts w:ascii="Verdana" w:hAnsi="Verdana"/>
        </w:rPr>
        <w:t xml:space="preserve">). </w:t>
      </w:r>
      <w:r w:rsidR="00554395" w:rsidRPr="001D1E77">
        <w:rPr>
          <w:rFonts w:ascii="Verdana" w:hAnsi="Verdana"/>
        </w:rPr>
        <w:t>De vaktheologen kunnen inderdaad helpen d</w:t>
      </w:r>
      <w:r w:rsidR="008D6D64" w:rsidRPr="001D1E77">
        <w:rPr>
          <w:rFonts w:ascii="Verdana" w:hAnsi="Verdana"/>
        </w:rPr>
        <w:t>i</w:t>
      </w:r>
      <w:r w:rsidR="00554395" w:rsidRPr="001D1E77">
        <w:rPr>
          <w:rFonts w:ascii="Verdana" w:hAnsi="Verdana"/>
        </w:rPr>
        <w:t>e te verstaan en toe te passen op samenlevingsvragen. Als voorgangers verder zien (dan hun neus lang is!)</w:t>
      </w:r>
      <w:r w:rsidR="00DC784E" w:rsidRPr="001D1E77">
        <w:rPr>
          <w:rFonts w:ascii="Verdana" w:hAnsi="Verdana"/>
        </w:rPr>
        <w:t xml:space="preserve"> betekent dat</w:t>
      </w:r>
      <w:r w:rsidR="00554395" w:rsidRPr="001D1E77">
        <w:rPr>
          <w:rFonts w:ascii="Verdana" w:hAnsi="Verdana"/>
        </w:rPr>
        <w:t xml:space="preserve"> dat</w:t>
      </w:r>
      <w:r w:rsidR="00DC784E" w:rsidRPr="001D1E77">
        <w:rPr>
          <w:rFonts w:ascii="Verdana" w:hAnsi="Verdana"/>
        </w:rPr>
        <w:t xml:space="preserve"> ze in Gods Naam mogen bemoedigen waar mensen alleen nog maar ellende </w:t>
      </w:r>
      <w:r w:rsidR="008D6D64" w:rsidRPr="001D1E77">
        <w:rPr>
          <w:rFonts w:ascii="Verdana" w:hAnsi="Verdana"/>
        </w:rPr>
        <w:t>waarnemen</w:t>
      </w:r>
      <w:r w:rsidR="00DC784E" w:rsidRPr="001D1E77">
        <w:rPr>
          <w:rFonts w:ascii="Verdana" w:hAnsi="Verdana"/>
        </w:rPr>
        <w:t xml:space="preserve">. Dat betekent soms ook dat ze moeten waarschuwen terwijl mensen zich alleen nog maar verheugen </w:t>
      </w:r>
      <w:r w:rsidR="00DC784E" w:rsidRPr="001D1E77">
        <w:rPr>
          <w:rFonts w:ascii="Verdana" w:hAnsi="Verdana"/>
        </w:rPr>
        <w:lastRenderedPageBreak/>
        <w:t>in hun voorspoed. Profeten zijn wonderlijke dwarsliggers, niet omdat ze arrogant zijn maar omdat ze gehoorzaam zijn.</w:t>
      </w:r>
      <w:r w:rsidRPr="001D1E77">
        <w:rPr>
          <w:rFonts w:ascii="Verdana" w:hAnsi="Verdana"/>
        </w:rPr>
        <w:t xml:space="preserve"> Dat kan weerstand oproepen.</w:t>
      </w:r>
      <w:r w:rsidR="00DC784E" w:rsidRPr="001D1E77">
        <w:rPr>
          <w:rFonts w:ascii="Verdana" w:hAnsi="Verdana"/>
        </w:rPr>
        <w:t xml:space="preserve"> Profeet zijn is een vreugde maar ook een last. Het is een opdracht die soms in eigen vlees snijdt.</w:t>
      </w:r>
      <w:r w:rsidR="00BC2706" w:rsidRPr="001D1E77">
        <w:rPr>
          <w:rFonts w:ascii="Verdana" w:hAnsi="Verdana"/>
        </w:rPr>
        <w:t xml:space="preserve">  </w:t>
      </w:r>
    </w:p>
    <w:p w:rsidR="00B71305" w:rsidRPr="001D1E77" w:rsidRDefault="00E760F2">
      <w:pPr>
        <w:rPr>
          <w:rFonts w:ascii="Verdana" w:hAnsi="Verdana"/>
        </w:rPr>
      </w:pPr>
      <w:r w:rsidRPr="001D1E77">
        <w:rPr>
          <w:rFonts w:ascii="Verdana" w:hAnsi="Verdana"/>
        </w:rPr>
        <w:tab/>
        <w:t xml:space="preserve">Profeten </w:t>
      </w:r>
      <w:r w:rsidRPr="001D1E77">
        <w:rPr>
          <w:rFonts w:ascii="Verdana" w:hAnsi="Verdana"/>
          <w:i/>
        </w:rPr>
        <w:t>blikken terug</w:t>
      </w:r>
      <w:r w:rsidRPr="001D1E77">
        <w:rPr>
          <w:rFonts w:ascii="Verdana" w:hAnsi="Verdana"/>
        </w:rPr>
        <w:t xml:space="preserve"> op de schepping en haar betekenis. De hele schepping is </w:t>
      </w:r>
      <w:r w:rsidR="004F3C54" w:rsidRPr="001D1E77">
        <w:rPr>
          <w:rFonts w:ascii="Verdana" w:hAnsi="Verdana"/>
        </w:rPr>
        <w:t>voortgekomen uit</w:t>
      </w:r>
      <w:r w:rsidRPr="001D1E77">
        <w:rPr>
          <w:rFonts w:ascii="Verdana" w:hAnsi="Verdana"/>
        </w:rPr>
        <w:t xml:space="preserve"> Gods gesproken woord</w:t>
      </w:r>
      <w:r w:rsidR="00D81E91" w:rsidRPr="001D1E77">
        <w:rPr>
          <w:rFonts w:ascii="Verdana" w:hAnsi="Verdana"/>
        </w:rPr>
        <w:t xml:space="preserve"> en verdient bij dreiging net zo verdedigd te worden als een kwetsbaar ongeboren kind.</w:t>
      </w:r>
      <w:r w:rsidR="0012130B">
        <w:rPr>
          <w:rStyle w:val="Voetnootmarkering"/>
          <w:rFonts w:ascii="Verdana" w:hAnsi="Verdana"/>
        </w:rPr>
        <w:footnoteReference w:id="1"/>
      </w:r>
      <w:r w:rsidR="0012130B">
        <w:rPr>
          <w:rFonts w:ascii="Verdana" w:hAnsi="Verdana"/>
        </w:rPr>
        <w:t xml:space="preserve"> </w:t>
      </w:r>
      <w:r w:rsidR="00D81E91" w:rsidRPr="001D1E77">
        <w:rPr>
          <w:rFonts w:ascii="Verdana" w:hAnsi="Verdana"/>
        </w:rPr>
        <w:t xml:space="preserve">Profeten </w:t>
      </w:r>
      <w:r w:rsidR="00D81E91" w:rsidRPr="001D1E77">
        <w:rPr>
          <w:rFonts w:ascii="Verdana" w:hAnsi="Verdana"/>
          <w:i/>
        </w:rPr>
        <w:t>kijken om zich heen</w:t>
      </w:r>
      <w:r w:rsidR="00D81E91" w:rsidRPr="001D1E77">
        <w:rPr>
          <w:rFonts w:ascii="Verdana" w:hAnsi="Verdana"/>
        </w:rPr>
        <w:t xml:space="preserve">, en voelen de pijn van de schepping, die zucht onder de gebrokenheid – en verbinden daaraan </w:t>
      </w:r>
      <w:r w:rsidR="00ED7BD5" w:rsidRPr="001D1E77">
        <w:rPr>
          <w:rFonts w:ascii="Verdana" w:hAnsi="Verdana"/>
        </w:rPr>
        <w:t>r</w:t>
      </w:r>
      <w:r w:rsidR="00D81E91" w:rsidRPr="001D1E77">
        <w:rPr>
          <w:rFonts w:ascii="Verdana" w:hAnsi="Verdana"/>
        </w:rPr>
        <w:t xml:space="preserve">ichtlijnen voor een nieuwe levenswandel. Profeten </w:t>
      </w:r>
      <w:r w:rsidR="00D81E91" w:rsidRPr="001D1E77">
        <w:rPr>
          <w:rFonts w:ascii="Verdana" w:hAnsi="Verdana"/>
          <w:i/>
        </w:rPr>
        <w:t>kijken vooruit</w:t>
      </w:r>
      <w:r w:rsidR="00D81E91" w:rsidRPr="001D1E77">
        <w:rPr>
          <w:rFonts w:ascii="Verdana" w:hAnsi="Verdana"/>
        </w:rPr>
        <w:t xml:space="preserve"> naar de jongste dag. Hemel en aarde worden vernieuwd. Dat geeft ons geen recht om de aarde uit te wonen. We moeten ons juist voorbereiden op de komst van Jezus Christus door nu dat te doen waarin Hij vreugde beleeft: gerechtigheid betrachten. Dan zijn we bij een volgende profetisch aspect. Profeten worden niet moe om te </w:t>
      </w:r>
      <w:r w:rsidR="00D81E91" w:rsidRPr="001D1E77">
        <w:rPr>
          <w:rFonts w:ascii="Verdana" w:hAnsi="Verdana"/>
          <w:i/>
        </w:rPr>
        <w:t>hameren op gerechtigheid</w:t>
      </w:r>
      <w:r w:rsidR="00D81E91" w:rsidRPr="001D1E77">
        <w:rPr>
          <w:rFonts w:ascii="Verdana" w:hAnsi="Verdana"/>
        </w:rPr>
        <w:t xml:space="preserve">. In de hele milieuproblematiek zit diep onrecht. Wij in het Westen genieten en de prijs daarvoor wordt voor een groot deel in de arme landen én door ons nageslacht betaald. En het laatste: profeten </w:t>
      </w:r>
      <w:r w:rsidR="00D81E91" w:rsidRPr="001D1E77">
        <w:rPr>
          <w:rFonts w:ascii="Verdana" w:hAnsi="Verdana"/>
          <w:i/>
        </w:rPr>
        <w:t>wijzen afgoderij af</w:t>
      </w:r>
      <w:r w:rsidR="00D81E91" w:rsidRPr="001D1E77">
        <w:rPr>
          <w:rFonts w:ascii="Verdana" w:hAnsi="Verdana"/>
        </w:rPr>
        <w:t xml:space="preserve">. Het lukt orthodoxe </w:t>
      </w:r>
      <w:r w:rsidR="004E035E" w:rsidRPr="001D1E77">
        <w:rPr>
          <w:rFonts w:ascii="Verdana" w:hAnsi="Verdana"/>
        </w:rPr>
        <w:t>theologen</w:t>
      </w:r>
      <w:r w:rsidR="00D81E91" w:rsidRPr="001D1E77">
        <w:rPr>
          <w:rFonts w:ascii="Verdana" w:hAnsi="Verdana"/>
        </w:rPr>
        <w:t xml:space="preserve"> wel om de dienst aan Baäl en </w:t>
      </w:r>
      <w:proofErr w:type="spellStart"/>
      <w:r w:rsidR="00D81E91" w:rsidRPr="001D1E77">
        <w:rPr>
          <w:rFonts w:ascii="Verdana" w:hAnsi="Verdana"/>
        </w:rPr>
        <w:t>Astarte</w:t>
      </w:r>
      <w:proofErr w:type="spellEnd"/>
      <w:r w:rsidR="00D81E91" w:rsidRPr="001D1E77">
        <w:rPr>
          <w:rFonts w:ascii="Verdana" w:hAnsi="Verdana"/>
        </w:rPr>
        <w:t xml:space="preserve"> te verbinden met de hedendaagse seksuele losbandigheid. Dat de seksualiteit in dienst stond van </w:t>
      </w:r>
      <w:r w:rsidR="001C4F42" w:rsidRPr="001D1E77">
        <w:rPr>
          <w:rFonts w:ascii="Verdana" w:hAnsi="Verdana"/>
        </w:rPr>
        <w:t>hoop op</w:t>
      </w:r>
      <w:r w:rsidR="00D81E91" w:rsidRPr="001D1E77">
        <w:rPr>
          <w:rFonts w:ascii="Verdana" w:hAnsi="Verdana"/>
        </w:rPr>
        <w:t xml:space="preserve"> voorspoed,</w:t>
      </w:r>
      <w:r w:rsidR="005776CB" w:rsidRPr="001D1E77">
        <w:rPr>
          <w:rFonts w:ascii="Verdana" w:hAnsi="Verdana"/>
        </w:rPr>
        <w:t xml:space="preserve"> </w:t>
      </w:r>
      <w:r w:rsidR="00D81E91" w:rsidRPr="001D1E77">
        <w:rPr>
          <w:rFonts w:ascii="Verdana" w:hAnsi="Verdana"/>
        </w:rPr>
        <w:t>vergeten ze</w:t>
      </w:r>
      <w:r w:rsidR="00256635" w:rsidRPr="001D1E77">
        <w:rPr>
          <w:rFonts w:ascii="Verdana" w:hAnsi="Verdana"/>
        </w:rPr>
        <w:t xml:space="preserve"> wel eens</w:t>
      </w:r>
      <w:r w:rsidR="00D81E91" w:rsidRPr="001D1E77">
        <w:rPr>
          <w:rFonts w:ascii="Verdana" w:hAnsi="Verdana"/>
        </w:rPr>
        <w:t xml:space="preserve">. </w:t>
      </w:r>
      <w:r w:rsidR="00256635" w:rsidRPr="001D1E77">
        <w:rPr>
          <w:rFonts w:ascii="Verdana" w:hAnsi="Verdana"/>
        </w:rPr>
        <w:t xml:space="preserve">Weelde en vooruitgang zijn machten in onze tijd die veel beloven. Net als de afgoden van vroeger benemen ze ons </w:t>
      </w:r>
      <w:r w:rsidR="001C4F42" w:rsidRPr="001D1E77">
        <w:rPr>
          <w:rFonts w:ascii="Verdana" w:hAnsi="Verdana"/>
        </w:rPr>
        <w:t xml:space="preserve">echter </w:t>
      </w:r>
      <w:r w:rsidR="00256635" w:rsidRPr="001D1E77">
        <w:rPr>
          <w:rFonts w:ascii="Verdana" w:hAnsi="Verdana"/>
        </w:rPr>
        <w:t>uiteindelijk de adem.</w:t>
      </w:r>
    </w:p>
    <w:p w:rsidR="0012130B" w:rsidRDefault="0012130B" w:rsidP="0012130B">
      <w:pPr>
        <w:rPr>
          <w:rFonts w:ascii="Verdana" w:hAnsi="Verdana"/>
        </w:rPr>
      </w:pPr>
    </w:p>
    <w:p w:rsidR="00256635" w:rsidRPr="001D1E77" w:rsidRDefault="00256635" w:rsidP="0012130B">
      <w:pPr>
        <w:rPr>
          <w:rFonts w:ascii="Verdana" w:hAnsi="Verdana"/>
        </w:rPr>
      </w:pPr>
      <w:r w:rsidRPr="001D1E77">
        <w:rPr>
          <w:rFonts w:ascii="Verdana" w:hAnsi="Verdana"/>
        </w:rPr>
        <w:t xml:space="preserve">Als nu </w:t>
      </w:r>
      <w:r w:rsidR="004E035E" w:rsidRPr="001D1E77">
        <w:rPr>
          <w:rFonts w:ascii="Verdana" w:hAnsi="Verdana"/>
        </w:rPr>
        <w:t>theologen</w:t>
      </w:r>
      <w:r w:rsidRPr="001D1E77">
        <w:rPr>
          <w:rFonts w:ascii="Verdana" w:hAnsi="Verdana"/>
        </w:rPr>
        <w:t xml:space="preserve"> vanuit het Woord, in een preek, in de catechese, </w:t>
      </w:r>
      <w:r w:rsidR="004E035E" w:rsidRPr="001D1E77">
        <w:rPr>
          <w:rFonts w:ascii="Verdana" w:hAnsi="Verdana"/>
        </w:rPr>
        <w:t>in</w:t>
      </w:r>
      <w:r w:rsidRPr="001D1E77">
        <w:rPr>
          <w:rFonts w:ascii="Verdana" w:hAnsi="Verdana"/>
        </w:rPr>
        <w:t xml:space="preserve"> het pastoraat</w:t>
      </w:r>
      <w:r w:rsidR="004E035E" w:rsidRPr="001D1E77">
        <w:rPr>
          <w:rFonts w:ascii="Verdana" w:hAnsi="Verdana"/>
        </w:rPr>
        <w:t xml:space="preserve"> of in het godsdienstonderwijs</w:t>
      </w:r>
      <w:r w:rsidRPr="001D1E77">
        <w:rPr>
          <w:rFonts w:ascii="Verdana" w:hAnsi="Verdana"/>
        </w:rPr>
        <w:t>, zulke en andere theologische doorkijkjes zouden geven, dan zouden we als gemeenteleden verder geholpen worden bij het nadenken over een heilige levenswandel.</w:t>
      </w:r>
    </w:p>
    <w:p w:rsidR="0012130B" w:rsidRDefault="0012130B">
      <w:pPr>
        <w:rPr>
          <w:rFonts w:ascii="Verdana" w:hAnsi="Verdana"/>
        </w:rPr>
      </w:pPr>
    </w:p>
    <w:p w:rsidR="00C975EA" w:rsidRPr="001D1E77" w:rsidRDefault="00256635">
      <w:pPr>
        <w:rPr>
          <w:rFonts w:ascii="Verdana" w:hAnsi="Verdana"/>
        </w:rPr>
      </w:pPr>
      <w:r w:rsidRPr="001D1E77">
        <w:rPr>
          <w:rFonts w:ascii="Verdana" w:hAnsi="Verdana"/>
        </w:rPr>
        <w:t xml:space="preserve">Ten slotte, een voorganger </w:t>
      </w:r>
      <w:r w:rsidR="00ED7BD5" w:rsidRPr="001D1E77">
        <w:rPr>
          <w:rFonts w:ascii="Verdana" w:hAnsi="Verdana"/>
        </w:rPr>
        <w:t>tracht</w:t>
      </w:r>
      <w:r w:rsidRPr="001D1E77">
        <w:rPr>
          <w:rFonts w:ascii="Verdana" w:hAnsi="Verdana"/>
        </w:rPr>
        <w:t xml:space="preserve"> midden in zijn eigen cultuur ogen te openen voor wie God is. Misschien moet hij </w:t>
      </w:r>
      <w:r w:rsidR="00ED7BD5" w:rsidRPr="001D1E77">
        <w:rPr>
          <w:rFonts w:ascii="Verdana" w:hAnsi="Verdana"/>
        </w:rPr>
        <w:t>eens iets nieuws uitproberen om</w:t>
      </w:r>
      <w:r w:rsidRPr="001D1E77">
        <w:rPr>
          <w:rFonts w:ascii="Verdana" w:hAnsi="Verdana"/>
        </w:rPr>
        <w:t xml:space="preserve"> gemeenteleden enthousiast te maken voor </w:t>
      </w:r>
      <w:r w:rsidR="00ED7BD5" w:rsidRPr="001D1E77">
        <w:rPr>
          <w:rFonts w:ascii="Verdana" w:hAnsi="Verdana"/>
        </w:rPr>
        <w:t xml:space="preserve">de </w:t>
      </w:r>
      <w:r w:rsidRPr="001D1E77">
        <w:rPr>
          <w:rFonts w:ascii="Verdana" w:hAnsi="Verdana"/>
        </w:rPr>
        <w:t>schepping. Wat denkt u van een catechese</w:t>
      </w:r>
      <w:r w:rsidR="003728B8" w:rsidRPr="001D1E77">
        <w:rPr>
          <w:rFonts w:ascii="Verdana" w:hAnsi="Verdana"/>
        </w:rPr>
        <w:t>-</w:t>
      </w:r>
      <w:r w:rsidRPr="001D1E77">
        <w:rPr>
          <w:rFonts w:ascii="Verdana" w:hAnsi="Verdana"/>
        </w:rPr>
        <w:t xml:space="preserve">uur over God de Schepper </w:t>
      </w:r>
      <w:r w:rsidR="00554395" w:rsidRPr="001D1E77">
        <w:rPr>
          <w:rFonts w:ascii="Verdana" w:hAnsi="Verdana"/>
        </w:rPr>
        <w:t xml:space="preserve">op het strand en van een gemeente-avond over het heelal (met foto’s van de hubbletelescoop)? </w:t>
      </w:r>
      <w:r w:rsidR="005776CB" w:rsidRPr="001D1E77">
        <w:rPr>
          <w:rFonts w:ascii="Verdana" w:hAnsi="Verdana"/>
        </w:rPr>
        <w:t>Het kerkenraadsuitje kan in de Oostvaarderplassen gehouden worden.</w:t>
      </w:r>
      <w:r w:rsidR="00425EFE">
        <w:rPr>
          <w:rFonts w:ascii="Verdana" w:hAnsi="Verdana"/>
        </w:rPr>
        <w:t xml:space="preserve"> </w:t>
      </w:r>
      <w:r w:rsidRPr="001D1E77">
        <w:rPr>
          <w:rFonts w:ascii="Verdana" w:hAnsi="Verdana"/>
        </w:rPr>
        <w:t xml:space="preserve">Wie </w:t>
      </w:r>
      <w:r w:rsidRPr="001D1E77">
        <w:rPr>
          <w:rFonts w:ascii="Verdana" w:hAnsi="Verdana"/>
        </w:rPr>
        <w:lastRenderedPageBreak/>
        <w:t>weet, kan de predikant daar wijzen op een zeldza</w:t>
      </w:r>
      <w:r w:rsidR="003728B8" w:rsidRPr="001D1E77">
        <w:rPr>
          <w:rFonts w:ascii="Verdana" w:hAnsi="Verdana"/>
        </w:rPr>
        <w:t>a</w:t>
      </w:r>
      <w:r w:rsidRPr="001D1E77">
        <w:rPr>
          <w:rFonts w:ascii="Verdana" w:hAnsi="Verdana"/>
        </w:rPr>
        <w:t>m</w:t>
      </w:r>
      <w:r w:rsidR="003728B8" w:rsidRPr="001D1E77">
        <w:rPr>
          <w:rFonts w:ascii="Verdana" w:hAnsi="Verdana"/>
        </w:rPr>
        <w:t xml:space="preserve"> geworden</w:t>
      </w:r>
      <w:r w:rsidRPr="001D1E77">
        <w:rPr>
          <w:rFonts w:ascii="Verdana" w:hAnsi="Verdana"/>
        </w:rPr>
        <w:t xml:space="preserve"> veldle</w:t>
      </w:r>
      <w:r w:rsidR="001C4F42" w:rsidRPr="001D1E77">
        <w:rPr>
          <w:rFonts w:ascii="Verdana" w:hAnsi="Verdana"/>
        </w:rPr>
        <w:t>e</w:t>
      </w:r>
      <w:r w:rsidRPr="001D1E77">
        <w:rPr>
          <w:rFonts w:ascii="Verdana" w:hAnsi="Verdana"/>
        </w:rPr>
        <w:t>uwerik die hoog in de lucht God</w:t>
      </w:r>
      <w:r w:rsidR="003728B8" w:rsidRPr="001D1E77">
        <w:rPr>
          <w:rFonts w:ascii="Verdana" w:hAnsi="Verdana"/>
        </w:rPr>
        <w:t>s</w:t>
      </w:r>
      <w:r w:rsidRPr="001D1E77">
        <w:rPr>
          <w:rFonts w:ascii="Verdana" w:hAnsi="Verdana"/>
        </w:rPr>
        <w:t xml:space="preserve"> lof </w:t>
      </w:r>
      <w:r w:rsidR="001C4F42" w:rsidRPr="001D1E77">
        <w:rPr>
          <w:rFonts w:ascii="Verdana" w:hAnsi="Verdana"/>
        </w:rPr>
        <w:t>be</w:t>
      </w:r>
      <w:r w:rsidRPr="001D1E77">
        <w:rPr>
          <w:rFonts w:ascii="Verdana" w:hAnsi="Verdana"/>
        </w:rPr>
        <w:t>zingt.</w:t>
      </w:r>
      <w:r w:rsidR="003728B8" w:rsidRPr="001D1E77">
        <w:rPr>
          <w:rFonts w:ascii="Verdana" w:hAnsi="Verdana"/>
        </w:rPr>
        <w:t xml:space="preserve"> Dat lied is ouder dan </w:t>
      </w:r>
      <w:r w:rsidR="005776CB" w:rsidRPr="001D1E77">
        <w:rPr>
          <w:rFonts w:ascii="Verdana" w:hAnsi="Verdana"/>
        </w:rPr>
        <w:t>de</w:t>
      </w:r>
      <w:r w:rsidR="003728B8" w:rsidRPr="001D1E77">
        <w:rPr>
          <w:rFonts w:ascii="Verdana" w:hAnsi="Verdana"/>
        </w:rPr>
        <w:t xml:space="preserve"> opwekkingslied</w:t>
      </w:r>
      <w:r w:rsidR="005776CB" w:rsidRPr="001D1E77">
        <w:rPr>
          <w:rFonts w:ascii="Verdana" w:hAnsi="Verdana"/>
        </w:rPr>
        <w:t xml:space="preserve">eren en mooier ook. </w:t>
      </w:r>
      <w:r w:rsidR="003728B8" w:rsidRPr="001D1E77">
        <w:rPr>
          <w:rFonts w:ascii="Verdana" w:hAnsi="Verdana"/>
        </w:rPr>
        <w:t>Ik denk dat het van het paradijs is.</w:t>
      </w:r>
      <w:r w:rsidR="00554395" w:rsidRPr="001D1E77">
        <w:rPr>
          <w:rFonts w:ascii="Verdana" w:hAnsi="Verdana"/>
        </w:rPr>
        <w:t xml:space="preserve"> Als wij niet snel </w:t>
      </w:r>
      <w:r w:rsidR="005B4C55" w:rsidRPr="001D1E77">
        <w:rPr>
          <w:rFonts w:ascii="Verdana" w:hAnsi="Verdana"/>
        </w:rPr>
        <w:t>meer</w:t>
      </w:r>
      <w:r w:rsidR="00554395" w:rsidRPr="001D1E77">
        <w:rPr>
          <w:rFonts w:ascii="Verdana" w:hAnsi="Verdana"/>
        </w:rPr>
        <w:t xml:space="preserve"> doen aan het natuurbe</w:t>
      </w:r>
      <w:r w:rsidR="003F6AC7" w:rsidRPr="001D1E77">
        <w:rPr>
          <w:rFonts w:ascii="Verdana" w:hAnsi="Verdana"/>
        </w:rPr>
        <w:t>heer zal ook dat lied verstommen.</w:t>
      </w:r>
    </w:p>
    <w:p w:rsidR="003F6AC7" w:rsidRPr="001D1E77" w:rsidRDefault="003F6AC7">
      <w:pPr>
        <w:rPr>
          <w:rFonts w:ascii="Verdana" w:hAnsi="Verdana"/>
        </w:rPr>
      </w:pPr>
    </w:p>
    <w:p w:rsidR="003F6AC7" w:rsidRPr="00E90591" w:rsidRDefault="003D074A" w:rsidP="003D074A">
      <w:pPr>
        <w:rPr>
          <w:rFonts w:ascii="Verdana" w:hAnsi="Verdana"/>
          <w:i/>
          <w:sz w:val="18"/>
          <w:szCs w:val="18"/>
        </w:rPr>
      </w:pPr>
      <w:r w:rsidRPr="00E90591">
        <w:rPr>
          <w:rFonts w:ascii="Verdana" w:hAnsi="Verdana"/>
          <w:i/>
          <w:sz w:val="18"/>
          <w:szCs w:val="18"/>
        </w:rPr>
        <w:t xml:space="preserve">4. </w:t>
      </w:r>
      <w:r w:rsidR="003F6AC7" w:rsidRPr="00E90591">
        <w:rPr>
          <w:rFonts w:ascii="Verdana" w:hAnsi="Verdana"/>
          <w:i/>
          <w:sz w:val="18"/>
          <w:szCs w:val="18"/>
        </w:rPr>
        <w:t xml:space="preserve">Aansluitend op de laatste alinea (en volgend op casus 3): Als jij in de gemeente kunt werken aan bewustwording aangaande behoud van de schepping door de mensen in hun </w:t>
      </w:r>
      <w:proofErr w:type="spellStart"/>
      <w:r w:rsidR="003F6AC7" w:rsidRPr="00E90591">
        <w:rPr>
          <w:rFonts w:ascii="Verdana" w:hAnsi="Verdana"/>
          <w:i/>
          <w:sz w:val="18"/>
          <w:szCs w:val="18"/>
        </w:rPr>
        <w:t>priveleven</w:t>
      </w:r>
      <w:proofErr w:type="spellEnd"/>
      <w:r w:rsidR="003F6AC7" w:rsidRPr="00E90591">
        <w:rPr>
          <w:rFonts w:ascii="Verdana" w:hAnsi="Verdana"/>
          <w:i/>
          <w:sz w:val="18"/>
          <w:szCs w:val="18"/>
        </w:rPr>
        <w:t>, wat zou jij dan doen? Welke kansen zie jij op welke terreinen van het kerkenwerk om ermee aan de slag te gaan?</w:t>
      </w:r>
    </w:p>
    <w:p w:rsidR="003D074A" w:rsidRPr="00E90591" w:rsidRDefault="003D074A" w:rsidP="003D074A">
      <w:pPr>
        <w:rPr>
          <w:rFonts w:ascii="Verdana" w:hAnsi="Verdana"/>
          <w:i/>
          <w:sz w:val="18"/>
          <w:szCs w:val="18"/>
        </w:rPr>
      </w:pPr>
      <w:r w:rsidRPr="00E90591">
        <w:rPr>
          <w:rFonts w:ascii="Verdana" w:hAnsi="Verdana"/>
          <w:i/>
          <w:sz w:val="18"/>
          <w:szCs w:val="18"/>
        </w:rPr>
        <w:t xml:space="preserve">5. De laatste alinea zegt iets over voorgangers die leuke ideeën kunnen </w:t>
      </w:r>
      <w:r w:rsidR="00C6323D" w:rsidRPr="00E90591">
        <w:rPr>
          <w:rFonts w:ascii="Verdana" w:hAnsi="Verdana"/>
          <w:i/>
          <w:sz w:val="18"/>
          <w:szCs w:val="18"/>
        </w:rPr>
        <w:t>uitwerken. Welke leuke ideeën heb jij als</w:t>
      </w:r>
      <w:r w:rsidRPr="00E90591">
        <w:rPr>
          <w:rFonts w:ascii="Verdana" w:hAnsi="Verdana"/>
          <w:i/>
          <w:sz w:val="18"/>
          <w:szCs w:val="18"/>
        </w:rPr>
        <w:t xml:space="preserve"> godsdienstleraar om leerlingen bewust te maken van hun persoonlijke verantwoordelijkheid voor het milieu?</w:t>
      </w:r>
    </w:p>
    <w:p w:rsidR="0062165A" w:rsidRPr="001D1E77" w:rsidRDefault="00B967D6">
      <w:pPr>
        <w:rPr>
          <w:rFonts w:ascii="Verdana" w:hAnsi="Verdana"/>
        </w:rPr>
      </w:pPr>
      <w:r w:rsidRPr="001D1E77">
        <w:rPr>
          <w:rFonts w:ascii="Verdana" w:hAnsi="Verdana"/>
        </w:rPr>
        <w:tab/>
      </w:r>
    </w:p>
    <w:sectPr w:rsidR="0062165A" w:rsidRPr="001D1E77">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27D" w:rsidRDefault="00B3727D" w:rsidP="00495D2A">
      <w:r>
        <w:separator/>
      </w:r>
    </w:p>
  </w:endnote>
  <w:endnote w:type="continuationSeparator" w:id="0">
    <w:p w:rsidR="00B3727D" w:rsidRDefault="00B3727D" w:rsidP="00495D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12pt">
    <w:altName w:val="Impac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073608"/>
      <w:docPartObj>
        <w:docPartGallery w:val="Page Numbers (Bottom of Page)"/>
        <w:docPartUnique/>
      </w:docPartObj>
    </w:sdtPr>
    <w:sdtContent>
      <w:p w:rsidR="00495D2A" w:rsidRDefault="0012130B">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12130B" w:rsidRDefault="0012130B">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12130B">
                                <w:rPr>
                                  <w:noProof/>
                                  <w:color w:val="C0504D" w:themeColor="accent2"/>
                                </w:rPr>
                                <w:t>1</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12130B" w:rsidRDefault="0012130B">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12130B">
                          <w:rPr>
                            <w:noProof/>
                            <w:color w:val="C0504D" w:themeColor="accent2"/>
                          </w:rPr>
                          <w:t>1</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27D" w:rsidRDefault="00B3727D" w:rsidP="00495D2A">
      <w:r>
        <w:separator/>
      </w:r>
    </w:p>
  </w:footnote>
  <w:footnote w:type="continuationSeparator" w:id="0">
    <w:p w:rsidR="00B3727D" w:rsidRDefault="00B3727D" w:rsidP="00495D2A">
      <w:r>
        <w:continuationSeparator/>
      </w:r>
    </w:p>
  </w:footnote>
  <w:footnote w:id="1">
    <w:p w:rsidR="0012130B" w:rsidRPr="0012130B" w:rsidRDefault="0012130B" w:rsidP="0012130B">
      <w:pPr>
        <w:rPr>
          <w:rFonts w:ascii="Verdana" w:hAnsi="Verdana"/>
          <w:sz w:val="18"/>
          <w:szCs w:val="18"/>
        </w:rPr>
      </w:pPr>
      <w:r>
        <w:rPr>
          <w:rStyle w:val="Voetnootmarkering"/>
        </w:rPr>
        <w:footnoteRef/>
      </w:r>
      <w:r>
        <w:t xml:space="preserve"> </w:t>
      </w:r>
      <w:r w:rsidRPr="0012130B">
        <w:rPr>
          <w:rFonts w:ascii="Verdana" w:hAnsi="Verdana"/>
          <w:sz w:val="18"/>
          <w:szCs w:val="18"/>
        </w:rPr>
        <w:t xml:space="preserve">Als de schepping Gods werk is en Gods gave aan de mens, dan vraagt dat om goed rentmeesterschap. In de schepping zien wij de uitdrukking van Gods Geest. De natuur is niet goddelijk. Maar God is wel tegenwoordig in zijn schepping. Theologen kunnen ons helpen dat onze ogen daarvoor opengaan! Dat strekt verder dan de domineesontroering als ze in de bergen op vakantie zijn. Het is nogal wat als wij geloven dat onze leefomgeving verbonden is met God. Dan doet het God vreugde als mensen goede zorg verlenen aan zijn scheppingswerk. Dan doet het God verdriet als wij bijvoorbeeld zijn – zíjn dus - oceanen vergiftigen met </w:t>
      </w:r>
      <w:proofErr w:type="spellStart"/>
      <w:r w:rsidRPr="0012130B">
        <w:rPr>
          <w:rFonts w:ascii="Verdana" w:hAnsi="Verdana"/>
          <w:sz w:val="18"/>
          <w:szCs w:val="18"/>
        </w:rPr>
        <w:t>giga</w:t>
      </w:r>
      <w:proofErr w:type="spellEnd"/>
      <w:r w:rsidRPr="0012130B">
        <w:rPr>
          <w:rFonts w:ascii="Verdana" w:hAnsi="Verdana"/>
          <w:sz w:val="18"/>
          <w:szCs w:val="18"/>
        </w:rPr>
        <w:t xml:space="preserve">-hoeveelheden plastic. </w:t>
      </w:r>
    </w:p>
    <w:p w:rsidR="0012130B" w:rsidRPr="0012130B" w:rsidRDefault="0012130B" w:rsidP="0012130B">
      <w:pPr>
        <w:ind w:firstLine="708"/>
        <w:rPr>
          <w:rFonts w:ascii="Verdana" w:hAnsi="Verdana"/>
          <w:sz w:val="18"/>
          <w:szCs w:val="18"/>
        </w:rPr>
      </w:pPr>
      <w:r w:rsidRPr="0012130B">
        <w:rPr>
          <w:rFonts w:ascii="Verdana" w:hAnsi="Verdana"/>
          <w:sz w:val="18"/>
          <w:szCs w:val="18"/>
        </w:rPr>
        <w:t>Feitelijk hebben christenen Gen. 1:28 altijd als een vrijbrief opgevat om de aarde geheel naar eigen believen te gebruiken. Heersen is in de bijbel echter altijd verbonden met dienen. Zorg voor de schepping is een priesterlijke dienst. Het is diaconie: zorg voor wat kwetsbaar is. Dat is een mooie gedachte: dominees zouden het onderwerp omgaan met het milieu aan de orde kunnen stellen bij het thema diaconie. Diakenen zouden op hun vergaderingen niet alleen kunnen nadenken over hun zorgbeleid ten aanzien van kwetsbare mensen, maar ook ten aanzien van Gods kwetsbare scheppingswerk.</w:t>
      </w:r>
    </w:p>
    <w:p w:rsidR="0012130B" w:rsidRDefault="0012130B">
      <w:pPr>
        <w:pStyle w:val="Voetnootteks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6336BA"/>
    <w:multiLevelType w:val="hybridMultilevel"/>
    <w:tmpl w:val="F49C8832"/>
    <w:lvl w:ilvl="0" w:tplc="0413000F">
      <w:start w:val="3"/>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nsid w:val="3B2B2A98"/>
    <w:multiLevelType w:val="hybridMultilevel"/>
    <w:tmpl w:val="A950F394"/>
    <w:lvl w:ilvl="0" w:tplc="BF8AB762">
      <w:start w:val="1"/>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nsid w:val="677A710D"/>
    <w:multiLevelType w:val="hybridMultilevel"/>
    <w:tmpl w:val="F4FC2E46"/>
    <w:lvl w:ilvl="0" w:tplc="1F960264">
      <w:start w:val="1"/>
      <w:numFmt w:val="decimal"/>
      <w:lvlText w:val="%1."/>
      <w:lvlJc w:val="left"/>
      <w:pPr>
        <w:tabs>
          <w:tab w:val="num" w:pos="1128"/>
        </w:tabs>
        <w:ind w:left="1128" w:hanging="360"/>
      </w:pPr>
      <w:rPr>
        <w:rFonts w:hint="default"/>
      </w:rPr>
    </w:lvl>
    <w:lvl w:ilvl="1" w:tplc="04130019" w:tentative="1">
      <w:start w:val="1"/>
      <w:numFmt w:val="lowerLetter"/>
      <w:lvlText w:val="%2."/>
      <w:lvlJc w:val="left"/>
      <w:pPr>
        <w:tabs>
          <w:tab w:val="num" w:pos="1848"/>
        </w:tabs>
        <w:ind w:left="1848" w:hanging="360"/>
      </w:pPr>
    </w:lvl>
    <w:lvl w:ilvl="2" w:tplc="0413001B" w:tentative="1">
      <w:start w:val="1"/>
      <w:numFmt w:val="lowerRoman"/>
      <w:lvlText w:val="%3."/>
      <w:lvlJc w:val="right"/>
      <w:pPr>
        <w:tabs>
          <w:tab w:val="num" w:pos="2568"/>
        </w:tabs>
        <w:ind w:left="2568" w:hanging="180"/>
      </w:pPr>
    </w:lvl>
    <w:lvl w:ilvl="3" w:tplc="0413000F" w:tentative="1">
      <w:start w:val="1"/>
      <w:numFmt w:val="decimal"/>
      <w:lvlText w:val="%4."/>
      <w:lvlJc w:val="left"/>
      <w:pPr>
        <w:tabs>
          <w:tab w:val="num" w:pos="3288"/>
        </w:tabs>
        <w:ind w:left="3288" w:hanging="360"/>
      </w:pPr>
    </w:lvl>
    <w:lvl w:ilvl="4" w:tplc="04130019" w:tentative="1">
      <w:start w:val="1"/>
      <w:numFmt w:val="lowerLetter"/>
      <w:lvlText w:val="%5."/>
      <w:lvlJc w:val="left"/>
      <w:pPr>
        <w:tabs>
          <w:tab w:val="num" w:pos="4008"/>
        </w:tabs>
        <w:ind w:left="4008" w:hanging="360"/>
      </w:pPr>
    </w:lvl>
    <w:lvl w:ilvl="5" w:tplc="0413001B" w:tentative="1">
      <w:start w:val="1"/>
      <w:numFmt w:val="lowerRoman"/>
      <w:lvlText w:val="%6."/>
      <w:lvlJc w:val="right"/>
      <w:pPr>
        <w:tabs>
          <w:tab w:val="num" w:pos="4728"/>
        </w:tabs>
        <w:ind w:left="4728" w:hanging="180"/>
      </w:pPr>
    </w:lvl>
    <w:lvl w:ilvl="6" w:tplc="0413000F" w:tentative="1">
      <w:start w:val="1"/>
      <w:numFmt w:val="decimal"/>
      <w:lvlText w:val="%7."/>
      <w:lvlJc w:val="left"/>
      <w:pPr>
        <w:tabs>
          <w:tab w:val="num" w:pos="5448"/>
        </w:tabs>
        <w:ind w:left="5448" w:hanging="360"/>
      </w:pPr>
    </w:lvl>
    <w:lvl w:ilvl="7" w:tplc="04130019" w:tentative="1">
      <w:start w:val="1"/>
      <w:numFmt w:val="lowerLetter"/>
      <w:lvlText w:val="%8."/>
      <w:lvlJc w:val="left"/>
      <w:pPr>
        <w:tabs>
          <w:tab w:val="num" w:pos="6168"/>
        </w:tabs>
        <w:ind w:left="6168" w:hanging="360"/>
      </w:pPr>
    </w:lvl>
    <w:lvl w:ilvl="8" w:tplc="0413001B" w:tentative="1">
      <w:start w:val="1"/>
      <w:numFmt w:val="lowerRoman"/>
      <w:lvlText w:val="%9."/>
      <w:lvlJc w:val="right"/>
      <w:pPr>
        <w:tabs>
          <w:tab w:val="num" w:pos="6888"/>
        </w:tabs>
        <w:ind w:left="6888" w:hanging="180"/>
      </w:pPr>
    </w:lvl>
  </w:abstractNum>
  <w:abstractNum w:abstractNumId="3">
    <w:nsid w:val="69D97F16"/>
    <w:multiLevelType w:val="hybridMultilevel"/>
    <w:tmpl w:val="930E20C2"/>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nsid w:val="6FA25EB6"/>
    <w:multiLevelType w:val="hybridMultilevel"/>
    <w:tmpl w:val="EF7278C6"/>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5B0D"/>
    <w:rsid w:val="00027AA5"/>
    <w:rsid w:val="0008499F"/>
    <w:rsid w:val="000960FF"/>
    <w:rsid w:val="0012130B"/>
    <w:rsid w:val="001771DF"/>
    <w:rsid w:val="001A20BC"/>
    <w:rsid w:val="001C16A3"/>
    <w:rsid w:val="001C4F42"/>
    <w:rsid w:val="001D1E77"/>
    <w:rsid w:val="00225B0D"/>
    <w:rsid w:val="002454AC"/>
    <w:rsid w:val="00256407"/>
    <w:rsid w:val="00256635"/>
    <w:rsid w:val="002726E8"/>
    <w:rsid w:val="00276781"/>
    <w:rsid w:val="00310AC6"/>
    <w:rsid w:val="00314762"/>
    <w:rsid w:val="0032202B"/>
    <w:rsid w:val="00333757"/>
    <w:rsid w:val="003650EB"/>
    <w:rsid w:val="00367F5E"/>
    <w:rsid w:val="003728B8"/>
    <w:rsid w:val="00374638"/>
    <w:rsid w:val="00384F64"/>
    <w:rsid w:val="003D074A"/>
    <w:rsid w:val="003F18D7"/>
    <w:rsid w:val="003F6AC7"/>
    <w:rsid w:val="00425EFE"/>
    <w:rsid w:val="0043708C"/>
    <w:rsid w:val="00474C4A"/>
    <w:rsid w:val="00495D2A"/>
    <w:rsid w:val="004B38F7"/>
    <w:rsid w:val="004E035E"/>
    <w:rsid w:val="004F3C54"/>
    <w:rsid w:val="00511F2E"/>
    <w:rsid w:val="00536CA5"/>
    <w:rsid w:val="00554395"/>
    <w:rsid w:val="005776CB"/>
    <w:rsid w:val="005A40D9"/>
    <w:rsid w:val="005B4C55"/>
    <w:rsid w:val="0062165A"/>
    <w:rsid w:val="006854FF"/>
    <w:rsid w:val="00710EA9"/>
    <w:rsid w:val="0073345D"/>
    <w:rsid w:val="00791362"/>
    <w:rsid w:val="007F3631"/>
    <w:rsid w:val="00837284"/>
    <w:rsid w:val="00880471"/>
    <w:rsid w:val="00883176"/>
    <w:rsid w:val="008D0ED3"/>
    <w:rsid w:val="008D6D64"/>
    <w:rsid w:val="008E1F02"/>
    <w:rsid w:val="008F4343"/>
    <w:rsid w:val="00903068"/>
    <w:rsid w:val="00903F58"/>
    <w:rsid w:val="00954322"/>
    <w:rsid w:val="00987735"/>
    <w:rsid w:val="00A02807"/>
    <w:rsid w:val="00A33B5F"/>
    <w:rsid w:val="00A97F78"/>
    <w:rsid w:val="00AE1184"/>
    <w:rsid w:val="00B17E87"/>
    <w:rsid w:val="00B26F54"/>
    <w:rsid w:val="00B3715C"/>
    <w:rsid w:val="00B3727D"/>
    <w:rsid w:val="00B71305"/>
    <w:rsid w:val="00B967D6"/>
    <w:rsid w:val="00BC2706"/>
    <w:rsid w:val="00BE2ECD"/>
    <w:rsid w:val="00BE6EEF"/>
    <w:rsid w:val="00C22CDC"/>
    <w:rsid w:val="00C6323D"/>
    <w:rsid w:val="00C975EA"/>
    <w:rsid w:val="00CB1FBD"/>
    <w:rsid w:val="00CD585B"/>
    <w:rsid w:val="00CE6B0B"/>
    <w:rsid w:val="00D03392"/>
    <w:rsid w:val="00D14B74"/>
    <w:rsid w:val="00D81E91"/>
    <w:rsid w:val="00D842F0"/>
    <w:rsid w:val="00DA0F67"/>
    <w:rsid w:val="00DB2F0D"/>
    <w:rsid w:val="00DB38F9"/>
    <w:rsid w:val="00DC3A45"/>
    <w:rsid w:val="00DC784E"/>
    <w:rsid w:val="00DE78B1"/>
    <w:rsid w:val="00DF09A0"/>
    <w:rsid w:val="00E070F7"/>
    <w:rsid w:val="00E20905"/>
    <w:rsid w:val="00E760F2"/>
    <w:rsid w:val="00E84340"/>
    <w:rsid w:val="00E90591"/>
    <w:rsid w:val="00ED7BD5"/>
    <w:rsid w:val="00F270C0"/>
    <w:rsid w:val="00F5588D"/>
    <w:rsid w:val="00F94033"/>
    <w:rsid w:val="00FF75C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paragraph" w:styleId="Kop1">
    <w:name w:val="heading 1"/>
    <w:basedOn w:val="Standaard"/>
    <w:next w:val="Standaard"/>
    <w:qFormat/>
    <w:rsid w:val="00FF75C4"/>
    <w:pPr>
      <w:keepNext/>
      <w:widowControl w:val="0"/>
      <w:tabs>
        <w:tab w:val="left" w:pos="-1440"/>
        <w:tab w:val="left" w:pos="-720"/>
      </w:tabs>
      <w:autoSpaceDE w:val="0"/>
      <w:autoSpaceDN w:val="0"/>
      <w:adjustRightInd w:val="0"/>
      <w:spacing w:line="240" w:lineRule="atLeast"/>
      <w:jc w:val="both"/>
      <w:outlineLvl w:val="0"/>
    </w:pPr>
    <w:rPr>
      <w:rFonts w:ascii="CG Times 12pt" w:hAnsi="CG Times 12pt"/>
      <w:b/>
      <w:bCs/>
      <w:spacing w:val="-3"/>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495D2A"/>
    <w:pPr>
      <w:tabs>
        <w:tab w:val="center" w:pos="4536"/>
        <w:tab w:val="right" w:pos="9072"/>
      </w:tabs>
    </w:pPr>
  </w:style>
  <w:style w:type="character" w:customStyle="1" w:styleId="KoptekstChar">
    <w:name w:val="Koptekst Char"/>
    <w:link w:val="Koptekst"/>
    <w:uiPriority w:val="99"/>
    <w:rsid w:val="00495D2A"/>
    <w:rPr>
      <w:sz w:val="24"/>
      <w:szCs w:val="24"/>
    </w:rPr>
  </w:style>
  <w:style w:type="paragraph" w:styleId="Voettekst">
    <w:name w:val="footer"/>
    <w:basedOn w:val="Standaard"/>
    <w:link w:val="VoettekstChar"/>
    <w:uiPriority w:val="99"/>
    <w:unhideWhenUsed/>
    <w:rsid w:val="00495D2A"/>
    <w:pPr>
      <w:tabs>
        <w:tab w:val="center" w:pos="4536"/>
        <w:tab w:val="right" w:pos="9072"/>
      </w:tabs>
    </w:pPr>
  </w:style>
  <w:style w:type="character" w:customStyle="1" w:styleId="VoettekstChar">
    <w:name w:val="Voettekst Char"/>
    <w:link w:val="Voettekst"/>
    <w:uiPriority w:val="99"/>
    <w:rsid w:val="00495D2A"/>
    <w:rPr>
      <w:sz w:val="24"/>
      <w:szCs w:val="24"/>
    </w:rPr>
  </w:style>
  <w:style w:type="paragraph" w:styleId="Voetnoottekst">
    <w:name w:val="footnote text"/>
    <w:basedOn w:val="Standaard"/>
    <w:link w:val="VoetnoottekstChar"/>
    <w:uiPriority w:val="99"/>
    <w:semiHidden/>
    <w:unhideWhenUsed/>
    <w:rsid w:val="0012130B"/>
    <w:rPr>
      <w:sz w:val="20"/>
      <w:szCs w:val="20"/>
    </w:rPr>
  </w:style>
  <w:style w:type="character" w:customStyle="1" w:styleId="VoetnoottekstChar">
    <w:name w:val="Voetnoottekst Char"/>
    <w:basedOn w:val="Standaardalinea-lettertype"/>
    <w:link w:val="Voetnoottekst"/>
    <w:uiPriority w:val="99"/>
    <w:semiHidden/>
    <w:rsid w:val="0012130B"/>
  </w:style>
  <w:style w:type="character" w:styleId="Voetnootmarkering">
    <w:name w:val="footnote reference"/>
    <w:basedOn w:val="Standaardalinea-lettertype"/>
    <w:uiPriority w:val="99"/>
    <w:semiHidden/>
    <w:unhideWhenUsed/>
    <w:rsid w:val="0012130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paragraph" w:styleId="Kop1">
    <w:name w:val="heading 1"/>
    <w:basedOn w:val="Standaard"/>
    <w:next w:val="Standaard"/>
    <w:qFormat/>
    <w:rsid w:val="00FF75C4"/>
    <w:pPr>
      <w:keepNext/>
      <w:widowControl w:val="0"/>
      <w:tabs>
        <w:tab w:val="left" w:pos="-1440"/>
        <w:tab w:val="left" w:pos="-720"/>
      </w:tabs>
      <w:autoSpaceDE w:val="0"/>
      <w:autoSpaceDN w:val="0"/>
      <w:adjustRightInd w:val="0"/>
      <w:spacing w:line="240" w:lineRule="atLeast"/>
      <w:jc w:val="both"/>
      <w:outlineLvl w:val="0"/>
    </w:pPr>
    <w:rPr>
      <w:rFonts w:ascii="CG Times 12pt" w:hAnsi="CG Times 12pt"/>
      <w:b/>
      <w:bCs/>
      <w:spacing w:val="-3"/>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495D2A"/>
    <w:pPr>
      <w:tabs>
        <w:tab w:val="center" w:pos="4536"/>
        <w:tab w:val="right" w:pos="9072"/>
      </w:tabs>
    </w:pPr>
  </w:style>
  <w:style w:type="character" w:customStyle="1" w:styleId="KoptekstChar">
    <w:name w:val="Koptekst Char"/>
    <w:link w:val="Koptekst"/>
    <w:uiPriority w:val="99"/>
    <w:rsid w:val="00495D2A"/>
    <w:rPr>
      <w:sz w:val="24"/>
      <w:szCs w:val="24"/>
    </w:rPr>
  </w:style>
  <w:style w:type="paragraph" w:styleId="Voettekst">
    <w:name w:val="footer"/>
    <w:basedOn w:val="Standaard"/>
    <w:link w:val="VoettekstChar"/>
    <w:uiPriority w:val="99"/>
    <w:unhideWhenUsed/>
    <w:rsid w:val="00495D2A"/>
    <w:pPr>
      <w:tabs>
        <w:tab w:val="center" w:pos="4536"/>
        <w:tab w:val="right" w:pos="9072"/>
      </w:tabs>
    </w:pPr>
  </w:style>
  <w:style w:type="character" w:customStyle="1" w:styleId="VoettekstChar">
    <w:name w:val="Voettekst Char"/>
    <w:link w:val="Voettekst"/>
    <w:uiPriority w:val="99"/>
    <w:rsid w:val="00495D2A"/>
    <w:rPr>
      <w:sz w:val="24"/>
      <w:szCs w:val="24"/>
    </w:rPr>
  </w:style>
  <w:style w:type="paragraph" w:styleId="Voetnoottekst">
    <w:name w:val="footnote text"/>
    <w:basedOn w:val="Standaard"/>
    <w:link w:val="VoetnoottekstChar"/>
    <w:uiPriority w:val="99"/>
    <w:semiHidden/>
    <w:unhideWhenUsed/>
    <w:rsid w:val="0012130B"/>
    <w:rPr>
      <w:sz w:val="20"/>
      <w:szCs w:val="20"/>
    </w:rPr>
  </w:style>
  <w:style w:type="character" w:customStyle="1" w:styleId="VoetnoottekstChar">
    <w:name w:val="Voetnoottekst Char"/>
    <w:basedOn w:val="Standaardalinea-lettertype"/>
    <w:link w:val="Voetnoottekst"/>
    <w:uiPriority w:val="99"/>
    <w:semiHidden/>
    <w:rsid w:val="0012130B"/>
  </w:style>
  <w:style w:type="character" w:styleId="Voetnootmarkering">
    <w:name w:val="footnote reference"/>
    <w:basedOn w:val="Standaardalinea-lettertype"/>
    <w:uiPriority w:val="99"/>
    <w:semiHidden/>
    <w:unhideWhenUsed/>
    <w:rsid w:val="0012130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0FC4C-765A-4786-80CD-F6100F33D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Pages>
  <Words>2148</Words>
  <Characters>11818</Characters>
  <Application>Microsoft Office Word</Application>
  <DocSecurity>0</DocSecurity>
  <Lines>98</Lines>
  <Paragraphs>27</Paragraphs>
  <ScaleCrop>false</ScaleCrop>
  <HeadingPairs>
    <vt:vector size="2" baseType="variant">
      <vt:variant>
        <vt:lpstr>Titel</vt:lpstr>
      </vt:variant>
      <vt:variant>
        <vt:i4>1</vt:i4>
      </vt:variant>
    </vt:vector>
  </HeadingPairs>
  <TitlesOfParts>
    <vt:vector size="1" baseType="lpstr">
      <vt:lpstr>Waarom zwijgt de dominee over het milieu</vt:lpstr>
    </vt:vector>
  </TitlesOfParts>
  <Company>CHE</Company>
  <LinksUpToDate>false</LinksUpToDate>
  <CharactersWithSpaces>13939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Waarom zwijgt de dominee over het milieu</dc:title>
  <dc:creator>N.C. van der Voet</dc:creator>
  <cp:lastModifiedBy>N.C. van der Voet</cp:lastModifiedBy>
  <cp:revision>3</cp:revision>
  <dcterms:created xsi:type="dcterms:W3CDTF">2015-01-17T07:47:00Z</dcterms:created>
  <dcterms:modified xsi:type="dcterms:W3CDTF">2015-01-31T20:58:00Z</dcterms:modified>
</cp:coreProperties>
</file>