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7DF8" w:rsidRDefault="00B27DF8">
      <w:pPr>
        <w:jc w:val="right"/>
        <w:outlineLvl w:val="0"/>
        <w:rPr>
          <w:b/>
          <w:sz w:val="20"/>
          <w:lang w:val="nl-NL"/>
        </w:rPr>
      </w:pPr>
    </w:p>
    <w:p w:rsidR="00B27DF8" w:rsidRPr="000001B2" w:rsidRDefault="00B27DF8" w:rsidP="000001B2">
      <w:pPr>
        <w:outlineLvl w:val="0"/>
        <w:rPr>
          <w:rFonts w:ascii="Verdana" w:hAnsi="Verdana"/>
          <w:b/>
          <w:sz w:val="32"/>
          <w:szCs w:val="32"/>
          <w:lang w:val="nl-NL"/>
        </w:rPr>
      </w:pPr>
      <w:bookmarkStart w:id="0" w:name="_GoBack"/>
      <w:bookmarkEnd w:id="0"/>
      <w:r w:rsidRPr="000001B2">
        <w:rPr>
          <w:rFonts w:ascii="Verdana" w:hAnsi="Verdana"/>
          <w:b/>
          <w:sz w:val="32"/>
          <w:szCs w:val="32"/>
          <w:lang w:val="nl-NL"/>
        </w:rPr>
        <w:t>Geloofscommunicatie met verstandelijk gehandicapten</w:t>
      </w:r>
    </w:p>
    <w:p w:rsidR="00FF71E0" w:rsidRPr="000001B2" w:rsidRDefault="00FF71E0">
      <w:pPr>
        <w:jc w:val="both"/>
        <w:outlineLvl w:val="0"/>
        <w:rPr>
          <w:rFonts w:ascii="Verdana" w:hAnsi="Verdana"/>
          <w:b/>
          <w:lang w:val="nl-NL"/>
        </w:rPr>
      </w:pPr>
    </w:p>
    <w:p w:rsidR="00B27DF8" w:rsidRPr="000001B2" w:rsidRDefault="00B27DF8">
      <w:pPr>
        <w:jc w:val="both"/>
        <w:rPr>
          <w:rFonts w:ascii="Verdana" w:hAnsi="Verdana"/>
          <w:i/>
          <w:lang w:val="nl-NL"/>
        </w:rPr>
      </w:pPr>
      <w:r w:rsidRPr="000001B2">
        <w:rPr>
          <w:rFonts w:ascii="Verdana" w:hAnsi="Verdana"/>
          <w:i/>
          <w:lang w:val="nl-NL"/>
        </w:rPr>
        <w:t xml:space="preserve">Daar stond ik dan: tien jaar ervaring als professional in de zorg, ruim vijfentwintig jaar </w:t>
      </w:r>
      <w:proofErr w:type="spellStart"/>
      <w:r w:rsidRPr="000001B2">
        <w:rPr>
          <w:rFonts w:ascii="Verdana" w:hAnsi="Verdana"/>
          <w:i/>
          <w:lang w:val="nl-NL"/>
        </w:rPr>
        <w:t>kerkgaand</w:t>
      </w:r>
      <w:proofErr w:type="spellEnd"/>
      <w:r w:rsidRPr="000001B2">
        <w:rPr>
          <w:rFonts w:ascii="Verdana" w:hAnsi="Verdana"/>
          <w:i/>
          <w:lang w:val="nl-NL"/>
        </w:rPr>
        <w:t xml:space="preserve"> binnen de gereformeerde bond, tien jaar catechese gevolgd, vier jaar </w:t>
      </w:r>
      <w:r w:rsidR="00FF71E0" w:rsidRPr="000001B2">
        <w:rPr>
          <w:rFonts w:ascii="Verdana" w:hAnsi="Verdana"/>
          <w:i/>
          <w:lang w:val="nl-NL"/>
        </w:rPr>
        <w:t>HBO-</w:t>
      </w:r>
      <w:r w:rsidRPr="000001B2">
        <w:rPr>
          <w:rFonts w:ascii="Verdana" w:hAnsi="Verdana"/>
          <w:i/>
          <w:lang w:val="nl-NL"/>
        </w:rPr>
        <w:t xml:space="preserve">theologie gestudeerd </w:t>
      </w:r>
      <w:r w:rsidR="00FF71E0" w:rsidRPr="000001B2">
        <w:rPr>
          <w:rFonts w:ascii="Verdana" w:hAnsi="Verdana"/>
          <w:i/>
          <w:lang w:val="nl-NL"/>
        </w:rPr>
        <w:t xml:space="preserve">in Ede </w:t>
      </w:r>
      <w:r w:rsidRPr="000001B2">
        <w:rPr>
          <w:rFonts w:ascii="Verdana" w:hAnsi="Verdana"/>
          <w:i/>
          <w:lang w:val="nl-NL"/>
        </w:rPr>
        <w:t>– een hoofd vol kennis en een mond vol met woorden, voor een groep waarbij elk woord er soms al één teveel kan zijn …</w:t>
      </w:r>
    </w:p>
    <w:p w:rsidR="00B27DF8" w:rsidRPr="000001B2" w:rsidRDefault="00B27DF8">
      <w:pPr>
        <w:jc w:val="both"/>
        <w:rPr>
          <w:rFonts w:ascii="Verdana" w:hAnsi="Verdana"/>
          <w:color w:val="FF0000"/>
          <w:lang w:val="nl-NL"/>
        </w:rPr>
      </w:pPr>
    </w:p>
    <w:p w:rsidR="00B27DF8" w:rsidRPr="000001B2" w:rsidRDefault="00B27DF8">
      <w:pPr>
        <w:jc w:val="both"/>
        <w:rPr>
          <w:rFonts w:ascii="Verdana" w:hAnsi="Verdana"/>
          <w:lang w:val="nl-NL"/>
        </w:rPr>
      </w:pPr>
      <w:r w:rsidRPr="000001B2">
        <w:rPr>
          <w:rFonts w:ascii="Verdana" w:hAnsi="Verdana"/>
          <w:lang w:val="nl-NL"/>
        </w:rPr>
        <w:t xml:space="preserve">In de communicatie met ernstig meervoudig gehandicapten blijken woorden al snel hun kracht te verliezen, omdat ze in zekere zin nietszeggend zijn. Als mensen niet over een woordenschat beschikken, vinden onze woorden geen voedingsbodem. Om te kunnen communiceren moeten we dan gaan kijken naar andere mogelijkheden. </w:t>
      </w:r>
    </w:p>
    <w:p w:rsidR="00B27DF8" w:rsidRPr="000001B2" w:rsidRDefault="00B27DF8">
      <w:pPr>
        <w:jc w:val="both"/>
        <w:rPr>
          <w:rFonts w:ascii="Verdana" w:hAnsi="Verdana"/>
          <w:lang w:val="nl-NL"/>
        </w:rPr>
      </w:pPr>
      <w:r w:rsidRPr="000001B2">
        <w:rPr>
          <w:rFonts w:ascii="Verdana" w:hAnsi="Verdana"/>
          <w:lang w:val="nl-NL"/>
        </w:rPr>
        <w:t xml:space="preserve">Daarvoor moeten we ons richten op de mogelijkheden van deze mensen zelf: Hoe ontstaat er interactie? Wat nemen ze waar? </w:t>
      </w:r>
    </w:p>
    <w:p w:rsidR="00B27DF8" w:rsidRPr="000001B2" w:rsidRDefault="00B27DF8">
      <w:pPr>
        <w:jc w:val="both"/>
        <w:rPr>
          <w:rFonts w:ascii="Verdana" w:hAnsi="Verdana"/>
          <w:lang w:val="nl-NL"/>
        </w:rPr>
      </w:pPr>
    </w:p>
    <w:p w:rsidR="00B27DF8" w:rsidRDefault="00B27DF8">
      <w:pPr>
        <w:jc w:val="both"/>
        <w:outlineLvl w:val="0"/>
        <w:rPr>
          <w:rFonts w:ascii="Verdana" w:hAnsi="Verdana"/>
          <w:b/>
          <w:lang w:val="nl-NL"/>
        </w:rPr>
      </w:pPr>
      <w:r w:rsidRPr="000001B2">
        <w:rPr>
          <w:rFonts w:ascii="Verdana" w:hAnsi="Verdana"/>
          <w:b/>
          <w:lang w:val="nl-NL"/>
        </w:rPr>
        <w:t>Zien, ruiken, proeven, voelen</w:t>
      </w:r>
    </w:p>
    <w:p w:rsidR="000001B2" w:rsidRPr="000001B2" w:rsidRDefault="000001B2">
      <w:pPr>
        <w:jc w:val="both"/>
        <w:outlineLvl w:val="0"/>
        <w:rPr>
          <w:rFonts w:ascii="Verdana" w:hAnsi="Verdana"/>
          <w:b/>
          <w:lang w:val="nl-NL"/>
        </w:rPr>
      </w:pPr>
    </w:p>
    <w:p w:rsidR="00B27DF8" w:rsidRPr="000001B2" w:rsidRDefault="00B27DF8">
      <w:pPr>
        <w:jc w:val="both"/>
        <w:rPr>
          <w:rFonts w:ascii="Verdana" w:hAnsi="Verdana"/>
          <w:lang w:val="nl-NL"/>
        </w:rPr>
      </w:pPr>
      <w:r w:rsidRPr="000001B2">
        <w:rPr>
          <w:rFonts w:ascii="Verdana" w:hAnsi="Verdana"/>
          <w:lang w:val="nl-NL"/>
        </w:rPr>
        <w:t>Het meest basale niveau van waarnemen is sensatie: er wordt wat beleefd. Dat is dus belangrijk voor onze communicatie: er moet wat te beleven zijn. Zintuiglijke prikkeling is daarbij van essentieel belang. Hoe meer zintuigen je weet te prikkelen, hoe groter de kans dat je iemand alert maakt, al is dat misschien maar voor even. In plaats van een enkele nadruk op horen, moet je proberen in de communicatie ook iets te laten</w:t>
      </w:r>
      <w:r w:rsidRPr="000001B2">
        <w:rPr>
          <w:rFonts w:ascii="Verdana" w:hAnsi="Verdana"/>
          <w:i/>
          <w:lang w:val="nl-NL"/>
        </w:rPr>
        <w:t xml:space="preserve"> zien, </w:t>
      </w:r>
      <w:r w:rsidRPr="000001B2">
        <w:rPr>
          <w:rFonts w:ascii="Verdana" w:hAnsi="Verdana"/>
          <w:lang w:val="nl-NL"/>
        </w:rPr>
        <w:t>te laten</w:t>
      </w:r>
      <w:r w:rsidRPr="000001B2">
        <w:rPr>
          <w:rFonts w:ascii="Verdana" w:hAnsi="Verdana"/>
          <w:i/>
          <w:lang w:val="nl-NL"/>
        </w:rPr>
        <w:t xml:space="preserve"> ruiken </w:t>
      </w:r>
      <w:r w:rsidRPr="000001B2">
        <w:rPr>
          <w:rFonts w:ascii="Verdana" w:hAnsi="Verdana"/>
          <w:lang w:val="nl-NL"/>
        </w:rPr>
        <w:t>en</w:t>
      </w:r>
      <w:r w:rsidRPr="000001B2">
        <w:rPr>
          <w:rFonts w:ascii="Verdana" w:hAnsi="Verdana"/>
          <w:i/>
          <w:lang w:val="nl-NL"/>
        </w:rPr>
        <w:t xml:space="preserve"> proeven, </w:t>
      </w:r>
      <w:r w:rsidRPr="000001B2">
        <w:rPr>
          <w:rFonts w:ascii="Verdana" w:hAnsi="Verdana"/>
          <w:lang w:val="nl-NL"/>
        </w:rPr>
        <w:t>te laten</w:t>
      </w:r>
      <w:r w:rsidRPr="000001B2">
        <w:rPr>
          <w:rFonts w:ascii="Verdana" w:hAnsi="Verdana"/>
          <w:i/>
          <w:lang w:val="nl-NL"/>
        </w:rPr>
        <w:t xml:space="preserve"> voelen</w:t>
      </w:r>
      <w:r w:rsidRPr="000001B2">
        <w:rPr>
          <w:rFonts w:ascii="Verdana" w:hAnsi="Verdana"/>
          <w:lang w:val="nl-NL"/>
        </w:rPr>
        <w:t xml:space="preserve">. </w:t>
      </w:r>
    </w:p>
    <w:p w:rsidR="00B27DF8" w:rsidRPr="000001B2" w:rsidRDefault="00B27DF8">
      <w:pPr>
        <w:jc w:val="both"/>
        <w:rPr>
          <w:rFonts w:ascii="Verdana" w:hAnsi="Verdana"/>
          <w:lang w:val="nl-NL"/>
        </w:rPr>
      </w:pPr>
      <w:r w:rsidRPr="000001B2">
        <w:rPr>
          <w:rFonts w:ascii="Verdana" w:hAnsi="Verdana"/>
          <w:lang w:val="nl-NL"/>
        </w:rPr>
        <w:t>Dat vraagt een diepe doordenking. Waar je normaal gesproken als vanzelfsprekend jezelf van woorden bedient, moet je nu na gaan denken hoe je hiermee een beroep kunt doen op zoveel mogelijk zintuigen.</w:t>
      </w:r>
    </w:p>
    <w:p w:rsidR="00B27DF8" w:rsidRPr="000001B2" w:rsidRDefault="00B27DF8">
      <w:pPr>
        <w:jc w:val="both"/>
        <w:rPr>
          <w:rFonts w:ascii="Verdana" w:hAnsi="Verdana"/>
          <w:lang w:val="nl-NL"/>
        </w:rPr>
      </w:pPr>
      <w:r w:rsidRPr="000001B2">
        <w:rPr>
          <w:rFonts w:ascii="Verdana" w:hAnsi="Verdana"/>
          <w:lang w:val="nl-NL"/>
        </w:rPr>
        <w:t xml:space="preserve">In veel kerken liggen accenten echter veelal op de cognitieve aspecten: de geloofskennis en de verbale communicatie. Het spreekt voor zich dat ernstig meervoudig gehandicapten hier niet in mee kunnen komen. We komen ze in die kerken dan ook amper tegen. Dat wil echter nog niet zeggen dat ze er niet zijn. Het geeft mijns inziens veeleer aan dat wij er als kerk verlegen mee zijn. Want als je met de ander niet verbaal (over) het geloof kunt communiceren, wat moet je dan? Kan er dan überhaupt wel over geloof en in geloofstaal  gecommuniceerd worden? </w:t>
      </w:r>
    </w:p>
    <w:p w:rsidR="00B27DF8" w:rsidRPr="000001B2" w:rsidRDefault="00B27DF8">
      <w:pPr>
        <w:jc w:val="both"/>
        <w:rPr>
          <w:rFonts w:ascii="Verdana" w:hAnsi="Verdana"/>
          <w:lang w:val="nl-NL"/>
        </w:rPr>
      </w:pPr>
    </w:p>
    <w:p w:rsidR="00B27DF8" w:rsidRDefault="00B27DF8">
      <w:pPr>
        <w:jc w:val="both"/>
        <w:outlineLvl w:val="0"/>
        <w:rPr>
          <w:rFonts w:ascii="Verdana" w:hAnsi="Verdana"/>
          <w:b/>
          <w:lang w:val="nl-NL"/>
        </w:rPr>
      </w:pPr>
      <w:r w:rsidRPr="000001B2">
        <w:rPr>
          <w:rFonts w:ascii="Verdana" w:hAnsi="Verdana"/>
          <w:b/>
          <w:lang w:val="nl-NL"/>
        </w:rPr>
        <w:t>Vertrouwen en overgave</w:t>
      </w:r>
    </w:p>
    <w:p w:rsidR="000001B2" w:rsidRPr="000001B2" w:rsidRDefault="000001B2">
      <w:pPr>
        <w:jc w:val="both"/>
        <w:outlineLvl w:val="0"/>
        <w:rPr>
          <w:rFonts w:ascii="Verdana" w:hAnsi="Verdana"/>
          <w:b/>
          <w:lang w:val="nl-NL"/>
        </w:rPr>
      </w:pPr>
    </w:p>
    <w:p w:rsidR="00B27DF8" w:rsidRPr="000001B2" w:rsidRDefault="00B27DF8">
      <w:pPr>
        <w:jc w:val="both"/>
        <w:rPr>
          <w:rFonts w:ascii="Verdana" w:hAnsi="Verdana"/>
          <w:lang w:val="nl-NL"/>
        </w:rPr>
      </w:pPr>
      <w:r w:rsidRPr="000001B2">
        <w:rPr>
          <w:rFonts w:ascii="Verdana" w:hAnsi="Verdana"/>
          <w:lang w:val="nl-NL"/>
        </w:rPr>
        <w:t xml:space="preserve">Als je in de Bijbel op zoek gaat naar het aspect ‘geloven’ is het bijzonder opvallend dat voornamelijk twee begrippen hieraan gerelateerd zijn: vertrouwen en overgave. Begrippen die in zichzelf geen ingewikkelde vaardigheden vragen, noch een groot intellectueel vermogen. Feitelijk zijn het zelfs hele basale vaardigheden, waarmee ieder mens ter wereld komt. Een baby kan niet anders dan zich in vertrouwen overgeven aan zijn </w:t>
      </w:r>
      <w:r w:rsidRPr="000001B2">
        <w:rPr>
          <w:rFonts w:ascii="Verdana" w:hAnsi="Verdana"/>
          <w:lang w:val="nl-NL"/>
        </w:rPr>
        <w:lastRenderedPageBreak/>
        <w:t xml:space="preserve">ouders. Het komt niet in hem op dat zij wel eens niet te vertrouwen zouden kunnen zijn. Van de andere kant zullen zijn ouders hem de veiligheid bieden, die dat vertrouwen rechtvaardigt en in stand houdt. </w:t>
      </w:r>
    </w:p>
    <w:p w:rsidR="00B27DF8" w:rsidRPr="000001B2" w:rsidRDefault="00B27DF8">
      <w:pPr>
        <w:jc w:val="both"/>
        <w:rPr>
          <w:rFonts w:ascii="Verdana" w:hAnsi="Verdana"/>
          <w:lang w:val="nl-NL"/>
        </w:rPr>
      </w:pPr>
      <w:r w:rsidRPr="000001B2">
        <w:rPr>
          <w:rFonts w:ascii="Verdana" w:hAnsi="Verdana"/>
          <w:lang w:val="nl-NL"/>
        </w:rPr>
        <w:t>Bij geloven is dat net zo. Vertrouwen op God wordt gerechtvaardigd door Zijn aanwezigheid en handelen in jouw leven. Hij is getrouw, Hij maakt Zijn woorden waar. De Bijbel is daar in zijn geheel een onderstreping van. In al die verhalen, in al die wegen die God met mensen gaat, openbaart Hij zich aan hen en maakt Hij Zijn woorden waar. God ís te vertrouwen en dat creëert een veiligheid die nodig is om ons aan Hem over te geven. Het is God Zelf die deze veiligheid schept – door Zijn openbaring aan ons, waarin Hij Zijn belofte gestand houdt.</w:t>
      </w:r>
    </w:p>
    <w:p w:rsidR="00B27DF8" w:rsidRPr="000001B2" w:rsidRDefault="00B27DF8">
      <w:pPr>
        <w:jc w:val="both"/>
        <w:rPr>
          <w:rFonts w:ascii="Verdana" w:hAnsi="Verdana"/>
          <w:lang w:val="nl-NL"/>
        </w:rPr>
      </w:pPr>
      <w:r w:rsidRPr="000001B2">
        <w:rPr>
          <w:rFonts w:ascii="Verdana" w:hAnsi="Verdana"/>
          <w:lang w:val="nl-NL"/>
        </w:rPr>
        <w:t>In onze geloofscommunicatie met ernstig meervoudig gehandicapten is diezelfde veiligheid van belang. Als je hen mee wilt nemen in het Verhaal van God, is veiligheid en orde essentieel. Zij zijn als het ware randvoorwaarden, waar wij rekening mee hebben te houden. Tegelijkertijd denk ik -op grond van de Bijbel, Gods Verhaal met mensen- dat God Zelf in Zijn Verhaal met deze mensen voor die veiligheid zal zorgen, omdat Hij erbij is – in de verhalen toen, maar ook nu.</w:t>
      </w:r>
    </w:p>
    <w:p w:rsidR="00B27DF8" w:rsidRPr="000001B2" w:rsidRDefault="00B27DF8">
      <w:pPr>
        <w:jc w:val="both"/>
        <w:rPr>
          <w:rFonts w:ascii="Verdana" w:hAnsi="Verdana"/>
          <w:lang w:val="nl-NL"/>
        </w:rPr>
      </w:pPr>
    </w:p>
    <w:p w:rsidR="00B27DF8" w:rsidRPr="000001B2" w:rsidRDefault="00B27DF8">
      <w:pPr>
        <w:jc w:val="both"/>
        <w:rPr>
          <w:rFonts w:ascii="Verdana" w:hAnsi="Verdana"/>
          <w:lang w:val="nl-NL"/>
        </w:rPr>
      </w:pPr>
      <w:r w:rsidRPr="000001B2">
        <w:rPr>
          <w:rFonts w:ascii="Verdana" w:hAnsi="Verdana"/>
          <w:lang w:val="nl-NL"/>
        </w:rPr>
        <w:t xml:space="preserve">‘Gods wegen zijn ondoorgrondelijk’. En Zijn Geest werkt, waar wij het niet zien en soms zelfs niet verwachten. God is niet afhankelijk van ons handelen. Toch wil Hij ons gebruiken in dienst van Zijn Koninkrijk. Zo mogen wij getuigen zijn, in woord en daad. Daarbij kun je denken aan zending en evangelisatie, maar ook heel concreet aan daadwerkelijk christen-zijn in je dagelijks leven – om op die manier te getuigen van God in jouw leven. Dan komt het aan op echtheid, integriteit, christen-zijn in woord én daad; </w:t>
      </w:r>
      <w:proofErr w:type="spellStart"/>
      <w:r w:rsidRPr="000001B2">
        <w:rPr>
          <w:rFonts w:ascii="Verdana" w:hAnsi="Verdana"/>
          <w:lang w:val="nl-NL"/>
        </w:rPr>
        <w:t>appèlerend</w:t>
      </w:r>
      <w:proofErr w:type="spellEnd"/>
      <w:r w:rsidRPr="000001B2">
        <w:rPr>
          <w:rFonts w:ascii="Verdana" w:hAnsi="Verdana"/>
          <w:lang w:val="nl-NL"/>
        </w:rPr>
        <w:t>, soms confronterend met eigen ongemakken en weerstanden, intensief – maar ook zo verrijkend.</w:t>
      </w:r>
    </w:p>
    <w:p w:rsidR="000001B2" w:rsidRDefault="00B27DF8" w:rsidP="000001B2">
      <w:pPr>
        <w:jc w:val="both"/>
        <w:rPr>
          <w:rFonts w:ascii="Verdana" w:hAnsi="Verdana"/>
          <w:b/>
          <w:lang w:val="nl-NL"/>
        </w:rPr>
      </w:pPr>
      <w:r w:rsidRPr="000001B2">
        <w:rPr>
          <w:rFonts w:ascii="Verdana" w:hAnsi="Verdana"/>
          <w:lang w:val="nl-NL"/>
        </w:rPr>
        <w:t xml:space="preserve">Heel concreet door handen en voeten te geven aan Zijn liefde voor die specifieke mens. God houdt van jou, Hij kent je bij je naam, Hij ziet jou en is met jou bewogen. En dus ken ik jouw naam, zoek ik jou op, heb ik aandacht en liefde voor je – namens Hem. Hier wordt opnieuw de veiligheid gecreëerd tot vertrouwen en overgave. </w:t>
      </w:r>
    </w:p>
    <w:p w:rsidR="000001B2" w:rsidRDefault="000001B2">
      <w:pPr>
        <w:jc w:val="both"/>
        <w:outlineLvl w:val="0"/>
        <w:rPr>
          <w:rFonts w:ascii="Verdana" w:hAnsi="Verdana"/>
          <w:b/>
          <w:lang w:val="nl-NL"/>
        </w:rPr>
      </w:pPr>
      <w:r>
        <w:rPr>
          <w:rFonts w:ascii="Verdana" w:hAnsi="Verdana"/>
          <w:noProof/>
          <w:lang w:val="nl-NL" w:eastAsia="nl-NL"/>
        </w:rPr>
        <mc:AlternateContent>
          <mc:Choice Requires="wps">
            <w:drawing>
              <wp:anchor distT="0" distB="0" distL="114300" distR="114300" simplePos="0" relativeHeight="251657216" behindDoc="0" locked="0" layoutInCell="0" allowOverlap="1">
                <wp:simplePos x="0" y="0"/>
                <wp:positionH relativeFrom="column">
                  <wp:posOffset>-99695</wp:posOffset>
                </wp:positionH>
                <wp:positionV relativeFrom="paragraph">
                  <wp:posOffset>217170</wp:posOffset>
                </wp:positionV>
                <wp:extent cx="5565140" cy="2487295"/>
                <wp:effectExtent l="9525" t="8255" r="6985" b="952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5140" cy="2487295"/>
                        </a:xfrm>
                        <a:prstGeom prst="rect">
                          <a:avLst/>
                        </a:prstGeom>
                        <a:solidFill>
                          <a:srgbClr val="FFFFFF"/>
                        </a:solidFill>
                        <a:ln w="9525">
                          <a:solidFill>
                            <a:srgbClr val="000000"/>
                          </a:solidFill>
                          <a:miter lim="800000"/>
                          <a:headEnd/>
                          <a:tailEnd/>
                        </a:ln>
                      </wps:spPr>
                      <wps:txbx>
                        <w:txbxContent>
                          <w:p w:rsidR="00B27DF8" w:rsidRPr="000001B2" w:rsidRDefault="00B27DF8">
                            <w:pPr>
                              <w:rPr>
                                <w:rFonts w:ascii="Verdana" w:hAnsi="Verdana"/>
                                <w:i/>
                                <w:sz w:val="20"/>
                                <w:lang w:val="nl-NL"/>
                              </w:rPr>
                            </w:pPr>
                          </w:p>
                          <w:p w:rsidR="00B27DF8" w:rsidRPr="000001B2" w:rsidRDefault="00B27DF8">
                            <w:pPr>
                              <w:rPr>
                                <w:rFonts w:ascii="Verdana" w:hAnsi="Verdana"/>
                                <w:sz w:val="18"/>
                                <w:lang w:val="nl-NL"/>
                              </w:rPr>
                            </w:pPr>
                            <w:r w:rsidRPr="000001B2">
                              <w:rPr>
                                <w:rFonts w:ascii="Verdana" w:hAnsi="Verdana"/>
                                <w:sz w:val="18"/>
                                <w:lang w:val="nl-NL"/>
                              </w:rPr>
                              <w:t xml:space="preserve">Ik weet nog dat ik kort voor Pasen het verhaal van de intocht mocht vertellen. De Koning die op een ezeltje de stad komt binnen rijden. Een ezel: onbeduidend in onze ogen, maar voor God goed genoeg om een belangrijke taak te mogen verrichten. Wij hoeven niet sterk of flink te zijn - dat is niet wat God van ons vraagt. Toch wil Hij ons gebruiken en vindt Hij ons belangrijk. Een geweldige les: de liefde van God voor ons mensen, voor een ieder van ons persoonlijk. </w:t>
                            </w:r>
                          </w:p>
                          <w:p w:rsidR="00B27DF8" w:rsidRPr="000001B2" w:rsidRDefault="00B27DF8">
                            <w:pPr>
                              <w:rPr>
                                <w:rFonts w:ascii="Verdana" w:hAnsi="Verdana"/>
                                <w:sz w:val="18"/>
                                <w:lang w:val="nl-NL"/>
                              </w:rPr>
                            </w:pPr>
                            <w:r w:rsidRPr="000001B2">
                              <w:rPr>
                                <w:rFonts w:ascii="Verdana" w:hAnsi="Verdana"/>
                                <w:sz w:val="18"/>
                                <w:lang w:val="nl-NL"/>
                              </w:rPr>
                              <w:t>Toen ik een volgende avond moest voorbereiden -  ditmaal ging het over Noach - kwam ik weer op Gods liefde voor ons mensen uit. Was dat het dan? Zou ik daar nu elke keer op uitkomen? Kon dat eigenlijk wel? Maakte ik me er daarmee niet veel te makkelijk van af? Maar aan de andere kant: waarom zou dat te weinig zijn? Is Gods liefde dan niet groot? Ondoorgrondelijk? Waarom zou het te makkelijk zijn of te eenvoudig om op Gods liefde uit te komen? Daar draait het uiteindelijk toch ook allemaal om? God, die ‘de wereld zó lief heeft gehad, dat Hij Zijn Eniggeboren Zoon gegeven heeft: opdat een ieder die in Hem gelooft, niet verloren ga, maar eeuwig leven hebbe’? Moest ik me niet schamen dat dit het ‘dan maar was’?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7.85pt;margin-top:17.1pt;width:438.2pt;height:195.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" o:allowincell="f">
                <v:textbox>
                  <w:txbxContent>
                    <w:p w:rsidR="00B27DF8" w:rsidRPr="000001B2" w:rsidRDefault="00B27DF8">
                      <w:pPr>
                        <w:rPr>
                          <w:rFonts w:ascii="Verdana" w:hAnsi="Verdana"/>
                          <w:i/>
                          <w:sz w:val="20"/>
                          <w:lang w:val="nl-NL"/>
                        </w:rPr>
                      </w:pPr>
                    </w:p>
                    <w:p w:rsidR="00B27DF8" w:rsidRPr="000001B2" w:rsidRDefault="00B27DF8">
                      <w:pPr>
                        <w:rPr>
                          <w:rFonts w:ascii="Verdana" w:hAnsi="Verdana"/>
                          <w:sz w:val="18"/>
                          <w:lang w:val="nl-NL"/>
                        </w:rPr>
                      </w:pPr>
                      <w:r w:rsidRPr="000001B2">
                        <w:rPr>
                          <w:rFonts w:ascii="Verdana" w:hAnsi="Verdana"/>
                          <w:sz w:val="18"/>
                          <w:lang w:val="nl-NL"/>
                        </w:rPr>
                        <w:t xml:space="preserve">Ik weet nog dat ik kort voor Pasen het verhaal van de intocht mocht vertellen. De Koning die op een ezeltje de stad komt binnen rijden. Een ezel: onbeduidend in onze ogen, maar voor God goed genoeg om een belangrijke taak te mogen verrichten. Wij hoeven niet sterk of flink te zijn - dat is niet wat God van ons vraagt. Toch wil Hij ons gebruiken en vindt Hij ons belangrijk. Een geweldige les: de liefde van God voor ons mensen, voor een ieder van ons persoonlijk. </w:t>
                      </w:r>
                    </w:p>
                    <w:p w:rsidR="00B27DF8" w:rsidRPr="000001B2" w:rsidRDefault="00B27DF8">
                      <w:pPr>
                        <w:rPr>
                          <w:rFonts w:ascii="Verdana" w:hAnsi="Verdana"/>
                          <w:sz w:val="18"/>
                          <w:lang w:val="nl-NL"/>
                        </w:rPr>
                      </w:pPr>
                      <w:r w:rsidRPr="000001B2">
                        <w:rPr>
                          <w:rFonts w:ascii="Verdana" w:hAnsi="Verdana"/>
                          <w:sz w:val="18"/>
                          <w:lang w:val="nl-NL"/>
                        </w:rPr>
                        <w:t>Toen ik een volgende avond moest voorbereiden -  ditmaal ging het over Noach - kwam ik weer op Gods liefde voor ons mensen uit. Was dat het dan? Zou ik daar nu elke keer op uitkomen? Kon dat eigenlijk wel? Maakte ik me er daarmee niet veel te makkelijk van af? Maar aan de andere kant: waarom zou dat te weinig zijn? Is Gods liefde dan niet groot? Ondoorgrondelijk? Waarom zou het te makkelijk zijn of te eenvoudig om op Gods liefde uit te komen? Daar draait het uiteindelijk toch ook allemaal om? God, die ‘de wereld zó lief heeft gehad, dat Hij Zijn Eniggeboren Zoon gegeven heeft: opdat een ieder die in Hem gelooft, niet verloren ga, maar eeuwig leven hebbe’? Moest ik me niet schamen dat dit het ‘dan maar was’?</w:t>
                      </w:r>
                    </w:p>
                  </w:txbxContent>
                </v:textbox>
                <w10:wrap type="square"/>
              </v:shape>
            </w:pict>
          </mc:Fallback>
        </mc:AlternateContent>
      </w:r>
    </w:p>
    <w:p w:rsidR="00B27DF8" w:rsidRDefault="00B27DF8">
      <w:pPr>
        <w:jc w:val="both"/>
        <w:outlineLvl w:val="0"/>
        <w:rPr>
          <w:rFonts w:ascii="Verdana" w:hAnsi="Verdana"/>
          <w:b/>
          <w:lang w:val="nl-NL"/>
        </w:rPr>
      </w:pPr>
      <w:r w:rsidRPr="000001B2">
        <w:rPr>
          <w:rFonts w:ascii="Verdana" w:hAnsi="Verdana"/>
          <w:b/>
          <w:lang w:val="nl-NL"/>
        </w:rPr>
        <w:lastRenderedPageBreak/>
        <w:t>Zintuiglijke prikkelingen</w:t>
      </w:r>
    </w:p>
    <w:p w:rsidR="000001B2" w:rsidRPr="000001B2" w:rsidRDefault="000001B2">
      <w:pPr>
        <w:jc w:val="both"/>
        <w:outlineLvl w:val="0"/>
        <w:rPr>
          <w:rFonts w:ascii="Verdana" w:hAnsi="Verdana"/>
          <w:b/>
          <w:lang w:val="nl-NL"/>
        </w:rPr>
      </w:pPr>
    </w:p>
    <w:p w:rsidR="00B27DF8" w:rsidRPr="000001B2" w:rsidRDefault="00B27DF8">
      <w:pPr>
        <w:jc w:val="both"/>
        <w:rPr>
          <w:rFonts w:ascii="Verdana" w:hAnsi="Verdana"/>
          <w:lang w:val="nl-NL"/>
        </w:rPr>
      </w:pPr>
      <w:r w:rsidRPr="000001B2">
        <w:rPr>
          <w:rFonts w:ascii="Verdana" w:hAnsi="Verdana"/>
          <w:lang w:val="nl-NL"/>
        </w:rPr>
        <w:t xml:space="preserve">Deze rust en veiligheid mogen ook ervaren worden in de viering bij en met elkaar. Hoewel het moeilijker wordt om in een grote groep het individu tot zijn recht te laten komen, blijft de zintuiglijke prikkeling essentieel. Bij het voorbereiden van dergelijke groepsmomenten moet je je dus altijd afvragen: wat kan ik laten zien? Wat kan ik laten horen? Laten proeven? Laten ruiken? Wat kan ik laten spreken en zingen? Wat laten voelen? </w:t>
      </w:r>
    </w:p>
    <w:p w:rsidR="00B27DF8" w:rsidRPr="000001B2" w:rsidRDefault="00B27DF8">
      <w:pPr>
        <w:jc w:val="both"/>
        <w:rPr>
          <w:rFonts w:ascii="Verdana" w:hAnsi="Verdana"/>
          <w:lang w:val="nl-NL"/>
        </w:rPr>
      </w:pPr>
    </w:p>
    <w:p w:rsidR="00B27DF8" w:rsidRDefault="00B27DF8">
      <w:pPr>
        <w:jc w:val="both"/>
        <w:outlineLvl w:val="0"/>
        <w:rPr>
          <w:rFonts w:ascii="Verdana" w:hAnsi="Verdana"/>
          <w:b/>
          <w:lang w:val="nl-NL"/>
        </w:rPr>
      </w:pPr>
      <w:r w:rsidRPr="000001B2">
        <w:rPr>
          <w:rFonts w:ascii="Verdana" w:hAnsi="Verdana"/>
          <w:b/>
          <w:lang w:val="nl-NL"/>
        </w:rPr>
        <w:t>Kaarsjes</w:t>
      </w:r>
    </w:p>
    <w:p w:rsidR="000001B2" w:rsidRPr="000001B2" w:rsidRDefault="000001B2">
      <w:pPr>
        <w:jc w:val="both"/>
        <w:outlineLvl w:val="0"/>
        <w:rPr>
          <w:rFonts w:ascii="Verdana" w:hAnsi="Verdana"/>
          <w:b/>
          <w:lang w:val="nl-NL"/>
        </w:rPr>
      </w:pPr>
    </w:p>
    <w:p w:rsidR="00B27DF8" w:rsidRPr="000001B2" w:rsidRDefault="00B27DF8">
      <w:pPr>
        <w:jc w:val="both"/>
        <w:rPr>
          <w:rFonts w:ascii="Verdana" w:hAnsi="Verdana"/>
          <w:lang w:val="nl-NL"/>
        </w:rPr>
      </w:pPr>
      <w:r w:rsidRPr="000001B2">
        <w:rPr>
          <w:rFonts w:ascii="Verdana" w:hAnsi="Verdana"/>
          <w:lang w:val="nl-NL"/>
        </w:rPr>
        <w:t xml:space="preserve">Binnen het pastoraat aan ernstig meervoudig gehandicapten wordt veel gebruik gemaakt van rituelen en symbolen. De paaskaars is een terugkerend symbool – teken van Gods licht, Zijn warmte in ons leven. Die kaars steken we bijvoorbeeld samen aan. In niet al te grote groepen ontsteken we aan die ene kaars, aan dat Ene Licht, voor ieder persoonlijk een klein kaarsje. Vaak zingen we daarbij: ‘Jezus zegt dat Hij hier van ons verwacht, dat wij zijn als kaarsjes, brandend in de nacht’. Er is wat te zien (licht), wat te ruiken (kaarsje), wat te voelen (warmte), er is wat te horen, er is zelf geluid te maken, er is muziek. Bijbelverhalen worden veelal ondersteund met beeldmateriaal; soms met sheets of dia’s, maar soms ook met een voorwerp. </w:t>
      </w:r>
    </w:p>
    <w:p w:rsidR="00B27DF8" w:rsidRPr="000001B2" w:rsidRDefault="00B27DF8">
      <w:pPr>
        <w:jc w:val="both"/>
        <w:rPr>
          <w:rFonts w:ascii="Verdana" w:hAnsi="Verdana"/>
          <w:lang w:val="nl-NL"/>
        </w:rPr>
      </w:pPr>
      <w:r w:rsidRPr="000001B2">
        <w:rPr>
          <w:rFonts w:ascii="Verdana" w:hAnsi="Verdana"/>
          <w:lang w:val="nl-NL"/>
        </w:rPr>
        <w:t>Maar niet alleen die ondersteunende middelen zijn van belang. Het is goed je te realiseren dat wat we willen communiceren niet enkel zit in wat we zeggen, maar voor een belangrijk deel bepaald wordt door de manier waarop we het uitspreken: de melodie, de intonaties, maar ook de uitstraling en lichaamstaal, het gevoel, de emotionele lading. Dat wat we eigenlijk willen zeggen wordt hierdoor zelfs voor 93% bepaald! We communiceren dus met ons hele lichaam. Dat biedt mogelijkheden om met de ander in contact te komen, juist ook als woorden te moeilijk zouden kunnen zijn. De dialoog vindt niet enkel in woorden plaats, maar kan ook vorm krijgen in het kijken, het aanraken, het bewegen en de gebaren, in het eten en drinken, het werken en het spelen.</w:t>
      </w:r>
    </w:p>
    <w:p w:rsidR="00B27DF8" w:rsidRPr="000001B2" w:rsidRDefault="00B27DF8">
      <w:pPr>
        <w:jc w:val="both"/>
        <w:rPr>
          <w:rFonts w:ascii="Verdana" w:hAnsi="Verdana"/>
          <w:lang w:val="nl-NL"/>
        </w:rPr>
      </w:pPr>
      <w:r w:rsidRPr="000001B2">
        <w:rPr>
          <w:rFonts w:ascii="Verdana" w:hAnsi="Verdana"/>
          <w:lang w:val="nl-NL"/>
        </w:rPr>
        <w:t>De boodschap ‘God houdt van jou’ kan niet ervaren worden wanneer die uitsluitend in woorden en van een afstand gemaakt wordt. In contact met de ernstig meervoudig gehandicapten moet je het van de non-verbale nabije communicatie hebben: in een sfeer van persoonlijke aandacht, liefde en oprechtheid de ander zoveel mogelijk tot zijn recht laten komen.</w:t>
      </w:r>
    </w:p>
    <w:p w:rsidR="00B27DF8" w:rsidRPr="000001B2" w:rsidRDefault="00B27DF8">
      <w:pPr>
        <w:jc w:val="both"/>
        <w:rPr>
          <w:rFonts w:ascii="Verdana" w:hAnsi="Verdana"/>
          <w:lang w:val="nl-NL"/>
        </w:rPr>
      </w:pPr>
    </w:p>
    <w:p w:rsidR="00B27DF8" w:rsidRDefault="00B27DF8">
      <w:pPr>
        <w:jc w:val="both"/>
        <w:outlineLvl w:val="0"/>
        <w:rPr>
          <w:rFonts w:ascii="Verdana" w:hAnsi="Verdana"/>
          <w:b/>
          <w:lang w:val="nl-NL"/>
        </w:rPr>
      </w:pPr>
      <w:r w:rsidRPr="000001B2">
        <w:rPr>
          <w:rFonts w:ascii="Verdana" w:hAnsi="Verdana"/>
          <w:b/>
          <w:lang w:val="nl-NL"/>
        </w:rPr>
        <w:t>Niemand uitgesloten</w:t>
      </w:r>
    </w:p>
    <w:p w:rsidR="000001B2" w:rsidRPr="000001B2" w:rsidRDefault="000001B2">
      <w:pPr>
        <w:jc w:val="both"/>
        <w:outlineLvl w:val="0"/>
        <w:rPr>
          <w:rFonts w:ascii="Verdana" w:hAnsi="Verdana"/>
          <w:b/>
          <w:lang w:val="nl-NL"/>
        </w:rPr>
      </w:pPr>
    </w:p>
    <w:p w:rsidR="00B27DF8" w:rsidRPr="000001B2" w:rsidRDefault="00B27DF8">
      <w:pPr>
        <w:jc w:val="both"/>
        <w:rPr>
          <w:rFonts w:ascii="Verdana" w:hAnsi="Verdana"/>
          <w:lang w:val="nl-NL"/>
        </w:rPr>
      </w:pPr>
      <w:r w:rsidRPr="000001B2">
        <w:rPr>
          <w:rFonts w:ascii="Verdana" w:hAnsi="Verdana"/>
          <w:lang w:val="nl-NL"/>
        </w:rPr>
        <w:t xml:space="preserve">De mogelijkheid tot beleven is essentieel. Het sluit, net als geloven, in principe niemand uit. Door in te zetten bij het gebruik van symbolen en rituelen en de primaire ervaring deel te zijn van de geloofsgemeenschap, neem je de ander mee in het Verhaal. Als hij of zij immers de veiligheid ervaart van het liturgisch moment (de ruimte, de sfeer, de kaars, de stem van de pastor), dan is er sprake van geloofscommunicatie op een </w:t>
      </w:r>
      <w:r w:rsidRPr="000001B2">
        <w:rPr>
          <w:rFonts w:ascii="Verdana" w:hAnsi="Verdana"/>
          <w:lang w:val="nl-NL"/>
        </w:rPr>
        <w:lastRenderedPageBreak/>
        <w:t>‘ervaringsniveau’. Ook het verhaal dat niet begrepen wordt, kan door non-verbale communicatie (93%!) een sfeer van veiligheid en vertrouwen oproepen, die bij het Verhaal van God horen.</w:t>
      </w:r>
    </w:p>
    <w:p w:rsidR="00B27DF8" w:rsidRPr="000001B2" w:rsidRDefault="00B27DF8">
      <w:pPr>
        <w:jc w:val="both"/>
        <w:rPr>
          <w:rFonts w:ascii="Verdana" w:hAnsi="Verdana"/>
          <w:lang w:val="nl-NL"/>
        </w:rPr>
      </w:pPr>
    </w:p>
    <w:p w:rsidR="00B27DF8" w:rsidRPr="000001B2" w:rsidRDefault="00B27DF8">
      <w:pPr>
        <w:jc w:val="both"/>
        <w:rPr>
          <w:rFonts w:ascii="Verdana" w:hAnsi="Verdana"/>
          <w:lang w:val="nl-NL"/>
        </w:rPr>
      </w:pPr>
      <w:r w:rsidRPr="000001B2">
        <w:rPr>
          <w:rFonts w:ascii="Verdana" w:hAnsi="Verdana"/>
          <w:lang w:val="nl-NL"/>
        </w:rPr>
        <w:t>En dát is met name wat ik geleerd heb in contact met de mensen met een ernstig meervoudige handicap. In contact met hen werd ík de verstandelijk beperkte. Mijn verstandelijke wijze van communiceren (verbaal en gericht op kennis, kenmerkend voor mijn persoonlijke kerkelijke achtergrond) belemmerde mij om met hen in contact te komen en sámen met hen God te beleven.</w:t>
      </w:r>
    </w:p>
    <w:p w:rsidR="00B27DF8" w:rsidRPr="000001B2" w:rsidRDefault="00B27DF8">
      <w:pPr>
        <w:jc w:val="both"/>
        <w:rPr>
          <w:rFonts w:ascii="Verdana" w:hAnsi="Verdana"/>
          <w:lang w:val="nl-NL"/>
        </w:rPr>
      </w:pPr>
      <w:r w:rsidRPr="000001B2">
        <w:rPr>
          <w:rFonts w:ascii="Verdana" w:hAnsi="Verdana"/>
          <w:lang w:val="nl-NL"/>
        </w:rPr>
        <w:t>God is zóveel groter dan wij kunnen bedenken en verwoorden. En de Bijbel is in haar geheel een prachtige illustratie van hoe God met een ieder van ons Zijn eigen weg gaat. Sterk of zwak, groot en klein, meer of minder intelligent – het maakt voor God niet uit.</w:t>
      </w:r>
    </w:p>
    <w:p w:rsidR="00B27DF8" w:rsidRPr="000001B2" w:rsidRDefault="00B27DF8">
      <w:pPr>
        <w:jc w:val="both"/>
        <w:rPr>
          <w:rFonts w:ascii="Verdana" w:hAnsi="Verdana"/>
          <w:lang w:val="nl-NL"/>
        </w:rPr>
      </w:pPr>
    </w:p>
    <w:p w:rsidR="00B27DF8" w:rsidRDefault="00B27DF8">
      <w:pPr>
        <w:jc w:val="both"/>
        <w:outlineLvl w:val="0"/>
        <w:rPr>
          <w:rFonts w:ascii="Verdana" w:hAnsi="Verdana"/>
          <w:b/>
        </w:rPr>
      </w:pPr>
      <w:proofErr w:type="spellStart"/>
      <w:r w:rsidRPr="000001B2">
        <w:rPr>
          <w:rFonts w:ascii="Verdana" w:hAnsi="Verdana"/>
          <w:b/>
        </w:rPr>
        <w:t>Weglopen</w:t>
      </w:r>
      <w:proofErr w:type="spellEnd"/>
    </w:p>
    <w:p w:rsidR="000001B2" w:rsidRPr="000001B2" w:rsidRDefault="000001B2">
      <w:pPr>
        <w:jc w:val="both"/>
        <w:outlineLvl w:val="0"/>
        <w:rPr>
          <w:rFonts w:ascii="Verdana" w:hAnsi="Verdana"/>
          <w:b/>
        </w:rPr>
      </w:pPr>
    </w:p>
    <w:p w:rsidR="00B27DF8" w:rsidRPr="000001B2" w:rsidRDefault="00B27DF8">
      <w:pPr>
        <w:jc w:val="both"/>
        <w:rPr>
          <w:rFonts w:ascii="Verdana" w:hAnsi="Verdana"/>
          <w:lang w:val="nl-NL"/>
        </w:rPr>
      </w:pPr>
      <w:r w:rsidRPr="000001B2">
        <w:rPr>
          <w:rFonts w:ascii="Verdana" w:hAnsi="Verdana"/>
          <w:lang w:val="nl-NL"/>
        </w:rPr>
        <w:t>O, ík heb wel eens weg willen lopen voor situaties, omdat ik me zelf zó ongemakkelijk voelde en ook totaal geen idee had wat ik bij de ander teweeg bracht en of hij mij überhaupt wel zag. Dat waren confronterende momenten, en die zijn er nog wel eens – maar toch waren dat ook momenten waarop ik me bewust werd dat de ander recht heeft op een eigen plek (in de gemeenschap der heiligen) en dat -wanneer ik op dat moment degene ben die hem dat recht kan verschaffen- ik geen reden heb dat niet te doen. Zo zie ik de rol van de kerk ook.</w:t>
      </w:r>
    </w:p>
    <w:p w:rsidR="00B27DF8" w:rsidRPr="000001B2" w:rsidRDefault="00B27DF8">
      <w:pPr>
        <w:jc w:val="both"/>
        <w:rPr>
          <w:rFonts w:ascii="Verdana" w:hAnsi="Verdana"/>
          <w:lang w:val="nl-NL"/>
        </w:rPr>
      </w:pPr>
      <w:r w:rsidRPr="000001B2">
        <w:rPr>
          <w:rFonts w:ascii="Verdana" w:hAnsi="Verdana"/>
          <w:lang w:val="nl-NL"/>
        </w:rPr>
        <w:t>Ik heb nog niemand ontmoet die het makkelijk vind meteen de eerste keer met een ernstig meervoudig gehandicapte in contact te komen. Dat geldt niet voor ouders, dat geldt niet voor professionals in de zorg, dat geldt niet voor vrijwilligers, dat zal ook niet gelden voor de kerk. Daar mogen we ons als kerk dan ook niet door laten weerhouden.</w:t>
      </w:r>
    </w:p>
    <w:p w:rsidR="00B27DF8" w:rsidRPr="000001B2" w:rsidRDefault="00B27DF8">
      <w:pPr>
        <w:jc w:val="both"/>
        <w:rPr>
          <w:rFonts w:ascii="Verdana" w:hAnsi="Verdana"/>
          <w:lang w:val="nl-NL"/>
        </w:rPr>
      </w:pPr>
    </w:p>
    <w:p w:rsidR="00B27DF8" w:rsidRDefault="00B27DF8">
      <w:pPr>
        <w:jc w:val="both"/>
        <w:outlineLvl w:val="0"/>
        <w:rPr>
          <w:rFonts w:ascii="Verdana" w:hAnsi="Verdana"/>
          <w:b/>
          <w:lang w:val="nl-NL"/>
        </w:rPr>
      </w:pPr>
      <w:r w:rsidRPr="000001B2">
        <w:rPr>
          <w:rFonts w:ascii="Verdana" w:hAnsi="Verdana"/>
          <w:b/>
          <w:lang w:val="nl-NL"/>
        </w:rPr>
        <w:t>En ziet … een stem</w:t>
      </w:r>
    </w:p>
    <w:p w:rsidR="000001B2" w:rsidRPr="000001B2" w:rsidRDefault="000001B2">
      <w:pPr>
        <w:jc w:val="both"/>
        <w:outlineLvl w:val="0"/>
        <w:rPr>
          <w:rFonts w:ascii="Verdana" w:hAnsi="Verdana"/>
          <w:lang w:val="nl-NL"/>
        </w:rPr>
      </w:pPr>
    </w:p>
    <w:p w:rsidR="00B27DF8" w:rsidRPr="000001B2" w:rsidRDefault="00B27DF8">
      <w:pPr>
        <w:jc w:val="both"/>
        <w:rPr>
          <w:rFonts w:ascii="Verdana" w:hAnsi="Verdana"/>
          <w:lang w:val="nl-NL"/>
        </w:rPr>
      </w:pPr>
      <w:r w:rsidRPr="000001B2">
        <w:rPr>
          <w:rFonts w:ascii="Verdana" w:hAnsi="Verdana"/>
          <w:lang w:val="nl-NL"/>
        </w:rPr>
        <w:t>De</w:t>
      </w:r>
      <w:r w:rsidR="00FF71E0" w:rsidRPr="000001B2">
        <w:rPr>
          <w:rFonts w:ascii="Verdana" w:hAnsi="Verdana"/>
          <w:lang w:val="nl-NL"/>
        </w:rPr>
        <w:t>ze</w:t>
      </w:r>
      <w:r w:rsidRPr="000001B2">
        <w:rPr>
          <w:rFonts w:ascii="Verdana" w:hAnsi="Verdana"/>
          <w:lang w:val="nl-NL"/>
        </w:rPr>
        <w:t xml:space="preserve"> titel van mijn </w:t>
      </w:r>
      <w:r w:rsidR="00FF71E0" w:rsidRPr="000001B2">
        <w:rPr>
          <w:rFonts w:ascii="Verdana" w:hAnsi="Verdana"/>
          <w:lang w:val="nl-NL"/>
        </w:rPr>
        <w:t>theologie-afstudeer</w:t>
      </w:r>
      <w:r w:rsidRPr="000001B2">
        <w:rPr>
          <w:rFonts w:ascii="Verdana" w:hAnsi="Verdana"/>
          <w:lang w:val="nl-NL"/>
        </w:rPr>
        <w:t xml:space="preserve">scriptie is ontleend aan een tekst uit de Bijbel, die mij trof door de combinatie van zien en horen. Ik hoop oprecht dat wij als christenen oog krijgen voor onze naasten – ook in de kerk. Ik ben ervan overtuigd dat het ook voor de gemeenteleden verrijkend zal zijn de mens achter de handicap te ontmoeten – geschapen en door God gewild. Geloven is niet alleen horen, maar ook zien, voelen en proeven. </w:t>
      </w:r>
    </w:p>
    <w:p w:rsidR="00B27DF8" w:rsidRPr="000001B2" w:rsidRDefault="000001B2">
      <w:pPr>
        <w:jc w:val="both"/>
        <w:rPr>
          <w:rFonts w:ascii="Verdana" w:hAnsi="Verdana"/>
          <w:lang w:val="nl-NL"/>
        </w:rPr>
      </w:pPr>
      <w:r>
        <w:rPr>
          <w:rFonts w:ascii="Verdana" w:hAnsi="Verdana"/>
          <w:noProof/>
          <w:lang w:val="nl-NL" w:eastAsia="nl-NL"/>
        </w:rPr>
        <w:lastRenderedPageBreak/>
        <mc:AlternateContent>
          <mc:Choice Requires="wps">
            <w:drawing>
              <wp:anchor distT="0" distB="0" distL="114300" distR="114300" simplePos="0" relativeHeight="251658240" behindDoc="0" locked="0" layoutInCell="0" allowOverlap="1">
                <wp:simplePos x="0" y="0"/>
                <wp:positionH relativeFrom="column">
                  <wp:posOffset>-114300</wp:posOffset>
                </wp:positionH>
                <wp:positionV relativeFrom="paragraph">
                  <wp:posOffset>116840</wp:posOffset>
                </wp:positionV>
                <wp:extent cx="5715000" cy="4803140"/>
                <wp:effectExtent l="13970" t="6985" r="5080" b="9525"/>
                <wp:wrapSquare wrapText="bothSides"/>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4803140"/>
                        </a:xfrm>
                        <a:prstGeom prst="rect">
                          <a:avLst/>
                        </a:prstGeom>
                        <a:solidFill>
                          <a:srgbClr val="FFFFFF"/>
                        </a:solidFill>
                        <a:ln w="9525">
                          <a:solidFill>
                            <a:srgbClr val="000000"/>
                          </a:solidFill>
                          <a:miter lim="800000"/>
                          <a:headEnd/>
                          <a:tailEnd/>
                        </a:ln>
                      </wps:spPr>
                      <wps:txbx>
                        <w:txbxContent>
                          <w:p w:rsidR="00B27DF8" w:rsidRPr="000001B2" w:rsidRDefault="00B27DF8">
                            <w:pPr>
                              <w:rPr>
                                <w:rFonts w:ascii="Verdana" w:hAnsi="Verdana"/>
                                <w:sz w:val="18"/>
                                <w:lang w:val="nl-NL"/>
                              </w:rPr>
                            </w:pPr>
                            <w:r w:rsidRPr="000001B2">
                              <w:rPr>
                                <w:rFonts w:ascii="Verdana" w:hAnsi="Verdana"/>
                                <w:b/>
                                <w:sz w:val="18"/>
                                <w:lang w:val="nl-NL"/>
                              </w:rPr>
                              <w:t>Enkele praktische adviezen op een rijtje</w:t>
                            </w:r>
                            <w:r w:rsidRPr="000001B2">
                              <w:rPr>
                                <w:rFonts w:ascii="Verdana" w:hAnsi="Verdana"/>
                                <w:sz w:val="18"/>
                                <w:lang w:val="nl-NL"/>
                              </w:rPr>
                              <w:t>:</w:t>
                            </w:r>
                          </w:p>
                          <w:p w:rsidR="00B27DF8" w:rsidRPr="000001B2" w:rsidRDefault="00B27DF8">
                            <w:pPr>
                              <w:rPr>
                                <w:rFonts w:ascii="Verdana" w:hAnsi="Verdana"/>
                                <w:sz w:val="18"/>
                                <w:lang w:val="nl-NL"/>
                              </w:rPr>
                            </w:pPr>
                          </w:p>
                          <w:p w:rsidR="00B27DF8" w:rsidRPr="000001B2" w:rsidRDefault="00B27DF8">
                            <w:pPr>
                              <w:numPr>
                                <w:ilvl w:val="0"/>
                                <w:numId w:val="1"/>
                              </w:numPr>
                              <w:rPr>
                                <w:rFonts w:ascii="Verdana" w:hAnsi="Verdana"/>
                                <w:sz w:val="18"/>
                                <w:lang w:val="nl-NL"/>
                              </w:rPr>
                            </w:pPr>
                            <w:r w:rsidRPr="000001B2">
                              <w:rPr>
                                <w:rFonts w:ascii="Verdana" w:hAnsi="Verdana"/>
                                <w:sz w:val="18"/>
                                <w:lang w:val="nl-NL"/>
                              </w:rPr>
                              <w:t xml:space="preserve">Zoek </w:t>
                            </w:r>
                            <w:r w:rsidRPr="000001B2">
                              <w:rPr>
                                <w:rFonts w:ascii="Verdana" w:hAnsi="Verdana"/>
                                <w:b/>
                                <w:sz w:val="18"/>
                                <w:lang w:val="nl-NL"/>
                              </w:rPr>
                              <w:t>oogcontact</w:t>
                            </w:r>
                            <w:r w:rsidRPr="000001B2">
                              <w:rPr>
                                <w:rFonts w:ascii="Verdana" w:hAnsi="Verdana"/>
                                <w:sz w:val="18"/>
                                <w:lang w:val="nl-NL"/>
                              </w:rPr>
                              <w:t xml:space="preserve"> om aandacht te krijgen van de ander.</w:t>
                            </w:r>
                          </w:p>
                          <w:p w:rsidR="00B27DF8" w:rsidRPr="000001B2" w:rsidRDefault="00B27DF8">
                            <w:pPr>
                              <w:numPr>
                                <w:ilvl w:val="0"/>
                                <w:numId w:val="1"/>
                              </w:numPr>
                              <w:rPr>
                                <w:rFonts w:ascii="Verdana" w:hAnsi="Verdana"/>
                                <w:sz w:val="18"/>
                                <w:lang w:val="nl-NL"/>
                              </w:rPr>
                            </w:pPr>
                            <w:r w:rsidRPr="000001B2">
                              <w:rPr>
                                <w:rFonts w:ascii="Verdana" w:hAnsi="Verdana"/>
                                <w:sz w:val="18"/>
                                <w:lang w:val="nl-NL"/>
                              </w:rPr>
                              <w:t xml:space="preserve">Houd de </w:t>
                            </w:r>
                            <w:r w:rsidRPr="000001B2">
                              <w:rPr>
                                <w:rFonts w:ascii="Verdana" w:hAnsi="Verdana"/>
                                <w:b/>
                                <w:sz w:val="18"/>
                                <w:lang w:val="nl-NL"/>
                              </w:rPr>
                              <w:t>afstand kort</w:t>
                            </w:r>
                            <w:r w:rsidRPr="000001B2">
                              <w:rPr>
                                <w:rFonts w:ascii="Verdana" w:hAnsi="Verdana"/>
                                <w:sz w:val="18"/>
                                <w:lang w:val="nl-NL"/>
                              </w:rPr>
                              <w:t xml:space="preserve"> (1-3m) als je de ander iets aanbiedt.</w:t>
                            </w:r>
                          </w:p>
                          <w:p w:rsidR="00B27DF8" w:rsidRPr="000001B2" w:rsidRDefault="00B27DF8">
                            <w:pPr>
                              <w:numPr>
                                <w:ilvl w:val="0"/>
                                <w:numId w:val="1"/>
                              </w:numPr>
                              <w:rPr>
                                <w:rFonts w:ascii="Verdana" w:hAnsi="Verdana"/>
                                <w:sz w:val="18"/>
                                <w:lang w:val="nl-NL"/>
                              </w:rPr>
                            </w:pPr>
                            <w:r w:rsidRPr="000001B2">
                              <w:rPr>
                                <w:rFonts w:ascii="Verdana" w:hAnsi="Verdana"/>
                                <w:sz w:val="18"/>
                                <w:lang w:val="nl-NL"/>
                              </w:rPr>
                              <w:t xml:space="preserve">Wees je bewust van je </w:t>
                            </w:r>
                            <w:r w:rsidRPr="000001B2">
                              <w:rPr>
                                <w:rFonts w:ascii="Verdana" w:hAnsi="Verdana"/>
                                <w:b/>
                                <w:sz w:val="18"/>
                                <w:lang w:val="nl-NL"/>
                              </w:rPr>
                              <w:t>lichaamstaal</w:t>
                            </w:r>
                            <w:r w:rsidRPr="000001B2">
                              <w:rPr>
                                <w:rFonts w:ascii="Verdana" w:hAnsi="Verdana"/>
                                <w:sz w:val="18"/>
                                <w:lang w:val="nl-NL"/>
                              </w:rPr>
                              <w:t xml:space="preserve"> (mimiek, gebaren), je </w:t>
                            </w:r>
                            <w:r w:rsidRPr="000001B2">
                              <w:rPr>
                                <w:rFonts w:ascii="Verdana" w:hAnsi="Verdana"/>
                                <w:b/>
                                <w:sz w:val="18"/>
                                <w:lang w:val="nl-NL"/>
                              </w:rPr>
                              <w:t>intonatie</w:t>
                            </w:r>
                            <w:r w:rsidRPr="000001B2">
                              <w:rPr>
                                <w:rFonts w:ascii="Verdana" w:hAnsi="Verdana"/>
                                <w:sz w:val="18"/>
                                <w:lang w:val="nl-NL"/>
                              </w:rPr>
                              <w:t xml:space="preserve"> en de </w:t>
                            </w:r>
                            <w:r w:rsidRPr="000001B2">
                              <w:rPr>
                                <w:rFonts w:ascii="Verdana" w:hAnsi="Verdana"/>
                                <w:b/>
                                <w:sz w:val="18"/>
                                <w:lang w:val="nl-NL"/>
                              </w:rPr>
                              <w:t>melodie</w:t>
                            </w:r>
                            <w:r w:rsidRPr="000001B2">
                              <w:rPr>
                                <w:rFonts w:ascii="Verdana" w:hAnsi="Verdana"/>
                                <w:sz w:val="18"/>
                                <w:lang w:val="nl-NL"/>
                              </w:rPr>
                              <w:t xml:space="preserve"> van je stem. Dat wat je wilt zeggen wordt hier voor 93% door bepaald!</w:t>
                            </w:r>
                          </w:p>
                          <w:p w:rsidR="00B27DF8" w:rsidRPr="000001B2" w:rsidRDefault="00B27DF8">
                            <w:pPr>
                              <w:numPr>
                                <w:ilvl w:val="0"/>
                                <w:numId w:val="1"/>
                              </w:numPr>
                              <w:rPr>
                                <w:rFonts w:ascii="Verdana" w:hAnsi="Verdana"/>
                                <w:sz w:val="18"/>
                                <w:lang w:val="nl-NL"/>
                              </w:rPr>
                            </w:pPr>
                            <w:r w:rsidRPr="000001B2">
                              <w:rPr>
                                <w:rFonts w:ascii="Verdana" w:hAnsi="Verdana"/>
                                <w:sz w:val="18"/>
                                <w:lang w:val="nl-NL"/>
                              </w:rPr>
                              <w:t xml:space="preserve">Biedt zoveel mogelijk </w:t>
                            </w:r>
                            <w:r w:rsidRPr="000001B2">
                              <w:rPr>
                                <w:rFonts w:ascii="Verdana" w:hAnsi="Verdana"/>
                                <w:b/>
                                <w:sz w:val="18"/>
                                <w:lang w:val="nl-NL"/>
                              </w:rPr>
                              <w:t>zintuiglijke ervaringen</w:t>
                            </w:r>
                            <w:r w:rsidRPr="000001B2">
                              <w:rPr>
                                <w:rFonts w:ascii="Verdana" w:hAnsi="Verdana"/>
                                <w:sz w:val="18"/>
                                <w:lang w:val="nl-NL"/>
                              </w:rPr>
                              <w:t xml:space="preserve"> aan (zien, horen, spreken en zingen, ruiken en proeven, tasten).</w:t>
                            </w:r>
                          </w:p>
                          <w:p w:rsidR="00B27DF8" w:rsidRPr="000001B2" w:rsidRDefault="00B27DF8">
                            <w:pPr>
                              <w:numPr>
                                <w:ilvl w:val="0"/>
                                <w:numId w:val="1"/>
                              </w:numPr>
                              <w:rPr>
                                <w:rFonts w:ascii="Verdana" w:hAnsi="Verdana"/>
                                <w:sz w:val="18"/>
                                <w:lang w:val="nl-NL"/>
                              </w:rPr>
                            </w:pPr>
                            <w:r w:rsidRPr="000001B2">
                              <w:rPr>
                                <w:rFonts w:ascii="Verdana" w:hAnsi="Verdana"/>
                                <w:sz w:val="18"/>
                                <w:lang w:val="nl-NL"/>
                              </w:rPr>
                              <w:t xml:space="preserve">Kies waar mogelijk voor een </w:t>
                            </w:r>
                            <w:r w:rsidRPr="000001B2">
                              <w:rPr>
                                <w:rFonts w:ascii="Verdana" w:hAnsi="Verdana"/>
                                <w:b/>
                                <w:sz w:val="18"/>
                                <w:lang w:val="nl-NL"/>
                              </w:rPr>
                              <w:t>individuele benadering</w:t>
                            </w:r>
                            <w:r w:rsidRPr="000001B2">
                              <w:rPr>
                                <w:rFonts w:ascii="Verdana" w:hAnsi="Verdana"/>
                                <w:sz w:val="18"/>
                                <w:lang w:val="nl-NL"/>
                              </w:rPr>
                              <w:t>. Onderschat niet het belang van het mensen voortdurend bij hun eigen naam noemen, hoe moeilijk dit soms ook kan zijn als je met grotere groepen te maken hebt. Raak ze aan, geef ze een hand – laat voelen dat je de ander ziet, dat hij gekend wordt en dat je aandacht voor hem hebt.</w:t>
                            </w:r>
                          </w:p>
                          <w:p w:rsidR="00B27DF8" w:rsidRPr="000001B2" w:rsidRDefault="00B27DF8">
                            <w:pPr>
                              <w:numPr>
                                <w:ilvl w:val="0"/>
                                <w:numId w:val="1"/>
                              </w:numPr>
                              <w:rPr>
                                <w:rFonts w:ascii="Verdana" w:hAnsi="Verdana"/>
                                <w:sz w:val="18"/>
                                <w:lang w:val="nl-NL"/>
                              </w:rPr>
                            </w:pPr>
                            <w:r w:rsidRPr="000001B2">
                              <w:rPr>
                                <w:rFonts w:ascii="Verdana" w:hAnsi="Verdana"/>
                                <w:sz w:val="18"/>
                                <w:lang w:val="nl-NL"/>
                              </w:rPr>
                              <w:t xml:space="preserve">Je zult meer bereiken in een </w:t>
                            </w:r>
                            <w:r w:rsidRPr="000001B2">
                              <w:rPr>
                                <w:rFonts w:ascii="Verdana" w:hAnsi="Verdana"/>
                                <w:b/>
                                <w:sz w:val="18"/>
                                <w:lang w:val="nl-NL"/>
                              </w:rPr>
                              <w:t>rustige omgeving</w:t>
                            </w:r>
                            <w:r w:rsidRPr="000001B2">
                              <w:rPr>
                                <w:rFonts w:ascii="Verdana" w:hAnsi="Verdana"/>
                                <w:sz w:val="18"/>
                                <w:lang w:val="nl-NL"/>
                              </w:rPr>
                              <w:t>. Dat hoeft niet per definitie één-op-één te zijn, als de ruimte maar rust uitstraalt. Maak hierbij gebruik van geur, rustige achtergrondmuziek, een rustige houding, rustige stem. Sfeer is heel bepalend.</w:t>
                            </w:r>
                          </w:p>
                          <w:p w:rsidR="00B27DF8" w:rsidRPr="000001B2" w:rsidRDefault="00B27DF8">
                            <w:pPr>
                              <w:numPr>
                                <w:ilvl w:val="0"/>
                                <w:numId w:val="1"/>
                              </w:numPr>
                              <w:rPr>
                                <w:rFonts w:ascii="Verdana" w:hAnsi="Verdana"/>
                                <w:sz w:val="18"/>
                                <w:lang w:val="nl-NL"/>
                              </w:rPr>
                            </w:pPr>
                            <w:r w:rsidRPr="000001B2">
                              <w:rPr>
                                <w:rFonts w:ascii="Verdana" w:hAnsi="Verdana"/>
                                <w:b/>
                                <w:sz w:val="18"/>
                                <w:lang w:val="nl-NL"/>
                              </w:rPr>
                              <w:t>Reageer op elke vorm van communicatie</w:t>
                            </w:r>
                            <w:r w:rsidRPr="000001B2">
                              <w:rPr>
                                <w:rFonts w:ascii="Verdana" w:hAnsi="Verdana"/>
                                <w:sz w:val="18"/>
                                <w:lang w:val="nl-NL"/>
                              </w:rPr>
                              <w:t xml:space="preserve"> van de ander. Geef bevestiging, moedig aan. Maak hierbij ook gerust gebruik van muziekinstrumenten; deel instrumenten uit. Reageer op geluiden en bewegingen die de ander maakt.</w:t>
                            </w:r>
                          </w:p>
                          <w:p w:rsidR="00B27DF8" w:rsidRPr="000001B2" w:rsidRDefault="00B27DF8">
                            <w:pPr>
                              <w:numPr>
                                <w:ilvl w:val="0"/>
                                <w:numId w:val="1"/>
                              </w:numPr>
                              <w:rPr>
                                <w:rFonts w:ascii="Verdana" w:hAnsi="Verdana"/>
                                <w:sz w:val="18"/>
                                <w:lang w:val="nl-NL"/>
                              </w:rPr>
                            </w:pPr>
                            <w:r w:rsidRPr="000001B2">
                              <w:rPr>
                                <w:rFonts w:ascii="Verdana" w:hAnsi="Verdana"/>
                                <w:sz w:val="18"/>
                                <w:lang w:val="nl-NL"/>
                              </w:rPr>
                              <w:t xml:space="preserve">Onderken het belang van </w:t>
                            </w:r>
                            <w:r w:rsidRPr="000001B2">
                              <w:rPr>
                                <w:rFonts w:ascii="Verdana" w:hAnsi="Verdana"/>
                                <w:b/>
                                <w:sz w:val="18"/>
                                <w:lang w:val="nl-NL"/>
                              </w:rPr>
                              <w:t>herhaling, herkenning en regelmaat</w:t>
                            </w:r>
                            <w:r w:rsidRPr="000001B2">
                              <w:rPr>
                                <w:rFonts w:ascii="Verdana" w:hAnsi="Verdana"/>
                                <w:sz w:val="18"/>
                                <w:lang w:val="nl-NL"/>
                              </w:rPr>
                              <w:t>. Start bijeenkomsten met een zelfde lied of geluid. Sluit met een zelfde lied af. Laat vaste onderdelen regelmatig herhalen. Dat is vertrouwd, dat geeft een bepaalde veiligheid.</w:t>
                            </w:r>
                          </w:p>
                          <w:p w:rsidR="00B27DF8" w:rsidRPr="000001B2" w:rsidRDefault="00B27DF8">
                            <w:pPr>
                              <w:numPr>
                                <w:ilvl w:val="0"/>
                                <w:numId w:val="1"/>
                              </w:numPr>
                              <w:rPr>
                                <w:rFonts w:ascii="Verdana" w:hAnsi="Verdana"/>
                                <w:sz w:val="18"/>
                                <w:lang w:val="nl-NL"/>
                              </w:rPr>
                            </w:pPr>
                            <w:r w:rsidRPr="000001B2">
                              <w:rPr>
                                <w:rFonts w:ascii="Verdana" w:hAnsi="Verdana"/>
                                <w:b/>
                                <w:sz w:val="18"/>
                                <w:lang w:val="nl-NL"/>
                              </w:rPr>
                              <w:t>Maak zelf muziek of zing</w:t>
                            </w:r>
                            <w:r w:rsidRPr="000001B2">
                              <w:rPr>
                                <w:rFonts w:ascii="Verdana" w:hAnsi="Verdana"/>
                                <w:sz w:val="18"/>
                                <w:lang w:val="nl-NL"/>
                              </w:rPr>
                              <w:t>. Dat prikkelt meer zintuigen en daarmee meer alertheid. Zingen is beleven. Je kunt ‘zingend zingen’, maar ook biddend (</w:t>
                            </w:r>
                            <w:proofErr w:type="spellStart"/>
                            <w:r w:rsidRPr="000001B2">
                              <w:rPr>
                                <w:rFonts w:ascii="Verdana" w:hAnsi="Verdana"/>
                                <w:sz w:val="18"/>
                                <w:lang w:val="nl-NL"/>
                              </w:rPr>
                              <w:t>Abba</w:t>
                            </w:r>
                            <w:proofErr w:type="spellEnd"/>
                            <w:r w:rsidRPr="000001B2">
                              <w:rPr>
                                <w:rFonts w:ascii="Verdana" w:hAnsi="Verdana"/>
                                <w:sz w:val="18"/>
                                <w:lang w:val="nl-NL"/>
                              </w:rPr>
                              <w:t xml:space="preserve"> Vader, het Onze Vader) of vertellend zingen (van </w:t>
                            </w:r>
                            <w:proofErr w:type="spellStart"/>
                            <w:r w:rsidRPr="000001B2">
                              <w:rPr>
                                <w:rFonts w:ascii="Verdana" w:hAnsi="Verdana"/>
                                <w:sz w:val="18"/>
                                <w:lang w:val="nl-NL"/>
                              </w:rPr>
                              <w:t>Zacheüs</w:t>
                            </w:r>
                            <w:proofErr w:type="spellEnd"/>
                            <w:r w:rsidRPr="000001B2">
                              <w:rPr>
                                <w:rFonts w:ascii="Verdana" w:hAnsi="Verdana"/>
                                <w:sz w:val="18"/>
                                <w:lang w:val="nl-NL"/>
                              </w:rPr>
                              <w:t>, Abraham, Mozes, David, Jezus).</w:t>
                            </w:r>
                          </w:p>
                          <w:p w:rsidR="00B27DF8" w:rsidRPr="000001B2" w:rsidRDefault="00B27DF8">
                            <w:pPr>
                              <w:numPr>
                                <w:ilvl w:val="0"/>
                                <w:numId w:val="1"/>
                              </w:numPr>
                              <w:rPr>
                                <w:rFonts w:ascii="Verdana" w:hAnsi="Verdana"/>
                                <w:sz w:val="18"/>
                                <w:lang w:val="nl-NL"/>
                              </w:rPr>
                            </w:pPr>
                            <w:r w:rsidRPr="000001B2">
                              <w:rPr>
                                <w:rFonts w:ascii="Verdana" w:hAnsi="Verdana"/>
                                <w:sz w:val="18"/>
                                <w:lang w:val="nl-NL"/>
                              </w:rPr>
                              <w:t xml:space="preserve">Als je ervoor kiest een </w:t>
                            </w:r>
                            <w:proofErr w:type="spellStart"/>
                            <w:r w:rsidRPr="000001B2">
                              <w:rPr>
                                <w:rFonts w:ascii="Verdana" w:hAnsi="Verdana"/>
                                <w:sz w:val="18"/>
                                <w:lang w:val="nl-NL"/>
                              </w:rPr>
                              <w:t>bijbelverhaal</w:t>
                            </w:r>
                            <w:proofErr w:type="spellEnd"/>
                            <w:r w:rsidRPr="000001B2">
                              <w:rPr>
                                <w:rFonts w:ascii="Verdana" w:hAnsi="Verdana"/>
                                <w:sz w:val="18"/>
                                <w:lang w:val="nl-NL"/>
                              </w:rPr>
                              <w:t xml:space="preserve"> te vertellen, gebruik dan </w:t>
                            </w:r>
                            <w:r w:rsidRPr="000001B2">
                              <w:rPr>
                                <w:rFonts w:ascii="Verdana" w:hAnsi="Verdana"/>
                                <w:b/>
                                <w:sz w:val="18"/>
                                <w:lang w:val="nl-NL"/>
                              </w:rPr>
                              <w:t>korte, eenvoudige zinnen</w:t>
                            </w:r>
                            <w:r w:rsidRPr="000001B2">
                              <w:rPr>
                                <w:rFonts w:ascii="Verdana" w:hAnsi="Verdana"/>
                                <w:sz w:val="18"/>
                                <w:lang w:val="nl-NL"/>
                              </w:rPr>
                              <w:t>.</w:t>
                            </w:r>
                          </w:p>
                          <w:p w:rsidR="00B27DF8" w:rsidRPr="000001B2" w:rsidRDefault="00B27DF8">
                            <w:pPr>
                              <w:numPr>
                                <w:ilvl w:val="0"/>
                                <w:numId w:val="1"/>
                              </w:numPr>
                              <w:rPr>
                                <w:rFonts w:ascii="Verdana" w:hAnsi="Verdana"/>
                                <w:sz w:val="18"/>
                                <w:lang w:val="nl-NL"/>
                              </w:rPr>
                            </w:pPr>
                            <w:r w:rsidRPr="000001B2">
                              <w:rPr>
                                <w:rFonts w:ascii="Verdana" w:hAnsi="Verdana"/>
                                <w:sz w:val="18"/>
                                <w:lang w:val="nl-NL"/>
                              </w:rPr>
                              <w:t xml:space="preserve">Probeer zoveel mogelijk in de </w:t>
                            </w:r>
                            <w:r w:rsidRPr="000001B2">
                              <w:rPr>
                                <w:rFonts w:ascii="Verdana" w:hAnsi="Verdana"/>
                                <w:b/>
                                <w:sz w:val="18"/>
                                <w:lang w:val="nl-NL"/>
                              </w:rPr>
                              <w:t>tegenwoordige tijd</w:t>
                            </w:r>
                            <w:r w:rsidRPr="000001B2">
                              <w:rPr>
                                <w:rFonts w:ascii="Verdana" w:hAnsi="Verdana"/>
                                <w:sz w:val="18"/>
                                <w:lang w:val="nl-NL"/>
                              </w:rPr>
                              <w:t xml:space="preserve"> te vertellen. Tijdsaanduidingen op zich zijn vaak al moeilijk, laat staan wisselingen van verleden naar toekomst.</w:t>
                            </w:r>
                          </w:p>
                          <w:p w:rsidR="00B27DF8" w:rsidRPr="000001B2" w:rsidRDefault="00B27DF8">
                            <w:pPr>
                              <w:numPr>
                                <w:ilvl w:val="0"/>
                                <w:numId w:val="1"/>
                              </w:numPr>
                              <w:rPr>
                                <w:rFonts w:ascii="Verdana" w:hAnsi="Verdana"/>
                                <w:sz w:val="18"/>
                                <w:lang w:val="nl-NL"/>
                              </w:rPr>
                            </w:pPr>
                            <w:r w:rsidRPr="000001B2">
                              <w:rPr>
                                <w:rFonts w:ascii="Verdana" w:hAnsi="Verdana"/>
                                <w:sz w:val="18"/>
                                <w:lang w:val="nl-NL"/>
                              </w:rPr>
                              <w:t xml:space="preserve">Beperk je tot de </w:t>
                            </w:r>
                            <w:r w:rsidRPr="000001B2">
                              <w:rPr>
                                <w:rFonts w:ascii="Verdana" w:hAnsi="Verdana"/>
                                <w:b/>
                                <w:sz w:val="18"/>
                                <w:lang w:val="nl-NL"/>
                              </w:rPr>
                              <w:t>grote lijnen</w:t>
                            </w:r>
                            <w:r w:rsidRPr="000001B2">
                              <w:rPr>
                                <w:rFonts w:ascii="Verdana" w:hAnsi="Verdana"/>
                                <w:sz w:val="18"/>
                                <w:lang w:val="nl-NL"/>
                              </w:rPr>
                              <w:t xml:space="preserve"> van het verhaal en laat je er niet toe verleiden teveel details aan te halen. Dat maakt de boodschap te groot en daardoor ook onoverzichtelijk.</w:t>
                            </w:r>
                          </w:p>
                          <w:p w:rsidR="00B27DF8" w:rsidRPr="000001B2" w:rsidRDefault="00B27DF8">
                            <w:pPr>
                              <w:numPr>
                                <w:ilvl w:val="0"/>
                                <w:numId w:val="1"/>
                              </w:numPr>
                              <w:rPr>
                                <w:rFonts w:ascii="Verdana" w:hAnsi="Verdana"/>
                                <w:sz w:val="18"/>
                                <w:lang w:val="nl-NL"/>
                              </w:rPr>
                            </w:pPr>
                            <w:r w:rsidRPr="000001B2">
                              <w:rPr>
                                <w:rFonts w:ascii="Verdana" w:hAnsi="Verdana"/>
                                <w:sz w:val="18"/>
                                <w:lang w:val="nl-NL"/>
                              </w:rPr>
                              <w:t xml:space="preserve">Als je gebruik maakt van woorden, ondersteun dan waar mogelijk met natuurlijke gebaren, voorwerpen, foto’s of symbolen: </w:t>
                            </w:r>
                            <w:r w:rsidRPr="000001B2">
                              <w:rPr>
                                <w:rFonts w:ascii="Verdana" w:hAnsi="Verdana"/>
                                <w:b/>
                                <w:sz w:val="18"/>
                                <w:lang w:val="nl-NL"/>
                              </w:rPr>
                              <w:t>visualisatie</w:t>
                            </w:r>
                            <w:r w:rsidRPr="000001B2">
                              <w:rPr>
                                <w:rFonts w:ascii="Verdana" w:hAnsi="Verdana"/>
                                <w:sz w:val="18"/>
                                <w:lang w:val="nl-NL"/>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9pt;margin-top:9.2pt;width:450pt;height:378.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" o:allowincell="f">
                <v:textbox>
                  <w:txbxContent>
                    <w:p w:rsidR="00B27DF8" w:rsidRPr="000001B2" w:rsidRDefault="00B27DF8">
                      <w:pPr>
                        <w:rPr>
                          <w:rFonts w:ascii="Verdana" w:hAnsi="Verdana"/>
                          <w:sz w:val="18"/>
                          <w:lang w:val="nl-NL"/>
                        </w:rPr>
                      </w:pPr>
                      <w:r w:rsidRPr="000001B2">
                        <w:rPr>
                          <w:rFonts w:ascii="Verdana" w:hAnsi="Verdana"/>
                          <w:b/>
                          <w:sz w:val="18"/>
                          <w:lang w:val="nl-NL"/>
                        </w:rPr>
                        <w:t>Enkele praktische adviezen op een rijtje</w:t>
                      </w:r>
                      <w:r w:rsidRPr="000001B2">
                        <w:rPr>
                          <w:rFonts w:ascii="Verdana" w:hAnsi="Verdana"/>
                          <w:sz w:val="18"/>
                          <w:lang w:val="nl-NL"/>
                        </w:rPr>
                        <w:t>:</w:t>
                      </w:r>
                    </w:p>
                    <w:p w:rsidR="00B27DF8" w:rsidRPr="000001B2" w:rsidRDefault="00B27DF8">
                      <w:pPr>
                        <w:rPr>
                          <w:rFonts w:ascii="Verdana" w:hAnsi="Verdana"/>
                          <w:sz w:val="18"/>
                          <w:lang w:val="nl-NL"/>
                        </w:rPr>
                      </w:pPr>
                    </w:p>
                    <w:p w:rsidR="00B27DF8" w:rsidRPr="000001B2" w:rsidRDefault="00B27DF8">
                      <w:pPr>
                        <w:numPr>
                          <w:ilvl w:val="0"/>
                          <w:numId w:val="1"/>
                        </w:numPr>
                        <w:rPr>
                          <w:rFonts w:ascii="Verdana" w:hAnsi="Verdana"/>
                          <w:sz w:val="18"/>
                          <w:lang w:val="nl-NL"/>
                        </w:rPr>
                      </w:pPr>
                      <w:r w:rsidRPr="000001B2">
                        <w:rPr>
                          <w:rFonts w:ascii="Verdana" w:hAnsi="Verdana"/>
                          <w:sz w:val="18"/>
                          <w:lang w:val="nl-NL"/>
                        </w:rPr>
                        <w:t xml:space="preserve">Zoek </w:t>
                      </w:r>
                      <w:r w:rsidRPr="000001B2">
                        <w:rPr>
                          <w:rFonts w:ascii="Verdana" w:hAnsi="Verdana"/>
                          <w:b/>
                          <w:sz w:val="18"/>
                          <w:lang w:val="nl-NL"/>
                        </w:rPr>
                        <w:t>oogcontact</w:t>
                      </w:r>
                      <w:r w:rsidRPr="000001B2">
                        <w:rPr>
                          <w:rFonts w:ascii="Verdana" w:hAnsi="Verdana"/>
                          <w:sz w:val="18"/>
                          <w:lang w:val="nl-NL"/>
                        </w:rPr>
                        <w:t xml:space="preserve"> om aandacht te krijgen van de ander.</w:t>
                      </w:r>
                    </w:p>
                    <w:p w:rsidR="00B27DF8" w:rsidRPr="000001B2" w:rsidRDefault="00B27DF8">
                      <w:pPr>
                        <w:numPr>
                          <w:ilvl w:val="0"/>
                          <w:numId w:val="1"/>
                        </w:numPr>
                        <w:rPr>
                          <w:rFonts w:ascii="Verdana" w:hAnsi="Verdana"/>
                          <w:sz w:val="18"/>
                          <w:lang w:val="nl-NL"/>
                        </w:rPr>
                      </w:pPr>
                      <w:r w:rsidRPr="000001B2">
                        <w:rPr>
                          <w:rFonts w:ascii="Verdana" w:hAnsi="Verdana"/>
                          <w:sz w:val="18"/>
                          <w:lang w:val="nl-NL"/>
                        </w:rPr>
                        <w:t xml:space="preserve">Houd de </w:t>
                      </w:r>
                      <w:r w:rsidRPr="000001B2">
                        <w:rPr>
                          <w:rFonts w:ascii="Verdana" w:hAnsi="Verdana"/>
                          <w:b/>
                          <w:sz w:val="18"/>
                          <w:lang w:val="nl-NL"/>
                        </w:rPr>
                        <w:t>afstand kort</w:t>
                      </w:r>
                      <w:r w:rsidRPr="000001B2">
                        <w:rPr>
                          <w:rFonts w:ascii="Verdana" w:hAnsi="Verdana"/>
                          <w:sz w:val="18"/>
                          <w:lang w:val="nl-NL"/>
                        </w:rPr>
                        <w:t xml:space="preserve"> (1-3m) als je de ander iets aanbiedt.</w:t>
                      </w:r>
                    </w:p>
                    <w:p w:rsidR="00B27DF8" w:rsidRPr="000001B2" w:rsidRDefault="00B27DF8">
                      <w:pPr>
                        <w:numPr>
                          <w:ilvl w:val="0"/>
                          <w:numId w:val="1"/>
                        </w:numPr>
                        <w:rPr>
                          <w:rFonts w:ascii="Verdana" w:hAnsi="Verdana"/>
                          <w:sz w:val="18"/>
                          <w:lang w:val="nl-NL"/>
                        </w:rPr>
                      </w:pPr>
                      <w:r w:rsidRPr="000001B2">
                        <w:rPr>
                          <w:rFonts w:ascii="Verdana" w:hAnsi="Verdana"/>
                          <w:sz w:val="18"/>
                          <w:lang w:val="nl-NL"/>
                        </w:rPr>
                        <w:t xml:space="preserve">Wees je bewust van je </w:t>
                      </w:r>
                      <w:r w:rsidRPr="000001B2">
                        <w:rPr>
                          <w:rFonts w:ascii="Verdana" w:hAnsi="Verdana"/>
                          <w:b/>
                          <w:sz w:val="18"/>
                          <w:lang w:val="nl-NL"/>
                        </w:rPr>
                        <w:t>lichaamstaal</w:t>
                      </w:r>
                      <w:r w:rsidRPr="000001B2">
                        <w:rPr>
                          <w:rFonts w:ascii="Verdana" w:hAnsi="Verdana"/>
                          <w:sz w:val="18"/>
                          <w:lang w:val="nl-NL"/>
                        </w:rPr>
                        <w:t xml:space="preserve"> (mimiek, gebaren), je </w:t>
                      </w:r>
                      <w:r w:rsidRPr="000001B2">
                        <w:rPr>
                          <w:rFonts w:ascii="Verdana" w:hAnsi="Verdana"/>
                          <w:b/>
                          <w:sz w:val="18"/>
                          <w:lang w:val="nl-NL"/>
                        </w:rPr>
                        <w:t>intonatie</w:t>
                      </w:r>
                      <w:r w:rsidRPr="000001B2">
                        <w:rPr>
                          <w:rFonts w:ascii="Verdana" w:hAnsi="Verdana"/>
                          <w:sz w:val="18"/>
                          <w:lang w:val="nl-NL"/>
                        </w:rPr>
                        <w:t xml:space="preserve"> en de </w:t>
                      </w:r>
                      <w:r w:rsidRPr="000001B2">
                        <w:rPr>
                          <w:rFonts w:ascii="Verdana" w:hAnsi="Verdana"/>
                          <w:b/>
                          <w:sz w:val="18"/>
                          <w:lang w:val="nl-NL"/>
                        </w:rPr>
                        <w:t>melodie</w:t>
                      </w:r>
                      <w:r w:rsidRPr="000001B2">
                        <w:rPr>
                          <w:rFonts w:ascii="Verdana" w:hAnsi="Verdana"/>
                          <w:sz w:val="18"/>
                          <w:lang w:val="nl-NL"/>
                        </w:rPr>
                        <w:t xml:space="preserve"> van je stem. Dat wat je wilt zeggen wordt hier voor 93% door bepaald!</w:t>
                      </w:r>
                    </w:p>
                    <w:p w:rsidR="00B27DF8" w:rsidRPr="000001B2" w:rsidRDefault="00B27DF8">
                      <w:pPr>
                        <w:numPr>
                          <w:ilvl w:val="0"/>
                          <w:numId w:val="1"/>
                        </w:numPr>
                        <w:rPr>
                          <w:rFonts w:ascii="Verdana" w:hAnsi="Verdana"/>
                          <w:sz w:val="18"/>
                          <w:lang w:val="nl-NL"/>
                        </w:rPr>
                      </w:pPr>
                      <w:r w:rsidRPr="000001B2">
                        <w:rPr>
                          <w:rFonts w:ascii="Verdana" w:hAnsi="Verdana"/>
                          <w:sz w:val="18"/>
                          <w:lang w:val="nl-NL"/>
                        </w:rPr>
                        <w:t xml:space="preserve">Biedt zoveel mogelijk </w:t>
                      </w:r>
                      <w:r w:rsidRPr="000001B2">
                        <w:rPr>
                          <w:rFonts w:ascii="Verdana" w:hAnsi="Verdana"/>
                          <w:b/>
                          <w:sz w:val="18"/>
                          <w:lang w:val="nl-NL"/>
                        </w:rPr>
                        <w:t>zintuiglijke ervaringen</w:t>
                      </w:r>
                      <w:r w:rsidRPr="000001B2">
                        <w:rPr>
                          <w:rFonts w:ascii="Verdana" w:hAnsi="Verdana"/>
                          <w:sz w:val="18"/>
                          <w:lang w:val="nl-NL"/>
                        </w:rPr>
                        <w:t xml:space="preserve"> aan (zien, horen, spreken en zingen, ruiken en proeven, tasten).</w:t>
                      </w:r>
                    </w:p>
                    <w:p w:rsidR="00B27DF8" w:rsidRPr="000001B2" w:rsidRDefault="00B27DF8">
                      <w:pPr>
                        <w:numPr>
                          <w:ilvl w:val="0"/>
                          <w:numId w:val="1"/>
                        </w:numPr>
                        <w:rPr>
                          <w:rFonts w:ascii="Verdana" w:hAnsi="Verdana"/>
                          <w:sz w:val="18"/>
                          <w:lang w:val="nl-NL"/>
                        </w:rPr>
                      </w:pPr>
                      <w:r w:rsidRPr="000001B2">
                        <w:rPr>
                          <w:rFonts w:ascii="Verdana" w:hAnsi="Verdana"/>
                          <w:sz w:val="18"/>
                          <w:lang w:val="nl-NL"/>
                        </w:rPr>
                        <w:t xml:space="preserve">Kies waar mogelijk voor een </w:t>
                      </w:r>
                      <w:r w:rsidRPr="000001B2">
                        <w:rPr>
                          <w:rFonts w:ascii="Verdana" w:hAnsi="Verdana"/>
                          <w:b/>
                          <w:sz w:val="18"/>
                          <w:lang w:val="nl-NL"/>
                        </w:rPr>
                        <w:t>individuele benadering</w:t>
                      </w:r>
                      <w:r w:rsidRPr="000001B2">
                        <w:rPr>
                          <w:rFonts w:ascii="Verdana" w:hAnsi="Verdana"/>
                          <w:sz w:val="18"/>
                          <w:lang w:val="nl-NL"/>
                        </w:rPr>
                        <w:t>. Onderschat niet het belang van het mensen voortdurend bij hun eigen naam noemen, hoe moeilijk dit soms ook kan zijn als je met grotere groepen te maken hebt. Raak ze aan, geef ze een hand – laat voelen dat je de ander ziet, dat hij gekend wordt en dat je aandacht voor hem hebt.</w:t>
                      </w:r>
                    </w:p>
                    <w:p w:rsidR="00B27DF8" w:rsidRPr="000001B2" w:rsidRDefault="00B27DF8">
                      <w:pPr>
                        <w:numPr>
                          <w:ilvl w:val="0"/>
                          <w:numId w:val="1"/>
                        </w:numPr>
                        <w:rPr>
                          <w:rFonts w:ascii="Verdana" w:hAnsi="Verdana"/>
                          <w:sz w:val="18"/>
                          <w:lang w:val="nl-NL"/>
                        </w:rPr>
                      </w:pPr>
                      <w:r w:rsidRPr="000001B2">
                        <w:rPr>
                          <w:rFonts w:ascii="Verdana" w:hAnsi="Verdana"/>
                          <w:sz w:val="18"/>
                          <w:lang w:val="nl-NL"/>
                        </w:rPr>
                        <w:t xml:space="preserve">Je zult meer bereiken in een </w:t>
                      </w:r>
                      <w:r w:rsidRPr="000001B2">
                        <w:rPr>
                          <w:rFonts w:ascii="Verdana" w:hAnsi="Verdana"/>
                          <w:b/>
                          <w:sz w:val="18"/>
                          <w:lang w:val="nl-NL"/>
                        </w:rPr>
                        <w:t>rustige omgeving</w:t>
                      </w:r>
                      <w:r w:rsidRPr="000001B2">
                        <w:rPr>
                          <w:rFonts w:ascii="Verdana" w:hAnsi="Verdana"/>
                          <w:sz w:val="18"/>
                          <w:lang w:val="nl-NL"/>
                        </w:rPr>
                        <w:t>. Dat hoeft niet per definitie één-op-één te zijn, als de ruimte maar rust uitstraalt. Maak hierbij gebruik van geur, rustige achtergrondmuziek, een rustige houding, rustige stem. Sfeer is heel bepalend.</w:t>
                      </w:r>
                    </w:p>
                    <w:p w:rsidR="00B27DF8" w:rsidRPr="000001B2" w:rsidRDefault="00B27DF8">
                      <w:pPr>
                        <w:numPr>
                          <w:ilvl w:val="0"/>
                          <w:numId w:val="1"/>
                        </w:numPr>
                        <w:rPr>
                          <w:rFonts w:ascii="Verdana" w:hAnsi="Verdana"/>
                          <w:sz w:val="18"/>
                          <w:lang w:val="nl-NL"/>
                        </w:rPr>
                      </w:pPr>
                      <w:r w:rsidRPr="000001B2">
                        <w:rPr>
                          <w:rFonts w:ascii="Verdana" w:hAnsi="Verdana"/>
                          <w:b/>
                          <w:sz w:val="18"/>
                          <w:lang w:val="nl-NL"/>
                        </w:rPr>
                        <w:t>Reageer op elke vorm van communicatie</w:t>
                      </w:r>
                      <w:r w:rsidRPr="000001B2">
                        <w:rPr>
                          <w:rFonts w:ascii="Verdana" w:hAnsi="Verdana"/>
                          <w:sz w:val="18"/>
                          <w:lang w:val="nl-NL"/>
                        </w:rPr>
                        <w:t xml:space="preserve"> van de ander. Geef bevestiging, moedig aan. Maak hierbij ook gerust gebruik van muziekinstrumenten; deel instrumenten uit. Reageer op geluiden en bewegingen die de ander maakt.</w:t>
                      </w:r>
                    </w:p>
                    <w:p w:rsidR="00B27DF8" w:rsidRPr="000001B2" w:rsidRDefault="00B27DF8">
                      <w:pPr>
                        <w:numPr>
                          <w:ilvl w:val="0"/>
                          <w:numId w:val="1"/>
                        </w:numPr>
                        <w:rPr>
                          <w:rFonts w:ascii="Verdana" w:hAnsi="Verdana"/>
                          <w:sz w:val="18"/>
                          <w:lang w:val="nl-NL"/>
                        </w:rPr>
                      </w:pPr>
                      <w:r w:rsidRPr="000001B2">
                        <w:rPr>
                          <w:rFonts w:ascii="Verdana" w:hAnsi="Verdana"/>
                          <w:sz w:val="18"/>
                          <w:lang w:val="nl-NL"/>
                        </w:rPr>
                        <w:t xml:space="preserve">Onderken het belang van </w:t>
                      </w:r>
                      <w:r w:rsidRPr="000001B2">
                        <w:rPr>
                          <w:rFonts w:ascii="Verdana" w:hAnsi="Verdana"/>
                          <w:b/>
                          <w:sz w:val="18"/>
                          <w:lang w:val="nl-NL"/>
                        </w:rPr>
                        <w:t>herhaling, herkenning en regelmaat</w:t>
                      </w:r>
                      <w:r w:rsidRPr="000001B2">
                        <w:rPr>
                          <w:rFonts w:ascii="Verdana" w:hAnsi="Verdana"/>
                          <w:sz w:val="18"/>
                          <w:lang w:val="nl-NL"/>
                        </w:rPr>
                        <w:t>. Start bijeenkomsten met een zelfde lied of geluid. Sluit met een zelfde lied af. Laat vaste onderdelen regelmatig herhalen. Dat is vertrouwd, dat geeft een bepaalde veiligheid.</w:t>
                      </w:r>
                    </w:p>
                    <w:p w:rsidR="00B27DF8" w:rsidRPr="000001B2" w:rsidRDefault="00B27DF8">
                      <w:pPr>
                        <w:numPr>
                          <w:ilvl w:val="0"/>
                          <w:numId w:val="1"/>
                        </w:numPr>
                        <w:rPr>
                          <w:rFonts w:ascii="Verdana" w:hAnsi="Verdana"/>
                          <w:sz w:val="18"/>
                          <w:lang w:val="nl-NL"/>
                        </w:rPr>
                      </w:pPr>
                      <w:r w:rsidRPr="000001B2">
                        <w:rPr>
                          <w:rFonts w:ascii="Verdana" w:hAnsi="Verdana"/>
                          <w:b/>
                          <w:sz w:val="18"/>
                          <w:lang w:val="nl-NL"/>
                        </w:rPr>
                        <w:t>Maak zelf muziek of zing</w:t>
                      </w:r>
                      <w:r w:rsidRPr="000001B2">
                        <w:rPr>
                          <w:rFonts w:ascii="Verdana" w:hAnsi="Verdana"/>
                          <w:sz w:val="18"/>
                          <w:lang w:val="nl-NL"/>
                        </w:rPr>
                        <w:t>. Dat prikkelt meer zintuigen en daarmee meer alertheid. Zingen is beleven. Je kunt ‘zingend zingen’, maar ook biddend (</w:t>
                      </w:r>
                      <w:proofErr w:type="spellStart"/>
                      <w:r w:rsidRPr="000001B2">
                        <w:rPr>
                          <w:rFonts w:ascii="Verdana" w:hAnsi="Verdana"/>
                          <w:sz w:val="18"/>
                          <w:lang w:val="nl-NL"/>
                        </w:rPr>
                        <w:t>Abba</w:t>
                      </w:r>
                      <w:proofErr w:type="spellEnd"/>
                      <w:r w:rsidRPr="000001B2">
                        <w:rPr>
                          <w:rFonts w:ascii="Verdana" w:hAnsi="Verdana"/>
                          <w:sz w:val="18"/>
                          <w:lang w:val="nl-NL"/>
                        </w:rPr>
                        <w:t xml:space="preserve"> Vader, het Onze Vader) of vertellend zingen (van </w:t>
                      </w:r>
                      <w:proofErr w:type="spellStart"/>
                      <w:r w:rsidRPr="000001B2">
                        <w:rPr>
                          <w:rFonts w:ascii="Verdana" w:hAnsi="Verdana"/>
                          <w:sz w:val="18"/>
                          <w:lang w:val="nl-NL"/>
                        </w:rPr>
                        <w:t>Zacheüs</w:t>
                      </w:r>
                      <w:proofErr w:type="spellEnd"/>
                      <w:r w:rsidRPr="000001B2">
                        <w:rPr>
                          <w:rFonts w:ascii="Verdana" w:hAnsi="Verdana"/>
                          <w:sz w:val="18"/>
                          <w:lang w:val="nl-NL"/>
                        </w:rPr>
                        <w:t>, Abraham, Mozes, David, Jezus).</w:t>
                      </w:r>
                    </w:p>
                    <w:p w:rsidR="00B27DF8" w:rsidRPr="000001B2" w:rsidRDefault="00B27DF8">
                      <w:pPr>
                        <w:numPr>
                          <w:ilvl w:val="0"/>
                          <w:numId w:val="1"/>
                        </w:numPr>
                        <w:rPr>
                          <w:rFonts w:ascii="Verdana" w:hAnsi="Verdana"/>
                          <w:sz w:val="18"/>
                          <w:lang w:val="nl-NL"/>
                        </w:rPr>
                      </w:pPr>
                      <w:r w:rsidRPr="000001B2">
                        <w:rPr>
                          <w:rFonts w:ascii="Verdana" w:hAnsi="Verdana"/>
                          <w:sz w:val="18"/>
                          <w:lang w:val="nl-NL"/>
                        </w:rPr>
                        <w:t xml:space="preserve">Als je ervoor kiest een </w:t>
                      </w:r>
                      <w:proofErr w:type="spellStart"/>
                      <w:r w:rsidRPr="000001B2">
                        <w:rPr>
                          <w:rFonts w:ascii="Verdana" w:hAnsi="Verdana"/>
                          <w:sz w:val="18"/>
                          <w:lang w:val="nl-NL"/>
                        </w:rPr>
                        <w:t>bijbelverhaal</w:t>
                      </w:r>
                      <w:proofErr w:type="spellEnd"/>
                      <w:r w:rsidRPr="000001B2">
                        <w:rPr>
                          <w:rFonts w:ascii="Verdana" w:hAnsi="Verdana"/>
                          <w:sz w:val="18"/>
                          <w:lang w:val="nl-NL"/>
                        </w:rPr>
                        <w:t xml:space="preserve"> te vertellen, gebruik dan </w:t>
                      </w:r>
                      <w:r w:rsidRPr="000001B2">
                        <w:rPr>
                          <w:rFonts w:ascii="Verdana" w:hAnsi="Verdana"/>
                          <w:b/>
                          <w:sz w:val="18"/>
                          <w:lang w:val="nl-NL"/>
                        </w:rPr>
                        <w:t>korte, eenvoudige zinnen</w:t>
                      </w:r>
                      <w:r w:rsidRPr="000001B2">
                        <w:rPr>
                          <w:rFonts w:ascii="Verdana" w:hAnsi="Verdana"/>
                          <w:sz w:val="18"/>
                          <w:lang w:val="nl-NL"/>
                        </w:rPr>
                        <w:t>.</w:t>
                      </w:r>
                    </w:p>
                    <w:p w:rsidR="00B27DF8" w:rsidRPr="000001B2" w:rsidRDefault="00B27DF8">
                      <w:pPr>
                        <w:numPr>
                          <w:ilvl w:val="0"/>
                          <w:numId w:val="1"/>
                        </w:numPr>
                        <w:rPr>
                          <w:rFonts w:ascii="Verdana" w:hAnsi="Verdana"/>
                          <w:sz w:val="18"/>
                          <w:lang w:val="nl-NL"/>
                        </w:rPr>
                      </w:pPr>
                      <w:r w:rsidRPr="000001B2">
                        <w:rPr>
                          <w:rFonts w:ascii="Verdana" w:hAnsi="Verdana"/>
                          <w:sz w:val="18"/>
                          <w:lang w:val="nl-NL"/>
                        </w:rPr>
                        <w:t xml:space="preserve">Probeer zoveel mogelijk in de </w:t>
                      </w:r>
                      <w:r w:rsidRPr="000001B2">
                        <w:rPr>
                          <w:rFonts w:ascii="Verdana" w:hAnsi="Verdana"/>
                          <w:b/>
                          <w:sz w:val="18"/>
                          <w:lang w:val="nl-NL"/>
                        </w:rPr>
                        <w:t>tegenwoordige tijd</w:t>
                      </w:r>
                      <w:r w:rsidRPr="000001B2">
                        <w:rPr>
                          <w:rFonts w:ascii="Verdana" w:hAnsi="Verdana"/>
                          <w:sz w:val="18"/>
                          <w:lang w:val="nl-NL"/>
                        </w:rPr>
                        <w:t xml:space="preserve"> te vertellen. Tijdsaanduidingen op zich zijn vaak al moeilijk, laat staan wisselingen van verleden naar toekomst.</w:t>
                      </w:r>
                    </w:p>
                    <w:p w:rsidR="00B27DF8" w:rsidRPr="000001B2" w:rsidRDefault="00B27DF8">
                      <w:pPr>
                        <w:numPr>
                          <w:ilvl w:val="0"/>
                          <w:numId w:val="1"/>
                        </w:numPr>
                        <w:rPr>
                          <w:rFonts w:ascii="Verdana" w:hAnsi="Verdana"/>
                          <w:sz w:val="18"/>
                          <w:lang w:val="nl-NL"/>
                        </w:rPr>
                      </w:pPr>
                      <w:r w:rsidRPr="000001B2">
                        <w:rPr>
                          <w:rFonts w:ascii="Verdana" w:hAnsi="Verdana"/>
                          <w:sz w:val="18"/>
                          <w:lang w:val="nl-NL"/>
                        </w:rPr>
                        <w:t xml:space="preserve">Beperk je tot de </w:t>
                      </w:r>
                      <w:r w:rsidRPr="000001B2">
                        <w:rPr>
                          <w:rFonts w:ascii="Verdana" w:hAnsi="Verdana"/>
                          <w:b/>
                          <w:sz w:val="18"/>
                          <w:lang w:val="nl-NL"/>
                        </w:rPr>
                        <w:t>grote lijnen</w:t>
                      </w:r>
                      <w:r w:rsidRPr="000001B2">
                        <w:rPr>
                          <w:rFonts w:ascii="Verdana" w:hAnsi="Verdana"/>
                          <w:sz w:val="18"/>
                          <w:lang w:val="nl-NL"/>
                        </w:rPr>
                        <w:t xml:space="preserve"> van het verhaal en laat je er niet toe verleiden teveel details aan te halen. Dat maakt de boodschap te groot en daardoor ook onoverzichtelijk.</w:t>
                      </w:r>
                    </w:p>
                    <w:p w:rsidR="00B27DF8" w:rsidRPr="000001B2" w:rsidRDefault="00B27DF8">
                      <w:pPr>
                        <w:numPr>
                          <w:ilvl w:val="0"/>
                          <w:numId w:val="1"/>
                        </w:numPr>
                        <w:rPr>
                          <w:rFonts w:ascii="Verdana" w:hAnsi="Verdana"/>
                          <w:sz w:val="18"/>
                          <w:lang w:val="nl-NL"/>
                        </w:rPr>
                      </w:pPr>
                      <w:r w:rsidRPr="000001B2">
                        <w:rPr>
                          <w:rFonts w:ascii="Verdana" w:hAnsi="Verdana"/>
                          <w:sz w:val="18"/>
                          <w:lang w:val="nl-NL"/>
                        </w:rPr>
                        <w:t xml:space="preserve">Als je gebruik maakt van woorden, ondersteun dan waar mogelijk met natuurlijke gebaren, voorwerpen, foto’s of symbolen: </w:t>
                      </w:r>
                      <w:r w:rsidRPr="000001B2">
                        <w:rPr>
                          <w:rFonts w:ascii="Verdana" w:hAnsi="Verdana"/>
                          <w:b/>
                          <w:sz w:val="18"/>
                          <w:lang w:val="nl-NL"/>
                        </w:rPr>
                        <w:t>visualisatie</w:t>
                      </w:r>
                      <w:r w:rsidRPr="000001B2">
                        <w:rPr>
                          <w:rFonts w:ascii="Verdana" w:hAnsi="Verdana"/>
                          <w:sz w:val="18"/>
                          <w:lang w:val="nl-NL"/>
                        </w:rPr>
                        <w:t>.</w:t>
                      </w:r>
                    </w:p>
                  </w:txbxContent>
                </v:textbox>
                <w10:wrap type="square"/>
              </v:shape>
            </w:pict>
          </mc:Fallback>
        </mc:AlternateContent>
      </w:r>
    </w:p>
    <w:p w:rsidR="00B27DF8" w:rsidRPr="000001B2" w:rsidRDefault="00B27DF8">
      <w:pPr>
        <w:jc w:val="both"/>
        <w:rPr>
          <w:rFonts w:ascii="Verdana" w:hAnsi="Verdana"/>
          <w:lang w:val="nl-NL"/>
        </w:rPr>
      </w:pPr>
      <w:r w:rsidRPr="000001B2">
        <w:rPr>
          <w:rFonts w:ascii="Verdana" w:hAnsi="Verdana"/>
          <w:lang w:val="nl-NL"/>
        </w:rPr>
        <w:t xml:space="preserve">Wij mensen zijn als relationele wezens geschapen, wij christenen zijn elkaar in gemeenschap gegeven en de opdracht in liefde naar onze naasten om te zien is </w:t>
      </w:r>
      <w:proofErr w:type="spellStart"/>
      <w:r w:rsidRPr="000001B2">
        <w:rPr>
          <w:rFonts w:ascii="Verdana" w:hAnsi="Verdana"/>
          <w:lang w:val="nl-NL"/>
        </w:rPr>
        <w:t>bijbelse</w:t>
      </w:r>
      <w:proofErr w:type="spellEnd"/>
      <w:r w:rsidRPr="000001B2">
        <w:rPr>
          <w:rFonts w:ascii="Verdana" w:hAnsi="Verdana"/>
          <w:lang w:val="nl-NL"/>
        </w:rPr>
        <w:t xml:space="preserve"> ethiek bij uitstek. Sámen vormen wij het Lichaam van Christus, sámen zijn wij Zijn kerk. Samen kerk zijn is niet alleen een uitnodiging om deel te nemen, maar ook een oproep. Samen kerk zijn is niet iets dat je moet wíllen – je moet het dóen. Het is meer dan woorden alleen. </w:t>
      </w:r>
    </w:p>
    <w:p w:rsidR="00B27DF8" w:rsidRPr="000001B2" w:rsidRDefault="00B27DF8">
      <w:pPr>
        <w:rPr>
          <w:rFonts w:ascii="Verdana" w:hAnsi="Verdana"/>
          <w:lang w:val="nl-NL"/>
        </w:rPr>
      </w:pPr>
    </w:p>
    <w:p w:rsidR="00FF71E0" w:rsidRPr="000001B2" w:rsidRDefault="00FF71E0" w:rsidP="00FF71E0">
      <w:pPr>
        <w:pStyle w:val="Normaalweb"/>
        <w:rPr>
          <w:rFonts w:ascii="Verdana" w:hAnsi="Verdana"/>
        </w:rPr>
      </w:pPr>
      <w:proofErr w:type="spellStart"/>
      <w:r w:rsidRPr="000001B2">
        <w:rPr>
          <w:rFonts w:ascii="Verdana" w:hAnsi="Verdana"/>
        </w:rPr>
        <w:t>Wynette</w:t>
      </w:r>
      <w:proofErr w:type="spellEnd"/>
      <w:r w:rsidRPr="000001B2">
        <w:rPr>
          <w:rFonts w:ascii="Verdana" w:hAnsi="Verdana"/>
        </w:rPr>
        <w:t xml:space="preserve"> Schouten </w:t>
      </w:r>
    </w:p>
    <w:p w:rsidR="00FF71E0" w:rsidRPr="000001B2" w:rsidRDefault="00FF71E0" w:rsidP="00FF71E0">
      <w:pPr>
        <w:pStyle w:val="Normaalweb"/>
        <w:rPr>
          <w:rFonts w:ascii="Verdana" w:hAnsi="Verdana"/>
        </w:rPr>
      </w:pPr>
      <w:r w:rsidRPr="000001B2">
        <w:rPr>
          <w:rFonts w:ascii="Verdana" w:hAnsi="Verdana"/>
        </w:rPr>
        <w:t xml:space="preserve">Geestelijk Verzorger </w:t>
      </w:r>
      <w:r w:rsidRPr="000001B2">
        <w:rPr>
          <w:rFonts w:ascii="Verdana" w:hAnsi="Verdana"/>
        </w:rPr>
        <w:br/>
        <w:t xml:space="preserve">'s </w:t>
      </w:r>
      <w:proofErr w:type="spellStart"/>
      <w:r w:rsidRPr="000001B2">
        <w:rPr>
          <w:rFonts w:ascii="Verdana" w:hAnsi="Verdana"/>
        </w:rPr>
        <w:t>Heeren</w:t>
      </w:r>
      <w:proofErr w:type="spellEnd"/>
      <w:r w:rsidRPr="000001B2">
        <w:rPr>
          <w:rFonts w:ascii="Verdana" w:hAnsi="Verdana"/>
        </w:rPr>
        <w:t xml:space="preserve"> Loo, De Hartenberg </w:t>
      </w:r>
      <w:r w:rsidRPr="000001B2">
        <w:rPr>
          <w:rFonts w:ascii="Verdana" w:hAnsi="Verdana"/>
        </w:rPr>
        <w:br/>
        <w:t xml:space="preserve">afd. Geestelijke Verzorging </w:t>
      </w:r>
      <w:r w:rsidRPr="000001B2">
        <w:rPr>
          <w:rFonts w:ascii="Verdana" w:hAnsi="Verdana"/>
        </w:rPr>
        <w:br/>
        <w:t xml:space="preserve">T 0318-593591 </w:t>
      </w:r>
      <w:r w:rsidRPr="000001B2">
        <w:rPr>
          <w:rFonts w:ascii="Verdana" w:hAnsi="Verdana"/>
        </w:rPr>
        <w:br/>
        <w:t xml:space="preserve">E </w:t>
      </w:r>
      <w:hyperlink r:id="rId8" w:history="1">
        <w:r w:rsidRPr="000001B2">
          <w:rPr>
            <w:rStyle w:val="Hyperlink"/>
            <w:rFonts w:ascii="Verdana" w:hAnsi="Verdana"/>
          </w:rPr>
          <w:t>Wynette.Schouten@sheerenloo.nl</w:t>
        </w:r>
      </w:hyperlink>
      <w:r w:rsidRPr="000001B2">
        <w:rPr>
          <w:rFonts w:ascii="Verdana" w:hAnsi="Verdana"/>
        </w:rPr>
        <w:t xml:space="preserve"> </w:t>
      </w:r>
      <w:r w:rsidRPr="000001B2">
        <w:rPr>
          <w:rFonts w:ascii="Verdana" w:hAnsi="Verdana"/>
        </w:rPr>
        <w:br/>
        <w:t xml:space="preserve">Apeldoornseweg 60 | 6733 SC </w:t>
      </w:r>
      <w:proofErr w:type="spellStart"/>
      <w:r w:rsidRPr="000001B2">
        <w:rPr>
          <w:rFonts w:ascii="Verdana" w:hAnsi="Verdana"/>
        </w:rPr>
        <w:t>Wekerom</w:t>
      </w:r>
      <w:proofErr w:type="spellEnd"/>
      <w:r w:rsidRPr="000001B2">
        <w:rPr>
          <w:rFonts w:ascii="Verdana" w:hAnsi="Verdana"/>
        </w:rPr>
        <w:t xml:space="preserve"> </w:t>
      </w:r>
    </w:p>
    <w:p w:rsidR="00B27DF8" w:rsidRPr="000001B2" w:rsidRDefault="00B27DF8">
      <w:pPr>
        <w:rPr>
          <w:rFonts w:ascii="Verdana" w:hAnsi="Verdana"/>
          <w:lang w:val="nl-NL"/>
        </w:rPr>
      </w:pPr>
    </w:p>
    <w:sectPr w:rsidR="00B27DF8" w:rsidRPr="000001B2">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20D1" w:rsidRDefault="00BD20D1" w:rsidP="00BD20D1">
      <w:r>
        <w:separator/>
      </w:r>
    </w:p>
  </w:endnote>
  <w:endnote w:type="continuationSeparator" w:id="0">
    <w:p w:rsidR="00BD20D1" w:rsidRDefault="00BD20D1" w:rsidP="00BD2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8445479"/>
      <w:docPartObj>
        <w:docPartGallery w:val="Page Numbers (Bottom of Page)"/>
        <w:docPartUnique/>
      </w:docPartObj>
    </w:sdtPr>
    <w:sdtContent>
      <w:p w:rsidR="00BD20D1" w:rsidRDefault="00BD20D1">
        <w:pPr>
          <w:pStyle w:val="Voettekst"/>
        </w:pPr>
        <w:r>
          <w:rPr>
            <w:noProof/>
          </w:rPr>
          <mc:AlternateContent>
            <mc:Choice Requires="wps">
              <w:drawing>
                <wp:anchor distT="0" distB="0" distL="114300" distR="114300" simplePos="0" relativeHeight="251659264" behindDoc="0" locked="0" layoutInCell="1" allowOverlap="1" wp14:editId="03F126F3">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BD20D1" w:rsidRDefault="00BD20D1">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BD20D1">
                                <w:rPr>
                                  <w:noProof/>
                                  <w:color w:val="C0504D" w:themeColor="accent2"/>
                                  <w:lang w:val="nl-NL"/>
                                </w:rPr>
                                <w:t>1</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8"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BD20D1" w:rsidRDefault="00BD20D1">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BD20D1">
                          <w:rPr>
                            <w:noProof/>
                            <w:color w:val="C0504D" w:themeColor="accent2"/>
                            <w:lang w:val="nl-NL"/>
                          </w:rPr>
                          <w:t>1</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20D1" w:rsidRDefault="00BD20D1" w:rsidP="00BD20D1">
      <w:r>
        <w:separator/>
      </w:r>
    </w:p>
  </w:footnote>
  <w:footnote w:type="continuationSeparator" w:id="0">
    <w:p w:rsidR="00BD20D1" w:rsidRDefault="00BD20D1" w:rsidP="00BD20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54CE1"/>
    <w:multiLevelType w:val="multilevel"/>
    <w:tmpl w:val="FB663FC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72BE30CA"/>
    <w:multiLevelType w:val="hybridMultilevel"/>
    <w:tmpl w:val="D2F6D13A"/>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71E0"/>
    <w:rsid w:val="000001B2"/>
    <w:rsid w:val="005C000E"/>
    <w:rsid w:val="006222A9"/>
    <w:rsid w:val="008863F8"/>
    <w:rsid w:val="00AE2BFA"/>
    <w:rsid w:val="00B17A15"/>
    <w:rsid w:val="00B27DF8"/>
    <w:rsid w:val="00B70084"/>
    <w:rsid w:val="00BD20D1"/>
    <w:rsid w:val="00C67FA7"/>
    <w:rsid w:val="00D33864"/>
    <w:rsid w:val="00D966FB"/>
    <w:rsid w:val="00E84293"/>
    <w:rsid w:val="00FF71E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lang w:val="en-GB" w:eastAsia="en-US"/>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uiPriority w:val="99"/>
    <w:semiHidden/>
    <w:unhideWhenUsed/>
    <w:rsid w:val="00FF71E0"/>
    <w:rPr>
      <w:color w:val="0000FF"/>
      <w:u w:val="single"/>
    </w:rPr>
  </w:style>
  <w:style w:type="paragraph" w:styleId="Normaalweb">
    <w:name w:val="Normal (Web)"/>
    <w:basedOn w:val="Standaard"/>
    <w:uiPriority w:val="99"/>
    <w:semiHidden/>
    <w:unhideWhenUsed/>
    <w:rsid w:val="00FF71E0"/>
    <w:pPr>
      <w:spacing w:before="100" w:beforeAutospacing="1" w:after="100" w:afterAutospacing="1"/>
    </w:pPr>
    <w:rPr>
      <w:rFonts w:eastAsia="Calibri"/>
      <w:lang w:val="nl-NL" w:eastAsia="nl-NL"/>
    </w:rPr>
  </w:style>
  <w:style w:type="paragraph" w:styleId="Koptekst">
    <w:name w:val="header"/>
    <w:basedOn w:val="Standaard"/>
    <w:link w:val="KoptekstChar"/>
    <w:uiPriority w:val="99"/>
    <w:unhideWhenUsed/>
    <w:rsid w:val="00BD20D1"/>
    <w:pPr>
      <w:tabs>
        <w:tab w:val="center" w:pos="4536"/>
        <w:tab w:val="right" w:pos="9072"/>
      </w:tabs>
    </w:pPr>
  </w:style>
  <w:style w:type="character" w:customStyle="1" w:styleId="KoptekstChar">
    <w:name w:val="Koptekst Char"/>
    <w:basedOn w:val="Standaardalinea-lettertype"/>
    <w:link w:val="Koptekst"/>
    <w:uiPriority w:val="99"/>
    <w:rsid w:val="00BD20D1"/>
    <w:rPr>
      <w:sz w:val="24"/>
      <w:szCs w:val="24"/>
      <w:lang w:val="en-GB" w:eastAsia="en-US"/>
    </w:rPr>
  </w:style>
  <w:style w:type="paragraph" w:styleId="Voettekst">
    <w:name w:val="footer"/>
    <w:basedOn w:val="Standaard"/>
    <w:link w:val="VoettekstChar"/>
    <w:uiPriority w:val="99"/>
    <w:unhideWhenUsed/>
    <w:rsid w:val="00BD20D1"/>
    <w:pPr>
      <w:tabs>
        <w:tab w:val="center" w:pos="4536"/>
        <w:tab w:val="right" w:pos="9072"/>
      </w:tabs>
    </w:pPr>
  </w:style>
  <w:style w:type="character" w:customStyle="1" w:styleId="VoettekstChar">
    <w:name w:val="Voettekst Char"/>
    <w:basedOn w:val="Standaardalinea-lettertype"/>
    <w:link w:val="Voettekst"/>
    <w:uiPriority w:val="99"/>
    <w:rsid w:val="00BD20D1"/>
    <w:rPr>
      <w:sz w:val="24"/>
      <w:szCs w:val="24"/>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lang w:val="en-GB" w:eastAsia="en-US"/>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uiPriority w:val="99"/>
    <w:semiHidden/>
    <w:unhideWhenUsed/>
    <w:rsid w:val="00FF71E0"/>
    <w:rPr>
      <w:color w:val="0000FF"/>
      <w:u w:val="single"/>
    </w:rPr>
  </w:style>
  <w:style w:type="paragraph" w:styleId="Normaalweb">
    <w:name w:val="Normal (Web)"/>
    <w:basedOn w:val="Standaard"/>
    <w:uiPriority w:val="99"/>
    <w:semiHidden/>
    <w:unhideWhenUsed/>
    <w:rsid w:val="00FF71E0"/>
    <w:pPr>
      <w:spacing w:before="100" w:beforeAutospacing="1" w:after="100" w:afterAutospacing="1"/>
    </w:pPr>
    <w:rPr>
      <w:rFonts w:eastAsia="Calibri"/>
      <w:lang w:val="nl-NL" w:eastAsia="nl-NL"/>
    </w:rPr>
  </w:style>
  <w:style w:type="paragraph" w:styleId="Koptekst">
    <w:name w:val="header"/>
    <w:basedOn w:val="Standaard"/>
    <w:link w:val="KoptekstChar"/>
    <w:uiPriority w:val="99"/>
    <w:unhideWhenUsed/>
    <w:rsid w:val="00BD20D1"/>
    <w:pPr>
      <w:tabs>
        <w:tab w:val="center" w:pos="4536"/>
        <w:tab w:val="right" w:pos="9072"/>
      </w:tabs>
    </w:pPr>
  </w:style>
  <w:style w:type="character" w:customStyle="1" w:styleId="KoptekstChar">
    <w:name w:val="Koptekst Char"/>
    <w:basedOn w:val="Standaardalinea-lettertype"/>
    <w:link w:val="Koptekst"/>
    <w:uiPriority w:val="99"/>
    <w:rsid w:val="00BD20D1"/>
    <w:rPr>
      <w:sz w:val="24"/>
      <w:szCs w:val="24"/>
      <w:lang w:val="en-GB" w:eastAsia="en-US"/>
    </w:rPr>
  </w:style>
  <w:style w:type="paragraph" w:styleId="Voettekst">
    <w:name w:val="footer"/>
    <w:basedOn w:val="Standaard"/>
    <w:link w:val="VoettekstChar"/>
    <w:uiPriority w:val="99"/>
    <w:unhideWhenUsed/>
    <w:rsid w:val="00BD20D1"/>
    <w:pPr>
      <w:tabs>
        <w:tab w:val="center" w:pos="4536"/>
        <w:tab w:val="right" w:pos="9072"/>
      </w:tabs>
    </w:pPr>
  </w:style>
  <w:style w:type="character" w:customStyle="1" w:styleId="VoettekstChar">
    <w:name w:val="Voettekst Char"/>
    <w:basedOn w:val="Standaardalinea-lettertype"/>
    <w:link w:val="Voettekst"/>
    <w:uiPriority w:val="99"/>
    <w:rsid w:val="00BD20D1"/>
    <w:rPr>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7398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ynette.Schouten@sheerenloo.nl"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27C57519</Template>
  <TotalTime>1</TotalTime>
  <Pages>5</Pages>
  <Words>1720</Words>
  <Characters>8596</Characters>
  <Application>Microsoft Office Word</Application>
  <DocSecurity>0</DocSecurity>
  <Lines>71</Lines>
  <Paragraphs>20</Paragraphs>
  <ScaleCrop>false</ScaleCrop>
  <HeadingPairs>
    <vt:vector size="2" baseType="variant">
      <vt:variant>
        <vt:lpstr>Titel</vt:lpstr>
      </vt:variant>
      <vt:variant>
        <vt:i4>1</vt:i4>
      </vt:variant>
    </vt:vector>
  </HeadingPairs>
  <TitlesOfParts>
    <vt:vector size="1" baseType="lpstr">
      <vt:lpstr>Artikel</vt:lpstr>
    </vt:vector>
  </TitlesOfParts>
  <Company>Christelijke Hogeschool Ede</Company>
  <LinksUpToDate>false</LinksUpToDate>
  <CharactersWithSpaces>10296</CharactersWithSpaces>
  <SharedDoc>false</SharedDoc>
  <HLinks>
    <vt:vector size="6" baseType="variant">
      <vt:variant>
        <vt:i4>2359377</vt:i4>
      </vt:variant>
      <vt:variant>
        <vt:i4>0</vt:i4>
      </vt:variant>
      <vt:variant>
        <vt:i4>0</vt:i4>
      </vt:variant>
      <vt:variant>
        <vt:i4>5</vt:i4>
      </vt:variant>
      <vt:variant>
        <vt:lpwstr>mailto:Wynette.Schouten@sheerenloo.nl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Artikel</dc:title>
  <dc:creator>VOT</dc:creator>
  <cp:lastModifiedBy>VOT</cp:lastModifiedBy>
  <cp:revision>3</cp:revision>
  <dcterms:created xsi:type="dcterms:W3CDTF">2015-02-16T13:08:00Z</dcterms:created>
  <dcterms:modified xsi:type="dcterms:W3CDTF">2015-02-16T13:12:00Z</dcterms:modified>
</cp:coreProperties>
</file>