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4D" w:rsidRDefault="008A6C4D">
      <w:pPr>
        <w:rPr>
          <w:rFonts w:ascii="Verdana" w:hAnsi="Verdana"/>
          <w:b/>
          <w:sz w:val="32"/>
          <w:szCs w:val="32"/>
        </w:rPr>
      </w:pPr>
      <w:r>
        <w:rPr>
          <w:rFonts w:ascii="Verdana" w:hAnsi="Verdana"/>
          <w:b/>
          <w:sz w:val="32"/>
          <w:szCs w:val="32"/>
        </w:rPr>
        <w:t>Een pastorale gemeente</w:t>
      </w:r>
    </w:p>
    <w:p w:rsidR="008A6C4D" w:rsidRDefault="008A6C4D">
      <w:pPr>
        <w:rPr>
          <w:rFonts w:ascii="Verdana" w:hAnsi="Verdana"/>
          <w:b/>
          <w:sz w:val="32"/>
          <w:szCs w:val="32"/>
        </w:rPr>
      </w:pPr>
    </w:p>
    <w:p w:rsidR="008A6C4D" w:rsidRPr="003844DF" w:rsidRDefault="008A6C4D" w:rsidP="008A6C4D">
      <w:pPr>
        <w:rPr>
          <w:rFonts w:ascii="Verdana" w:hAnsi="Verdana"/>
          <w:b/>
          <w:sz w:val="24"/>
        </w:rPr>
      </w:pPr>
      <w:r>
        <w:rPr>
          <w:rFonts w:ascii="Verdana" w:hAnsi="Verdana"/>
          <w:b/>
          <w:sz w:val="24"/>
        </w:rPr>
        <w:t>Casus</w:t>
      </w:r>
    </w:p>
    <w:p w:rsidR="008A6C4D" w:rsidRPr="003844DF" w:rsidRDefault="008A6C4D" w:rsidP="008A6C4D">
      <w:pPr>
        <w:rPr>
          <w:rFonts w:ascii="Verdana" w:hAnsi="Verdana"/>
          <w:sz w:val="24"/>
        </w:rPr>
      </w:pPr>
    </w:p>
    <w:p w:rsidR="008A6C4D" w:rsidRPr="003844DF" w:rsidRDefault="008A6C4D" w:rsidP="008A6C4D">
      <w:pPr>
        <w:rPr>
          <w:rFonts w:ascii="Verdana" w:hAnsi="Verdana"/>
          <w:sz w:val="24"/>
        </w:rPr>
      </w:pPr>
      <w:r w:rsidRPr="003844DF">
        <w:rPr>
          <w:rFonts w:ascii="Verdana" w:hAnsi="Verdana"/>
          <w:sz w:val="24"/>
        </w:rPr>
        <w:t xml:space="preserve">Een kerkenraad van een </w:t>
      </w:r>
      <w:r>
        <w:rPr>
          <w:rFonts w:ascii="Verdana" w:hAnsi="Verdana"/>
          <w:sz w:val="24"/>
        </w:rPr>
        <w:t>orthodoxe</w:t>
      </w:r>
      <w:r w:rsidRPr="003844DF">
        <w:rPr>
          <w:rFonts w:ascii="Verdana" w:hAnsi="Verdana"/>
          <w:sz w:val="24"/>
        </w:rPr>
        <w:t xml:space="preserve"> gemeente binnen de Protestantse Kerk in Nederland is niet meer helemaal tevreden over de opzet van het pastoraat. </w:t>
      </w:r>
      <w:r>
        <w:rPr>
          <w:rFonts w:ascii="Verdana" w:hAnsi="Verdana"/>
          <w:sz w:val="24"/>
        </w:rPr>
        <w:t xml:space="preserve">Er gebeurt genoeg aan pastoraat. Dat is het niet. </w:t>
      </w:r>
      <w:r w:rsidRPr="003844DF">
        <w:rPr>
          <w:rFonts w:ascii="Verdana" w:hAnsi="Verdana"/>
          <w:sz w:val="24"/>
        </w:rPr>
        <w:t xml:space="preserve">Kernprobleem is dat de gemeente er te weinig in betrokken wordt. Daar komt bij dat sommige mensen in de grote gemeente het gevoel hebben dat ze buiten de boot vallen. Bovendien doen alle ambtsdragers hun best, maar ze kunnen het vele bezoekwerk ook niet aan. Ze redden het al niet om één keer per jaar bij alle gemeenteleden in hun wijk op </w:t>
      </w:r>
      <w:r>
        <w:rPr>
          <w:rFonts w:ascii="Verdana" w:hAnsi="Verdana"/>
          <w:sz w:val="24"/>
        </w:rPr>
        <w:t>huis</w:t>
      </w:r>
      <w:r w:rsidRPr="003844DF">
        <w:rPr>
          <w:rFonts w:ascii="Verdana" w:hAnsi="Verdana"/>
          <w:sz w:val="24"/>
        </w:rPr>
        <w:t>bezoek te gaan.</w:t>
      </w:r>
      <w:r>
        <w:rPr>
          <w:rFonts w:ascii="Verdana" w:hAnsi="Verdana"/>
          <w:sz w:val="24"/>
        </w:rPr>
        <w:t xml:space="preserve"> Daarnaast leggen ze pastorale bezoekjes in hun wijk af, bij mensen die extra aandacht verdienen.</w:t>
      </w:r>
      <w:r w:rsidRPr="003844DF">
        <w:rPr>
          <w:rFonts w:ascii="Verdana" w:hAnsi="Verdana"/>
          <w:sz w:val="24"/>
        </w:rPr>
        <w:t xml:space="preserve"> De predikant loopt ook hard, maar hij moet te veel taken doen. Daardoor hebben gemeenteleden, vooral de ouderen, het gevoel dat ze hem ‘te weinig zien’.</w:t>
      </w:r>
    </w:p>
    <w:p w:rsidR="008A6C4D" w:rsidRPr="003844DF" w:rsidRDefault="008A6C4D" w:rsidP="008A6C4D">
      <w:pPr>
        <w:rPr>
          <w:rFonts w:ascii="Verdana" w:hAnsi="Verdana"/>
          <w:sz w:val="24"/>
        </w:rPr>
      </w:pPr>
    </w:p>
    <w:p w:rsidR="008A6C4D" w:rsidRPr="003844DF" w:rsidRDefault="008A6C4D" w:rsidP="008A6C4D">
      <w:pPr>
        <w:rPr>
          <w:rFonts w:ascii="Verdana" w:hAnsi="Verdana"/>
          <w:sz w:val="24"/>
        </w:rPr>
      </w:pPr>
      <w:r w:rsidRPr="003844DF">
        <w:rPr>
          <w:rFonts w:ascii="Verdana" w:hAnsi="Verdana"/>
          <w:sz w:val="24"/>
        </w:rPr>
        <w:t>De ambtsdragers in deze gemeente komen bijeen om erover na te denken. Ze stellen zichzelf hardop een aantal vragen.</w:t>
      </w:r>
    </w:p>
    <w:p w:rsidR="008A6C4D" w:rsidRPr="003844DF" w:rsidRDefault="008A6C4D" w:rsidP="008A6C4D">
      <w:pPr>
        <w:rPr>
          <w:rFonts w:ascii="Verdana" w:hAnsi="Verdana"/>
          <w:sz w:val="24"/>
        </w:rPr>
      </w:pPr>
    </w:p>
    <w:p w:rsidR="008A6C4D" w:rsidRDefault="008A6C4D">
      <w:pPr>
        <w:rPr>
          <w:rFonts w:ascii="Verdana" w:hAnsi="Verdana"/>
          <w:b/>
          <w:sz w:val="32"/>
          <w:szCs w:val="32"/>
        </w:rPr>
      </w:pPr>
    </w:p>
    <w:p w:rsidR="00992FD7" w:rsidRPr="00BD2407" w:rsidRDefault="008A6C4D">
      <w:pPr>
        <w:rPr>
          <w:rFonts w:ascii="Verdana" w:hAnsi="Verdana"/>
          <w:b/>
          <w:sz w:val="32"/>
          <w:szCs w:val="32"/>
        </w:rPr>
      </w:pPr>
      <w:r>
        <w:rPr>
          <w:rFonts w:ascii="Verdana" w:hAnsi="Verdana"/>
          <w:b/>
          <w:sz w:val="24"/>
        </w:rPr>
        <w:t>De h</w:t>
      </w:r>
      <w:r w:rsidR="003844DF" w:rsidRPr="008A6C4D">
        <w:rPr>
          <w:rFonts w:ascii="Verdana" w:hAnsi="Verdana"/>
          <w:b/>
          <w:sz w:val="24"/>
        </w:rPr>
        <w:t>oofdvraag</w:t>
      </w:r>
      <w:r>
        <w:rPr>
          <w:rFonts w:ascii="Verdana" w:hAnsi="Verdana"/>
          <w:b/>
          <w:sz w:val="24"/>
        </w:rPr>
        <w:t xml:space="preserve"> achter deze casus is deze</w:t>
      </w:r>
      <w:r w:rsidR="003844DF" w:rsidRPr="008A6C4D">
        <w:rPr>
          <w:rFonts w:ascii="Verdana" w:hAnsi="Verdana"/>
          <w:b/>
          <w:sz w:val="24"/>
        </w:rPr>
        <w:t>: i</w:t>
      </w:r>
      <w:r w:rsidR="000D2712" w:rsidRPr="008A6C4D">
        <w:rPr>
          <w:rFonts w:ascii="Verdana" w:hAnsi="Verdana"/>
          <w:b/>
          <w:sz w:val="24"/>
        </w:rPr>
        <w:t>s pastoraat v</w:t>
      </w:r>
      <w:r w:rsidR="00BD2407" w:rsidRPr="008A6C4D">
        <w:rPr>
          <w:rFonts w:ascii="Verdana" w:hAnsi="Verdana"/>
          <w:b/>
          <w:sz w:val="24"/>
        </w:rPr>
        <w:t>óór de gemeente of vá</w:t>
      </w:r>
      <w:r w:rsidR="000D2712" w:rsidRPr="008A6C4D">
        <w:rPr>
          <w:rFonts w:ascii="Verdana" w:hAnsi="Verdana"/>
          <w:b/>
          <w:sz w:val="24"/>
        </w:rPr>
        <w:t>n de gemeente?</w:t>
      </w:r>
      <w:r>
        <w:rPr>
          <w:rFonts w:ascii="Verdana" w:hAnsi="Verdana"/>
          <w:b/>
          <w:sz w:val="24"/>
        </w:rPr>
        <w:t xml:space="preserve"> Is pastoraat iets wat sommigen vóór de gemeente doen of iets wat dóór de gemeente gedaan moet </w:t>
      </w:r>
      <w:r w:rsidR="00DB37F9">
        <w:rPr>
          <w:rFonts w:ascii="Verdana" w:hAnsi="Verdana"/>
          <w:b/>
          <w:sz w:val="24"/>
        </w:rPr>
        <w:t>worden?</w:t>
      </w:r>
    </w:p>
    <w:p w:rsidR="008176B7" w:rsidRPr="00BD2407" w:rsidRDefault="008176B7">
      <w:pPr>
        <w:rPr>
          <w:rFonts w:ascii="Verdana" w:hAnsi="Verdana"/>
        </w:rPr>
      </w:pPr>
    </w:p>
    <w:p w:rsidR="008A6C4D" w:rsidRDefault="00AC4332">
      <w:pPr>
        <w:rPr>
          <w:rFonts w:ascii="Verdana" w:hAnsi="Verdana"/>
          <w:sz w:val="24"/>
        </w:rPr>
      </w:pPr>
      <w:r w:rsidRPr="003844DF">
        <w:rPr>
          <w:rFonts w:ascii="Verdana" w:hAnsi="Verdana"/>
          <w:sz w:val="24"/>
        </w:rPr>
        <w:t xml:space="preserve">Uitgangspunt voor het </w:t>
      </w:r>
      <w:r w:rsidR="00883269" w:rsidRPr="003844DF">
        <w:rPr>
          <w:rFonts w:ascii="Verdana" w:hAnsi="Verdana"/>
          <w:sz w:val="24"/>
        </w:rPr>
        <w:t xml:space="preserve">gesprek over </w:t>
      </w:r>
      <w:r w:rsidRPr="003844DF">
        <w:rPr>
          <w:rFonts w:ascii="Verdana" w:hAnsi="Verdana"/>
          <w:sz w:val="24"/>
        </w:rPr>
        <w:t xml:space="preserve">pastoraat in de gemeente is </w:t>
      </w:r>
      <w:r w:rsidR="008A6C4D">
        <w:rPr>
          <w:rFonts w:ascii="Verdana" w:hAnsi="Verdana"/>
          <w:sz w:val="24"/>
        </w:rPr>
        <w:t xml:space="preserve">de bijbel. </w:t>
      </w:r>
    </w:p>
    <w:p w:rsidR="008A6C4D" w:rsidRDefault="008A6C4D">
      <w:pPr>
        <w:rPr>
          <w:rFonts w:ascii="Verdana" w:hAnsi="Verdana"/>
          <w:sz w:val="24"/>
        </w:rPr>
      </w:pPr>
    </w:p>
    <w:p w:rsidR="00AC4332" w:rsidRPr="003844DF" w:rsidRDefault="00AC4332">
      <w:pPr>
        <w:rPr>
          <w:rFonts w:ascii="Verdana" w:hAnsi="Verdana"/>
          <w:sz w:val="24"/>
        </w:rPr>
      </w:pPr>
      <w:r w:rsidRPr="003844DF">
        <w:rPr>
          <w:rFonts w:ascii="Verdana" w:hAnsi="Verdana"/>
          <w:sz w:val="24"/>
        </w:rPr>
        <w:t>2 Kor. 1:3 en 4</w:t>
      </w:r>
    </w:p>
    <w:p w:rsidR="000D2712" w:rsidRPr="003844DF" w:rsidRDefault="00AC4332">
      <w:pPr>
        <w:rPr>
          <w:rFonts w:ascii="Verdana" w:hAnsi="Verdana"/>
          <w:sz w:val="24"/>
        </w:rPr>
      </w:pPr>
      <w:r w:rsidRPr="003844DF">
        <w:rPr>
          <w:rFonts w:ascii="Verdana" w:hAnsi="Verdana"/>
          <w:sz w:val="24"/>
        </w:rPr>
        <w:t xml:space="preserve"> </w:t>
      </w:r>
    </w:p>
    <w:p w:rsidR="00AC4332" w:rsidRPr="003844DF" w:rsidRDefault="00AC4332" w:rsidP="00AC4332">
      <w:pPr>
        <w:rPr>
          <w:rFonts w:ascii="Verdana" w:hAnsi="Verdana"/>
          <w:i/>
          <w:sz w:val="24"/>
        </w:rPr>
      </w:pPr>
      <w:r w:rsidRPr="003844DF">
        <w:rPr>
          <w:rFonts w:ascii="Verdana" w:hAnsi="Verdana"/>
          <w:i/>
          <w:sz w:val="24"/>
        </w:rPr>
        <w:t>3 Geprezen zij de God en Vader van onze Heere Jezus Christus, de Vader van de barmhartigheden en de God van alle vertroosting,</w:t>
      </w:r>
    </w:p>
    <w:p w:rsidR="007E5B45" w:rsidRPr="003844DF" w:rsidRDefault="00AC4332" w:rsidP="00AC4332">
      <w:pPr>
        <w:rPr>
          <w:rFonts w:ascii="Verdana" w:hAnsi="Verdana"/>
          <w:i/>
          <w:sz w:val="24"/>
        </w:rPr>
      </w:pPr>
      <w:r w:rsidRPr="003844DF">
        <w:rPr>
          <w:rFonts w:ascii="Verdana" w:hAnsi="Verdana"/>
          <w:i/>
          <w:sz w:val="24"/>
        </w:rPr>
        <w:t>4 Die ons troost in al onze verdrukking, zodat wij hen kunnen troosten die in allerlei verdrukking zijn, met de vertroosting waarmee wij zelf door God getroost worden.</w:t>
      </w:r>
    </w:p>
    <w:p w:rsidR="007E5B45" w:rsidRPr="003844DF" w:rsidRDefault="007E5B45">
      <w:pPr>
        <w:rPr>
          <w:rFonts w:ascii="Verdana" w:hAnsi="Verdana"/>
          <w:sz w:val="24"/>
        </w:rPr>
      </w:pPr>
    </w:p>
    <w:p w:rsidR="00883269" w:rsidRPr="003844DF" w:rsidRDefault="00883269">
      <w:pPr>
        <w:rPr>
          <w:rFonts w:ascii="Verdana" w:hAnsi="Verdana"/>
          <w:sz w:val="24"/>
        </w:rPr>
      </w:pPr>
      <w:r w:rsidRPr="003844DF">
        <w:rPr>
          <w:rFonts w:ascii="Verdana" w:hAnsi="Verdana"/>
          <w:sz w:val="24"/>
        </w:rPr>
        <w:t xml:space="preserve">En 1 Thess. 5:14 </w:t>
      </w:r>
    </w:p>
    <w:p w:rsidR="00883269" w:rsidRPr="003844DF" w:rsidRDefault="00883269">
      <w:pPr>
        <w:rPr>
          <w:rFonts w:ascii="Verdana" w:hAnsi="Verdana"/>
          <w:sz w:val="24"/>
        </w:rPr>
      </w:pPr>
    </w:p>
    <w:p w:rsidR="00883269" w:rsidRPr="003844DF" w:rsidRDefault="00883269">
      <w:pPr>
        <w:rPr>
          <w:rFonts w:ascii="Verdana" w:hAnsi="Verdana"/>
          <w:i/>
          <w:sz w:val="24"/>
        </w:rPr>
      </w:pPr>
      <w:r w:rsidRPr="003844DF">
        <w:rPr>
          <w:rFonts w:ascii="Verdana" w:hAnsi="Verdana"/>
          <w:i/>
          <w:sz w:val="24"/>
        </w:rPr>
        <w:t xml:space="preserve">14 Wij roepen u ertoe op, broeders, hen die ordeloos leven terecht te wijzen, de </w:t>
      </w:r>
      <w:proofErr w:type="spellStart"/>
      <w:r w:rsidRPr="003844DF">
        <w:rPr>
          <w:rFonts w:ascii="Verdana" w:hAnsi="Verdana"/>
          <w:i/>
          <w:sz w:val="24"/>
        </w:rPr>
        <w:t>moedelozen</w:t>
      </w:r>
      <w:proofErr w:type="spellEnd"/>
      <w:r w:rsidRPr="003844DF">
        <w:rPr>
          <w:rFonts w:ascii="Verdana" w:hAnsi="Verdana"/>
          <w:i/>
          <w:sz w:val="24"/>
        </w:rPr>
        <w:t xml:space="preserve"> te bemoedigen, de zwakken te ondersteunen, en met allen geduld te hebben.</w:t>
      </w:r>
    </w:p>
    <w:p w:rsidR="00883269" w:rsidRDefault="00883269">
      <w:pPr>
        <w:rPr>
          <w:rFonts w:ascii="Verdana" w:hAnsi="Verdana"/>
          <w:sz w:val="24"/>
        </w:rPr>
      </w:pPr>
    </w:p>
    <w:p w:rsidR="00165E15" w:rsidRDefault="00165E15">
      <w:pPr>
        <w:rPr>
          <w:rFonts w:ascii="Verdana" w:hAnsi="Verdana"/>
          <w:sz w:val="24"/>
        </w:rPr>
      </w:pPr>
      <w:r>
        <w:rPr>
          <w:rFonts w:ascii="Verdana" w:hAnsi="Verdana"/>
          <w:sz w:val="24"/>
        </w:rPr>
        <w:t>In deze teksten lezen we iets van de</w:t>
      </w:r>
      <w:r w:rsidR="008A6C4D">
        <w:rPr>
          <w:rFonts w:ascii="Verdana" w:hAnsi="Verdana"/>
          <w:sz w:val="24"/>
        </w:rPr>
        <w:t xml:space="preserve"> motivatie achter het pastoraat. </w:t>
      </w:r>
      <w:r>
        <w:rPr>
          <w:rFonts w:ascii="Verdana" w:hAnsi="Verdana"/>
          <w:sz w:val="24"/>
        </w:rPr>
        <w:t>God heeft vertroostend naar ons omgezien</w:t>
      </w:r>
      <w:r w:rsidR="008A6C4D">
        <w:rPr>
          <w:rFonts w:ascii="Verdana" w:hAnsi="Verdana"/>
          <w:sz w:val="24"/>
        </w:rPr>
        <w:t xml:space="preserve"> en daarom kijken wij vertroostend naar elkaar om. We lezen iets over</w:t>
      </w:r>
      <w:r>
        <w:rPr>
          <w:rFonts w:ascii="Verdana" w:hAnsi="Verdana"/>
          <w:sz w:val="24"/>
        </w:rPr>
        <w:t xml:space="preserve"> de doelen van pastoraat (vertroosten, terechtwijzen, bemoedigen, ondersteunen). Paulus spreekt over ‘wij’ en ‘ons’. Hij schakelt de hele gemeente erbij in.</w:t>
      </w:r>
    </w:p>
    <w:p w:rsidR="00165E15" w:rsidRDefault="00165E15">
      <w:pPr>
        <w:rPr>
          <w:rFonts w:ascii="Verdana" w:hAnsi="Verdana"/>
          <w:sz w:val="24"/>
        </w:rPr>
      </w:pPr>
    </w:p>
    <w:p w:rsidR="007770AF" w:rsidRDefault="007770AF">
      <w:pPr>
        <w:rPr>
          <w:rFonts w:ascii="Verdana" w:hAnsi="Verdana"/>
          <w:sz w:val="24"/>
        </w:rPr>
      </w:pPr>
      <w:r>
        <w:rPr>
          <w:rFonts w:ascii="Verdana" w:hAnsi="Verdana"/>
          <w:sz w:val="24"/>
        </w:rPr>
        <w:t>Uiteraard zijn er veel meer bijbelgegevens die we kunnen bekijken als het over pastoraat gaat. Denk bijvoorbeeld ook aan 1 Kor. 12, over de gemeente als een goed functionerend lichaam. Alle leden doen mee!</w:t>
      </w:r>
    </w:p>
    <w:p w:rsidR="007770AF" w:rsidRPr="003844DF" w:rsidRDefault="007770AF">
      <w:pPr>
        <w:rPr>
          <w:rFonts w:ascii="Verdana" w:hAnsi="Verdana"/>
          <w:sz w:val="24"/>
        </w:rPr>
      </w:pPr>
    </w:p>
    <w:p w:rsidR="00A24487" w:rsidRPr="003844DF" w:rsidRDefault="00A24487">
      <w:pPr>
        <w:rPr>
          <w:rFonts w:ascii="Verdana" w:hAnsi="Verdana"/>
          <w:b/>
          <w:sz w:val="24"/>
        </w:rPr>
      </w:pPr>
      <w:r w:rsidRPr="003844DF">
        <w:rPr>
          <w:rFonts w:ascii="Verdana" w:hAnsi="Verdana"/>
          <w:b/>
          <w:sz w:val="24"/>
        </w:rPr>
        <w:t>Vraag 1</w:t>
      </w:r>
    </w:p>
    <w:p w:rsidR="00A24487" w:rsidRPr="003844DF" w:rsidRDefault="00A24487">
      <w:pPr>
        <w:rPr>
          <w:rFonts w:ascii="Verdana" w:hAnsi="Verdana"/>
          <w:b/>
          <w:sz w:val="24"/>
        </w:rPr>
      </w:pPr>
    </w:p>
    <w:p w:rsidR="00A24487" w:rsidRPr="003844DF" w:rsidRDefault="00A24487">
      <w:pPr>
        <w:rPr>
          <w:rFonts w:ascii="Verdana" w:hAnsi="Verdana"/>
          <w:b/>
          <w:sz w:val="24"/>
        </w:rPr>
      </w:pPr>
      <w:r w:rsidRPr="003844DF">
        <w:rPr>
          <w:rFonts w:ascii="Verdana" w:hAnsi="Verdana"/>
          <w:b/>
          <w:sz w:val="24"/>
        </w:rPr>
        <w:t>Zetten we bij pastoraat hoog of laag in?</w:t>
      </w:r>
      <w:r w:rsidR="00EC11B6" w:rsidRPr="003844DF">
        <w:rPr>
          <w:rFonts w:ascii="Verdana" w:hAnsi="Verdana"/>
          <w:b/>
          <w:sz w:val="24"/>
        </w:rPr>
        <w:t xml:space="preserve"> Bij de ambten of bij het onderlinge pastoraat?</w:t>
      </w:r>
    </w:p>
    <w:p w:rsidR="00A24487" w:rsidRPr="003844DF" w:rsidRDefault="00A24487">
      <w:pPr>
        <w:rPr>
          <w:rFonts w:ascii="Verdana" w:hAnsi="Verdana"/>
          <w:sz w:val="24"/>
        </w:rPr>
      </w:pPr>
    </w:p>
    <w:p w:rsidR="00DA17A7" w:rsidRPr="003844DF" w:rsidRDefault="00E47623">
      <w:pPr>
        <w:rPr>
          <w:rFonts w:ascii="Verdana" w:hAnsi="Verdana"/>
          <w:sz w:val="24"/>
        </w:rPr>
      </w:pPr>
      <w:r w:rsidRPr="003844DF">
        <w:rPr>
          <w:rFonts w:ascii="Verdana" w:hAnsi="Verdana"/>
          <w:sz w:val="24"/>
        </w:rPr>
        <w:t>Kerkelijke gemeente</w:t>
      </w:r>
      <w:r w:rsidR="00296384" w:rsidRPr="003844DF">
        <w:rPr>
          <w:rFonts w:ascii="Verdana" w:hAnsi="Verdana"/>
          <w:sz w:val="24"/>
        </w:rPr>
        <w:t>s</w:t>
      </w:r>
      <w:r w:rsidRPr="003844DF">
        <w:rPr>
          <w:rFonts w:ascii="Verdana" w:hAnsi="Verdana"/>
          <w:sz w:val="24"/>
        </w:rPr>
        <w:t xml:space="preserve"> zetten hoog in: pastoraat wordt </w:t>
      </w:r>
      <w:r w:rsidR="00657C9D" w:rsidRPr="003844DF">
        <w:rPr>
          <w:rFonts w:ascii="Verdana" w:hAnsi="Verdana"/>
          <w:sz w:val="24"/>
        </w:rPr>
        <w:t xml:space="preserve">vooral </w:t>
      </w:r>
      <w:r w:rsidRPr="003844DF">
        <w:rPr>
          <w:rFonts w:ascii="Verdana" w:hAnsi="Verdana"/>
          <w:sz w:val="24"/>
        </w:rPr>
        <w:t>verleend door amb</w:t>
      </w:r>
      <w:r w:rsidR="00A24487" w:rsidRPr="003844DF">
        <w:rPr>
          <w:rFonts w:ascii="Verdana" w:hAnsi="Verdana"/>
          <w:sz w:val="24"/>
        </w:rPr>
        <w:t>t</w:t>
      </w:r>
      <w:r w:rsidRPr="003844DF">
        <w:rPr>
          <w:rFonts w:ascii="Verdana" w:hAnsi="Verdana"/>
          <w:sz w:val="24"/>
        </w:rPr>
        <w:t xml:space="preserve">sdragers. In sommige reformatorische kerken is het zelfs: </w:t>
      </w:r>
      <w:r w:rsidR="00296384" w:rsidRPr="003844DF">
        <w:rPr>
          <w:rFonts w:ascii="Verdana" w:hAnsi="Verdana"/>
          <w:sz w:val="24"/>
        </w:rPr>
        <w:t>alléé</w:t>
      </w:r>
      <w:r w:rsidRPr="003844DF">
        <w:rPr>
          <w:rFonts w:ascii="Verdana" w:hAnsi="Verdana"/>
          <w:sz w:val="24"/>
        </w:rPr>
        <w:t xml:space="preserve">n door </w:t>
      </w:r>
      <w:r w:rsidR="00657C9D" w:rsidRPr="003844DF">
        <w:rPr>
          <w:rFonts w:ascii="Verdana" w:hAnsi="Verdana"/>
          <w:sz w:val="24"/>
        </w:rPr>
        <w:t xml:space="preserve">ambtsdragers. Als de gemeente </w:t>
      </w:r>
      <w:r w:rsidRPr="003844DF">
        <w:rPr>
          <w:rFonts w:ascii="Verdana" w:hAnsi="Verdana"/>
          <w:sz w:val="24"/>
        </w:rPr>
        <w:t>een domineesgemeente is en de ouderlingen niet al te hard lopen, komt het pas</w:t>
      </w:r>
      <w:r w:rsidR="00DA17A7" w:rsidRPr="003844DF">
        <w:rPr>
          <w:rFonts w:ascii="Verdana" w:hAnsi="Verdana"/>
          <w:sz w:val="24"/>
        </w:rPr>
        <w:t>t</w:t>
      </w:r>
      <w:r w:rsidRPr="003844DF">
        <w:rPr>
          <w:rFonts w:ascii="Verdana" w:hAnsi="Verdana"/>
          <w:sz w:val="24"/>
        </w:rPr>
        <w:t>oraat meestal vooral op de predikant neer. Soms is daarnaast een pastoraal werker aangesteld.</w:t>
      </w:r>
    </w:p>
    <w:p w:rsidR="00DA17A7" w:rsidRPr="003844DF" w:rsidRDefault="00DA17A7">
      <w:pPr>
        <w:rPr>
          <w:rFonts w:ascii="Verdana" w:hAnsi="Verdana"/>
          <w:sz w:val="24"/>
        </w:rPr>
      </w:pPr>
    </w:p>
    <w:p w:rsidR="00E47623" w:rsidRPr="003844DF" w:rsidRDefault="00DA17A7">
      <w:pPr>
        <w:rPr>
          <w:rFonts w:ascii="Verdana" w:hAnsi="Verdana"/>
          <w:sz w:val="24"/>
        </w:rPr>
      </w:pPr>
      <w:r w:rsidRPr="003844DF">
        <w:rPr>
          <w:rFonts w:ascii="Verdana" w:hAnsi="Verdana"/>
          <w:sz w:val="24"/>
        </w:rPr>
        <w:t xml:space="preserve">Dat dat zo gegroeid is in de kerk heeft met de invulling van het ambt te maken. Dat was van ouds: het opzicht hebben over leer en leven van de gemeente. Regeren vanuit het Woord. </w:t>
      </w:r>
      <w:r w:rsidR="00A24487" w:rsidRPr="003844DF">
        <w:rPr>
          <w:rFonts w:ascii="Verdana" w:hAnsi="Verdana"/>
          <w:sz w:val="24"/>
        </w:rPr>
        <w:t xml:space="preserve">Het oude formulier spreekt </w:t>
      </w:r>
      <w:r w:rsidR="000012C0" w:rsidRPr="003844DF">
        <w:rPr>
          <w:rFonts w:ascii="Verdana" w:hAnsi="Verdana"/>
          <w:sz w:val="24"/>
        </w:rPr>
        <w:t xml:space="preserve">wel over de functie van ‘herder’ als het over de predikant gaat. Er wordt echter </w:t>
      </w:r>
      <w:r w:rsidR="00A24487" w:rsidRPr="003844DF">
        <w:rPr>
          <w:rFonts w:ascii="Verdana" w:hAnsi="Verdana"/>
          <w:sz w:val="24"/>
        </w:rPr>
        <w:t>niet over pastoraat</w:t>
      </w:r>
      <w:r w:rsidR="000012C0" w:rsidRPr="003844DF">
        <w:rPr>
          <w:rFonts w:ascii="Verdana" w:hAnsi="Verdana"/>
          <w:sz w:val="24"/>
        </w:rPr>
        <w:t xml:space="preserve">, zoals wij dat kennen, gesproken. Niet bij de taak van predikanten en ook niet bij de taak van ouderlingen. </w:t>
      </w:r>
      <w:r w:rsidR="00A24487" w:rsidRPr="003844DF">
        <w:rPr>
          <w:rFonts w:ascii="Verdana" w:hAnsi="Verdana"/>
          <w:sz w:val="24"/>
        </w:rPr>
        <w:t xml:space="preserve">Toen het pastoraat zich ontwikkelde, kwam het echter ‘vanzelf’ bij de ambtsdragers terecht. </w:t>
      </w:r>
      <w:r w:rsidR="000012C0" w:rsidRPr="003844DF">
        <w:rPr>
          <w:rFonts w:ascii="Verdana" w:hAnsi="Verdana"/>
          <w:sz w:val="24"/>
        </w:rPr>
        <w:t>Dat begon in de 17</w:t>
      </w:r>
      <w:r w:rsidR="000012C0" w:rsidRPr="003844DF">
        <w:rPr>
          <w:rFonts w:ascii="Verdana" w:hAnsi="Verdana"/>
          <w:sz w:val="24"/>
          <w:vertAlign w:val="superscript"/>
        </w:rPr>
        <w:t>e</w:t>
      </w:r>
      <w:r w:rsidR="000012C0" w:rsidRPr="003844DF">
        <w:rPr>
          <w:rFonts w:ascii="Verdana" w:hAnsi="Verdana"/>
          <w:sz w:val="24"/>
        </w:rPr>
        <w:t xml:space="preserve"> eeuw met het persoonlijk pastoraat aan stervenden. Daarvoor stelde men toen ook wel ziekentroosters (pastoraal werkers dus!) aan. </w:t>
      </w:r>
      <w:r w:rsidR="00A24487" w:rsidRPr="003844DF">
        <w:rPr>
          <w:rFonts w:ascii="Verdana" w:hAnsi="Verdana"/>
          <w:sz w:val="24"/>
        </w:rPr>
        <w:t>Het</w:t>
      </w:r>
      <w:r w:rsidR="000012C0" w:rsidRPr="003844DF">
        <w:rPr>
          <w:rFonts w:ascii="Verdana" w:hAnsi="Verdana"/>
          <w:sz w:val="24"/>
        </w:rPr>
        <w:t xml:space="preserve"> pastoraat</w:t>
      </w:r>
      <w:r w:rsidR="00A24487" w:rsidRPr="003844DF">
        <w:rPr>
          <w:rFonts w:ascii="Verdana" w:hAnsi="Verdana"/>
          <w:sz w:val="24"/>
        </w:rPr>
        <w:t xml:space="preserve"> werd </w:t>
      </w:r>
      <w:r w:rsidR="000012C0" w:rsidRPr="003844DF">
        <w:rPr>
          <w:rFonts w:ascii="Verdana" w:hAnsi="Verdana"/>
          <w:sz w:val="24"/>
        </w:rPr>
        <w:t>in de twintigste eeuw een hoofdbezigheid van de ambtsdragers.</w:t>
      </w:r>
    </w:p>
    <w:p w:rsidR="00E47623" w:rsidRPr="003844DF" w:rsidRDefault="00E47623">
      <w:pPr>
        <w:rPr>
          <w:rFonts w:ascii="Verdana" w:hAnsi="Verdana"/>
          <w:sz w:val="24"/>
        </w:rPr>
      </w:pPr>
    </w:p>
    <w:p w:rsidR="00E47623" w:rsidRPr="003844DF" w:rsidRDefault="00E47623">
      <w:pPr>
        <w:rPr>
          <w:rFonts w:ascii="Verdana" w:hAnsi="Verdana"/>
          <w:sz w:val="24"/>
        </w:rPr>
      </w:pPr>
      <w:r w:rsidRPr="003844DF">
        <w:rPr>
          <w:rFonts w:ascii="Verdana" w:hAnsi="Verdana"/>
          <w:sz w:val="24"/>
        </w:rPr>
        <w:t>Evangelische gemeentes</w:t>
      </w:r>
      <w:r w:rsidR="00DD3DE5">
        <w:rPr>
          <w:rFonts w:ascii="Verdana" w:hAnsi="Verdana"/>
          <w:sz w:val="24"/>
        </w:rPr>
        <w:t xml:space="preserve"> (en aanverwante gemeentes) </w:t>
      </w:r>
      <w:r w:rsidRPr="003844DF">
        <w:rPr>
          <w:rFonts w:ascii="Verdana" w:hAnsi="Verdana"/>
          <w:sz w:val="24"/>
        </w:rPr>
        <w:t xml:space="preserve"> zetten laag in: onderlinge zorg (een combinatie van pastoraat en </w:t>
      </w:r>
      <w:r w:rsidR="00DD3DE5">
        <w:rPr>
          <w:rFonts w:ascii="Verdana" w:hAnsi="Verdana"/>
          <w:sz w:val="24"/>
        </w:rPr>
        <w:t>praktische hulp</w:t>
      </w:r>
      <w:r w:rsidRPr="003844DF">
        <w:rPr>
          <w:rFonts w:ascii="Verdana" w:hAnsi="Verdana"/>
          <w:sz w:val="24"/>
        </w:rPr>
        <w:t>) is een taak van de hele gemeente. De gemeente bestaat geheel uit kringen. De krin</w:t>
      </w:r>
      <w:r w:rsidR="00907644" w:rsidRPr="003844DF">
        <w:rPr>
          <w:rFonts w:ascii="Verdana" w:hAnsi="Verdana"/>
          <w:sz w:val="24"/>
        </w:rPr>
        <w:t>gleiders worden goed geï</w:t>
      </w:r>
      <w:r w:rsidRPr="003844DF">
        <w:rPr>
          <w:rFonts w:ascii="Verdana" w:hAnsi="Verdana"/>
          <w:sz w:val="24"/>
        </w:rPr>
        <w:t>nstrueerd. Alleen indien nodig verlenen oudsten of voorgangers pasto</w:t>
      </w:r>
      <w:r w:rsidR="00A24487" w:rsidRPr="003844DF">
        <w:rPr>
          <w:rFonts w:ascii="Verdana" w:hAnsi="Verdana"/>
          <w:sz w:val="24"/>
        </w:rPr>
        <w:t>r</w:t>
      </w:r>
      <w:r w:rsidRPr="003844DF">
        <w:rPr>
          <w:rFonts w:ascii="Verdana" w:hAnsi="Verdana"/>
          <w:sz w:val="24"/>
        </w:rPr>
        <w:t>ale zorg.</w:t>
      </w:r>
      <w:r w:rsidR="00DD3DE5">
        <w:rPr>
          <w:rFonts w:ascii="Verdana" w:hAnsi="Verdana"/>
          <w:sz w:val="24"/>
        </w:rPr>
        <w:t xml:space="preserve"> Specialistisch pastoraat bij ingewikkelde zaken blijft wel nodig. Maar zelfs het rouwpastoraat kan door de kring opgevangen worden.</w:t>
      </w:r>
    </w:p>
    <w:p w:rsidR="00DA17A7" w:rsidRPr="003844DF" w:rsidRDefault="00DA17A7">
      <w:pPr>
        <w:rPr>
          <w:rFonts w:ascii="Verdana" w:hAnsi="Verdana"/>
          <w:sz w:val="24"/>
        </w:rPr>
      </w:pPr>
    </w:p>
    <w:p w:rsidR="00DA17A7" w:rsidRPr="003844DF" w:rsidRDefault="00657C9D">
      <w:pPr>
        <w:rPr>
          <w:rFonts w:ascii="Verdana" w:hAnsi="Verdana"/>
          <w:sz w:val="24"/>
        </w:rPr>
      </w:pPr>
      <w:r w:rsidRPr="003844DF">
        <w:rPr>
          <w:rFonts w:ascii="Verdana" w:hAnsi="Verdana"/>
          <w:sz w:val="24"/>
        </w:rPr>
        <w:t xml:space="preserve">Deze visie heeft onder andere met de volgende </w:t>
      </w:r>
      <w:r w:rsidR="00DA17A7" w:rsidRPr="003844DF">
        <w:rPr>
          <w:rFonts w:ascii="Verdana" w:hAnsi="Verdana"/>
          <w:sz w:val="24"/>
        </w:rPr>
        <w:t>inzichten te maken:</w:t>
      </w:r>
    </w:p>
    <w:p w:rsidR="00DA17A7" w:rsidRPr="003844DF" w:rsidRDefault="00DA17A7">
      <w:pPr>
        <w:rPr>
          <w:rFonts w:ascii="Verdana" w:hAnsi="Verdana"/>
          <w:sz w:val="24"/>
        </w:rPr>
      </w:pPr>
    </w:p>
    <w:p w:rsidR="00DA17A7" w:rsidRPr="003844DF" w:rsidRDefault="00DA17A7" w:rsidP="00DA17A7">
      <w:pPr>
        <w:rPr>
          <w:rFonts w:ascii="Verdana" w:hAnsi="Verdana"/>
          <w:sz w:val="24"/>
        </w:rPr>
      </w:pPr>
      <w:r w:rsidRPr="003844DF">
        <w:rPr>
          <w:rFonts w:ascii="Verdana" w:hAnsi="Verdana"/>
          <w:sz w:val="24"/>
        </w:rPr>
        <w:t xml:space="preserve">In de bijbel zien we al dat </w:t>
      </w:r>
      <w:r w:rsidR="00A24487" w:rsidRPr="003844DF">
        <w:rPr>
          <w:rFonts w:ascii="Verdana" w:hAnsi="Verdana"/>
          <w:sz w:val="24"/>
        </w:rPr>
        <w:t>taken</w:t>
      </w:r>
      <w:r w:rsidRPr="003844DF">
        <w:rPr>
          <w:rFonts w:ascii="Verdana" w:hAnsi="Verdana"/>
          <w:sz w:val="24"/>
        </w:rPr>
        <w:t xml:space="preserve"> naar beneden gedelegeerd werd</w:t>
      </w:r>
      <w:r w:rsidR="00A24487" w:rsidRPr="003844DF">
        <w:rPr>
          <w:rFonts w:ascii="Verdana" w:hAnsi="Verdana"/>
          <w:sz w:val="24"/>
        </w:rPr>
        <w:t>en</w:t>
      </w:r>
      <w:r w:rsidRPr="003844DF">
        <w:rPr>
          <w:rFonts w:ascii="Verdana" w:hAnsi="Verdana"/>
          <w:sz w:val="24"/>
        </w:rPr>
        <w:t>.</w:t>
      </w:r>
      <w:r w:rsidR="00A24487" w:rsidRPr="003844DF">
        <w:rPr>
          <w:rFonts w:ascii="Verdana" w:hAnsi="Verdana"/>
          <w:sz w:val="24"/>
        </w:rPr>
        <w:t xml:space="preserve"> </w:t>
      </w:r>
      <w:r w:rsidRPr="003844DF">
        <w:rPr>
          <w:rFonts w:ascii="Verdana" w:hAnsi="Verdana"/>
          <w:sz w:val="24"/>
        </w:rPr>
        <w:t xml:space="preserve">Mozes moest leren delegeren (Ex. 18:12-23) en de zorg voor mensen opdelen over groepen van tien, vijftig, honderd en duizend. De </w:t>
      </w:r>
      <w:proofErr w:type="spellStart"/>
      <w:r w:rsidRPr="003844DF">
        <w:rPr>
          <w:rFonts w:ascii="Verdana" w:hAnsi="Verdana"/>
          <w:sz w:val="24"/>
        </w:rPr>
        <w:t>Here</w:t>
      </w:r>
      <w:proofErr w:type="spellEnd"/>
      <w:r w:rsidRPr="003844DF">
        <w:rPr>
          <w:rFonts w:ascii="Verdana" w:hAnsi="Verdana"/>
          <w:sz w:val="24"/>
        </w:rPr>
        <w:t xml:space="preserve"> Jezus onderwees en delegeerde het </w:t>
      </w:r>
      <w:proofErr w:type="spellStart"/>
      <w:r w:rsidRPr="003844DF">
        <w:rPr>
          <w:rFonts w:ascii="Verdana" w:hAnsi="Verdana"/>
          <w:sz w:val="24"/>
        </w:rPr>
        <w:t>Koninkrijkswerk</w:t>
      </w:r>
      <w:proofErr w:type="spellEnd"/>
      <w:r w:rsidRPr="003844DF">
        <w:rPr>
          <w:rFonts w:ascii="Verdana" w:hAnsi="Verdana"/>
          <w:sz w:val="24"/>
        </w:rPr>
        <w:t xml:space="preserve"> aan twaalf discipelen en ook aan 70 mensen (Luc. 10). De apostelen delegeerden en stelden diakenen aan (Hand. 6). Paulus had zijn vele medewerkers. Hij onderwees hen, zodat zij hun werk goed konden doen (</w:t>
      </w:r>
      <w:proofErr w:type="spellStart"/>
      <w:r w:rsidRPr="003844DF">
        <w:rPr>
          <w:rFonts w:ascii="Verdana" w:hAnsi="Verdana"/>
          <w:sz w:val="24"/>
        </w:rPr>
        <w:t>Timotheus</w:t>
      </w:r>
      <w:proofErr w:type="spellEnd"/>
      <w:r w:rsidRPr="003844DF">
        <w:rPr>
          <w:rFonts w:ascii="Verdana" w:hAnsi="Verdana"/>
          <w:sz w:val="24"/>
        </w:rPr>
        <w:t>, Titus).</w:t>
      </w:r>
    </w:p>
    <w:p w:rsidR="00DA17A7" w:rsidRPr="003844DF" w:rsidRDefault="00DA17A7" w:rsidP="00DA17A7">
      <w:pPr>
        <w:rPr>
          <w:rFonts w:ascii="Verdana" w:hAnsi="Verdana"/>
          <w:sz w:val="24"/>
        </w:rPr>
      </w:pPr>
    </w:p>
    <w:p w:rsidR="00DA17A7" w:rsidRPr="003844DF" w:rsidRDefault="00DA17A7" w:rsidP="00DA17A7">
      <w:pPr>
        <w:rPr>
          <w:rFonts w:ascii="Verdana" w:hAnsi="Verdana"/>
          <w:sz w:val="24"/>
        </w:rPr>
      </w:pPr>
      <w:r w:rsidRPr="003844DF">
        <w:rPr>
          <w:rFonts w:ascii="Verdana" w:hAnsi="Verdana"/>
          <w:sz w:val="24"/>
        </w:rPr>
        <w:t xml:space="preserve">In de kerken is volgens evangelische auteurs de aanpak van het pastoraat groei-belemmerend geweest voor de gemeente als geheel. Greg </w:t>
      </w:r>
      <w:proofErr w:type="spellStart"/>
      <w:r w:rsidRPr="003844DF">
        <w:rPr>
          <w:rFonts w:ascii="Verdana" w:hAnsi="Verdana"/>
          <w:sz w:val="24"/>
        </w:rPr>
        <w:t>Ogden</w:t>
      </w:r>
      <w:proofErr w:type="spellEnd"/>
      <w:r w:rsidRPr="003844DF">
        <w:rPr>
          <w:rFonts w:ascii="Verdana" w:hAnsi="Verdana"/>
          <w:sz w:val="24"/>
        </w:rPr>
        <w:t xml:space="preserve"> </w:t>
      </w:r>
      <w:r w:rsidRPr="003844DF">
        <w:rPr>
          <w:rFonts w:ascii="Verdana" w:hAnsi="Verdana"/>
          <w:sz w:val="24"/>
        </w:rPr>
        <w:lastRenderedPageBreak/>
        <w:t xml:space="preserve">zegt op </w:t>
      </w:r>
      <w:proofErr w:type="spellStart"/>
      <w:r w:rsidRPr="003844DF">
        <w:rPr>
          <w:rFonts w:ascii="Verdana" w:hAnsi="Verdana"/>
          <w:sz w:val="24"/>
        </w:rPr>
        <w:t>blz</w:t>
      </w:r>
      <w:proofErr w:type="spellEnd"/>
      <w:r w:rsidRPr="003844DF">
        <w:rPr>
          <w:rFonts w:ascii="Verdana" w:hAnsi="Verdana"/>
          <w:sz w:val="24"/>
        </w:rPr>
        <w:t xml:space="preserve"> 41,42 van zijn boek </w:t>
      </w:r>
      <w:r w:rsidR="00A24487" w:rsidRPr="003844DF">
        <w:rPr>
          <w:rFonts w:ascii="Verdana" w:hAnsi="Verdana"/>
          <w:sz w:val="24"/>
        </w:rPr>
        <w:t>‘</w:t>
      </w:r>
      <w:proofErr w:type="spellStart"/>
      <w:r w:rsidRPr="003844DF">
        <w:rPr>
          <w:rFonts w:ascii="Verdana" w:hAnsi="Verdana"/>
          <w:sz w:val="24"/>
        </w:rPr>
        <w:t>Discipelschap</w:t>
      </w:r>
      <w:proofErr w:type="spellEnd"/>
      <w:r w:rsidRPr="003844DF">
        <w:rPr>
          <w:rFonts w:ascii="Verdana" w:hAnsi="Verdana"/>
          <w:sz w:val="24"/>
        </w:rPr>
        <w:t xml:space="preserve"> met impact</w:t>
      </w:r>
      <w:r w:rsidR="00A24487" w:rsidRPr="003844DF">
        <w:rPr>
          <w:rFonts w:ascii="Verdana" w:hAnsi="Verdana"/>
          <w:sz w:val="24"/>
        </w:rPr>
        <w:t>’</w:t>
      </w:r>
      <w:r w:rsidRPr="003844DF">
        <w:rPr>
          <w:rFonts w:ascii="Verdana" w:hAnsi="Verdana"/>
          <w:sz w:val="24"/>
        </w:rPr>
        <w:t xml:space="preserve"> (Navigatorboeken 2008):</w:t>
      </w:r>
    </w:p>
    <w:p w:rsidR="00DA17A7" w:rsidRPr="003844DF" w:rsidRDefault="00DA17A7" w:rsidP="00DA17A7">
      <w:pPr>
        <w:rPr>
          <w:rFonts w:ascii="Verdana" w:hAnsi="Verdana"/>
          <w:sz w:val="24"/>
        </w:rPr>
      </w:pPr>
    </w:p>
    <w:p w:rsidR="00DA17A7" w:rsidRPr="003844DF" w:rsidRDefault="00DA17A7" w:rsidP="00DA17A7">
      <w:pPr>
        <w:rPr>
          <w:rFonts w:ascii="Verdana" w:hAnsi="Verdana"/>
          <w:i/>
          <w:sz w:val="24"/>
        </w:rPr>
      </w:pPr>
      <w:r w:rsidRPr="003844DF">
        <w:rPr>
          <w:rFonts w:ascii="Verdana" w:hAnsi="Verdana"/>
          <w:i/>
          <w:sz w:val="24"/>
        </w:rPr>
        <w:t xml:space="preserve">Eén taak, pastorale zorg, heeft voorgangers verteerd. Het toekennen van </w:t>
      </w:r>
      <w:proofErr w:type="spellStart"/>
      <w:r w:rsidRPr="003844DF">
        <w:rPr>
          <w:rFonts w:ascii="Verdana" w:hAnsi="Verdana"/>
          <w:i/>
          <w:sz w:val="24"/>
        </w:rPr>
        <w:t>zorgverlenende</w:t>
      </w:r>
      <w:proofErr w:type="spellEnd"/>
      <w:r w:rsidRPr="003844DF">
        <w:rPr>
          <w:rFonts w:ascii="Verdana" w:hAnsi="Verdana"/>
          <w:i/>
          <w:sz w:val="24"/>
        </w:rPr>
        <w:t xml:space="preserve"> taken aan de professionals heeft een verwoestende werking gehad op het vermogen van mensen om te groeien tot volwassenheid in het geloof. ‘Als ik het moeilijk heb dominee, verwacht ik dat u er bent en me erdoorheen helpt. Als u niet komt opdagen, schiet u tekort in uw taak en faalt u als voorganger.’ Als de pastorale zorg professioneel wordt, gaat een voorganger reageren op behoeftes. Voorgangers hebben dan een taak gekregen die voor de gemeente als geheel bedoeld is: onderlinge zorg.</w:t>
      </w:r>
    </w:p>
    <w:p w:rsidR="00DA17A7" w:rsidRPr="003844DF" w:rsidRDefault="00DA17A7" w:rsidP="00DA17A7">
      <w:pPr>
        <w:rPr>
          <w:rFonts w:ascii="Verdana" w:hAnsi="Verdana"/>
          <w:sz w:val="24"/>
        </w:rPr>
      </w:pPr>
    </w:p>
    <w:p w:rsidR="001E2559" w:rsidRPr="003844DF" w:rsidRDefault="001E2559">
      <w:pPr>
        <w:rPr>
          <w:rFonts w:ascii="Verdana" w:hAnsi="Verdana"/>
          <w:b/>
          <w:sz w:val="24"/>
        </w:rPr>
      </w:pPr>
      <w:r w:rsidRPr="003844DF">
        <w:rPr>
          <w:rFonts w:ascii="Verdana" w:hAnsi="Verdana"/>
          <w:b/>
          <w:sz w:val="24"/>
        </w:rPr>
        <w:t>Vraag 2</w:t>
      </w:r>
    </w:p>
    <w:p w:rsidR="00657C9D" w:rsidRPr="003844DF" w:rsidRDefault="00657C9D">
      <w:pPr>
        <w:rPr>
          <w:rFonts w:ascii="Verdana" w:hAnsi="Verdana"/>
          <w:b/>
          <w:sz w:val="24"/>
        </w:rPr>
      </w:pPr>
    </w:p>
    <w:p w:rsidR="000D2712" w:rsidRPr="003844DF" w:rsidRDefault="00031C34">
      <w:pPr>
        <w:rPr>
          <w:rFonts w:ascii="Verdana" w:hAnsi="Verdana"/>
          <w:b/>
          <w:sz w:val="24"/>
        </w:rPr>
      </w:pPr>
      <w:r w:rsidRPr="003844DF">
        <w:rPr>
          <w:rFonts w:ascii="Verdana" w:hAnsi="Verdana"/>
          <w:b/>
          <w:sz w:val="24"/>
        </w:rPr>
        <w:t xml:space="preserve">Moeten we </w:t>
      </w:r>
      <w:r w:rsidR="00DD3DE5">
        <w:rPr>
          <w:rFonts w:ascii="Verdana" w:hAnsi="Verdana"/>
          <w:b/>
          <w:sz w:val="24"/>
        </w:rPr>
        <w:t>in de PKN voor de opzet van het</w:t>
      </w:r>
      <w:r w:rsidR="00EC11B6" w:rsidRPr="003844DF">
        <w:rPr>
          <w:rFonts w:ascii="Verdana" w:hAnsi="Verdana"/>
          <w:b/>
          <w:sz w:val="24"/>
        </w:rPr>
        <w:t xml:space="preserve"> pastoraat </w:t>
      </w:r>
      <w:r w:rsidR="00DD3DE5">
        <w:rPr>
          <w:rFonts w:ascii="Verdana" w:hAnsi="Verdana"/>
          <w:b/>
          <w:sz w:val="24"/>
        </w:rPr>
        <w:t>dan jaloers zijn op evangelische gemeentes</w:t>
      </w:r>
      <w:r w:rsidR="000D2712" w:rsidRPr="003844DF">
        <w:rPr>
          <w:rFonts w:ascii="Verdana" w:hAnsi="Verdana"/>
          <w:b/>
          <w:sz w:val="24"/>
        </w:rPr>
        <w:t>?</w:t>
      </w:r>
      <w:r w:rsidR="000012C0" w:rsidRPr="003844DF">
        <w:rPr>
          <w:rFonts w:ascii="Verdana" w:hAnsi="Verdana"/>
          <w:b/>
          <w:sz w:val="24"/>
        </w:rPr>
        <w:t xml:space="preserve"> </w:t>
      </w:r>
      <w:r w:rsidR="00DD3DE5">
        <w:rPr>
          <w:rFonts w:ascii="Verdana" w:hAnsi="Verdana"/>
          <w:b/>
          <w:sz w:val="24"/>
        </w:rPr>
        <w:t>Zoals zij het doen lijkt het in elk geval meer op wat we weten van de eerste christengemeenten!</w:t>
      </w:r>
    </w:p>
    <w:p w:rsidR="001E2559" w:rsidRPr="003844DF" w:rsidRDefault="001E2559">
      <w:pPr>
        <w:rPr>
          <w:rFonts w:ascii="Verdana" w:hAnsi="Verdana"/>
          <w:sz w:val="24"/>
        </w:rPr>
      </w:pPr>
    </w:p>
    <w:p w:rsidR="00657C9D" w:rsidRPr="003844DF" w:rsidRDefault="004E1EA9" w:rsidP="004E1EA9">
      <w:pPr>
        <w:rPr>
          <w:rFonts w:ascii="Verdana" w:hAnsi="Verdana"/>
          <w:sz w:val="24"/>
        </w:rPr>
      </w:pPr>
      <w:r>
        <w:rPr>
          <w:rFonts w:ascii="Verdana" w:hAnsi="Verdana"/>
          <w:sz w:val="24"/>
        </w:rPr>
        <w:t xml:space="preserve">Het gevoel achter deze vraag is wel een beetje te begrijpen. </w:t>
      </w:r>
      <w:r w:rsidR="00ED05A1" w:rsidRPr="003844DF">
        <w:rPr>
          <w:rFonts w:ascii="Verdana" w:hAnsi="Verdana"/>
          <w:sz w:val="24"/>
        </w:rPr>
        <w:t xml:space="preserve">De eerste gemeente </w:t>
      </w:r>
      <w:r>
        <w:rPr>
          <w:rFonts w:ascii="Verdana" w:hAnsi="Verdana"/>
          <w:sz w:val="24"/>
        </w:rPr>
        <w:t xml:space="preserve">in Jeruzalem </w:t>
      </w:r>
      <w:r w:rsidR="00ED05A1" w:rsidRPr="003844DF">
        <w:rPr>
          <w:rFonts w:ascii="Verdana" w:hAnsi="Verdana"/>
          <w:sz w:val="24"/>
        </w:rPr>
        <w:t xml:space="preserve">was een gemeente waarin mensen naar elkaar omzagen. </w:t>
      </w:r>
      <w:r>
        <w:rPr>
          <w:rFonts w:ascii="Verdana" w:hAnsi="Verdana"/>
          <w:sz w:val="24"/>
        </w:rPr>
        <w:t>Terwijl die toch ook al groot was. De mensen</w:t>
      </w:r>
      <w:r w:rsidR="00657C9D" w:rsidRPr="003844DF">
        <w:rPr>
          <w:rFonts w:ascii="Verdana" w:hAnsi="Verdana"/>
          <w:sz w:val="24"/>
        </w:rPr>
        <w:t xml:space="preserve"> waren één in de leer van de apostelen, in de gemeenschap</w:t>
      </w:r>
      <w:r>
        <w:rPr>
          <w:rFonts w:ascii="Verdana" w:hAnsi="Verdana"/>
          <w:sz w:val="24"/>
        </w:rPr>
        <w:t>, in de gebeden</w:t>
      </w:r>
      <w:r w:rsidR="00657C9D" w:rsidRPr="003844DF">
        <w:rPr>
          <w:rFonts w:ascii="Verdana" w:hAnsi="Verdana"/>
          <w:sz w:val="24"/>
        </w:rPr>
        <w:t xml:space="preserve"> en in het vieren van het Avondmaal</w:t>
      </w:r>
      <w:r>
        <w:rPr>
          <w:rFonts w:ascii="Verdana" w:hAnsi="Verdana"/>
          <w:sz w:val="24"/>
        </w:rPr>
        <w:t xml:space="preserve"> (Hand. 2:42)</w:t>
      </w:r>
      <w:r w:rsidR="00657C9D" w:rsidRPr="003844DF">
        <w:rPr>
          <w:rFonts w:ascii="Verdana" w:hAnsi="Verdana"/>
          <w:sz w:val="24"/>
        </w:rPr>
        <w:t xml:space="preserve">. </w:t>
      </w:r>
      <w:r w:rsidR="00ED05A1" w:rsidRPr="003844DF">
        <w:rPr>
          <w:rFonts w:ascii="Verdana" w:hAnsi="Verdana"/>
          <w:sz w:val="24"/>
        </w:rPr>
        <w:t>Dat gaan we</w:t>
      </w:r>
      <w:r w:rsidR="00657C9D" w:rsidRPr="003844DF">
        <w:rPr>
          <w:rFonts w:ascii="Verdana" w:hAnsi="Verdana"/>
          <w:sz w:val="24"/>
        </w:rPr>
        <w:t xml:space="preserve"> echter</w:t>
      </w:r>
      <w:r w:rsidR="00ED05A1" w:rsidRPr="003844DF">
        <w:rPr>
          <w:rFonts w:ascii="Verdana" w:hAnsi="Verdana"/>
          <w:sz w:val="24"/>
        </w:rPr>
        <w:t xml:space="preserve"> niet idealiseren. Dat is romantiek. Ook toen waren er problemen. </w:t>
      </w:r>
      <w:r w:rsidR="00657C9D" w:rsidRPr="003844DF">
        <w:rPr>
          <w:rFonts w:ascii="Verdana" w:hAnsi="Verdana"/>
          <w:sz w:val="24"/>
        </w:rPr>
        <w:t xml:space="preserve">Zelfs de apostelen stonden soms tegenover elkaar. En al na korte tijd waren de eerste christenen zo arm dat er in Griekenland voor hen gecollecteerd moest worden. </w:t>
      </w:r>
      <w:r w:rsidR="00ED05A1" w:rsidRPr="003844DF">
        <w:rPr>
          <w:rFonts w:ascii="Verdana" w:hAnsi="Verdana"/>
          <w:sz w:val="24"/>
        </w:rPr>
        <w:t xml:space="preserve">En wij zijn de eerste gemeente niet. </w:t>
      </w:r>
      <w:r w:rsidR="00657C9D" w:rsidRPr="003844DF">
        <w:rPr>
          <w:rFonts w:ascii="Verdana" w:hAnsi="Verdana"/>
          <w:sz w:val="24"/>
        </w:rPr>
        <w:t xml:space="preserve">Wij hebben een geschiedenis van 2000 jaar christendom achter ons. </w:t>
      </w:r>
      <w:r>
        <w:rPr>
          <w:rFonts w:ascii="Verdana" w:hAnsi="Verdana"/>
          <w:sz w:val="24"/>
        </w:rPr>
        <w:t>Die kleurt ons kerkelijk leven ook. Wij leven bovendien in een individualistische cultuur. Dat mogen we erg vinden, maar we worden er allemaal door gestempeld. Dat geeft z’n beperkingen voor gemeenschapsbeleving.</w:t>
      </w:r>
    </w:p>
    <w:p w:rsidR="00ED05A1" w:rsidRPr="003844DF" w:rsidRDefault="00ED05A1" w:rsidP="00657C9D">
      <w:pPr>
        <w:ind w:firstLine="708"/>
        <w:rPr>
          <w:rFonts w:ascii="Verdana" w:hAnsi="Verdana"/>
          <w:sz w:val="24"/>
        </w:rPr>
      </w:pPr>
      <w:r w:rsidRPr="003844DF">
        <w:rPr>
          <w:rFonts w:ascii="Verdana" w:hAnsi="Verdana"/>
          <w:sz w:val="24"/>
        </w:rPr>
        <w:t>Evangelische gemeentes pakken het pastoraat anders aan.</w:t>
      </w:r>
      <w:r w:rsidR="00657C9D" w:rsidRPr="003844DF">
        <w:rPr>
          <w:rFonts w:ascii="Verdana" w:hAnsi="Verdana"/>
          <w:sz w:val="24"/>
        </w:rPr>
        <w:t xml:space="preserve"> Daar ligt inderdaad de nadruk op het onderlinge pastoraat.</w:t>
      </w:r>
      <w:r w:rsidRPr="003844DF">
        <w:rPr>
          <w:rFonts w:ascii="Verdana" w:hAnsi="Verdana"/>
          <w:sz w:val="24"/>
        </w:rPr>
        <w:t xml:space="preserve"> Ook dat idealiseren we niet. </w:t>
      </w:r>
      <w:r w:rsidR="004E1EA9">
        <w:rPr>
          <w:rFonts w:ascii="Verdana" w:hAnsi="Verdana"/>
          <w:sz w:val="24"/>
        </w:rPr>
        <w:t xml:space="preserve">In die kringen gaat ook niet alles goed. </w:t>
      </w:r>
      <w:r w:rsidRPr="003844DF">
        <w:rPr>
          <w:rFonts w:ascii="Verdana" w:hAnsi="Verdana"/>
          <w:sz w:val="24"/>
        </w:rPr>
        <w:t>De Protestantse Kerk is een volkskerk met veel randkerkelijken. Evangelische gemeentes zijn een ‘</w:t>
      </w:r>
      <w:proofErr w:type="spellStart"/>
      <w:r w:rsidRPr="003844DF">
        <w:rPr>
          <w:rFonts w:ascii="Verdana" w:hAnsi="Verdana"/>
          <w:sz w:val="24"/>
        </w:rPr>
        <w:t>believers</w:t>
      </w:r>
      <w:proofErr w:type="spellEnd"/>
      <w:r w:rsidRPr="003844DF">
        <w:rPr>
          <w:rFonts w:ascii="Verdana" w:hAnsi="Verdana"/>
          <w:sz w:val="24"/>
        </w:rPr>
        <w:t xml:space="preserve"> </w:t>
      </w:r>
      <w:proofErr w:type="spellStart"/>
      <w:r w:rsidRPr="003844DF">
        <w:rPr>
          <w:rFonts w:ascii="Verdana" w:hAnsi="Verdana"/>
          <w:sz w:val="24"/>
        </w:rPr>
        <w:t>church</w:t>
      </w:r>
      <w:proofErr w:type="spellEnd"/>
      <w:r w:rsidRPr="003844DF">
        <w:rPr>
          <w:rFonts w:ascii="Verdana" w:hAnsi="Verdana"/>
          <w:sz w:val="24"/>
        </w:rPr>
        <w:t>’. In zo’n gemeente kun je iedereen in kringen indelen. Dat gaat niet als negentig procent van je kerkleden nooit komt opdagen, zoals in de PKN. Laten we niet dagdromen, maar we kunnen wel iets leren</w:t>
      </w:r>
      <w:r w:rsidR="004E1EA9">
        <w:rPr>
          <w:rFonts w:ascii="Verdana" w:hAnsi="Verdana"/>
          <w:sz w:val="24"/>
        </w:rPr>
        <w:t xml:space="preserve"> en wellicht onze structuur van pastoraat aanpassen</w:t>
      </w:r>
      <w:r w:rsidRPr="003844DF">
        <w:rPr>
          <w:rFonts w:ascii="Verdana" w:hAnsi="Verdana"/>
          <w:sz w:val="24"/>
        </w:rPr>
        <w:t>.</w:t>
      </w:r>
    </w:p>
    <w:p w:rsidR="00ED05A1" w:rsidRPr="003844DF" w:rsidRDefault="00ED05A1">
      <w:pPr>
        <w:rPr>
          <w:rFonts w:ascii="Verdana" w:hAnsi="Verdana"/>
          <w:sz w:val="24"/>
        </w:rPr>
      </w:pPr>
    </w:p>
    <w:p w:rsidR="001E2559" w:rsidRPr="003844DF" w:rsidRDefault="001C156A">
      <w:pPr>
        <w:rPr>
          <w:rFonts w:ascii="Verdana" w:hAnsi="Verdana"/>
          <w:sz w:val="24"/>
        </w:rPr>
      </w:pPr>
      <w:r w:rsidRPr="003844DF">
        <w:rPr>
          <w:rFonts w:ascii="Verdana" w:hAnsi="Verdana"/>
          <w:sz w:val="24"/>
        </w:rPr>
        <w:t>De ambtsdragers kunnen</w:t>
      </w:r>
      <w:r w:rsidR="00A24487" w:rsidRPr="003844DF">
        <w:rPr>
          <w:rFonts w:ascii="Verdana" w:hAnsi="Verdana"/>
          <w:sz w:val="24"/>
        </w:rPr>
        <w:t xml:space="preserve"> </w:t>
      </w:r>
      <w:r w:rsidR="00BC1B41" w:rsidRPr="003844DF">
        <w:rPr>
          <w:rFonts w:ascii="Verdana" w:hAnsi="Verdana"/>
          <w:sz w:val="24"/>
        </w:rPr>
        <w:t xml:space="preserve">in een </w:t>
      </w:r>
      <w:r w:rsidR="004E1EA9">
        <w:rPr>
          <w:rFonts w:ascii="Verdana" w:hAnsi="Verdana"/>
          <w:sz w:val="24"/>
        </w:rPr>
        <w:t>orthodoxe</w:t>
      </w:r>
      <w:r w:rsidR="00BC1B41" w:rsidRPr="003844DF">
        <w:rPr>
          <w:rFonts w:ascii="Verdana" w:hAnsi="Verdana"/>
          <w:sz w:val="24"/>
        </w:rPr>
        <w:t xml:space="preserve"> gemeente </w:t>
      </w:r>
      <w:r w:rsidR="00A24487" w:rsidRPr="003844DF">
        <w:rPr>
          <w:rFonts w:ascii="Verdana" w:hAnsi="Verdana"/>
          <w:sz w:val="24"/>
        </w:rPr>
        <w:t>hun taak van opzicht over de gemeente</w:t>
      </w:r>
      <w:r w:rsidR="00291EF5" w:rsidRPr="003844DF">
        <w:rPr>
          <w:rFonts w:ascii="Verdana" w:hAnsi="Verdana"/>
          <w:sz w:val="24"/>
        </w:rPr>
        <w:t xml:space="preserve"> en </w:t>
      </w:r>
      <w:r w:rsidR="00A24487" w:rsidRPr="003844DF">
        <w:rPr>
          <w:rFonts w:ascii="Verdana" w:hAnsi="Verdana"/>
          <w:sz w:val="24"/>
        </w:rPr>
        <w:t xml:space="preserve">de bediening van Woord en </w:t>
      </w:r>
      <w:r w:rsidRPr="003844DF">
        <w:rPr>
          <w:rFonts w:ascii="Verdana" w:hAnsi="Verdana"/>
          <w:sz w:val="24"/>
        </w:rPr>
        <w:t xml:space="preserve">de </w:t>
      </w:r>
      <w:r w:rsidR="00A24487" w:rsidRPr="003844DF">
        <w:rPr>
          <w:rFonts w:ascii="Verdana" w:hAnsi="Verdana"/>
          <w:sz w:val="24"/>
        </w:rPr>
        <w:t>sacrament</w:t>
      </w:r>
      <w:r w:rsidR="00BC1B41" w:rsidRPr="003844DF">
        <w:rPr>
          <w:rFonts w:ascii="Verdana" w:hAnsi="Verdana"/>
          <w:sz w:val="24"/>
        </w:rPr>
        <w:t>en</w:t>
      </w:r>
      <w:r w:rsidR="00291EF5" w:rsidRPr="003844DF">
        <w:rPr>
          <w:rFonts w:ascii="Verdana" w:hAnsi="Verdana"/>
          <w:sz w:val="24"/>
        </w:rPr>
        <w:t xml:space="preserve"> houden</w:t>
      </w:r>
      <w:r w:rsidR="00A24487" w:rsidRPr="003844DF">
        <w:rPr>
          <w:rFonts w:ascii="Verdana" w:hAnsi="Verdana"/>
          <w:sz w:val="24"/>
        </w:rPr>
        <w:t>.</w:t>
      </w:r>
      <w:r w:rsidR="004E1EA9">
        <w:rPr>
          <w:rFonts w:ascii="Verdana" w:hAnsi="Verdana"/>
          <w:sz w:val="24"/>
        </w:rPr>
        <w:t xml:space="preserve"> De ambtsvisie hoeft niet anders te worden. </w:t>
      </w:r>
      <w:r w:rsidR="00A24487" w:rsidRPr="003844DF">
        <w:rPr>
          <w:rFonts w:ascii="Verdana" w:hAnsi="Verdana"/>
          <w:sz w:val="24"/>
        </w:rPr>
        <w:t>D</w:t>
      </w:r>
      <w:r w:rsidR="00291EF5" w:rsidRPr="003844DF">
        <w:rPr>
          <w:rFonts w:ascii="Verdana" w:hAnsi="Verdana"/>
          <w:sz w:val="24"/>
        </w:rPr>
        <w:t>e</w:t>
      </w:r>
      <w:r w:rsidR="00A24487" w:rsidRPr="003844DF">
        <w:rPr>
          <w:rFonts w:ascii="Verdana" w:hAnsi="Verdana"/>
          <w:sz w:val="24"/>
        </w:rPr>
        <w:t xml:space="preserve"> gewone huisbezoeken (</w:t>
      </w:r>
      <w:proofErr w:type="spellStart"/>
      <w:r w:rsidR="00A24487" w:rsidRPr="003844DF">
        <w:rPr>
          <w:rFonts w:ascii="Verdana" w:hAnsi="Verdana"/>
          <w:sz w:val="24"/>
        </w:rPr>
        <w:t>ééns</w:t>
      </w:r>
      <w:proofErr w:type="spellEnd"/>
      <w:r w:rsidR="00A24487" w:rsidRPr="003844DF">
        <w:rPr>
          <w:rFonts w:ascii="Verdana" w:hAnsi="Verdana"/>
          <w:sz w:val="24"/>
        </w:rPr>
        <w:t xml:space="preserve"> per jaar of per twee jaar</w:t>
      </w:r>
      <w:r w:rsidR="001E2559" w:rsidRPr="003844DF">
        <w:rPr>
          <w:rFonts w:ascii="Verdana" w:hAnsi="Verdana"/>
          <w:sz w:val="24"/>
        </w:rPr>
        <w:t xml:space="preserve">) </w:t>
      </w:r>
      <w:r w:rsidR="00291EF5" w:rsidRPr="003844DF">
        <w:rPr>
          <w:rFonts w:ascii="Verdana" w:hAnsi="Verdana"/>
          <w:sz w:val="24"/>
        </w:rPr>
        <w:t xml:space="preserve">kunnen </w:t>
      </w:r>
      <w:r w:rsidR="00A24487" w:rsidRPr="003844DF">
        <w:rPr>
          <w:rFonts w:ascii="Verdana" w:hAnsi="Verdana"/>
          <w:sz w:val="24"/>
        </w:rPr>
        <w:t>blijven</w:t>
      </w:r>
      <w:r w:rsidRPr="003844DF">
        <w:rPr>
          <w:rFonts w:ascii="Verdana" w:hAnsi="Verdana"/>
          <w:sz w:val="24"/>
        </w:rPr>
        <w:t>, zolang die zinvol ingevuld worden</w:t>
      </w:r>
      <w:r w:rsidR="001E2559" w:rsidRPr="003844DF">
        <w:rPr>
          <w:rFonts w:ascii="Verdana" w:hAnsi="Verdana"/>
          <w:sz w:val="24"/>
        </w:rPr>
        <w:t xml:space="preserve">. </w:t>
      </w:r>
      <w:r w:rsidR="00291EF5" w:rsidRPr="003844DF">
        <w:rPr>
          <w:rFonts w:ascii="Verdana" w:hAnsi="Verdana"/>
          <w:sz w:val="24"/>
        </w:rPr>
        <w:t xml:space="preserve">Die vallen immers onder het ‘opzicht’. </w:t>
      </w:r>
      <w:r w:rsidR="001E2559" w:rsidRPr="003844DF">
        <w:rPr>
          <w:rFonts w:ascii="Verdana" w:hAnsi="Verdana"/>
          <w:sz w:val="24"/>
        </w:rPr>
        <w:t xml:space="preserve">De predikant blijft pastorale gesprekken voeren, wanneer dat nodig is. </w:t>
      </w:r>
      <w:r w:rsidR="00ED05A1" w:rsidRPr="003844DF">
        <w:rPr>
          <w:rFonts w:ascii="Verdana" w:hAnsi="Verdana"/>
          <w:sz w:val="24"/>
        </w:rPr>
        <w:t xml:space="preserve">Er is </w:t>
      </w:r>
      <w:r w:rsidRPr="003844DF">
        <w:rPr>
          <w:rFonts w:ascii="Verdana" w:hAnsi="Verdana"/>
          <w:sz w:val="24"/>
        </w:rPr>
        <w:t xml:space="preserve">op dit werk van de ambtsdragers </w:t>
      </w:r>
      <w:r w:rsidR="00BC1B41" w:rsidRPr="003844DF">
        <w:rPr>
          <w:rFonts w:ascii="Verdana" w:hAnsi="Verdana"/>
          <w:sz w:val="24"/>
        </w:rPr>
        <w:t xml:space="preserve">wel </w:t>
      </w:r>
      <w:r w:rsidR="00ED05A1" w:rsidRPr="003844DF">
        <w:rPr>
          <w:rFonts w:ascii="Verdana" w:hAnsi="Verdana"/>
          <w:sz w:val="24"/>
        </w:rPr>
        <w:t>aanvulling nodig.</w:t>
      </w:r>
      <w:r w:rsidR="00291EF5" w:rsidRPr="003844DF">
        <w:rPr>
          <w:rFonts w:ascii="Verdana" w:hAnsi="Verdana"/>
          <w:sz w:val="24"/>
        </w:rPr>
        <w:t xml:space="preserve"> Ze redden het niet </w:t>
      </w:r>
      <w:r w:rsidR="00291EF5" w:rsidRPr="003844DF">
        <w:rPr>
          <w:rFonts w:ascii="Verdana" w:hAnsi="Verdana"/>
          <w:sz w:val="24"/>
        </w:rPr>
        <w:lastRenderedPageBreak/>
        <w:t>alleen en de gemeente is zelf ook geroepen tot (onderling) pastoraat.</w:t>
      </w:r>
      <w:r w:rsidR="004E1EA9">
        <w:rPr>
          <w:rFonts w:ascii="Verdana" w:hAnsi="Verdana"/>
          <w:sz w:val="24"/>
        </w:rPr>
        <w:t xml:space="preserve"> De ambtsdragers kunnen een deel van het pastorale werk delegeren.</w:t>
      </w:r>
    </w:p>
    <w:p w:rsidR="001E2559" w:rsidRPr="003844DF" w:rsidRDefault="001E2559">
      <w:pPr>
        <w:rPr>
          <w:rFonts w:ascii="Verdana" w:hAnsi="Verdana"/>
          <w:sz w:val="24"/>
        </w:rPr>
      </w:pPr>
    </w:p>
    <w:p w:rsidR="000D2712" w:rsidRPr="003844DF" w:rsidRDefault="000D2712">
      <w:pPr>
        <w:rPr>
          <w:rFonts w:ascii="Verdana" w:hAnsi="Verdana"/>
          <w:b/>
          <w:sz w:val="24"/>
        </w:rPr>
      </w:pPr>
      <w:r w:rsidRPr="003844DF">
        <w:rPr>
          <w:rFonts w:ascii="Verdana" w:hAnsi="Verdana"/>
          <w:b/>
          <w:sz w:val="24"/>
        </w:rPr>
        <w:t>Vraag 3</w:t>
      </w:r>
    </w:p>
    <w:p w:rsidR="000D2712" w:rsidRPr="003844DF" w:rsidRDefault="000D2712">
      <w:pPr>
        <w:rPr>
          <w:rFonts w:ascii="Verdana" w:hAnsi="Verdana"/>
          <w:b/>
          <w:sz w:val="24"/>
        </w:rPr>
      </w:pPr>
    </w:p>
    <w:p w:rsidR="001E2559" w:rsidRPr="003844DF" w:rsidRDefault="001C156A">
      <w:pPr>
        <w:rPr>
          <w:rFonts w:ascii="Verdana" w:hAnsi="Verdana"/>
          <w:b/>
          <w:sz w:val="24"/>
        </w:rPr>
      </w:pPr>
      <w:r w:rsidRPr="003844DF">
        <w:rPr>
          <w:rFonts w:ascii="Verdana" w:hAnsi="Verdana"/>
          <w:b/>
          <w:sz w:val="24"/>
        </w:rPr>
        <w:t>Aan wie kunnen de ambtsdragers, inclusief de predikant, pastoraat delegeren?</w:t>
      </w:r>
    </w:p>
    <w:p w:rsidR="00A24487" w:rsidRPr="003844DF" w:rsidRDefault="00A24487">
      <w:pPr>
        <w:rPr>
          <w:rFonts w:ascii="Verdana" w:hAnsi="Verdana"/>
          <w:sz w:val="24"/>
        </w:rPr>
      </w:pPr>
    </w:p>
    <w:p w:rsidR="004E1EA9" w:rsidRDefault="001C156A">
      <w:pPr>
        <w:rPr>
          <w:rFonts w:ascii="Verdana" w:hAnsi="Verdana"/>
          <w:sz w:val="24"/>
        </w:rPr>
      </w:pPr>
      <w:r w:rsidRPr="003844DF">
        <w:rPr>
          <w:rFonts w:ascii="Verdana" w:hAnsi="Verdana"/>
          <w:sz w:val="24"/>
        </w:rPr>
        <w:t xml:space="preserve">Het opzicht is voor de ambtsdragers. </w:t>
      </w:r>
      <w:r w:rsidR="00296384" w:rsidRPr="003844DF">
        <w:rPr>
          <w:rFonts w:ascii="Verdana" w:hAnsi="Verdana"/>
          <w:sz w:val="24"/>
        </w:rPr>
        <w:t>Een gr</w:t>
      </w:r>
      <w:r w:rsidR="00907644" w:rsidRPr="003844DF">
        <w:rPr>
          <w:rFonts w:ascii="Verdana" w:hAnsi="Verdana"/>
          <w:sz w:val="24"/>
        </w:rPr>
        <w:t xml:space="preserve">oot deel van de onderlinge zorg </w:t>
      </w:r>
      <w:r w:rsidR="00296384" w:rsidRPr="003844DF">
        <w:rPr>
          <w:rFonts w:ascii="Verdana" w:hAnsi="Verdana"/>
          <w:sz w:val="24"/>
        </w:rPr>
        <w:t xml:space="preserve">kan </w:t>
      </w:r>
      <w:r w:rsidRPr="003844DF">
        <w:rPr>
          <w:rFonts w:ascii="Verdana" w:hAnsi="Verdana"/>
          <w:sz w:val="24"/>
        </w:rPr>
        <w:t>(</w:t>
      </w:r>
      <w:r w:rsidR="00296384" w:rsidRPr="003844DF">
        <w:rPr>
          <w:rFonts w:ascii="Verdana" w:hAnsi="Verdana"/>
          <w:sz w:val="24"/>
        </w:rPr>
        <w:t>naar beneden toe</w:t>
      </w:r>
      <w:r w:rsidRPr="003844DF">
        <w:rPr>
          <w:rFonts w:ascii="Verdana" w:hAnsi="Verdana"/>
          <w:sz w:val="24"/>
        </w:rPr>
        <w:t>)</w:t>
      </w:r>
      <w:r w:rsidR="00296384" w:rsidRPr="003844DF">
        <w:rPr>
          <w:rFonts w:ascii="Verdana" w:hAnsi="Verdana"/>
          <w:sz w:val="24"/>
        </w:rPr>
        <w:t xml:space="preserve"> </w:t>
      </w:r>
      <w:r w:rsidR="00BA4479">
        <w:rPr>
          <w:rFonts w:ascii="Verdana" w:hAnsi="Verdana"/>
          <w:sz w:val="24"/>
        </w:rPr>
        <w:t>overgedragen</w:t>
      </w:r>
      <w:r w:rsidR="00296384" w:rsidRPr="003844DF">
        <w:rPr>
          <w:rFonts w:ascii="Verdana" w:hAnsi="Verdana"/>
          <w:sz w:val="24"/>
        </w:rPr>
        <w:t xml:space="preserve"> worden.</w:t>
      </w:r>
      <w:r w:rsidR="00907644" w:rsidRPr="003844DF">
        <w:rPr>
          <w:rFonts w:ascii="Verdana" w:hAnsi="Verdana"/>
          <w:sz w:val="24"/>
        </w:rPr>
        <w:t xml:space="preserve"> Het zou </w:t>
      </w:r>
      <w:r w:rsidR="00031C34" w:rsidRPr="003844DF">
        <w:rPr>
          <w:rFonts w:ascii="Verdana" w:hAnsi="Verdana"/>
          <w:sz w:val="24"/>
        </w:rPr>
        <w:t xml:space="preserve">in orthodoxe gemeenten </w:t>
      </w:r>
      <w:r w:rsidR="00907644" w:rsidRPr="003844DF">
        <w:rPr>
          <w:rFonts w:ascii="Verdana" w:hAnsi="Verdana"/>
          <w:sz w:val="24"/>
        </w:rPr>
        <w:t xml:space="preserve">een revolutie zijn, maar zelfs crisispastoraat hoeft niet </w:t>
      </w:r>
      <w:r w:rsidRPr="003844DF">
        <w:rPr>
          <w:rFonts w:ascii="Verdana" w:hAnsi="Verdana"/>
          <w:sz w:val="24"/>
        </w:rPr>
        <w:t xml:space="preserve">per se </w:t>
      </w:r>
      <w:r w:rsidR="00907644" w:rsidRPr="003844DF">
        <w:rPr>
          <w:rFonts w:ascii="Verdana" w:hAnsi="Verdana"/>
          <w:sz w:val="24"/>
        </w:rPr>
        <w:t xml:space="preserve">door de predikant te gebeuren. </w:t>
      </w:r>
      <w:r w:rsidR="00BA4479">
        <w:rPr>
          <w:rFonts w:ascii="Verdana" w:hAnsi="Verdana"/>
          <w:sz w:val="24"/>
        </w:rPr>
        <w:t xml:space="preserve">De bezoekjes aan ouderen rond hun verjaardag – hoe gewaardeerd ook – hoeven dus ook niet per se door een predikant afgelegd te worden. </w:t>
      </w:r>
    </w:p>
    <w:p w:rsidR="004E1EA9" w:rsidRDefault="004E1EA9">
      <w:pPr>
        <w:rPr>
          <w:rFonts w:ascii="Verdana" w:hAnsi="Verdana"/>
          <w:sz w:val="24"/>
        </w:rPr>
      </w:pPr>
    </w:p>
    <w:p w:rsidR="00296384" w:rsidRPr="003844DF" w:rsidRDefault="00907644">
      <w:pPr>
        <w:rPr>
          <w:rFonts w:ascii="Verdana" w:hAnsi="Verdana"/>
          <w:sz w:val="24"/>
        </w:rPr>
      </w:pPr>
      <w:r w:rsidRPr="003844DF">
        <w:rPr>
          <w:rFonts w:ascii="Verdana" w:hAnsi="Verdana"/>
          <w:sz w:val="24"/>
        </w:rPr>
        <w:t>Je kunt delegeren</w:t>
      </w:r>
    </w:p>
    <w:p w:rsidR="00A24487" w:rsidRPr="003844DF" w:rsidRDefault="00ED05A1" w:rsidP="00ED05A1">
      <w:pPr>
        <w:pStyle w:val="Lijstalinea"/>
        <w:numPr>
          <w:ilvl w:val="0"/>
          <w:numId w:val="15"/>
        </w:numPr>
        <w:rPr>
          <w:rFonts w:ascii="Verdana" w:hAnsi="Verdana"/>
          <w:sz w:val="24"/>
        </w:rPr>
      </w:pPr>
      <w:r w:rsidRPr="003844DF">
        <w:rPr>
          <w:rFonts w:ascii="Verdana" w:hAnsi="Verdana"/>
          <w:sz w:val="24"/>
        </w:rPr>
        <w:t>Aan een pastoraal medewerker.</w:t>
      </w:r>
    </w:p>
    <w:p w:rsidR="00822F44" w:rsidRPr="003844DF" w:rsidRDefault="00ED05A1" w:rsidP="00ED05A1">
      <w:pPr>
        <w:pStyle w:val="Lijstalinea"/>
        <w:numPr>
          <w:ilvl w:val="0"/>
          <w:numId w:val="15"/>
        </w:numPr>
        <w:rPr>
          <w:rFonts w:ascii="Verdana" w:hAnsi="Verdana"/>
          <w:sz w:val="24"/>
        </w:rPr>
      </w:pPr>
      <w:r w:rsidRPr="003844DF">
        <w:rPr>
          <w:rFonts w:ascii="Verdana" w:hAnsi="Verdana"/>
          <w:sz w:val="24"/>
        </w:rPr>
        <w:t>Aan een pastoraal team (of verschillende pastorale teams</w:t>
      </w:r>
      <w:r w:rsidR="00822F44" w:rsidRPr="003844DF">
        <w:rPr>
          <w:rFonts w:ascii="Verdana" w:hAnsi="Verdana"/>
          <w:sz w:val="24"/>
        </w:rPr>
        <w:t xml:space="preserve">) </w:t>
      </w:r>
    </w:p>
    <w:p w:rsidR="00ED05A1" w:rsidRPr="003844DF" w:rsidRDefault="00ED05A1" w:rsidP="00ED05A1">
      <w:pPr>
        <w:pStyle w:val="Lijstalinea"/>
        <w:numPr>
          <w:ilvl w:val="0"/>
          <w:numId w:val="15"/>
        </w:numPr>
        <w:rPr>
          <w:rFonts w:ascii="Verdana" w:hAnsi="Verdana"/>
          <w:sz w:val="24"/>
        </w:rPr>
      </w:pPr>
      <w:r w:rsidRPr="003844DF">
        <w:rPr>
          <w:rFonts w:ascii="Verdana" w:hAnsi="Verdana"/>
          <w:sz w:val="24"/>
        </w:rPr>
        <w:t>Aan kringen die elkaar onderlinge zorg verlenen (praktisch en pastoraal)</w:t>
      </w:r>
    </w:p>
    <w:p w:rsidR="00ED05A1" w:rsidRPr="003844DF" w:rsidRDefault="00ED05A1">
      <w:pPr>
        <w:rPr>
          <w:rFonts w:ascii="Verdana" w:hAnsi="Verdana"/>
          <w:sz w:val="24"/>
        </w:rPr>
      </w:pPr>
    </w:p>
    <w:p w:rsidR="00907644" w:rsidRPr="003844DF" w:rsidRDefault="00907644">
      <w:pPr>
        <w:rPr>
          <w:rFonts w:ascii="Verdana" w:hAnsi="Verdana"/>
          <w:sz w:val="24"/>
        </w:rPr>
      </w:pPr>
      <w:r w:rsidRPr="003844DF">
        <w:rPr>
          <w:rFonts w:ascii="Verdana" w:hAnsi="Verdana"/>
          <w:sz w:val="24"/>
        </w:rPr>
        <w:t>Aan alles kleven voor en nadelen.</w:t>
      </w:r>
    </w:p>
    <w:p w:rsidR="00907644" w:rsidRPr="003844DF" w:rsidRDefault="00907644" w:rsidP="00907644">
      <w:pPr>
        <w:pStyle w:val="Lijstalinea"/>
        <w:numPr>
          <w:ilvl w:val="0"/>
          <w:numId w:val="16"/>
        </w:numPr>
        <w:rPr>
          <w:rFonts w:ascii="Verdana" w:hAnsi="Verdana"/>
          <w:sz w:val="24"/>
        </w:rPr>
      </w:pPr>
      <w:r w:rsidRPr="003844DF">
        <w:rPr>
          <w:rFonts w:ascii="Verdana" w:hAnsi="Verdana"/>
          <w:sz w:val="24"/>
        </w:rPr>
        <w:t>De pastoraal medewerker is goed opgeleid</w:t>
      </w:r>
      <w:r w:rsidR="00A36A3C" w:rsidRPr="003844DF">
        <w:rPr>
          <w:rFonts w:ascii="Verdana" w:hAnsi="Verdana"/>
          <w:sz w:val="24"/>
        </w:rPr>
        <w:t>. Hij of zij functioneert prima naast een predikant. M</w:t>
      </w:r>
      <w:r w:rsidRPr="003844DF">
        <w:rPr>
          <w:rFonts w:ascii="Verdana" w:hAnsi="Verdana"/>
          <w:sz w:val="24"/>
        </w:rPr>
        <w:t xml:space="preserve">aar pastoraat blijft dan toch het werk van de professional. </w:t>
      </w:r>
      <w:r w:rsidR="001C156A" w:rsidRPr="003844DF">
        <w:rPr>
          <w:rFonts w:ascii="Verdana" w:hAnsi="Verdana"/>
          <w:sz w:val="24"/>
        </w:rPr>
        <w:t xml:space="preserve">Het wordt nog niet naar beneden toe gedelegeerd. </w:t>
      </w:r>
      <w:r w:rsidRPr="003844DF">
        <w:rPr>
          <w:rFonts w:ascii="Verdana" w:hAnsi="Verdana"/>
          <w:sz w:val="24"/>
        </w:rPr>
        <w:t xml:space="preserve">De gemeente is </w:t>
      </w:r>
      <w:r w:rsidR="001C156A" w:rsidRPr="003844DF">
        <w:rPr>
          <w:rFonts w:ascii="Verdana" w:hAnsi="Verdana"/>
          <w:sz w:val="24"/>
        </w:rPr>
        <w:t xml:space="preserve">nog steeds </w:t>
      </w:r>
      <w:r w:rsidRPr="003844DF">
        <w:rPr>
          <w:rFonts w:ascii="Verdana" w:hAnsi="Verdana"/>
          <w:sz w:val="24"/>
        </w:rPr>
        <w:t>de zorgvrager in plaats van zorgverlener.</w:t>
      </w:r>
    </w:p>
    <w:p w:rsidR="00291EF5" w:rsidRPr="003844DF" w:rsidRDefault="00291EF5" w:rsidP="00291EF5">
      <w:pPr>
        <w:pStyle w:val="Lijstalinea"/>
        <w:rPr>
          <w:rFonts w:ascii="Verdana" w:hAnsi="Verdana"/>
          <w:sz w:val="24"/>
        </w:rPr>
      </w:pPr>
    </w:p>
    <w:p w:rsidR="00907644" w:rsidRPr="003844DF" w:rsidRDefault="00907644" w:rsidP="00907644">
      <w:pPr>
        <w:pStyle w:val="Lijstalinea"/>
        <w:numPr>
          <w:ilvl w:val="0"/>
          <w:numId w:val="16"/>
        </w:numPr>
        <w:rPr>
          <w:rFonts w:ascii="Verdana" w:hAnsi="Verdana"/>
          <w:sz w:val="24"/>
        </w:rPr>
      </w:pPr>
      <w:r w:rsidRPr="003844DF">
        <w:rPr>
          <w:rFonts w:ascii="Verdana" w:hAnsi="Verdana"/>
          <w:sz w:val="24"/>
        </w:rPr>
        <w:t>Een pastoraal team kan prima functioneren, mits er goede werkafspraken zijn tussen team en ambtsdragers over bevoegdheden en inhoud van het pastoraat. Teams moeten ook voldoende toegerust zijn. De gemeente moet het ook accepteren</w:t>
      </w:r>
      <w:r w:rsidR="001C156A" w:rsidRPr="003844DF">
        <w:rPr>
          <w:rFonts w:ascii="Verdana" w:hAnsi="Verdana"/>
          <w:sz w:val="24"/>
        </w:rPr>
        <w:t>. Ook bij een pastoraal team</w:t>
      </w:r>
      <w:r w:rsidRPr="003844DF">
        <w:rPr>
          <w:rFonts w:ascii="Verdana" w:hAnsi="Verdana"/>
          <w:sz w:val="24"/>
        </w:rPr>
        <w:t xml:space="preserve"> blijft de zorg nog iets van enkelingen. Als er verschillende pastorale teams zijn, kun je specialiseren</w:t>
      </w:r>
      <w:r w:rsidR="002D790C" w:rsidRPr="003844DF">
        <w:rPr>
          <w:rFonts w:ascii="Verdana" w:hAnsi="Verdana"/>
          <w:sz w:val="24"/>
        </w:rPr>
        <w:t xml:space="preserve"> en</w:t>
      </w:r>
      <w:r w:rsidRPr="003844DF">
        <w:rPr>
          <w:rFonts w:ascii="Verdana" w:hAnsi="Verdana"/>
          <w:sz w:val="24"/>
        </w:rPr>
        <w:t xml:space="preserve"> betrek je meer mensen bij het pastoraat, maar heb je erg veel vrijwilligers nodig. </w:t>
      </w:r>
      <w:r w:rsidR="001C156A" w:rsidRPr="003844DF">
        <w:rPr>
          <w:rFonts w:ascii="Verdana" w:hAnsi="Verdana"/>
          <w:sz w:val="24"/>
        </w:rPr>
        <w:t>Die vind je niet zomaar en ze</w:t>
      </w:r>
      <w:r w:rsidRPr="003844DF">
        <w:rPr>
          <w:rFonts w:ascii="Verdana" w:hAnsi="Verdana"/>
          <w:sz w:val="24"/>
        </w:rPr>
        <w:t xml:space="preserve"> moeten allemaal ‘aangestuurd’ worden.</w:t>
      </w:r>
      <w:r w:rsidR="00BA4479">
        <w:rPr>
          <w:rFonts w:ascii="Verdana" w:hAnsi="Verdana"/>
          <w:sz w:val="24"/>
        </w:rPr>
        <w:t xml:space="preserve"> </w:t>
      </w:r>
      <w:r w:rsidR="008A6C4D">
        <w:rPr>
          <w:rFonts w:ascii="Verdana" w:hAnsi="Verdana"/>
          <w:sz w:val="24"/>
        </w:rPr>
        <w:t xml:space="preserve">Sterker: het is in de gemeente </w:t>
      </w:r>
      <w:proofErr w:type="spellStart"/>
      <w:r w:rsidR="008A6C4D">
        <w:rPr>
          <w:rFonts w:ascii="Verdana" w:hAnsi="Verdana"/>
          <w:sz w:val="24"/>
        </w:rPr>
        <w:t>bédelen</w:t>
      </w:r>
      <w:proofErr w:type="spellEnd"/>
      <w:r w:rsidR="008A6C4D">
        <w:rPr>
          <w:rFonts w:ascii="Verdana" w:hAnsi="Verdana"/>
          <w:sz w:val="24"/>
        </w:rPr>
        <w:t xml:space="preserve"> om vrijwilligers, elk jaar weer. </w:t>
      </w:r>
      <w:r w:rsidR="007B096B">
        <w:rPr>
          <w:rFonts w:ascii="Verdana" w:hAnsi="Verdana"/>
          <w:sz w:val="24"/>
        </w:rPr>
        <w:t xml:space="preserve">En elk jaar moet je dus weer nieuwe mensen inwerken. </w:t>
      </w:r>
      <w:r w:rsidR="00BA4479">
        <w:rPr>
          <w:rFonts w:ascii="Verdana" w:hAnsi="Verdana"/>
          <w:sz w:val="24"/>
        </w:rPr>
        <w:t>Een bijkomend voordeel van een pastoraal team in orthodoxe gemeenten is, dat vrouwen er ook in kunnen participeren, zonder dat er sprake is van het openstellen van het ambt voor vrouwen.</w:t>
      </w:r>
      <w:r w:rsidR="008A6C4D">
        <w:rPr>
          <w:rFonts w:ascii="Verdana" w:hAnsi="Verdana"/>
          <w:sz w:val="24"/>
        </w:rPr>
        <w:t xml:space="preserve"> Een nadeel is weer dat een pastoraal team draait op het enthousiasme van een paar mensen. Als die hun taak neerleggen, kan het zomaar gedaan zijn met bijvoorbeeld het jeugdpastoraat.</w:t>
      </w:r>
    </w:p>
    <w:p w:rsidR="00291EF5" w:rsidRPr="003844DF" w:rsidRDefault="00291EF5" w:rsidP="00291EF5">
      <w:pPr>
        <w:pStyle w:val="Lijstalinea"/>
        <w:rPr>
          <w:rFonts w:ascii="Verdana" w:hAnsi="Verdana"/>
          <w:sz w:val="24"/>
        </w:rPr>
      </w:pPr>
    </w:p>
    <w:p w:rsidR="00907644" w:rsidRPr="003844DF" w:rsidRDefault="00907644" w:rsidP="00291EF5">
      <w:pPr>
        <w:pStyle w:val="Lijstalinea"/>
        <w:numPr>
          <w:ilvl w:val="0"/>
          <w:numId w:val="16"/>
        </w:numPr>
        <w:rPr>
          <w:rFonts w:ascii="Verdana" w:hAnsi="Verdana"/>
          <w:sz w:val="24"/>
        </w:rPr>
      </w:pPr>
      <w:r w:rsidRPr="003844DF">
        <w:rPr>
          <w:rFonts w:ascii="Verdana" w:hAnsi="Verdana"/>
          <w:sz w:val="24"/>
        </w:rPr>
        <w:t>Als kringen de zorg gaan uitvoeren</w:t>
      </w:r>
      <w:r w:rsidR="002D790C" w:rsidRPr="003844DF">
        <w:rPr>
          <w:rFonts w:ascii="Verdana" w:hAnsi="Verdana"/>
          <w:sz w:val="24"/>
        </w:rPr>
        <w:t xml:space="preserve"> is dat een goede oefening voor de gemeente om te groeien in </w:t>
      </w:r>
      <w:proofErr w:type="spellStart"/>
      <w:r w:rsidR="002D790C" w:rsidRPr="003844DF">
        <w:rPr>
          <w:rFonts w:ascii="Verdana" w:hAnsi="Verdana"/>
          <w:sz w:val="24"/>
        </w:rPr>
        <w:t>discipelschap</w:t>
      </w:r>
      <w:proofErr w:type="spellEnd"/>
      <w:r w:rsidR="002D790C" w:rsidRPr="003844DF">
        <w:rPr>
          <w:rFonts w:ascii="Verdana" w:hAnsi="Verdana"/>
          <w:sz w:val="24"/>
        </w:rPr>
        <w:t xml:space="preserve">. </w:t>
      </w:r>
      <w:r w:rsidR="005B0D0B" w:rsidRPr="003844DF">
        <w:rPr>
          <w:rFonts w:ascii="Verdana" w:hAnsi="Verdana"/>
          <w:sz w:val="24"/>
        </w:rPr>
        <w:t xml:space="preserve">Een voordeel van </w:t>
      </w:r>
      <w:r w:rsidR="005B0D0B" w:rsidRPr="003844DF">
        <w:rPr>
          <w:rFonts w:ascii="Verdana" w:hAnsi="Verdana"/>
          <w:sz w:val="24"/>
        </w:rPr>
        <w:lastRenderedPageBreak/>
        <w:t xml:space="preserve">kringen is ook dat </w:t>
      </w:r>
      <w:r w:rsidR="0006482D">
        <w:rPr>
          <w:rFonts w:ascii="Verdana" w:hAnsi="Verdana"/>
          <w:sz w:val="24"/>
        </w:rPr>
        <w:t>ze</w:t>
      </w:r>
      <w:r w:rsidR="005B0D0B" w:rsidRPr="003844DF">
        <w:rPr>
          <w:rFonts w:ascii="Verdana" w:hAnsi="Verdana"/>
          <w:sz w:val="24"/>
        </w:rPr>
        <w:t xml:space="preserve"> het verlenen van onderlinge (pastorale) zorg in vriendennetwerken doorbre</w:t>
      </w:r>
      <w:r w:rsidR="0006482D">
        <w:rPr>
          <w:rFonts w:ascii="Verdana" w:hAnsi="Verdana"/>
          <w:sz w:val="24"/>
        </w:rPr>
        <w:t>ken en aanvullen</w:t>
      </w:r>
      <w:r w:rsidR="005B0D0B" w:rsidRPr="003844DF">
        <w:rPr>
          <w:rFonts w:ascii="Verdana" w:hAnsi="Verdana"/>
          <w:sz w:val="24"/>
        </w:rPr>
        <w:t>. Zo is het nu: er is wel onderlinge zorg maar in eigen ‘clubjes’ van mensen die contact met elkaar hebben. Dan vallen er altijd gemeenteleden buiten de boot, namelijk de mensen zonder netwerk.</w:t>
      </w:r>
      <w:r w:rsidR="00291EF5" w:rsidRPr="003844DF">
        <w:rPr>
          <w:rFonts w:ascii="Verdana" w:hAnsi="Verdana"/>
          <w:sz w:val="24"/>
        </w:rPr>
        <w:t xml:space="preserve"> Kennis en vaardigheden voor onderlinge ondersteuning ontbreken in kringen echter meestal. Dus kringen (kringleiders) moeten ook weer toegerust worden. Er zijn trouwens veel kringen nodig om de hele gemeente erbij te betrekken. </w:t>
      </w:r>
      <w:r w:rsidR="006D190C">
        <w:rPr>
          <w:rFonts w:ascii="Verdana" w:hAnsi="Verdana"/>
          <w:sz w:val="24"/>
        </w:rPr>
        <w:t xml:space="preserve">Misschien krijg je dus maar een deel van de gemeente enthousiast. </w:t>
      </w:r>
      <w:r w:rsidR="00291EF5" w:rsidRPr="003844DF">
        <w:rPr>
          <w:rFonts w:ascii="Verdana" w:hAnsi="Verdana"/>
          <w:sz w:val="24"/>
        </w:rPr>
        <w:t>Werken in kringen is een uitdaging in onze individualistische samenleving. Een groot deel van de mensen wil er niet aan meewerken, zeker in een kerk met randkerkelijken. Ook behoudende gelovigen houden doorgaans niet zo van kringwerk. (Hoewel juist de zéér orthodoxe mensen vroeger hun ‘gezelschappen’ hadden.)</w:t>
      </w:r>
      <w:r w:rsidR="006D190C">
        <w:rPr>
          <w:rFonts w:ascii="Verdana" w:hAnsi="Verdana"/>
          <w:sz w:val="24"/>
        </w:rPr>
        <w:t xml:space="preserve"> Kringen kunnen trouwens ook verlopen. Continuïteit is niet vanzelfsprekend gewaarborgd.</w:t>
      </w:r>
    </w:p>
    <w:p w:rsidR="00822F44" w:rsidRDefault="00822F44" w:rsidP="00822F44">
      <w:pPr>
        <w:rPr>
          <w:rFonts w:ascii="Verdana" w:hAnsi="Verdana"/>
          <w:sz w:val="24"/>
        </w:rPr>
      </w:pPr>
    </w:p>
    <w:p w:rsidR="00992FD7" w:rsidRDefault="00992FD7" w:rsidP="00822F44">
      <w:pPr>
        <w:rPr>
          <w:rFonts w:ascii="Verdana" w:hAnsi="Verdana"/>
          <w:sz w:val="24"/>
        </w:rPr>
      </w:pPr>
    </w:p>
    <w:p w:rsidR="00992FD7" w:rsidRPr="003844DF" w:rsidRDefault="00992FD7" w:rsidP="00822F44">
      <w:pPr>
        <w:rPr>
          <w:rFonts w:ascii="Verdana" w:hAnsi="Verdana"/>
          <w:sz w:val="24"/>
        </w:rPr>
      </w:pPr>
    </w:p>
    <w:p w:rsidR="00C93C22" w:rsidRPr="003844DF" w:rsidRDefault="00C93C22" w:rsidP="00822F44">
      <w:pPr>
        <w:rPr>
          <w:rFonts w:ascii="Verdana" w:hAnsi="Verdana"/>
          <w:b/>
          <w:sz w:val="24"/>
        </w:rPr>
      </w:pPr>
      <w:r w:rsidRPr="003844DF">
        <w:rPr>
          <w:rFonts w:ascii="Verdana" w:hAnsi="Verdana"/>
          <w:b/>
          <w:sz w:val="24"/>
        </w:rPr>
        <w:t xml:space="preserve">Vraag </w:t>
      </w:r>
      <w:r w:rsidR="000D2712" w:rsidRPr="003844DF">
        <w:rPr>
          <w:rFonts w:ascii="Verdana" w:hAnsi="Verdana"/>
          <w:b/>
          <w:sz w:val="24"/>
        </w:rPr>
        <w:t>4</w:t>
      </w:r>
    </w:p>
    <w:p w:rsidR="00C93C22" w:rsidRPr="003844DF" w:rsidRDefault="00C93C22" w:rsidP="00822F44">
      <w:pPr>
        <w:rPr>
          <w:rFonts w:ascii="Verdana" w:hAnsi="Verdana"/>
          <w:b/>
          <w:sz w:val="24"/>
        </w:rPr>
      </w:pPr>
    </w:p>
    <w:p w:rsidR="008529B8" w:rsidRPr="003844DF" w:rsidRDefault="00E576DA" w:rsidP="00822F44">
      <w:pPr>
        <w:rPr>
          <w:rFonts w:ascii="Verdana" w:hAnsi="Verdana"/>
          <w:b/>
          <w:sz w:val="24"/>
        </w:rPr>
      </w:pPr>
      <w:r>
        <w:rPr>
          <w:rFonts w:ascii="Verdana" w:hAnsi="Verdana"/>
          <w:b/>
          <w:sz w:val="24"/>
        </w:rPr>
        <w:t>Wat kan een pastoraal werker doen?</w:t>
      </w:r>
      <w:r w:rsidR="00C93C22" w:rsidRPr="003844DF">
        <w:rPr>
          <w:rFonts w:ascii="Verdana" w:hAnsi="Verdana"/>
          <w:b/>
          <w:sz w:val="24"/>
        </w:rPr>
        <w:t xml:space="preserve"> </w:t>
      </w:r>
    </w:p>
    <w:p w:rsidR="008529B8" w:rsidRPr="003844DF" w:rsidRDefault="008529B8" w:rsidP="00822F44">
      <w:pPr>
        <w:rPr>
          <w:rFonts w:ascii="Verdana" w:hAnsi="Verdana"/>
          <w:b/>
          <w:sz w:val="24"/>
        </w:rPr>
      </w:pPr>
    </w:p>
    <w:p w:rsidR="00C93C22" w:rsidRPr="003844DF" w:rsidRDefault="001C156A" w:rsidP="00822F44">
      <w:pPr>
        <w:rPr>
          <w:rFonts w:ascii="Verdana" w:hAnsi="Verdana"/>
          <w:sz w:val="24"/>
        </w:rPr>
      </w:pPr>
      <w:r w:rsidRPr="003844DF">
        <w:rPr>
          <w:rFonts w:ascii="Verdana" w:hAnsi="Verdana"/>
          <w:sz w:val="24"/>
        </w:rPr>
        <w:t>Binnen de huid</w:t>
      </w:r>
      <w:r w:rsidR="00291EF5" w:rsidRPr="003844DF">
        <w:rPr>
          <w:rFonts w:ascii="Verdana" w:hAnsi="Verdana"/>
          <w:sz w:val="24"/>
        </w:rPr>
        <w:t>i</w:t>
      </w:r>
      <w:r w:rsidRPr="003844DF">
        <w:rPr>
          <w:rFonts w:ascii="Verdana" w:hAnsi="Verdana"/>
          <w:sz w:val="24"/>
        </w:rPr>
        <w:t>ge pastorale structuur</w:t>
      </w:r>
      <w:r w:rsidR="00E576DA">
        <w:rPr>
          <w:rFonts w:ascii="Verdana" w:hAnsi="Verdana"/>
          <w:sz w:val="24"/>
        </w:rPr>
        <w:t xml:space="preserve"> kan een </w:t>
      </w:r>
      <w:r w:rsidR="006D190C">
        <w:rPr>
          <w:rFonts w:ascii="Verdana" w:hAnsi="Verdana"/>
          <w:sz w:val="24"/>
        </w:rPr>
        <w:t>pastoraal werker goed werk doen en het werk van de predikant prima aanvullen.</w:t>
      </w:r>
    </w:p>
    <w:p w:rsidR="00FC759F" w:rsidRPr="006D190C" w:rsidRDefault="00C93C22" w:rsidP="00C93C22">
      <w:pPr>
        <w:pStyle w:val="Lijstalinea"/>
        <w:numPr>
          <w:ilvl w:val="0"/>
          <w:numId w:val="15"/>
        </w:numPr>
        <w:rPr>
          <w:rFonts w:ascii="Verdana" w:hAnsi="Verdana"/>
          <w:sz w:val="24"/>
        </w:rPr>
      </w:pPr>
      <w:r w:rsidRPr="006D190C">
        <w:rPr>
          <w:rFonts w:ascii="Verdana" w:hAnsi="Verdana"/>
          <w:sz w:val="24"/>
        </w:rPr>
        <w:t>Een predikant kan in een grote gemeente lang niet al het pastorale werk aan.</w:t>
      </w:r>
      <w:r w:rsidR="00291EF5" w:rsidRPr="006D190C">
        <w:rPr>
          <w:rFonts w:ascii="Verdana" w:hAnsi="Verdana"/>
          <w:sz w:val="24"/>
        </w:rPr>
        <w:t xml:space="preserve"> Denk alleen maar aan het vele pastoraat bij zieken, rondom begrafenissen en bij </w:t>
      </w:r>
      <w:proofErr w:type="spellStart"/>
      <w:r w:rsidR="00291EF5" w:rsidRPr="006D190C">
        <w:rPr>
          <w:rFonts w:ascii="Verdana" w:hAnsi="Verdana"/>
          <w:sz w:val="24"/>
        </w:rPr>
        <w:t>rouwdragenden</w:t>
      </w:r>
      <w:proofErr w:type="spellEnd"/>
      <w:r w:rsidR="00291EF5" w:rsidRPr="006D190C">
        <w:rPr>
          <w:rFonts w:ascii="Verdana" w:hAnsi="Verdana"/>
          <w:sz w:val="24"/>
        </w:rPr>
        <w:t>.</w:t>
      </w:r>
      <w:r w:rsidRPr="006D190C">
        <w:rPr>
          <w:rFonts w:ascii="Verdana" w:hAnsi="Verdana"/>
          <w:sz w:val="24"/>
        </w:rPr>
        <w:t xml:space="preserve"> In </w:t>
      </w:r>
      <w:r w:rsidR="00291EF5" w:rsidRPr="006D190C">
        <w:rPr>
          <w:rFonts w:ascii="Verdana" w:hAnsi="Verdana"/>
          <w:sz w:val="24"/>
        </w:rPr>
        <w:t>veel</w:t>
      </w:r>
      <w:r w:rsidRPr="006D190C">
        <w:rPr>
          <w:rFonts w:ascii="Verdana" w:hAnsi="Verdana"/>
          <w:sz w:val="24"/>
        </w:rPr>
        <w:t xml:space="preserve"> beroepsgroepen heb je academisch geschoolde werkers én </w:t>
      </w:r>
      <w:proofErr w:type="spellStart"/>
      <w:r w:rsidRPr="006D190C">
        <w:rPr>
          <w:rFonts w:ascii="Verdana" w:hAnsi="Verdana"/>
          <w:sz w:val="24"/>
        </w:rPr>
        <w:t>HBO-opgeleide</w:t>
      </w:r>
      <w:proofErr w:type="spellEnd"/>
      <w:r w:rsidRPr="006D190C">
        <w:rPr>
          <w:rFonts w:ascii="Verdana" w:hAnsi="Verdana"/>
          <w:sz w:val="24"/>
        </w:rPr>
        <w:t xml:space="preserve"> mensen (denk aan de dokter en de verpleegkundige, de accountant en de boekhouder). Laat een predikant investeren in </w:t>
      </w:r>
      <w:r w:rsidR="00291EF5" w:rsidRPr="006D190C">
        <w:rPr>
          <w:rFonts w:ascii="Verdana" w:hAnsi="Verdana"/>
          <w:sz w:val="24"/>
        </w:rPr>
        <w:t xml:space="preserve">de bediening van het Woord in </w:t>
      </w:r>
      <w:r w:rsidRPr="006D190C">
        <w:rPr>
          <w:rFonts w:ascii="Verdana" w:hAnsi="Verdana"/>
          <w:sz w:val="24"/>
        </w:rPr>
        <w:t>de</w:t>
      </w:r>
      <w:r w:rsidR="00A36A3C" w:rsidRPr="006D190C">
        <w:rPr>
          <w:rFonts w:ascii="Verdana" w:hAnsi="Verdana"/>
          <w:sz w:val="24"/>
        </w:rPr>
        <w:t xml:space="preserve"> kerkdiensten, in leiding geven </w:t>
      </w:r>
      <w:r w:rsidRPr="006D190C">
        <w:rPr>
          <w:rFonts w:ascii="Verdana" w:hAnsi="Verdana"/>
          <w:sz w:val="24"/>
        </w:rPr>
        <w:t xml:space="preserve">en toerusten. </w:t>
      </w:r>
      <w:r w:rsidR="00FC759F" w:rsidRPr="006D190C">
        <w:rPr>
          <w:rFonts w:ascii="Verdana" w:hAnsi="Verdana"/>
          <w:sz w:val="24"/>
        </w:rPr>
        <w:t xml:space="preserve">Hij </w:t>
      </w:r>
      <w:r w:rsidR="001C156A" w:rsidRPr="006D190C">
        <w:rPr>
          <w:rFonts w:ascii="Verdana" w:hAnsi="Verdana"/>
          <w:sz w:val="24"/>
        </w:rPr>
        <w:t xml:space="preserve">kan dan </w:t>
      </w:r>
      <w:r w:rsidR="00FC759F" w:rsidRPr="006D190C">
        <w:rPr>
          <w:rFonts w:ascii="Verdana" w:hAnsi="Verdana"/>
          <w:sz w:val="24"/>
        </w:rPr>
        <w:t>nog pastoraat o</w:t>
      </w:r>
      <w:r w:rsidRPr="006D190C">
        <w:rPr>
          <w:rFonts w:ascii="Verdana" w:hAnsi="Verdana"/>
          <w:sz w:val="24"/>
        </w:rPr>
        <w:t>p verzoek</w:t>
      </w:r>
      <w:r w:rsidR="00BA4479" w:rsidRPr="006D190C">
        <w:rPr>
          <w:rFonts w:ascii="Verdana" w:hAnsi="Verdana"/>
          <w:sz w:val="24"/>
        </w:rPr>
        <w:t xml:space="preserve"> (!)</w:t>
      </w:r>
      <w:r w:rsidRPr="006D190C">
        <w:rPr>
          <w:rFonts w:ascii="Verdana" w:hAnsi="Verdana"/>
          <w:sz w:val="24"/>
        </w:rPr>
        <w:t xml:space="preserve"> </w:t>
      </w:r>
      <w:r w:rsidR="006D190C">
        <w:rPr>
          <w:rFonts w:ascii="Verdana" w:hAnsi="Verdana"/>
          <w:sz w:val="24"/>
        </w:rPr>
        <w:t>doen</w:t>
      </w:r>
      <w:r w:rsidR="0042330E" w:rsidRPr="006D190C">
        <w:rPr>
          <w:rFonts w:ascii="Verdana" w:hAnsi="Verdana"/>
          <w:sz w:val="24"/>
        </w:rPr>
        <w:t xml:space="preserve"> van gemeenteleden die er om vragen</w:t>
      </w:r>
      <w:r w:rsidR="001C156A" w:rsidRPr="006D190C">
        <w:rPr>
          <w:rFonts w:ascii="Verdana" w:hAnsi="Verdana"/>
          <w:sz w:val="24"/>
        </w:rPr>
        <w:t xml:space="preserve"> of </w:t>
      </w:r>
      <w:r w:rsidR="00883269" w:rsidRPr="006D190C">
        <w:rPr>
          <w:rFonts w:ascii="Verdana" w:hAnsi="Verdana"/>
          <w:sz w:val="24"/>
        </w:rPr>
        <w:t xml:space="preserve">op verzoek </w:t>
      </w:r>
      <w:r w:rsidR="001C156A" w:rsidRPr="006D190C">
        <w:rPr>
          <w:rFonts w:ascii="Verdana" w:hAnsi="Verdana"/>
          <w:sz w:val="24"/>
        </w:rPr>
        <w:t xml:space="preserve">van andere </w:t>
      </w:r>
      <w:r w:rsidRPr="006D190C">
        <w:rPr>
          <w:rFonts w:ascii="Verdana" w:hAnsi="Verdana"/>
          <w:sz w:val="24"/>
        </w:rPr>
        <w:t xml:space="preserve"> </w:t>
      </w:r>
      <w:r w:rsidR="005B0D0B" w:rsidRPr="006D190C">
        <w:rPr>
          <w:rFonts w:ascii="Verdana" w:hAnsi="Verdana"/>
          <w:sz w:val="24"/>
        </w:rPr>
        <w:t>ambtsdragers</w:t>
      </w:r>
      <w:r w:rsidR="008529B8" w:rsidRPr="006D190C">
        <w:rPr>
          <w:rFonts w:ascii="Verdana" w:hAnsi="Verdana"/>
          <w:sz w:val="24"/>
        </w:rPr>
        <w:t>.</w:t>
      </w:r>
      <w:r w:rsidR="005B0D0B" w:rsidRPr="006D190C">
        <w:rPr>
          <w:rFonts w:ascii="Verdana" w:hAnsi="Verdana"/>
          <w:sz w:val="24"/>
        </w:rPr>
        <w:t xml:space="preserve"> </w:t>
      </w:r>
      <w:r w:rsidR="006D190C">
        <w:rPr>
          <w:rFonts w:ascii="Verdana" w:hAnsi="Verdana"/>
          <w:sz w:val="24"/>
        </w:rPr>
        <w:t xml:space="preserve">Een predikant kan een pastoraal spreekuur (of een pastorale middag) beleggen in een kamertje van het kerkgebouw. </w:t>
      </w:r>
      <w:r w:rsidR="005B0D0B" w:rsidRPr="006D190C">
        <w:rPr>
          <w:rFonts w:ascii="Verdana" w:hAnsi="Verdana"/>
          <w:sz w:val="24"/>
        </w:rPr>
        <w:t>In sommige gemeenten gebeurt dit al</w:t>
      </w:r>
      <w:r w:rsidR="00291EF5" w:rsidRPr="006D190C">
        <w:rPr>
          <w:rFonts w:ascii="Verdana" w:hAnsi="Verdana"/>
          <w:sz w:val="24"/>
        </w:rPr>
        <w:t xml:space="preserve"> zo</w:t>
      </w:r>
      <w:r w:rsidR="005B0D0B" w:rsidRPr="006D190C">
        <w:rPr>
          <w:rFonts w:ascii="Verdana" w:hAnsi="Verdana"/>
          <w:sz w:val="24"/>
        </w:rPr>
        <w:t>.</w:t>
      </w:r>
      <w:r w:rsidR="006D190C" w:rsidRPr="006D190C">
        <w:rPr>
          <w:rFonts w:ascii="Verdana" w:hAnsi="Verdana"/>
          <w:sz w:val="24"/>
        </w:rPr>
        <w:t xml:space="preserve"> </w:t>
      </w:r>
      <w:r w:rsidR="00FC759F" w:rsidRPr="006D190C">
        <w:rPr>
          <w:rFonts w:ascii="Verdana" w:hAnsi="Verdana"/>
          <w:sz w:val="24"/>
        </w:rPr>
        <w:t xml:space="preserve">Een pastoraal werker kan ingezet worden om anderen toe te rusten en te coachen. </w:t>
      </w:r>
      <w:r w:rsidR="008529B8" w:rsidRPr="006D190C">
        <w:rPr>
          <w:rFonts w:ascii="Verdana" w:hAnsi="Verdana"/>
          <w:sz w:val="24"/>
        </w:rPr>
        <w:t xml:space="preserve">Hij kan motiveren, kennis bijbrengen en vaardigheden oefenen. </w:t>
      </w:r>
      <w:r w:rsidR="00FC759F" w:rsidRPr="006D190C">
        <w:rPr>
          <w:rFonts w:ascii="Verdana" w:hAnsi="Verdana"/>
          <w:sz w:val="24"/>
        </w:rPr>
        <w:t>Als hij alleen maar uitvoerend werk doet, wordt de gemeente ‘lui’.</w:t>
      </w:r>
      <w:r w:rsidR="008529B8" w:rsidRPr="006D190C">
        <w:rPr>
          <w:rFonts w:ascii="Verdana" w:hAnsi="Verdana"/>
          <w:sz w:val="24"/>
        </w:rPr>
        <w:t xml:space="preserve"> Een pastoraal medewerker kan ook een coördinerende taak hebben over teams.</w:t>
      </w:r>
    </w:p>
    <w:p w:rsidR="00C93C22" w:rsidRPr="003844DF" w:rsidRDefault="00C93C22" w:rsidP="00822F44">
      <w:pPr>
        <w:rPr>
          <w:rFonts w:ascii="Verdana" w:hAnsi="Verdana"/>
          <w:b/>
          <w:sz w:val="24"/>
        </w:rPr>
      </w:pPr>
    </w:p>
    <w:p w:rsidR="00822F44" w:rsidRPr="003844DF" w:rsidRDefault="00C93C22" w:rsidP="00822F44">
      <w:pPr>
        <w:rPr>
          <w:rFonts w:ascii="Verdana" w:hAnsi="Verdana"/>
          <w:b/>
          <w:sz w:val="24"/>
        </w:rPr>
      </w:pPr>
      <w:r w:rsidRPr="003844DF">
        <w:rPr>
          <w:rFonts w:ascii="Verdana" w:hAnsi="Verdana"/>
          <w:b/>
          <w:sz w:val="24"/>
        </w:rPr>
        <w:t xml:space="preserve">Vraag </w:t>
      </w:r>
      <w:r w:rsidR="00BD2407" w:rsidRPr="003844DF">
        <w:rPr>
          <w:rFonts w:ascii="Verdana" w:hAnsi="Verdana"/>
          <w:b/>
          <w:sz w:val="24"/>
        </w:rPr>
        <w:t>5</w:t>
      </w:r>
    </w:p>
    <w:p w:rsidR="00822F44" w:rsidRPr="003844DF" w:rsidRDefault="00822F44" w:rsidP="00822F44">
      <w:pPr>
        <w:rPr>
          <w:rFonts w:ascii="Verdana" w:hAnsi="Verdana"/>
          <w:b/>
          <w:sz w:val="24"/>
        </w:rPr>
      </w:pPr>
    </w:p>
    <w:p w:rsidR="00822F44" w:rsidRPr="003844DF" w:rsidRDefault="00291EF5" w:rsidP="00822F44">
      <w:pPr>
        <w:rPr>
          <w:rFonts w:ascii="Verdana" w:hAnsi="Verdana"/>
          <w:b/>
          <w:sz w:val="24"/>
        </w:rPr>
      </w:pPr>
      <w:r w:rsidRPr="003844DF">
        <w:rPr>
          <w:rFonts w:ascii="Verdana" w:hAnsi="Verdana"/>
          <w:b/>
          <w:sz w:val="24"/>
        </w:rPr>
        <w:t>Als een gemeente kiest voor</w:t>
      </w:r>
      <w:r w:rsidR="00822F44" w:rsidRPr="003844DF">
        <w:rPr>
          <w:rFonts w:ascii="Verdana" w:hAnsi="Verdana"/>
          <w:b/>
          <w:sz w:val="24"/>
        </w:rPr>
        <w:t xml:space="preserve"> pastoraat uitgevoerd door teams</w:t>
      </w:r>
      <w:r w:rsidR="00BD2407" w:rsidRPr="003844DF">
        <w:rPr>
          <w:rFonts w:ascii="Verdana" w:hAnsi="Verdana"/>
          <w:b/>
          <w:sz w:val="24"/>
        </w:rPr>
        <w:t>, w</w:t>
      </w:r>
      <w:r w:rsidR="00822F44" w:rsidRPr="003844DF">
        <w:rPr>
          <w:rFonts w:ascii="Verdana" w:hAnsi="Verdana"/>
          <w:b/>
          <w:sz w:val="24"/>
        </w:rPr>
        <w:t>at is dan mogelijk?</w:t>
      </w:r>
    </w:p>
    <w:p w:rsidR="00822F44" w:rsidRDefault="00822F44" w:rsidP="00822F44">
      <w:pPr>
        <w:rPr>
          <w:rFonts w:ascii="Verdana" w:hAnsi="Verdana"/>
          <w:sz w:val="24"/>
        </w:rPr>
      </w:pPr>
    </w:p>
    <w:p w:rsidR="00BA4479" w:rsidRDefault="00BA4479" w:rsidP="00822F44">
      <w:pPr>
        <w:rPr>
          <w:rFonts w:ascii="Verdana" w:hAnsi="Verdana"/>
          <w:sz w:val="24"/>
        </w:rPr>
      </w:pPr>
      <w:r>
        <w:rPr>
          <w:rFonts w:ascii="Verdana" w:hAnsi="Verdana"/>
          <w:sz w:val="24"/>
        </w:rPr>
        <w:lastRenderedPageBreak/>
        <w:t>Allereerst kun je denken aan wijkteams. Elke wijk heeft team met daarin een ouderling, diaken, iemand voor ouderen, iemand voor jongeren, iemand voor… net wat in die wijk nodig is. Het team verdeelt de pastorale taken die binnen de wijk te verrichten zijn. Mensen kunnen ook in meer dan één wijkteam zitten. Dat hangt van de grootte van de gemeente af en het aantal geschikte vrijwilligers dat te krijgen is.</w:t>
      </w:r>
      <w:r w:rsidR="007B096B">
        <w:rPr>
          <w:rFonts w:ascii="Verdana" w:hAnsi="Verdana"/>
          <w:sz w:val="24"/>
        </w:rPr>
        <w:t xml:space="preserve"> (Veel gemeentes kennen al iets als wijkteams. Niet altijd functioneren die goed.)</w:t>
      </w:r>
    </w:p>
    <w:p w:rsidR="0006482D" w:rsidRDefault="0006482D" w:rsidP="00822F44">
      <w:pPr>
        <w:rPr>
          <w:rFonts w:ascii="Verdana" w:hAnsi="Verdana"/>
          <w:sz w:val="24"/>
        </w:rPr>
      </w:pPr>
    </w:p>
    <w:p w:rsidR="0006482D" w:rsidRDefault="0006482D" w:rsidP="00822F44">
      <w:pPr>
        <w:rPr>
          <w:rFonts w:ascii="Verdana" w:hAnsi="Verdana"/>
          <w:sz w:val="24"/>
        </w:rPr>
      </w:pPr>
      <w:r>
        <w:rPr>
          <w:rFonts w:ascii="Verdana" w:hAnsi="Verdana"/>
          <w:sz w:val="24"/>
        </w:rPr>
        <w:t xml:space="preserve">Je kunt bestaande teams een pastorale taak geven. Het catecheseteam neemt ook de pastorale zorg op zich voor de jongeren. Het jeugdclub-team neemt de pastorale zorg op zich voor de kinderen. De zondagsschoolleiding doet het weer voor haar kinderen. Het team voor de bejaardenactiviteiten gaat de ouderen ook pastorale zorg verlenen. Zo zijn er misschien nog wel meer mogelijkheden. De HVD-dames maken van hun kennismakingsbezoeken ook een pastoraal contact. (Als je de bestaande teams zo ‘zwaar’ maakt in taakbelasting, krijg je er dan nog vrijwilligers voor?) </w:t>
      </w:r>
    </w:p>
    <w:p w:rsidR="00BA4479" w:rsidRDefault="00BA4479" w:rsidP="00822F44">
      <w:pPr>
        <w:rPr>
          <w:rFonts w:ascii="Verdana" w:hAnsi="Verdana"/>
          <w:sz w:val="24"/>
        </w:rPr>
      </w:pPr>
    </w:p>
    <w:p w:rsidR="00822F44" w:rsidRPr="003844DF" w:rsidRDefault="00822F44" w:rsidP="00822F44">
      <w:pPr>
        <w:rPr>
          <w:rFonts w:ascii="Verdana" w:hAnsi="Verdana"/>
          <w:sz w:val="24"/>
        </w:rPr>
      </w:pPr>
      <w:r w:rsidRPr="003844DF">
        <w:rPr>
          <w:rFonts w:ascii="Verdana" w:hAnsi="Verdana"/>
          <w:sz w:val="24"/>
        </w:rPr>
        <w:t xml:space="preserve">Je kunt </w:t>
      </w:r>
      <w:r w:rsidR="00E576DA">
        <w:rPr>
          <w:rFonts w:ascii="Verdana" w:hAnsi="Verdana"/>
          <w:sz w:val="24"/>
        </w:rPr>
        <w:t>ook</w:t>
      </w:r>
      <w:r w:rsidR="0006482D">
        <w:rPr>
          <w:rFonts w:ascii="Verdana" w:hAnsi="Verdana"/>
          <w:sz w:val="24"/>
        </w:rPr>
        <w:t xml:space="preserve"> bewust</w:t>
      </w:r>
      <w:r w:rsidR="00E576DA">
        <w:rPr>
          <w:rFonts w:ascii="Verdana" w:hAnsi="Verdana"/>
          <w:sz w:val="24"/>
        </w:rPr>
        <w:t xml:space="preserve"> </w:t>
      </w:r>
      <w:r w:rsidRPr="003844DF">
        <w:rPr>
          <w:rFonts w:ascii="Verdana" w:hAnsi="Verdana"/>
          <w:sz w:val="24"/>
        </w:rPr>
        <w:t>teams opzetten voor</w:t>
      </w:r>
      <w:r w:rsidR="008529B8" w:rsidRPr="003844DF">
        <w:rPr>
          <w:rFonts w:ascii="Verdana" w:hAnsi="Verdana"/>
          <w:sz w:val="24"/>
        </w:rPr>
        <w:t xml:space="preserve"> </w:t>
      </w:r>
      <w:r w:rsidR="00BA4479">
        <w:rPr>
          <w:rFonts w:ascii="Verdana" w:hAnsi="Verdana"/>
          <w:sz w:val="24"/>
        </w:rPr>
        <w:t xml:space="preserve">gemeente-brede </w:t>
      </w:r>
      <w:r w:rsidR="008529B8" w:rsidRPr="003844DF">
        <w:rPr>
          <w:rFonts w:ascii="Verdana" w:hAnsi="Verdana"/>
          <w:sz w:val="24"/>
        </w:rPr>
        <w:t>doelgroepen.</w:t>
      </w:r>
      <w:r w:rsidR="000012C0" w:rsidRPr="003844DF">
        <w:rPr>
          <w:rFonts w:ascii="Verdana" w:hAnsi="Verdana"/>
          <w:sz w:val="24"/>
        </w:rPr>
        <w:t xml:space="preserve"> De mensen uit zo’n team bezoeken en begeleiden mensen uit de doelgroep. </w:t>
      </w:r>
      <w:r w:rsidR="00E576DA">
        <w:rPr>
          <w:rFonts w:ascii="Verdana" w:hAnsi="Verdana"/>
          <w:sz w:val="24"/>
        </w:rPr>
        <w:t xml:space="preserve">Er zijn veel mogelijkheden. </w:t>
      </w:r>
      <w:r w:rsidR="008529B8" w:rsidRPr="003844DF">
        <w:rPr>
          <w:rFonts w:ascii="Verdana" w:hAnsi="Verdana"/>
          <w:sz w:val="24"/>
        </w:rPr>
        <w:t xml:space="preserve">Denk </w:t>
      </w:r>
      <w:r w:rsidR="005B0D0B" w:rsidRPr="003844DF">
        <w:rPr>
          <w:rFonts w:ascii="Verdana" w:hAnsi="Verdana"/>
          <w:sz w:val="24"/>
        </w:rPr>
        <w:t xml:space="preserve">bijvoorbeeld </w:t>
      </w:r>
      <w:r w:rsidR="008529B8" w:rsidRPr="003844DF">
        <w:rPr>
          <w:rFonts w:ascii="Verdana" w:hAnsi="Verdana"/>
          <w:sz w:val="24"/>
        </w:rPr>
        <w:t xml:space="preserve">aan </w:t>
      </w:r>
      <w:r w:rsidRPr="003844DF">
        <w:rPr>
          <w:rFonts w:ascii="Verdana" w:hAnsi="Verdana"/>
          <w:sz w:val="24"/>
        </w:rPr>
        <w:t xml:space="preserve">een team voor </w:t>
      </w:r>
    </w:p>
    <w:p w:rsidR="00822F44" w:rsidRPr="003844DF" w:rsidRDefault="00822F44" w:rsidP="00822F44">
      <w:pPr>
        <w:pStyle w:val="Lijstalinea"/>
        <w:numPr>
          <w:ilvl w:val="0"/>
          <w:numId w:val="15"/>
        </w:numPr>
        <w:rPr>
          <w:rFonts w:ascii="Verdana" w:hAnsi="Verdana"/>
          <w:sz w:val="24"/>
        </w:rPr>
      </w:pPr>
      <w:r w:rsidRPr="003844DF">
        <w:rPr>
          <w:rFonts w:ascii="Verdana" w:hAnsi="Verdana"/>
          <w:sz w:val="24"/>
        </w:rPr>
        <w:t>Ouderenpastoraat</w:t>
      </w:r>
    </w:p>
    <w:p w:rsidR="00822F44" w:rsidRPr="003844DF" w:rsidRDefault="00822F44" w:rsidP="00822F44">
      <w:pPr>
        <w:pStyle w:val="Lijstalinea"/>
        <w:numPr>
          <w:ilvl w:val="0"/>
          <w:numId w:val="15"/>
        </w:numPr>
        <w:rPr>
          <w:rFonts w:ascii="Verdana" w:hAnsi="Verdana"/>
          <w:sz w:val="24"/>
        </w:rPr>
      </w:pPr>
      <w:r w:rsidRPr="003844DF">
        <w:rPr>
          <w:rFonts w:ascii="Verdana" w:hAnsi="Verdana"/>
          <w:sz w:val="24"/>
        </w:rPr>
        <w:t>Kinder- en jeugdpastoraat</w:t>
      </w:r>
    </w:p>
    <w:p w:rsidR="00822F44" w:rsidRPr="003844DF" w:rsidRDefault="00822F44" w:rsidP="00822F44">
      <w:pPr>
        <w:pStyle w:val="Lijstalinea"/>
        <w:numPr>
          <w:ilvl w:val="0"/>
          <w:numId w:val="15"/>
        </w:numPr>
        <w:rPr>
          <w:rFonts w:ascii="Verdana" w:hAnsi="Verdana"/>
          <w:sz w:val="24"/>
        </w:rPr>
      </w:pPr>
      <w:r w:rsidRPr="003844DF">
        <w:rPr>
          <w:rFonts w:ascii="Verdana" w:hAnsi="Verdana"/>
          <w:sz w:val="24"/>
        </w:rPr>
        <w:t>Mensen met een verlies (rouw, echtscheiding)</w:t>
      </w:r>
    </w:p>
    <w:p w:rsidR="00822F44" w:rsidRPr="003844DF" w:rsidRDefault="00822F44" w:rsidP="00822F44">
      <w:pPr>
        <w:pStyle w:val="Lijstalinea"/>
        <w:numPr>
          <w:ilvl w:val="0"/>
          <w:numId w:val="15"/>
        </w:numPr>
        <w:rPr>
          <w:rFonts w:ascii="Verdana" w:hAnsi="Verdana"/>
          <w:sz w:val="24"/>
        </w:rPr>
      </w:pPr>
      <w:r w:rsidRPr="003844DF">
        <w:rPr>
          <w:rFonts w:ascii="Verdana" w:hAnsi="Verdana"/>
          <w:sz w:val="24"/>
        </w:rPr>
        <w:t>Mensen met psychische problemen (</w:t>
      </w:r>
      <w:r w:rsidR="00C93C22" w:rsidRPr="003844DF">
        <w:rPr>
          <w:rFonts w:ascii="Verdana" w:hAnsi="Verdana"/>
          <w:sz w:val="24"/>
        </w:rPr>
        <w:t xml:space="preserve">de eerste doelgroep van al bestaande </w:t>
      </w:r>
      <w:r w:rsidR="00E576DA">
        <w:rPr>
          <w:rFonts w:ascii="Verdana" w:hAnsi="Verdana"/>
          <w:sz w:val="24"/>
        </w:rPr>
        <w:t>PP</w:t>
      </w:r>
      <w:r w:rsidRPr="003844DF">
        <w:rPr>
          <w:rFonts w:ascii="Verdana" w:hAnsi="Verdana"/>
          <w:sz w:val="24"/>
        </w:rPr>
        <w:t xml:space="preserve">T </w:t>
      </w:r>
      <w:r w:rsidR="00E576DA">
        <w:rPr>
          <w:rFonts w:ascii="Verdana" w:hAnsi="Verdana"/>
          <w:sz w:val="24"/>
        </w:rPr>
        <w:t xml:space="preserve">– pastoraal psychologische toerusting - </w:t>
      </w:r>
      <w:r w:rsidRPr="003844DF">
        <w:rPr>
          <w:rFonts w:ascii="Verdana" w:hAnsi="Verdana"/>
          <w:sz w:val="24"/>
        </w:rPr>
        <w:t>team</w:t>
      </w:r>
      <w:r w:rsidR="00C93C22" w:rsidRPr="003844DF">
        <w:rPr>
          <w:rFonts w:ascii="Verdana" w:hAnsi="Verdana"/>
          <w:sz w:val="24"/>
        </w:rPr>
        <w:t>s</w:t>
      </w:r>
      <w:r w:rsidRPr="003844DF">
        <w:rPr>
          <w:rFonts w:ascii="Verdana" w:hAnsi="Verdana"/>
          <w:sz w:val="24"/>
        </w:rPr>
        <w:t>)</w:t>
      </w:r>
    </w:p>
    <w:p w:rsidR="00822F44" w:rsidRDefault="00822F44" w:rsidP="00822F44">
      <w:pPr>
        <w:pStyle w:val="Lijstalinea"/>
        <w:numPr>
          <w:ilvl w:val="0"/>
          <w:numId w:val="15"/>
        </w:numPr>
        <w:rPr>
          <w:rFonts w:ascii="Verdana" w:hAnsi="Verdana"/>
          <w:sz w:val="24"/>
        </w:rPr>
      </w:pPr>
      <w:r w:rsidRPr="003844DF">
        <w:rPr>
          <w:rFonts w:ascii="Verdana" w:hAnsi="Verdana"/>
          <w:sz w:val="24"/>
        </w:rPr>
        <w:t>Nieuw-</w:t>
      </w:r>
      <w:proofErr w:type="spellStart"/>
      <w:r w:rsidRPr="003844DF">
        <w:rPr>
          <w:rFonts w:ascii="Verdana" w:hAnsi="Verdana"/>
          <w:sz w:val="24"/>
        </w:rPr>
        <w:t>ingekomenen</w:t>
      </w:r>
      <w:proofErr w:type="spellEnd"/>
    </w:p>
    <w:p w:rsidR="007B096B" w:rsidRPr="003844DF" w:rsidRDefault="007B096B" w:rsidP="00822F44">
      <w:pPr>
        <w:pStyle w:val="Lijstalinea"/>
        <w:numPr>
          <w:ilvl w:val="0"/>
          <w:numId w:val="15"/>
        </w:numPr>
        <w:rPr>
          <w:rFonts w:ascii="Verdana" w:hAnsi="Verdana"/>
          <w:sz w:val="24"/>
        </w:rPr>
      </w:pPr>
      <w:r>
        <w:rPr>
          <w:rFonts w:ascii="Verdana" w:hAnsi="Verdana"/>
          <w:sz w:val="24"/>
        </w:rPr>
        <w:t xml:space="preserve">Randkerkelijken </w:t>
      </w:r>
    </w:p>
    <w:p w:rsidR="00822F44" w:rsidRDefault="00822F44" w:rsidP="00822F44">
      <w:pPr>
        <w:pStyle w:val="Lijstalinea"/>
        <w:numPr>
          <w:ilvl w:val="0"/>
          <w:numId w:val="15"/>
        </w:numPr>
        <w:rPr>
          <w:rFonts w:ascii="Verdana" w:hAnsi="Verdana"/>
          <w:sz w:val="24"/>
        </w:rPr>
      </w:pPr>
      <w:r w:rsidRPr="003844DF">
        <w:rPr>
          <w:rFonts w:ascii="Verdana" w:hAnsi="Verdana"/>
          <w:sz w:val="24"/>
        </w:rPr>
        <w:t>Mensen met een mantelzorgtaak (bij gehandicapten, langdurig zieken</w:t>
      </w:r>
      <w:r w:rsidR="00291EF5" w:rsidRPr="003844DF">
        <w:rPr>
          <w:rFonts w:ascii="Verdana" w:hAnsi="Verdana"/>
          <w:sz w:val="24"/>
        </w:rPr>
        <w:t>)</w:t>
      </w:r>
    </w:p>
    <w:p w:rsidR="00E576DA" w:rsidRPr="00E576DA" w:rsidRDefault="00E576DA" w:rsidP="00E576DA">
      <w:pPr>
        <w:rPr>
          <w:rFonts w:ascii="Verdana" w:hAnsi="Verdana"/>
          <w:sz w:val="24"/>
        </w:rPr>
      </w:pPr>
      <w:r>
        <w:rPr>
          <w:rFonts w:ascii="Verdana" w:hAnsi="Verdana"/>
          <w:sz w:val="24"/>
        </w:rPr>
        <w:t>Om de rij nog wat langer te maken, denk ook eens aan:</w:t>
      </w:r>
    </w:p>
    <w:p w:rsidR="00822F44" w:rsidRPr="003844DF" w:rsidRDefault="00822F44" w:rsidP="00822F44">
      <w:pPr>
        <w:pStyle w:val="Lijstalinea"/>
        <w:numPr>
          <w:ilvl w:val="0"/>
          <w:numId w:val="15"/>
        </w:numPr>
        <w:rPr>
          <w:rFonts w:ascii="Verdana" w:hAnsi="Verdana"/>
          <w:sz w:val="24"/>
        </w:rPr>
      </w:pPr>
      <w:r w:rsidRPr="003844DF">
        <w:rPr>
          <w:rFonts w:ascii="Verdana" w:hAnsi="Verdana"/>
          <w:sz w:val="24"/>
        </w:rPr>
        <w:t>een bel-team / sociale media team d</w:t>
      </w:r>
      <w:r w:rsidR="008529B8" w:rsidRPr="003844DF">
        <w:rPr>
          <w:rFonts w:ascii="Verdana" w:hAnsi="Verdana"/>
          <w:sz w:val="24"/>
        </w:rPr>
        <w:t>at</w:t>
      </w:r>
      <w:r w:rsidRPr="003844DF">
        <w:rPr>
          <w:rFonts w:ascii="Verdana" w:hAnsi="Verdana"/>
          <w:sz w:val="24"/>
        </w:rPr>
        <w:t xml:space="preserve"> </w:t>
      </w:r>
      <w:r w:rsidR="00291EF5" w:rsidRPr="003844DF">
        <w:rPr>
          <w:rFonts w:ascii="Verdana" w:hAnsi="Verdana"/>
          <w:sz w:val="24"/>
        </w:rPr>
        <w:t xml:space="preserve">ingaat op </w:t>
      </w:r>
      <w:r w:rsidRPr="003844DF">
        <w:rPr>
          <w:rFonts w:ascii="Verdana" w:hAnsi="Verdana"/>
          <w:sz w:val="24"/>
        </w:rPr>
        <w:t>pastorale hulpvragen per telefoon of per mail</w:t>
      </w:r>
    </w:p>
    <w:p w:rsidR="00822F44" w:rsidRPr="003844DF" w:rsidRDefault="00822F44" w:rsidP="00822F44">
      <w:pPr>
        <w:pStyle w:val="Lijstalinea"/>
        <w:numPr>
          <w:ilvl w:val="0"/>
          <w:numId w:val="15"/>
        </w:numPr>
        <w:rPr>
          <w:rFonts w:ascii="Verdana" w:hAnsi="Verdana"/>
          <w:sz w:val="24"/>
        </w:rPr>
      </w:pPr>
      <w:r w:rsidRPr="003844DF">
        <w:rPr>
          <w:rFonts w:ascii="Verdana" w:hAnsi="Verdana"/>
          <w:sz w:val="24"/>
        </w:rPr>
        <w:t>een team voor het verpleeghuis of het zorgcentrum</w:t>
      </w:r>
    </w:p>
    <w:p w:rsidR="003A0F86" w:rsidRPr="003844DF" w:rsidRDefault="008529B8" w:rsidP="003A0F86">
      <w:pPr>
        <w:pStyle w:val="Lijstalinea"/>
        <w:numPr>
          <w:ilvl w:val="0"/>
          <w:numId w:val="15"/>
        </w:numPr>
        <w:rPr>
          <w:rFonts w:ascii="Verdana" w:hAnsi="Verdana"/>
          <w:sz w:val="24"/>
        </w:rPr>
      </w:pPr>
      <w:r w:rsidRPr="003844DF">
        <w:rPr>
          <w:rFonts w:ascii="Verdana" w:hAnsi="Verdana"/>
          <w:sz w:val="24"/>
        </w:rPr>
        <w:t>een team voor huwelijksvoorbereiding</w:t>
      </w:r>
    </w:p>
    <w:p w:rsidR="00822F44" w:rsidRPr="003844DF" w:rsidRDefault="00822F44" w:rsidP="00822F44">
      <w:pPr>
        <w:pStyle w:val="Lijstalinea"/>
        <w:numPr>
          <w:ilvl w:val="0"/>
          <w:numId w:val="15"/>
        </w:numPr>
        <w:rPr>
          <w:rFonts w:ascii="Verdana" w:hAnsi="Verdana"/>
          <w:sz w:val="24"/>
        </w:rPr>
      </w:pPr>
      <w:r w:rsidRPr="003844DF">
        <w:rPr>
          <w:rFonts w:ascii="Verdana" w:hAnsi="Verdana"/>
          <w:sz w:val="24"/>
        </w:rPr>
        <w:t>een team dat voor wisselende doelgroepen wordt ingezet (het ene jaar voor doopouders, het andere jaar voor alleenstaanden, het volgende jaar voor pasgehuwden en daarna voor mensen die gescheiden zijn)</w:t>
      </w:r>
    </w:p>
    <w:p w:rsidR="00C93C22" w:rsidRPr="003844DF" w:rsidRDefault="008529B8" w:rsidP="00C93C22">
      <w:pPr>
        <w:pStyle w:val="Lijstalinea"/>
        <w:numPr>
          <w:ilvl w:val="0"/>
          <w:numId w:val="15"/>
        </w:numPr>
        <w:rPr>
          <w:rFonts w:ascii="Verdana" w:hAnsi="Verdana"/>
          <w:sz w:val="24"/>
        </w:rPr>
      </w:pPr>
      <w:r w:rsidRPr="003844DF">
        <w:rPr>
          <w:rFonts w:ascii="Verdana" w:hAnsi="Verdana"/>
          <w:sz w:val="24"/>
        </w:rPr>
        <w:t xml:space="preserve">een team voor gebedspastoraat </w:t>
      </w:r>
    </w:p>
    <w:p w:rsidR="000012C0" w:rsidRPr="003844DF" w:rsidRDefault="000012C0" w:rsidP="00C93C22">
      <w:pPr>
        <w:pStyle w:val="Lijstalinea"/>
        <w:numPr>
          <w:ilvl w:val="0"/>
          <w:numId w:val="15"/>
        </w:numPr>
        <w:rPr>
          <w:rFonts w:ascii="Verdana" w:hAnsi="Verdana"/>
          <w:sz w:val="24"/>
        </w:rPr>
      </w:pPr>
      <w:r w:rsidRPr="003844DF">
        <w:rPr>
          <w:rFonts w:ascii="Verdana" w:hAnsi="Verdana"/>
          <w:sz w:val="24"/>
        </w:rPr>
        <w:t>een team voor bevrijdingspastoraat</w:t>
      </w:r>
    </w:p>
    <w:p w:rsidR="000012C0" w:rsidRPr="003844DF" w:rsidRDefault="000012C0" w:rsidP="000012C0">
      <w:pPr>
        <w:rPr>
          <w:rFonts w:ascii="Verdana" w:hAnsi="Verdana"/>
          <w:sz w:val="24"/>
        </w:rPr>
      </w:pPr>
    </w:p>
    <w:p w:rsidR="000012C0" w:rsidRPr="003844DF" w:rsidRDefault="000012C0" w:rsidP="000012C0">
      <w:pPr>
        <w:rPr>
          <w:rFonts w:ascii="Verdana" w:hAnsi="Verdana"/>
          <w:sz w:val="24"/>
        </w:rPr>
      </w:pPr>
      <w:r w:rsidRPr="003844DF">
        <w:rPr>
          <w:rFonts w:ascii="Verdana" w:hAnsi="Verdana"/>
          <w:sz w:val="24"/>
        </w:rPr>
        <w:t>De laatste twee zijn afgekeken van evangelische gemeenten, maar ze komen intussen ook al voor in de PKN.</w:t>
      </w:r>
    </w:p>
    <w:p w:rsidR="00822F44" w:rsidRPr="003844DF" w:rsidRDefault="00C93C22" w:rsidP="000012C0">
      <w:pPr>
        <w:ind w:firstLine="708"/>
        <w:rPr>
          <w:rFonts w:ascii="Verdana" w:hAnsi="Verdana"/>
          <w:sz w:val="24"/>
        </w:rPr>
      </w:pPr>
      <w:r w:rsidRPr="003844DF">
        <w:rPr>
          <w:rFonts w:ascii="Verdana" w:hAnsi="Verdana"/>
          <w:sz w:val="24"/>
        </w:rPr>
        <w:t xml:space="preserve">Je hoeft niet veel </w:t>
      </w:r>
      <w:r w:rsidR="007770AF">
        <w:rPr>
          <w:rFonts w:ascii="Verdana" w:hAnsi="Verdana"/>
          <w:sz w:val="24"/>
        </w:rPr>
        <w:t>doelgroepen</w:t>
      </w:r>
      <w:r w:rsidRPr="003844DF">
        <w:rPr>
          <w:rFonts w:ascii="Verdana" w:hAnsi="Verdana"/>
          <w:sz w:val="24"/>
        </w:rPr>
        <w:t xml:space="preserve">teams te hebben. </w:t>
      </w:r>
      <w:r w:rsidR="003A0F86" w:rsidRPr="003844DF">
        <w:rPr>
          <w:rFonts w:ascii="Verdana" w:hAnsi="Verdana"/>
          <w:sz w:val="24"/>
        </w:rPr>
        <w:t>Eén kan al genoeg zijn. Teams kunnen verschillende taken hebben en verschillende doelgroepen tegelijk bedienen.</w:t>
      </w:r>
      <w:r w:rsidR="00E576DA">
        <w:rPr>
          <w:rFonts w:ascii="Verdana" w:hAnsi="Verdana"/>
          <w:sz w:val="24"/>
        </w:rPr>
        <w:t xml:space="preserve"> Ambtsdragers kunnen zelf ook in een team </w:t>
      </w:r>
      <w:r w:rsidR="00E576DA">
        <w:rPr>
          <w:rFonts w:ascii="Verdana" w:hAnsi="Verdana"/>
          <w:sz w:val="24"/>
        </w:rPr>
        <w:lastRenderedPageBreak/>
        <w:t>zitten</w:t>
      </w:r>
      <w:r w:rsidRPr="003844DF">
        <w:rPr>
          <w:rFonts w:ascii="Verdana" w:hAnsi="Verdana"/>
          <w:sz w:val="24"/>
        </w:rPr>
        <w:t>, uiteraard. Teams / teamleiders moeten toegerust worden door de predikant, door de pastoraal medewerker of een deskundig gemeentelid.</w:t>
      </w:r>
    </w:p>
    <w:p w:rsidR="00883269" w:rsidRDefault="00883269" w:rsidP="000012C0">
      <w:pPr>
        <w:ind w:firstLine="708"/>
        <w:rPr>
          <w:rFonts w:ascii="Verdana" w:hAnsi="Verdana"/>
          <w:sz w:val="24"/>
        </w:rPr>
      </w:pPr>
      <w:r w:rsidRPr="003844DF">
        <w:rPr>
          <w:rFonts w:ascii="Verdana" w:hAnsi="Verdana"/>
          <w:sz w:val="24"/>
        </w:rPr>
        <w:t>Belangrijk is een goede taakomschrijving</w:t>
      </w:r>
      <w:r w:rsidR="00C246F0" w:rsidRPr="003844DF">
        <w:rPr>
          <w:rFonts w:ascii="Verdana" w:hAnsi="Verdana"/>
          <w:sz w:val="24"/>
        </w:rPr>
        <w:t xml:space="preserve"> Daarin moeten ook afspraken gemaakt worden over wie </w:t>
      </w:r>
      <w:proofErr w:type="spellStart"/>
      <w:r w:rsidR="00C246F0" w:rsidRPr="003844DF">
        <w:rPr>
          <w:rFonts w:ascii="Verdana" w:hAnsi="Verdana"/>
          <w:sz w:val="24"/>
        </w:rPr>
        <w:t>wie</w:t>
      </w:r>
      <w:proofErr w:type="spellEnd"/>
      <w:r w:rsidR="00C246F0" w:rsidRPr="003844DF">
        <w:rPr>
          <w:rFonts w:ascii="Verdana" w:hAnsi="Verdana"/>
          <w:sz w:val="24"/>
        </w:rPr>
        <w:t xml:space="preserve"> aanstuurt. Opereert een team alleen op verzoek van ambtsdragers of mag een team eigen initiatieven ontplooien? Mogen gemeenteleden rechtstreeks aankloppen bij een pastoraal team of voelen de ambtsdragers zich dan gepasseerd? Er moet in elk geval een vorm van coördinatie zijn, want anders worden ambtsdragers en teams elkaar concurrenten. Of er is een pastoraal team maar dat krijgt nauwelijks werk te doen omdat er bijna niets doorgegeven wordt.</w:t>
      </w:r>
    </w:p>
    <w:p w:rsidR="00E576DA" w:rsidRPr="003844DF" w:rsidRDefault="00E576DA" w:rsidP="000012C0">
      <w:pPr>
        <w:ind w:firstLine="708"/>
        <w:rPr>
          <w:rFonts w:ascii="Verdana" w:hAnsi="Verdana"/>
          <w:sz w:val="24"/>
        </w:rPr>
      </w:pPr>
      <w:r>
        <w:rPr>
          <w:rFonts w:ascii="Verdana" w:hAnsi="Verdana"/>
          <w:sz w:val="24"/>
        </w:rPr>
        <w:t>Je kunt je een taakverdeling voorstellen waarbij een predikant het crisispastoraat op zich neemt, de ouderlingen de reguliere huisbezoeken doen en een of meer teams voor het  ‘onderhoudspastoraat’ zorgdragen.</w:t>
      </w:r>
    </w:p>
    <w:p w:rsidR="00C93C22" w:rsidRPr="003844DF" w:rsidRDefault="00C93C22" w:rsidP="00A36A3C">
      <w:pPr>
        <w:jc w:val="right"/>
        <w:rPr>
          <w:rFonts w:ascii="Verdana" w:hAnsi="Verdana"/>
          <w:sz w:val="24"/>
        </w:rPr>
      </w:pPr>
    </w:p>
    <w:p w:rsidR="00C93C22" w:rsidRPr="003844DF" w:rsidRDefault="00FC759F" w:rsidP="00822F44">
      <w:pPr>
        <w:rPr>
          <w:rFonts w:ascii="Verdana" w:hAnsi="Verdana"/>
          <w:b/>
          <w:sz w:val="24"/>
        </w:rPr>
      </w:pPr>
      <w:r w:rsidRPr="003844DF">
        <w:rPr>
          <w:rFonts w:ascii="Verdana" w:hAnsi="Verdana"/>
          <w:b/>
          <w:sz w:val="24"/>
        </w:rPr>
        <w:t xml:space="preserve">Vraag </w:t>
      </w:r>
      <w:r w:rsidR="00BD2407" w:rsidRPr="003844DF">
        <w:rPr>
          <w:rFonts w:ascii="Verdana" w:hAnsi="Verdana"/>
          <w:b/>
          <w:sz w:val="24"/>
        </w:rPr>
        <w:t>6</w:t>
      </w:r>
    </w:p>
    <w:p w:rsidR="00FC759F" w:rsidRPr="003844DF" w:rsidRDefault="00FC759F" w:rsidP="00822F44">
      <w:pPr>
        <w:rPr>
          <w:rFonts w:ascii="Verdana" w:hAnsi="Verdana"/>
          <w:b/>
          <w:sz w:val="24"/>
        </w:rPr>
      </w:pPr>
    </w:p>
    <w:p w:rsidR="00FC759F" w:rsidRPr="003844DF" w:rsidRDefault="00FC759F" w:rsidP="00822F44">
      <w:pPr>
        <w:rPr>
          <w:rFonts w:ascii="Verdana" w:hAnsi="Verdana"/>
          <w:b/>
          <w:sz w:val="24"/>
        </w:rPr>
      </w:pPr>
      <w:r w:rsidRPr="003844DF">
        <w:rPr>
          <w:rFonts w:ascii="Verdana" w:hAnsi="Verdana"/>
          <w:b/>
          <w:sz w:val="24"/>
        </w:rPr>
        <w:t>Wat is mogelijk bij het werken in kringen?</w:t>
      </w:r>
    </w:p>
    <w:p w:rsidR="00FC759F" w:rsidRPr="003844DF" w:rsidRDefault="00FC759F" w:rsidP="00822F44">
      <w:pPr>
        <w:rPr>
          <w:rFonts w:ascii="Verdana" w:hAnsi="Verdana"/>
          <w:sz w:val="24"/>
        </w:rPr>
      </w:pPr>
    </w:p>
    <w:p w:rsidR="007770AF" w:rsidRDefault="007770AF" w:rsidP="00822F44">
      <w:pPr>
        <w:rPr>
          <w:rFonts w:ascii="Verdana" w:hAnsi="Verdana"/>
          <w:sz w:val="24"/>
        </w:rPr>
      </w:pPr>
      <w:r>
        <w:rPr>
          <w:rFonts w:ascii="Verdana" w:hAnsi="Verdana"/>
          <w:sz w:val="24"/>
        </w:rPr>
        <w:t>Ook hier zijn varianten te bedenken.</w:t>
      </w:r>
    </w:p>
    <w:p w:rsidR="007770AF" w:rsidRDefault="007770AF" w:rsidP="00822F44">
      <w:pPr>
        <w:rPr>
          <w:rFonts w:ascii="Verdana" w:hAnsi="Verdana"/>
          <w:sz w:val="24"/>
        </w:rPr>
      </w:pPr>
    </w:p>
    <w:p w:rsidR="00FC759F" w:rsidRPr="003844DF" w:rsidRDefault="00FC759F" w:rsidP="00822F44">
      <w:pPr>
        <w:rPr>
          <w:rFonts w:ascii="Verdana" w:hAnsi="Verdana"/>
          <w:sz w:val="24"/>
        </w:rPr>
      </w:pPr>
      <w:r w:rsidRPr="003844DF">
        <w:rPr>
          <w:rFonts w:ascii="Verdana" w:hAnsi="Verdana"/>
          <w:sz w:val="24"/>
        </w:rPr>
        <w:t>Je kunt kringen per doelgroep opzetten</w:t>
      </w:r>
      <w:r w:rsidR="005B0D0B" w:rsidRPr="003844DF">
        <w:rPr>
          <w:rFonts w:ascii="Verdana" w:hAnsi="Verdana"/>
          <w:sz w:val="24"/>
        </w:rPr>
        <w:t>, bijvoorbeeld</w:t>
      </w:r>
      <w:r w:rsidRPr="003844DF">
        <w:rPr>
          <w:rFonts w:ascii="Verdana" w:hAnsi="Verdana"/>
          <w:sz w:val="24"/>
        </w:rPr>
        <w:t>:</w:t>
      </w:r>
    </w:p>
    <w:p w:rsidR="00FC759F" w:rsidRPr="003844DF" w:rsidRDefault="00BD2407" w:rsidP="00FC759F">
      <w:pPr>
        <w:pStyle w:val="Lijstalinea"/>
        <w:numPr>
          <w:ilvl w:val="0"/>
          <w:numId w:val="15"/>
        </w:numPr>
        <w:rPr>
          <w:rFonts w:ascii="Verdana" w:hAnsi="Verdana"/>
          <w:sz w:val="24"/>
        </w:rPr>
      </w:pPr>
      <w:r w:rsidRPr="003844DF">
        <w:rPr>
          <w:rFonts w:ascii="Verdana" w:hAnsi="Verdana"/>
          <w:sz w:val="24"/>
        </w:rPr>
        <w:t xml:space="preserve">een </w:t>
      </w:r>
      <w:r w:rsidR="00FC759F" w:rsidRPr="003844DF">
        <w:rPr>
          <w:rFonts w:ascii="Verdana" w:hAnsi="Verdana"/>
          <w:sz w:val="24"/>
        </w:rPr>
        <w:t xml:space="preserve">kring voor </w:t>
      </w:r>
      <w:proofErr w:type="spellStart"/>
      <w:r w:rsidR="00FC759F" w:rsidRPr="003844DF">
        <w:rPr>
          <w:rFonts w:ascii="Verdana" w:hAnsi="Verdana"/>
          <w:sz w:val="24"/>
        </w:rPr>
        <w:t>rouwdragenden</w:t>
      </w:r>
      <w:proofErr w:type="spellEnd"/>
    </w:p>
    <w:p w:rsidR="00FC759F" w:rsidRPr="003844DF" w:rsidRDefault="00BD2407" w:rsidP="00FC759F">
      <w:pPr>
        <w:pStyle w:val="Lijstalinea"/>
        <w:numPr>
          <w:ilvl w:val="0"/>
          <w:numId w:val="15"/>
        </w:numPr>
        <w:rPr>
          <w:rFonts w:ascii="Verdana" w:hAnsi="Verdana"/>
          <w:sz w:val="24"/>
        </w:rPr>
      </w:pPr>
      <w:r w:rsidRPr="003844DF">
        <w:rPr>
          <w:rFonts w:ascii="Verdana" w:hAnsi="Verdana"/>
          <w:sz w:val="24"/>
        </w:rPr>
        <w:t xml:space="preserve">een </w:t>
      </w:r>
      <w:r w:rsidR="00FC759F" w:rsidRPr="003844DF">
        <w:rPr>
          <w:rFonts w:ascii="Verdana" w:hAnsi="Verdana"/>
          <w:sz w:val="24"/>
        </w:rPr>
        <w:t>kring voor opvoeders</w:t>
      </w:r>
    </w:p>
    <w:p w:rsidR="00FC759F" w:rsidRPr="003844DF" w:rsidRDefault="00BD2407" w:rsidP="00FC759F">
      <w:pPr>
        <w:pStyle w:val="Lijstalinea"/>
        <w:numPr>
          <w:ilvl w:val="0"/>
          <w:numId w:val="15"/>
        </w:numPr>
        <w:rPr>
          <w:rFonts w:ascii="Verdana" w:hAnsi="Verdana"/>
          <w:sz w:val="24"/>
        </w:rPr>
      </w:pPr>
      <w:r w:rsidRPr="003844DF">
        <w:rPr>
          <w:rFonts w:ascii="Verdana" w:hAnsi="Verdana"/>
          <w:sz w:val="24"/>
        </w:rPr>
        <w:t xml:space="preserve">een </w:t>
      </w:r>
      <w:r w:rsidR="00FC759F" w:rsidRPr="003844DF">
        <w:rPr>
          <w:rFonts w:ascii="Verdana" w:hAnsi="Verdana"/>
          <w:sz w:val="24"/>
        </w:rPr>
        <w:t>kring voor ouders van een gehandicapt kind</w:t>
      </w:r>
    </w:p>
    <w:p w:rsidR="00FC759F" w:rsidRPr="003844DF" w:rsidRDefault="00BD2407" w:rsidP="00FC759F">
      <w:pPr>
        <w:pStyle w:val="Lijstalinea"/>
        <w:numPr>
          <w:ilvl w:val="0"/>
          <w:numId w:val="15"/>
        </w:numPr>
        <w:rPr>
          <w:rFonts w:ascii="Verdana" w:hAnsi="Verdana"/>
          <w:sz w:val="24"/>
        </w:rPr>
      </w:pPr>
      <w:r w:rsidRPr="003844DF">
        <w:rPr>
          <w:rFonts w:ascii="Verdana" w:hAnsi="Verdana"/>
          <w:sz w:val="24"/>
        </w:rPr>
        <w:t xml:space="preserve">een </w:t>
      </w:r>
      <w:r w:rsidR="00FC759F" w:rsidRPr="003844DF">
        <w:rPr>
          <w:rFonts w:ascii="Verdana" w:hAnsi="Verdana"/>
          <w:sz w:val="24"/>
        </w:rPr>
        <w:t>kring voor singles</w:t>
      </w:r>
    </w:p>
    <w:p w:rsidR="00FC759F" w:rsidRPr="003844DF" w:rsidRDefault="00FC759F" w:rsidP="00FC759F">
      <w:pPr>
        <w:rPr>
          <w:rFonts w:ascii="Verdana" w:hAnsi="Verdana"/>
          <w:sz w:val="24"/>
        </w:rPr>
      </w:pPr>
    </w:p>
    <w:p w:rsidR="00FC759F" w:rsidRPr="003844DF" w:rsidRDefault="00FC759F" w:rsidP="00FC759F">
      <w:pPr>
        <w:rPr>
          <w:rFonts w:ascii="Verdana" w:hAnsi="Verdana"/>
          <w:sz w:val="24"/>
        </w:rPr>
      </w:pPr>
      <w:r w:rsidRPr="003844DF">
        <w:rPr>
          <w:rFonts w:ascii="Verdana" w:hAnsi="Verdana"/>
          <w:sz w:val="24"/>
        </w:rPr>
        <w:t xml:space="preserve">Je kunt deze kringen zo intensief maken dat mensen ook echt iets voor elkaar gaan betekenen. </w:t>
      </w:r>
      <w:r w:rsidR="0012375F" w:rsidRPr="003844DF">
        <w:rPr>
          <w:rFonts w:ascii="Verdana" w:hAnsi="Verdana"/>
          <w:sz w:val="24"/>
        </w:rPr>
        <w:t xml:space="preserve">Je kunt met de kring gaan eten of met de kring uitgaan. Je kunt </w:t>
      </w:r>
      <w:proofErr w:type="spellStart"/>
      <w:r w:rsidR="0012375F" w:rsidRPr="003844DF">
        <w:rPr>
          <w:rFonts w:ascii="Verdana" w:hAnsi="Verdana"/>
          <w:sz w:val="24"/>
        </w:rPr>
        <w:t>bijbelstudie</w:t>
      </w:r>
      <w:proofErr w:type="spellEnd"/>
      <w:r w:rsidR="0012375F" w:rsidRPr="003844DF">
        <w:rPr>
          <w:rFonts w:ascii="Verdana" w:hAnsi="Verdana"/>
          <w:sz w:val="24"/>
        </w:rPr>
        <w:t xml:space="preserve"> doen. </w:t>
      </w:r>
      <w:r w:rsidRPr="003844DF">
        <w:rPr>
          <w:rFonts w:ascii="Verdana" w:hAnsi="Verdana"/>
          <w:sz w:val="24"/>
        </w:rPr>
        <w:t>Amb</w:t>
      </w:r>
      <w:r w:rsidR="008529B8" w:rsidRPr="003844DF">
        <w:rPr>
          <w:rFonts w:ascii="Verdana" w:hAnsi="Verdana"/>
          <w:sz w:val="24"/>
        </w:rPr>
        <w:t>t</w:t>
      </w:r>
      <w:r w:rsidRPr="003844DF">
        <w:rPr>
          <w:rFonts w:ascii="Verdana" w:hAnsi="Verdana"/>
          <w:sz w:val="24"/>
        </w:rPr>
        <w:t>sdragers kúnnen leiding geven aan de kringen. Mensen zullen meestal maar tijdelijk meedraaien in zo</w:t>
      </w:r>
      <w:r w:rsidR="0012375F" w:rsidRPr="003844DF">
        <w:rPr>
          <w:rFonts w:ascii="Verdana" w:hAnsi="Verdana"/>
          <w:sz w:val="24"/>
        </w:rPr>
        <w:t>’</w:t>
      </w:r>
      <w:r w:rsidRPr="003844DF">
        <w:rPr>
          <w:rFonts w:ascii="Verdana" w:hAnsi="Verdana"/>
          <w:sz w:val="24"/>
        </w:rPr>
        <w:t xml:space="preserve">n </w:t>
      </w:r>
      <w:r w:rsidR="0012375F" w:rsidRPr="003844DF">
        <w:rPr>
          <w:rFonts w:ascii="Verdana" w:hAnsi="Verdana"/>
          <w:sz w:val="24"/>
        </w:rPr>
        <w:t>thematische kring of lotgenotenkring</w:t>
      </w:r>
      <w:r w:rsidRPr="003844DF">
        <w:rPr>
          <w:rFonts w:ascii="Verdana" w:hAnsi="Verdana"/>
          <w:sz w:val="24"/>
        </w:rPr>
        <w:t>.</w:t>
      </w:r>
    </w:p>
    <w:p w:rsidR="00FC759F" w:rsidRPr="003844DF" w:rsidRDefault="00FC759F" w:rsidP="00FC759F">
      <w:pPr>
        <w:rPr>
          <w:rFonts w:ascii="Verdana" w:hAnsi="Verdana"/>
          <w:sz w:val="24"/>
        </w:rPr>
      </w:pPr>
    </w:p>
    <w:p w:rsidR="00FC759F" w:rsidRPr="003844DF" w:rsidRDefault="008529B8" w:rsidP="00FC759F">
      <w:pPr>
        <w:rPr>
          <w:rFonts w:ascii="Verdana" w:hAnsi="Verdana"/>
          <w:sz w:val="24"/>
        </w:rPr>
      </w:pPr>
      <w:r w:rsidRPr="003844DF">
        <w:rPr>
          <w:rFonts w:ascii="Verdana" w:hAnsi="Verdana"/>
          <w:sz w:val="24"/>
        </w:rPr>
        <w:t xml:space="preserve">Je kunt ook geografisch denken. </w:t>
      </w:r>
      <w:r w:rsidR="00FC759F" w:rsidRPr="003844DF">
        <w:rPr>
          <w:rFonts w:ascii="Verdana" w:hAnsi="Verdana"/>
          <w:sz w:val="24"/>
        </w:rPr>
        <w:t>Elke ouderling verdeelt zijn wijk in kringen van bijvoorbeeld tien pastorale eenheden.</w:t>
      </w:r>
      <w:r w:rsidRPr="003844DF">
        <w:rPr>
          <w:rFonts w:ascii="Verdana" w:hAnsi="Verdana"/>
          <w:sz w:val="24"/>
        </w:rPr>
        <w:t xml:space="preserve"> Mensen doen uiteraard vrijwillig mee.</w:t>
      </w:r>
      <w:r w:rsidR="00FC759F" w:rsidRPr="003844DF">
        <w:rPr>
          <w:rFonts w:ascii="Verdana" w:hAnsi="Verdana"/>
          <w:sz w:val="24"/>
        </w:rPr>
        <w:t xml:space="preserve"> Met die kringen komt hij samen voor</w:t>
      </w:r>
      <w:r w:rsidR="002F3231" w:rsidRPr="003844DF">
        <w:rPr>
          <w:rFonts w:ascii="Verdana" w:hAnsi="Verdana"/>
          <w:sz w:val="24"/>
        </w:rPr>
        <w:t xml:space="preserve"> een groothuisbezoek. (Daar blijft het in veel gemeenten bij.) Er kan natuurlijk veel meer gebeuren. De wijkkring is er ook voor regelmatige </w:t>
      </w:r>
      <w:proofErr w:type="spellStart"/>
      <w:r w:rsidR="00FC759F" w:rsidRPr="003844DF">
        <w:rPr>
          <w:rFonts w:ascii="Verdana" w:hAnsi="Verdana"/>
          <w:sz w:val="24"/>
        </w:rPr>
        <w:t>bijbelstudie</w:t>
      </w:r>
      <w:proofErr w:type="spellEnd"/>
      <w:r w:rsidR="00FC759F" w:rsidRPr="003844DF">
        <w:rPr>
          <w:rFonts w:ascii="Verdana" w:hAnsi="Verdana"/>
          <w:sz w:val="24"/>
        </w:rPr>
        <w:t xml:space="preserve"> en voor onderlinge (pastorale) zorg. </w:t>
      </w:r>
      <w:r w:rsidR="000D2712" w:rsidRPr="003844DF">
        <w:rPr>
          <w:rFonts w:ascii="Verdana" w:hAnsi="Verdana"/>
          <w:sz w:val="24"/>
        </w:rPr>
        <w:t xml:space="preserve">Voor samen eten. </w:t>
      </w:r>
      <w:r w:rsidR="00FC759F" w:rsidRPr="003844DF">
        <w:rPr>
          <w:rFonts w:ascii="Verdana" w:hAnsi="Verdana"/>
          <w:sz w:val="24"/>
        </w:rPr>
        <w:t>Het voordeel is dat alle gemeenteleden (ongeacht of ze bij een doelgroep horen) op een kring</w:t>
      </w:r>
      <w:r w:rsidR="002F3231" w:rsidRPr="003844DF">
        <w:rPr>
          <w:rFonts w:ascii="Verdana" w:hAnsi="Verdana"/>
          <w:sz w:val="24"/>
        </w:rPr>
        <w:t xml:space="preserve"> kunnen</w:t>
      </w:r>
      <w:r w:rsidR="00FC759F" w:rsidRPr="003844DF">
        <w:rPr>
          <w:rFonts w:ascii="Verdana" w:hAnsi="Verdana"/>
          <w:sz w:val="24"/>
        </w:rPr>
        <w:t xml:space="preserve"> zitten. Oud en jon</w:t>
      </w:r>
      <w:r w:rsidRPr="003844DF">
        <w:rPr>
          <w:rFonts w:ascii="Verdana" w:hAnsi="Verdana"/>
          <w:sz w:val="24"/>
        </w:rPr>
        <w:t>g</w:t>
      </w:r>
      <w:r w:rsidR="00FC759F" w:rsidRPr="003844DF">
        <w:rPr>
          <w:rFonts w:ascii="Verdana" w:hAnsi="Verdana"/>
          <w:sz w:val="24"/>
        </w:rPr>
        <w:t>, alleenstaand en gehuwd, psychisch zwak en kerngezond, kunnen elkaar ondersteunen.</w:t>
      </w:r>
      <w:r w:rsidR="000D2712" w:rsidRPr="003844DF">
        <w:rPr>
          <w:rFonts w:ascii="Verdana" w:hAnsi="Verdana"/>
          <w:sz w:val="24"/>
        </w:rPr>
        <w:t xml:space="preserve"> Ze leven met elkaar mee in vreugde en zorg. Ze stimuleren elkaar in leven uit het geloof.</w:t>
      </w:r>
      <w:r w:rsidR="00FC759F" w:rsidRPr="003844DF">
        <w:rPr>
          <w:rFonts w:ascii="Verdana" w:hAnsi="Verdana"/>
          <w:sz w:val="24"/>
        </w:rPr>
        <w:t xml:space="preserve"> Die steun is ook praktisch bedoeld (een boodschap doen, ophalen voor de kerkdienst etc.) </w:t>
      </w:r>
      <w:r w:rsidR="007B096B">
        <w:rPr>
          <w:rFonts w:ascii="Verdana" w:hAnsi="Verdana"/>
          <w:sz w:val="24"/>
        </w:rPr>
        <w:t xml:space="preserve">Oftewel: diakenen die uitvoering willen geven aan de WMO kunnen dat doen via kringen! </w:t>
      </w:r>
      <w:r w:rsidR="00291EF5" w:rsidRPr="003844DF">
        <w:rPr>
          <w:rFonts w:ascii="Verdana" w:hAnsi="Verdana"/>
          <w:sz w:val="24"/>
        </w:rPr>
        <w:t>K</w:t>
      </w:r>
      <w:r w:rsidRPr="003844DF">
        <w:rPr>
          <w:rFonts w:ascii="Verdana" w:hAnsi="Verdana"/>
          <w:sz w:val="24"/>
        </w:rPr>
        <w:t xml:space="preserve">ringen kunnen om </w:t>
      </w:r>
      <w:r w:rsidR="007B096B">
        <w:rPr>
          <w:rFonts w:ascii="Verdana" w:hAnsi="Verdana"/>
          <w:sz w:val="24"/>
        </w:rPr>
        <w:t>goed contact met elkaar te houden</w:t>
      </w:r>
      <w:r w:rsidRPr="003844DF">
        <w:rPr>
          <w:rFonts w:ascii="Verdana" w:hAnsi="Verdana"/>
          <w:sz w:val="24"/>
        </w:rPr>
        <w:t xml:space="preserve"> een </w:t>
      </w:r>
      <w:proofErr w:type="spellStart"/>
      <w:r w:rsidRPr="003844DF">
        <w:rPr>
          <w:rFonts w:ascii="Verdana" w:hAnsi="Verdana"/>
          <w:sz w:val="24"/>
        </w:rPr>
        <w:t>groepsapp</w:t>
      </w:r>
      <w:proofErr w:type="spellEnd"/>
      <w:r w:rsidRPr="003844DF">
        <w:rPr>
          <w:rFonts w:ascii="Verdana" w:hAnsi="Verdana"/>
          <w:sz w:val="24"/>
        </w:rPr>
        <w:t xml:space="preserve"> gaan gebruiken. </w:t>
      </w:r>
      <w:r w:rsidR="00FC759F" w:rsidRPr="003844DF">
        <w:rPr>
          <w:rFonts w:ascii="Verdana" w:hAnsi="Verdana"/>
          <w:sz w:val="24"/>
        </w:rPr>
        <w:t xml:space="preserve">Als er veel kringen zijn, kunnen </w:t>
      </w:r>
      <w:r w:rsidR="00FC759F" w:rsidRPr="003844DF">
        <w:rPr>
          <w:rFonts w:ascii="Verdana" w:hAnsi="Verdana"/>
          <w:sz w:val="24"/>
        </w:rPr>
        <w:lastRenderedPageBreak/>
        <w:t>de ambtsdragers ze ook niet bijbenen. Dan moet elke kring een eigen kringleider hebben. Daarboven staat dan een coördinerend ambtsdrager.</w:t>
      </w:r>
    </w:p>
    <w:p w:rsidR="000D2712" w:rsidRPr="003844DF" w:rsidRDefault="000D2712" w:rsidP="00FC759F">
      <w:pPr>
        <w:rPr>
          <w:rFonts w:ascii="Verdana" w:hAnsi="Verdana"/>
          <w:sz w:val="24"/>
        </w:rPr>
      </w:pPr>
      <w:r w:rsidRPr="003844DF">
        <w:rPr>
          <w:rFonts w:ascii="Verdana" w:hAnsi="Verdana"/>
          <w:sz w:val="24"/>
        </w:rPr>
        <w:tab/>
        <w:t xml:space="preserve">Een kring geografisch indelen betekent ook dat er soms veel ouderen </w:t>
      </w:r>
      <w:r w:rsidR="0012375F" w:rsidRPr="003844DF">
        <w:rPr>
          <w:rFonts w:ascii="Verdana" w:hAnsi="Verdana"/>
          <w:sz w:val="24"/>
        </w:rPr>
        <w:t xml:space="preserve">(in de bejaardenwijk) </w:t>
      </w:r>
      <w:r w:rsidRPr="003844DF">
        <w:rPr>
          <w:rFonts w:ascii="Verdana" w:hAnsi="Verdana"/>
          <w:sz w:val="24"/>
        </w:rPr>
        <w:t xml:space="preserve">of alleen jonge gezinnen </w:t>
      </w:r>
      <w:r w:rsidR="0012375F" w:rsidRPr="003844DF">
        <w:rPr>
          <w:rFonts w:ascii="Verdana" w:hAnsi="Verdana"/>
          <w:sz w:val="24"/>
        </w:rPr>
        <w:t xml:space="preserve">(in de nieuwbouwwijk) </w:t>
      </w:r>
      <w:r w:rsidRPr="003844DF">
        <w:rPr>
          <w:rFonts w:ascii="Verdana" w:hAnsi="Verdana"/>
          <w:sz w:val="24"/>
        </w:rPr>
        <w:t>op zo’n kring komen. Soms moet de geografische indeling daarom soepel gehanteerd worden.</w:t>
      </w:r>
    </w:p>
    <w:p w:rsidR="00C246F0" w:rsidRPr="003844DF" w:rsidRDefault="00C246F0" w:rsidP="00FC759F">
      <w:pPr>
        <w:rPr>
          <w:rFonts w:ascii="Verdana" w:hAnsi="Verdana"/>
          <w:sz w:val="24"/>
        </w:rPr>
      </w:pPr>
    </w:p>
    <w:p w:rsidR="00C246F0" w:rsidRPr="003844DF" w:rsidRDefault="00C246F0" w:rsidP="00FC759F">
      <w:pPr>
        <w:rPr>
          <w:rFonts w:ascii="Verdana" w:hAnsi="Verdana"/>
          <w:sz w:val="24"/>
        </w:rPr>
      </w:pPr>
      <w:r w:rsidRPr="003844DF">
        <w:rPr>
          <w:rFonts w:ascii="Verdana" w:hAnsi="Verdana"/>
          <w:sz w:val="24"/>
        </w:rPr>
        <w:t xml:space="preserve">Als je geografische kringen maakt en helder bent in wat je van een kring verwacht, dan  hoeft er minder georganiseerd te worden in de gemeente. De wijkkringen vallen samen met de </w:t>
      </w:r>
      <w:proofErr w:type="spellStart"/>
      <w:r w:rsidRPr="003844DF">
        <w:rPr>
          <w:rFonts w:ascii="Verdana" w:hAnsi="Verdana"/>
          <w:sz w:val="24"/>
        </w:rPr>
        <w:t>bijbelkringen</w:t>
      </w:r>
      <w:proofErr w:type="spellEnd"/>
      <w:r w:rsidRPr="003844DF">
        <w:rPr>
          <w:rFonts w:ascii="Verdana" w:hAnsi="Verdana"/>
          <w:sz w:val="24"/>
        </w:rPr>
        <w:t xml:space="preserve"> en de samen-eten-kringen en pastorale gesprekskringen en gebedskringen en voorbereidingskringen voor het Heilig Avondmaal. Zo’n kring wordt een kerkje in de kerk</w:t>
      </w:r>
      <w:r w:rsidR="002F3231" w:rsidRPr="003844DF">
        <w:rPr>
          <w:rFonts w:ascii="Verdana" w:hAnsi="Verdana"/>
          <w:sz w:val="24"/>
        </w:rPr>
        <w:t>. Er blijven nog steeds activiteiten voor de hele gemeente, met name de zondagse kerkdiensten.</w:t>
      </w:r>
    </w:p>
    <w:p w:rsidR="00C246F0" w:rsidRPr="003844DF" w:rsidRDefault="00C246F0" w:rsidP="00FC759F">
      <w:pPr>
        <w:rPr>
          <w:rFonts w:ascii="Verdana" w:hAnsi="Verdana"/>
          <w:sz w:val="24"/>
        </w:rPr>
      </w:pPr>
    </w:p>
    <w:p w:rsidR="00165E15" w:rsidRDefault="00165E15" w:rsidP="00822F44">
      <w:pPr>
        <w:rPr>
          <w:rFonts w:ascii="Verdana" w:hAnsi="Verdana"/>
          <w:b/>
          <w:sz w:val="24"/>
        </w:rPr>
      </w:pPr>
    </w:p>
    <w:p w:rsidR="00165E15" w:rsidRDefault="00F32FE7" w:rsidP="00822F44">
      <w:pPr>
        <w:rPr>
          <w:rFonts w:ascii="Verdana" w:hAnsi="Verdana"/>
          <w:sz w:val="24"/>
        </w:rPr>
      </w:pPr>
      <w:r>
        <w:rPr>
          <w:rFonts w:ascii="Verdana" w:hAnsi="Verdana"/>
          <w:b/>
          <w:sz w:val="24"/>
        </w:rPr>
        <w:t xml:space="preserve">Vraag 7 </w:t>
      </w:r>
      <w:r w:rsidR="007B096B">
        <w:rPr>
          <w:rFonts w:ascii="Verdana" w:hAnsi="Verdana"/>
          <w:b/>
          <w:sz w:val="24"/>
        </w:rPr>
        <w:t xml:space="preserve"> Hoe pakken we de verder</w:t>
      </w:r>
      <w:r w:rsidR="00DB37F9">
        <w:rPr>
          <w:rFonts w:ascii="Verdana" w:hAnsi="Verdana"/>
          <w:b/>
          <w:sz w:val="24"/>
        </w:rPr>
        <w:t>e</w:t>
      </w:r>
      <w:r w:rsidR="007B096B">
        <w:rPr>
          <w:rFonts w:ascii="Verdana" w:hAnsi="Verdana"/>
          <w:b/>
          <w:sz w:val="24"/>
        </w:rPr>
        <w:t xml:space="preserve"> doordenking </w:t>
      </w:r>
      <w:r w:rsidR="007E4A6C">
        <w:rPr>
          <w:rFonts w:ascii="Verdana" w:hAnsi="Verdana"/>
          <w:b/>
          <w:sz w:val="24"/>
        </w:rPr>
        <w:t xml:space="preserve">en </w:t>
      </w:r>
      <w:r w:rsidR="007B096B">
        <w:rPr>
          <w:rFonts w:ascii="Verdana" w:hAnsi="Verdana"/>
          <w:b/>
          <w:sz w:val="24"/>
        </w:rPr>
        <w:t>aan?</w:t>
      </w:r>
    </w:p>
    <w:p w:rsidR="00165E15" w:rsidRDefault="00165E15" w:rsidP="00822F44">
      <w:pPr>
        <w:rPr>
          <w:rFonts w:ascii="Verdana" w:hAnsi="Verdana"/>
          <w:sz w:val="24"/>
        </w:rPr>
      </w:pPr>
    </w:p>
    <w:p w:rsidR="00165E15" w:rsidRDefault="006644C7" w:rsidP="00165E15">
      <w:pPr>
        <w:pStyle w:val="Lijstalinea"/>
        <w:numPr>
          <w:ilvl w:val="0"/>
          <w:numId w:val="17"/>
        </w:numPr>
        <w:rPr>
          <w:rFonts w:ascii="Verdana" w:hAnsi="Verdana"/>
          <w:sz w:val="24"/>
        </w:rPr>
      </w:pPr>
      <w:r>
        <w:rPr>
          <w:rFonts w:ascii="Verdana" w:hAnsi="Verdana"/>
          <w:sz w:val="24"/>
        </w:rPr>
        <w:t xml:space="preserve">Met een </w:t>
      </w:r>
      <w:r w:rsidRPr="006644C7">
        <w:rPr>
          <w:rFonts w:ascii="Verdana" w:hAnsi="Verdana"/>
          <w:i/>
          <w:sz w:val="24"/>
        </w:rPr>
        <w:t>kleine kring</w:t>
      </w:r>
      <w:r>
        <w:rPr>
          <w:rFonts w:ascii="Verdana" w:hAnsi="Verdana"/>
          <w:sz w:val="24"/>
        </w:rPr>
        <w:t xml:space="preserve"> van ambtsdragers en gemeenteleden i</w:t>
      </w:r>
      <w:r w:rsidR="00165E15" w:rsidRPr="00165E15">
        <w:rPr>
          <w:rFonts w:ascii="Verdana" w:hAnsi="Verdana"/>
          <w:sz w:val="24"/>
        </w:rPr>
        <w:t>nventariseren wat er</w:t>
      </w:r>
      <w:r w:rsidR="00165E15">
        <w:rPr>
          <w:rFonts w:ascii="Verdana" w:hAnsi="Verdana"/>
          <w:sz w:val="24"/>
        </w:rPr>
        <w:t xml:space="preserve"> al aan pastoraal werk is in de gemeente (op het niveau van onderling pastoraat, basaal pastoraat, verdiept </w:t>
      </w:r>
      <w:r w:rsidR="00F32FE7">
        <w:rPr>
          <w:rFonts w:ascii="Verdana" w:hAnsi="Verdana"/>
          <w:sz w:val="24"/>
        </w:rPr>
        <w:t>pastoraat en speciaal pastoraat</w:t>
      </w:r>
      <w:r w:rsidR="00165E15">
        <w:rPr>
          <w:rFonts w:ascii="Verdana" w:hAnsi="Verdana"/>
          <w:sz w:val="24"/>
        </w:rPr>
        <w:t>)</w:t>
      </w:r>
      <w:r w:rsidR="00E032EF">
        <w:rPr>
          <w:rFonts w:ascii="Verdana" w:hAnsi="Verdana"/>
          <w:sz w:val="24"/>
        </w:rPr>
        <w:t xml:space="preserve">. </w:t>
      </w:r>
      <w:r w:rsidR="0006482D">
        <w:rPr>
          <w:rFonts w:ascii="Verdana" w:hAnsi="Verdana"/>
          <w:sz w:val="24"/>
        </w:rPr>
        <w:t xml:space="preserve">Uiteraard moeten ook de hiaten benoemd worden. </w:t>
      </w:r>
      <w:bookmarkStart w:id="0" w:name="_GoBack"/>
      <w:bookmarkEnd w:id="0"/>
    </w:p>
    <w:p w:rsidR="00F32FE7" w:rsidRDefault="00F32FE7" w:rsidP="00165E15">
      <w:pPr>
        <w:pStyle w:val="Lijstalinea"/>
        <w:numPr>
          <w:ilvl w:val="0"/>
          <w:numId w:val="17"/>
        </w:numPr>
        <w:rPr>
          <w:rFonts w:ascii="Verdana" w:hAnsi="Verdana"/>
          <w:sz w:val="24"/>
        </w:rPr>
      </w:pPr>
      <w:r>
        <w:rPr>
          <w:rFonts w:ascii="Verdana" w:hAnsi="Verdana"/>
          <w:sz w:val="24"/>
        </w:rPr>
        <w:t>De mensen die al pastoraal werk doen in de gemeente bij het overleg betrekken.</w:t>
      </w:r>
    </w:p>
    <w:p w:rsidR="00F32FE7" w:rsidRDefault="00F32FE7" w:rsidP="00165E15">
      <w:pPr>
        <w:pStyle w:val="Lijstalinea"/>
        <w:numPr>
          <w:ilvl w:val="0"/>
          <w:numId w:val="17"/>
        </w:numPr>
        <w:rPr>
          <w:rFonts w:ascii="Verdana" w:hAnsi="Verdana"/>
          <w:sz w:val="24"/>
        </w:rPr>
      </w:pPr>
      <w:r>
        <w:rPr>
          <w:rFonts w:ascii="Verdana" w:hAnsi="Verdana"/>
          <w:sz w:val="24"/>
        </w:rPr>
        <w:t>Inventariseren wat er al gedaan wordt in een paar andere gemeentes en navragen hoe dat loopt. Websites bieden ook informatie.</w:t>
      </w:r>
    </w:p>
    <w:p w:rsidR="007B096B" w:rsidRDefault="00F32FE7" w:rsidP="007B096B">
      <w:pPr>
        <w:pStyle w:val="Lijstalinea"/>
        <w:numPr>
          <w:ilvl w:val="0"/>
          <w:numId w:val="17"/>
        </w:numPr>
        <w:rPr>
          <w:rFonts w:ascii="Verdana" w:hAnsi="Verdana"/>
          <w:sz w:val="24"/>
        </w:rPr>
      </w:pPr>
      <w:r>
        <w:rPr>
          <w:rFonts w:ascii="Verdana" w:hAnsi="Verdana"/>
          <w:sz w:val="24"/>
        </w:rPr>
        <w:t>Na alle inventarisaties komt de fase van het</w:t>
      </w:r>
      <w:r w:rsidR="00165E15">
        <w:rPr>
          <w:rFonts w:ascii="Verdana" w:hAnsi="Verdana"/>
          <w:sz w:val="24"/>
        </w:rPr>
        <w:t xml:space="preserve"> ontwikkelen </w:t>
      </w:r>
      <w:r>
        <w:rPr>
          <w:rFonts w:ascii="Verdana" w:hAnsi="Verdana"/>
          <w:sz w:val="24"/>
        </w:rPr>
        <w:t>van een eigen visie. Die moet ook beschreven worden</w:t>
      </w:r>
      <w:r w:rsidR="00165E15">
        <w:rPr>
          <w:rFonts w:ascii="Verdana" w:hAnsi="Verdana"/>
          <w:sz w:val="24"/>
        </w:rPr>
        <w:t xml:space="preserve">. </w:t>
      </w:r>
      <w:r>
        <w:rPr>
          <w:rFonts w:ascii="Verdana" w:hAnsi="Verdana"/>
          <w:sz w:val="24"/>
        </w:rPr>
        <w:t xml:space="preserve">Soms is er al een document dat geactualiseerd kan worden. </w:t>
      </w:r>
      <w:r w:rsidR="00165E15">
        <w:rPr>
          <w:rFonts w:ascii="Verdana" w:hAnsi="Verdana"/>
          <w:sz w:val="24"/>
        </w:rPr>
        <w:t>Daarvoor is nodig:</w:t>
      </w:r>
    </w:p>
    <w:p w:rsidR="00165E15" w:rsidRDefault="007B096B" w:rsidP="007B096B">
      <w:pPr>
        <w:pStyle w:val="Lijstalinea"/>
        <w:numPr>
          <w:ilvl w:val="1"/>
          <w:numId w:val="17"/>
        </w:numPr>
        <w:rPr>
          <w:rFonts w:ascii="Verdana" w:hAnsi="Verdana"/>
          <w:sz w:val="24"/>
        </w:rPr>
      </w:pPr>
      <w:r>
        <w:rPr>
          <w:rFonts w:ascii="Verdana" w:hAnsi="Verdana"/>
          <w:sz w:val="24"/>
        </w:rPr>
        <w:t xml:space="preserve">Bijbelstudie en gebed </w:t>
      </w:r>
    </w:p>
    <w:p w:rsidR="00F32FE7" w:rsidRDefault="00F32FE7" w:rsidP="007B096B">
      <w:pPr>
        <w:pStyle w:val="Lijstalinea"/>
        <w:numPr>
          <w:ilvl w:val="1"/>
          <w:numId w:val="17"/>
        </w:numPr>
        <w:rPr>
          <w:rFonts w:ascii="Verdana" w:hAnsi="Verdana"/>
          <w:sz w:val="24"/>
        </w:rPr>
      </w:pPr>
      <w:r>
        <w:rPr>
          <w:rFonts w:ascii="Verdana" w:hAnsi="Verdana"/>
          <w:sz w:val="24"/>
        </w:rPr>
        <w:t>Bekijken van andere literatuur / documenten / websites</w:t>
      </w:r>
    </w:p>
    <w:p w:rsidR="007B096B" w:rsidRDefault="007B096B" w:rsidP="00165E15">
      <w:pPr>
        <w:pStyle w:val="Lijstalinea"/>
        <w:numPr>
          <w:ilvl w:val="1"/>
          <w:numId w:val="17"/>
        </w:numPr>
        <w:rPr>
          <w:rFonts w:ascii="Verdana" w:hAnsi="Verdana"/>
          <w:sz w:val="24"/>
        </w:rPr>
      </w:pPr>
      <w:r>
        <w:rPr>
          <w:rFonts w:ascii="Verdana" w:hAnsi="Verdana"/>
          <w:sz w:val="24"/>
        </w:rPr>
        <w:t>Keuzes maken:</w:t>
      </w:r>
    </w:p>
    <w:p w:rsidR="00F32FE7" w:rsidRDefault="00F32FE7" w:rsidP="00F32FE7">
      <w:pPr>
        <w:pStyle w:val="Lijstalinea"/>
        <w:numPr>
          <w:ilvl w:val="2"/>
          <w:numId w:val="17"/>
        </w:numPr>
        <w:rPr>
          <w:rFonts w:ascii="Verdana" w:hAnsi="Verdana"/>
          <w:sz w:val="24"/>
        </w:rPr>
      </w:pPr>
      <w:r>
        <w:rPr>
          <w:rFonts w:ascii="Verdana" w:hAnsi="Verdana"/>
          <w:sz w:val="24"/>
        </w:rPr>
        <w:t>Willen we dat het pastoraat vooral gebeurt door ambtsdragers en betaalde krachten (predikant, pastoraal werker, jeugdwerker)?</w:t>
      </w:r>
    </w:p>
    <w:p w:rsidR="00F32FE7" w:rsidRDefault="00F32FE7" w:rsidP="00F32FE7">
      <w:pPr>
        <w:pStyle w:val="Lijstalinea"/>
        <w:numPr>
          <w:ilvl w:val="2"/>
          <w:numId w:val="17"/>
        </w:numPr>
        <w:rPr>
          <w:rFonts w:ascii="Verdana" w:hAnsi="Verdana"/>
          <w:sz w:val="24"/>
        </w:rPr>
      </w:pPr>
      <w:r>
        <w:rPr>
          <w:rFonts w:ascii="Verdana" w:hAnsi="Verdana"/>
          <w:sz w:val="24"/>
        </w:rPr>
        <w:t>Willen we dat het pastoraat vooral gebeurt door teams? Waarvoor zetten we de teams dan in?</w:t>
      </w:r>
    </w:p>
    <w:p w:rsidR="00F32FE7" w:rsidRDefault="00F32FE7" w:rsidP="00F32FE7">
      <w:pPr>
        <w:pStyle w:val="Lijstalinea"/>
        <w:numPr>
          <w:ilvl w:val="2"/>
          <w:numId w:val="17"/>
        </w:numPr>
        <w:rPr>
          <w:rFonts w:ascii="Verdana" w:hAnsi="Verdana"/>
          <w:sz w:val="24"/>
        </w:rPr>
      </w:pPr>
      <w:r>
        <w:rPr>
          <w:rFonts w:ascii="Verdana" w:hAnsi="Verdana"/>
          <w:sz w:val="24"/>
        </w:rPr>
        <w:t>Willen we dat het pastoraat vooral gebeurt in kringen? Wat dragen we die kringen dan op?</w:t>
      </w:r>
    </w:p>
    <w:p w:rsidR="00F32FE7" w:rsidRDefault="00F32FE7" w:rsidP="00F32FE7">
      <w:pPr>
        <w:pStyle w:val="Lijstalinea"/>
        <w:numPr>
          <w:ilvl w:val="2"/>
          <w:numId w:val="17"/>
        </w:numPr>
        <w:rPr>
          <w:rFonts w:ascii="Verdana" w:hAnsi="Verdana"/>
          <w:sz w:val="24"/>
        </w:rPr>
      </w:pPr>
      <w:r>
        <w:rPr>
          <w:rFonts w:ascii="Verdana" w:hAnsi="Verdana"/>
          <w:sz w:val="24"/>
        </w:rPr>
        <w:t>Willen we de genoemde mogelijkheden combineren?</w:t>
      </w:r>
    </w:p>
    <w:p w:rsidR="00165E15" w:rsidRDefault="006644C7" w:rsidP="00165E15">
      <w:pPr>
        <w:pStyle w:val="Lijstalinea"/>
        <w:numPr>
          <w:ilvl w:val="0"/>
          <w:numId w:val="17"/>
        </w:numPr>
        <w:rPr>
          <w:rFonts w:ascii="Verdana" w:hAnsi="Verdana"/>
          <w:sz w:val="24"/>
        </w:rPr>
      </w:pPr>
      <w:r>
        <w:rPr>
          <w:rFonts w:ascii="Verdana" w:hAnsi="Verdana"/>
          <w:sz w:val="24"/>
        </w:rPr>
        <w:t>Mogelijke d</w:t>
      </w:r>
      <w:r w:rsidR="00165E15">
        <w:rPr>
          <w:rFonts w:ascii="Verdana" w:hAnsi="Verdana"/>
          <w:sz w:val="24"/>
        </w:rPr>
        <w:t xml:space="preserve">oelen vaststellen. </w:t>
      </w:r>
      <w:r w:rsidR="007E4A6C">
        <w:rPr>
          <w:rFonts w:ascii="Verdana" w:hAnsi="Verdana"/>
          <w:sz w:val="24"/>
        </w:rPr>
        <w:t xml:space="preserve">Wat </w:t>
      </w:r>
      <w:r>
        <w:rPr>
          <w:rFonts w:ascii="Verdana" w:hAnsi="Verdana"/>
          <w:sz w:val="24"/>
        </w:rPr>
        <w:t>kan</w:t>
      </w:r>
      <w:r w:rsidR="007E4A6C">
        <w:rPr>
          <w:rFonts w:ascii="Verdana" w:hAnsi="Verdana"/>
          <w:sz w:val="24"/>
        </w:rPr>
        <w:t xml:space="preserve"> wanneer en hoe geïmplementeerd</w:t>
      </w:r>
      <w:r>
        <w:rPr>
          <w:rFonts w:ascii="Verdana" w:hAnsi="Verdana"/>
          <w:sz w:val="24"/>
        </w:rPr>
        <w:t xml:space="preserve"> worden</w:t>
      </w:r>
      <w:r w:rsidR="007E4A6C">
        <w:rPr>
          <w:rFonts w:ascii="Verdana" w:hAnsi="Verdana"/>
          <w:sz w:val="24"/>
        </w:rPr>
        <w:t>? De doelen</w:t>
      </w:r>
      <w:r w:rsidR="00165E15">
        <w:rPr>
          <w:rFonts w:ascii="Verdana" w:hAnsi="Verdana"/>
          <w:sz w:val="24"/>
        </w:rPr>
        <w:t xml:space="preserve"> moeten wel haalbaar zijn. Stel ook niet te veel doelen. Maak ze ook concreet.</w:t>
      </w:r>
    </w:p>
    <w:p w:rsidR="007E4A6C" w:rsidRDefault="007E4A6C" w:rsidP="00165E15">
      <w:pPr>
        <w:pStyle w:val="Lijstalinea"/>
        <w:numPr>
          <w:ilvl w:val="0"/>
          <w:numId w:val="17"/>
        </w:numPr>
        <w:rPr>
          <w:rFonts w:ascii="Verdana" w:hAnsi="Verdana"/>
          <w:sz w:val="24"/>
        </w:rPr>
      </w:pPr>
      <w:r>
        <w:rPr>
          <w:rFonts w:ascii="Verdana" w:hAnsi="Verdana"/>
          <w:sz w:val="24"/>
        </w:rPr>
        <w:t xml:space="preserve">Enthousiast (!) communiceren met </w:t>
      </w:r>
      <w:r w:rsidRPr="006644C7">
        <w:rPr>
          <w:rFonts w:ascii="Verdana" w:hAnsi="Verdana"/>
          <w:i/>
          <w:sz w:val="24"/>
        </w:rPr>
        <w:t xml:space="preserve">de hele </w:t>
      </w:r>
      <w:r w:rsidR="006644C7" w:rsidRPr="006644C7">
        <w:rPr>
          <w:rFonts w:ascii="Verdana" w:hAnsi="Verdana"/>
          <w:i/>
          <w:sz w:val="24"/>
        </w:rPr>
        <w:t>kerkenraad</w:t>
      </w:r>
      <w:r>
        <w:rPr>
          <w:rFonts w:ascii="Verdana" w:hAnsi="Verdana"/>
          <w:sz w:val="24"/>
        </w:rPr>
        <w:t xml:space="preserve"> wat de plannen zijn. Dat wordt een open ontmoe</w:t>
      </w:r>
      <w:r w:rsidR="006644C7">
        <w:rPr>
          <w:rFonts w:ascii="Verdana" w:hAnsi="Verdana"/>
          <w:sz w:val="24"/>
        </w:rPr>
        <w:t>t</w:t>
      </w:r>
      <w:r>
        <w:rPr>
          <w:rFonts w:ascii="Verdana" w:hAnsi="Verdana"/>
          <w:sz w:val="24"/>
        </w:rPr>
        <w:t xml:space="preserve">ing. Er kunnen nog zaken </w:t>
      </w:r>
      <w:r>
        <w:rPr>
          <w:rFonts w:ascii="Verdana" w:hAnsi="Verdana"/>
          <w:sz w:val="24"/>
        </w:rPr>
        <w:lastRenderedPageBreak/>
        <w:t>gewijzigd worden.</w:t>
      </w:r>
      <w:r w:rsidR="006644C7">
        <w:rPr>
          <w:rFonts w:ascii="Verdana" w:hAnsi="Verdana"/>
          <w:sz w:val="24"/>
        </w:rPr>
        <w:t xml:space="preserve"> Daarna moet dat gebeuren met </w:t>
      </w:r>
      <w:r w:rsidR="006644C7" w:rsidRPr="006644C7">
        <w:rPr>
          <w:rFonts w:ascii="Verdana" w:hAnsi="Verdana"/>
          <w:i/>
          <w:sz w:val="24"/>
        </w:rPr>
        <w:t>de hele gemeente</w:t>
      </w:r>
      <w:r w:rsidR="006644C7">
        <w:rPr>
          <w:rFonts w:ascii="Verdana" w:hAnsi="Verdana"/>
          <w:sz w:val="24"/>
        </w:rPr>
        <w:t>. Ook dan zijn nog wijzigingen mogelijk.</w:t>
      </w:r>
    </w:p>
    <w:p w:rsidR="00165E15" w:rsidRDefault="00165E15" w:rsidP="00165E15">
      <w:pPr>
        <w:pStyle w:val="Lijstalinea"/>
        <w:numPr>
          <w:ilvl w:val="0"/>
          <w:numId w:val="17"/>
        </w:numPr>
        <w:rPr>
          <w:rFonts w:ascii="Verdana" w:hAnsi="Verdana"/>
          <w:sz w:val="24"/>
        </w:rPr>
      </w:pPr>
      <w:r>
        <w:rPr>
          <w:rFonts w:ascii="Verdana" w:hAnsi="Verdana"/>
          <w:sz w:val="24"/>
        </w:rPr>
        <w:t xml:space="preserve">Als er </w:t>
      </w:r>
      <w:r w:rsidR="007E4A6C">
        <w:rPr>
          <w:rFonts w:ascii="Verdana" w:hAnsi="Verdana"/>
          <w:sz w:val="24"/>
        </w:rPr>
        <w:t xml:space="preserve">dan </w:t>
      </w:r>
      <w:r>
        <w:rPr>
          <w:rFonts w:ascii="Verdana" w:hAnsi="Verdana"/>
          <w:sz w:val="24"/>
        </w:rPr>
        <w:t>iets nieuws op poten gezet moet worden: maak praktische afspraken. Werf mensen voor taken. Rust de mensen toe.</w:t>
      </w:r>
    </w:p>
    <w:p w:rsidR="00165E15" w:rsidRDefault="00165E15" w:rsidP="00165E15">
      <w:pPr>
        <w:pStyle w:val="Lijstalinea"/>
        <w:numPr>
          <w:ilvl w:val="0"/>
          <w:numId w:val="17"/>
        </w:numPr>
        <w:rPr>
          <w:rFonts w:ascii="Verdana" w:hAnsi="Verdana"/>
          <w:sz w:val="24"/>
        </w:rPr>
      </w:pPr>
      <w:r>
        <w:rPr>
          <w:rFonts w:ascii="Verdana" w:hAnsi="Verdana"/>
          <w:sz w:val="24"/>
        </w:rPr>
        <w:t>Voer de plannen uit. Begeleid de mensen die ze uitvoeren.</w:t>
      </w:r>
    </w:p>
    <w:p w:rsidR="00E032EF" w:rsidRDefault="00E032EF" w:rsidP="00165E15">
      <w:pPr>
        <w:pStyle w:val="Lijstalinea"/>
        <w:numPr>
          <w:ilvl w:val="0"/>
          <w:numId w:val="17"/>
        </w:numPr>
        <w:rPr>
          <w:rFonts w:ascii="Verdana" w:hAnsi="Verdana"/>
          <w:sz w:val="24"/>
        </w:rPr>
      </w:pPr>
      <w:r>
        <w:rPr>
          <w:rFonts w:ascii="Verdana" w:hAnsi="Verdana"/>
          <w:sz w:val="24"/>
        </w:rPr>
        <w:t xml:space="preserve">Maak het allemaal niet te ingewikkeld. Begin </w:t>
      </w:r>
      <w:r w:rsidR="007E4A6C">
        <w:rPr>
          <w:rFonts w:ascii="Verdana" w:hAnsi="Verdana"/>
          <w:sz w:val="24"/>
        </w:rPr>
        <w:t xml:space="preserve">eventueel </w:t>
      </w:r>
      <w:r>
        <w:rPr>
          <w:rFonts w:ascii="Verdana" w:hAnsi="Verdana"/>
          <w:sz w:val="24"/>
        </w:rPr>
        <w:t>rustig met een proef, zonder dat de hele pastorale gemeentestructuur omgegooid wordt.</w:t>
      </w:r>
    </w:p>
    <w:p w:rsidR="00E032EF" w:rsidRPr="00165E15" w:rsidRDefault="00E032EF" w:rsidP="00165E15">
      <w:pPr>
        <w:pStyle w:val="Lijstalinea"/>
        <w:numPr>
          <w:ilvl w:val="0"/>
          <w:numId w:val="17"/>
        </w:numPr>
        <w:rPr>
          <w:rFonts w:ascii="Verdana" w:hAnsi="Verdana"/>
          <w:sz w:val="24"/>
        </w:rPr>
      </w:pPr>
      <w:r>
        <w:rPr>
          <w:rFonts w:ascii="Verdana" w:hAnsi="Verdana"/>
          <w:sz w:val="24"/>
        </w:rPr>
        <w:t>Evalueer na enige tijd de gang van zaken. Stel zaken bij of zet ze stop.</w:t>
      </w:r>
    </w:p>
    <w:p w:rsidR="00165E15" w:rsidRDefault="00165E15" w:rsidP="00822F44">
      <w:pPr>
        <w:rPr>
          <w:rFonts w:ascii="Verdana" w:hAnsi="Verdana"/>
          <w:b/>
          <w:sz w:val="24"/>
        </w:rPr>
      </w:pPr>
    </w:p>
    <w:p w:rsidR="00165E15" w:rsidRDefault="00165E15" w:rsidP="00822F44">
      <w:pPr>
        <w:rPr>
          <w:rFonts w:ascii="Verdana" w:hAnsi="Verdana"/>
          <w:b/>
          <w:sz w:val="24"/>
        </w:rPr>
      </w:pPr>
    </w:p>
    <w:p w:rsidR="007770AF" w:rsidRDefault="007770AF" w:rsidP="00EC11B6">
      <w:pPr>
        <w:rPr>
          <w:rFonts w:ascii="Verdana" w:hAnsi="Verdana"/>
          <w:b/>
          <w:sz w:val="24"/>
        </w:rPr>
      </w:pPr>
    </w:p>
    <w:p w:rsidR="007770AF" w:rsidRDefault="007770AF" w:rsidP="00EC11B6">
      <w:pPr>
        <w:rPr>
          <w:rFonts w:ascii="Verdana" w:hAnsi="Verdana"/>
          <w:b/>
          <w:sz w:val="24"/>
        </w:rPr>
      </w:pPr>
    </w:p>
    <w:sectPr w:rsidR="007770AF" w:rsidSect="002A24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12" w:rsidRDefault="000D2712" w:rsidP="000D2712">
      <w:pPr>
        <w:spacing w:line="240" w:lineRule="auto"/>
      </w:pPr>
      <w:r>
        <w:separator/>
      </w:r>
    </w:p>
  </w:endnote>
  <w:endnote w:type="continuationSeparator" w:id="0">
    <w:p w:rsidR="000D2712" w:rsidRDefault="000D2712" w:rsidP="000D2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21088"/>
      <w:docPartObj>
        <w:docPartGallery w:val="Page Numbers (Bottom of Page)"/>
        <w:docPartUnique/>
      </w:docPartObj>
    </w:sdtPr>
    <w:sdtEndPr/>
    <w:sdtContent>
      <w:p w:rsidR="000D2712" w:rsidRDefault="000D2712">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D2712" w:rsidRDefault="000D271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6482D" w:rsidRPr="0006482D">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0D2712" w:rsidRDefault="000D271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6482D" w:rsidRPr="0006482D">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12" w:rsidRDefault="000D2712" w:rsidP="000D2712">
      <w:pPr>
        <w:spacing w:line="240" w:lineRule="auto"/>
      </w:pPr>
      <w:r>
        <w:separator/>
      </w:r>
    </w:p>
  </w:footnote>
  <w:footnote w:type="continuationSeparator" w:id="0">
    <w:p w:rsidR="000D2712" w:rsidRDefault="000D2712" w:rsidP="000D27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371"/>
    <w:multiLevelType w:val="hybridMultilevel"/>
    <w:tmpl w:val="8AB490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32C02E35"/>
    <w:multiLevelType w:val="hybridMultilevel"/>
    <w:tmpl w:val="9A7E79C8"/>
    <w:lvl w:ilvl="0" w:tplc="2FFC4F1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897111"/>
    <w:multiLevelType w:val="hybridMultilevel"/>
    <w:tmpl w:val="AD9A83FA"/>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1"/>
  </w:num>
  <w:num w:numId="3">
    <w:abstractNumId w:val="1"/>
  </w:num>
  <w:num w:numId="4">
    <w:abstractNumId w:val="1"/>
  </w:num>
  <w:num w:numId="5">
    <w:abstractNumId w:val="5"/>
  </w:num>
  <w:num w:numId="6">
    <w:abstractNumId w:val="5"/>
  </w:num>
  <w:num w:numId="7">
    <w:abstractNumId w:val="5"/>
  </w:num>
  <w:num w:numId="8">
    <w:abstractNumId w:val="2"/>
  </w:num>
  <w:num w:numId="9">
    <w:abstractNumId w:val="2"/>
  </w:num>
  <w:num w:numId="10">
    <w:abstractNumId w:val="2"/>
  </w:num>
  <w:num w:numId="11">
    <w:abstractNumId w:val="6"/>
  </w:num>
  <w:num w:numId="12">
    <w:abstractNumId w:val="7"/>
  </w:num>
  <w:num w:numId="13">
    <w:abstractNumId w:val="8"/>
  </w:num>
  <w:num w:numId="14">
    <w:abstractNumId w:val="8"/>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C"/>
    <w:rsid w:val="000012C0"/>
    <w:rsid w:val="0002731B"/>
    <w:rsid w:val="00031BF8"/>
    <w:rsid w:val="00031C34"/>
    <w:rsid w:val="0006482D"/>
    <w:rsid w:val="00070F6A"/>
    <w:rsid w:val="00074CD2"/>
    <w:rsid w:val="000B2685"/>
    <w:rsid w:val="000D2712"/>
    <w:rsid w:val="000D5FD7"/>
    <w:rsid w:val="0012375F"/>
    <w:rsid w:val="00165E15"/>
    <w:rsid w:val="001B5406"/>
    <w:rsid w:val="001C156A"/>
    <w:rsid w:val="001E2559"/>
    <w:rsid w:val="00215395"/>
    <w:rsid w:val="00220F9F"/>
    <w:rsid w:val="00221CB5"/>
    <w:rsid w:val="00224706"/>
    <w:rsid w:val="002659F0"/>
    <w:rsid w:val="00291EF5"/>
    <w:rsid w:val="00296384"/>
    <w:rsid w:val="002A24C5"/>
    <w:rsid w:val="002B5084"/>
    <w:rsid w:val="002B6970"/>
    <w:rsid w:val="002D790C"/>
    <w:rsid w:val="002F3231"/>
    <w:rsid w:val="002F494C"/>
    <w:rsid w:val="0031198E"/>
    <w:rsid w:val="00354281"/>
    <w:rsid w:val="003844DF"/>
    <w:rsid w:val="00385CDE"/>
    <w:rsid w:val="003A0F86"/>
    <w:rsid w:val="003C28F5"/>
    <w:rsid w:val="003F6AD3"/>
    <w:rsid w:val="0042330E"/>
    <w:rsid w:val="0042444C"/>
    <w:rsid w:val="00444DAD"/>
    <w:rsid w:val="00457C34"/>
    <w:rsid w:val="004E1EA9"/>
    <w:rsid w:val="004F4B84"/>
    <w:rsid w:val="00590B06"/>
    <w:rsid w:val="00592068"/>
    <w:rsid w:val="005B0D0B"/>
    <w:rsid w:val="005C1EE4"/>
    <w:rsid w:val="005D2CEE"/>
    <w:rsid w:val="005D77B4"/>
    <w:rsid w:val="0061043E"/>
    <w:rsid w:val="0061453D"/>
    <w:rsid w:val="00657C9D"/>
    <w:rsid w:val="006644C7"/>
    <w:rsid w:val="006D190C"/>
    <w:rsid w:val="006E55E5"/>
    <w:rsid w:val="007770AF"/>
    <w:rsid w:val="007B096B"/>
    <w:rsid w:val="007C3511"/>
    <w:rsid w:val="007E4A6C"/>
    <w:rsid w:val="007E4FD5"/>
    <w:rsid w:val="007E5B45"/>
    <w:rsid w:val="00807B78"/>
    <w:rsid w:val="008176B7"/>
    <w:rsid w:val="00822F44"/>
    <w:rsid w:val="008529B8"/>
    <w:rsid w:val="00866922"/>
    <w:rsid w:val="00883269"/>
    <w:rsid w:val="008A5FEA"/>
    <w:rsid w:val="008A6C4D"/>
    <w:rsid w:val="008E5497"/>
    <w:rsid w:val="00907644"/>
    <w:rsid w:val="009276A2"/>
    <w:rsid w:val="009610D4"/>
    <w:rsid w:val="0097525E"/>
    <w:rsid w:val="00992FD7"/>
    <w:rsid w:val="00A03D0D"/>
    <w:rsid w:val="00A2379D"/>
    <w:rsid w:val="00A24487"/>
    <w:rsid w:val="00A36A3C"/>
    <w:rsid w:val="00A50A47"/>
    <w:rsid w:val="00A8505E"/>
    <w:rsid w:val="00AA5E4E"/>
    <w:rsid w:val="00AC4332"/>
    <w:rsid w:val="00AD7197"/>
    <w:rsid w:val="00B973AD"/>
    <w:rsid w:val="00BA4479"/>
    <w:rsid w:val="00BB1F3A"/>
    <w:rsid w:val="00BB7E1B"/>
    <w:rsid w:val="00BC01DE"/>
    <w:rsid w:val="00BC1B41"/>
    <w:rsid w:val="00BD11C2"/>
    <w:rsid w:val="00BD2407"/>
    <w:rsid w:val="00C246F0"/>
    <w:rsid w:val="00C75241"/>
    <w:rsid w:val="00C8103D"/>
    <w:rsid w:val="00C87C39"/>
    <w:rsid w:val="00C93C22"/>
    <w:rsid w:val="00CC708C"/>
    <w:rsid w:val="00D53FF9"/>
    <w:rsid w:val="00D74A07"/>
    <w:rsid w:val="00DA17A7"/>
    <w:rsid w:val="00DB37F9"/>
    <w:rsid w:val="00DC7B46"/>
    <w:rsid w:val="00DD3DE5"/>
    <w:rsid w:val="00E032EF"/>
    <w:rsid w:val="00E06AF6"/>
    <w:rsid w:val="00E26E7D"/>
    <w:rsid w:val="00E47623"/>
    <w:rsid w:val="00E54755"/>
    <w:rsid w:val="00E576DA"/>
    <w:rsid w:val="00EC11B6"/>
    <w:rsid w:val="00ED05A1"/>
    <w:rsid w:val="00EE4B4E"/>
    <w:rsid w:val="00EE6A35"/>
    <w:rsid w:val="00EE7212"/>
    <w:rsid w:val="00F14E03"/>
    <w:rsid w:val="00F32FE7"/>
    <w:rsid w:val="00FB451C"/>
    <w:rsid w:val="00FC759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ED0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ED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D7C54AF</Template>
  <TotalTime>471</TotalTime>
  <Pages>9</Pages>
  <Words>3098</Words>
  <Characters>16370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VOT</cp:lastModifiedBy>
  <cp:revision>27</cp:revision>
  <dcterms:created xsi:type="dcterms:W3CDTF">2015-03-19T20:27:00Z</dcterms:created>
  <dcterms:modified xsi:type="dcterms:W3CDTF">2015-03-27T08:08:00Z</dcterms:modified>
</cp:coreProperties>
</file>