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b/>
          <w:spacing w:val="-3"/>
          <w:sz w:val="32"/>
          <w:szCs w:val="32"/>
        </w:rPr>
        <w:t>Stelen van de baas</w:t>
      </w:r>
      <w:bookmarkStart w:id="0" w:name="_GoBack"/>
      <w:bookmarkEnd w:id="0"/>
      <w:r w:rsidRPr="005625C2">
        <w:rPr>
          <w:rFonts w:ascii="Verdana" w:hAnsi="Verdana"/>
          <w:spacing w:val="-3"/>
        </w:rPr>
        <w:fldChar w:fldCharType="begin"/>
      </w:r>
      <w:r w:rsidRPr="005625C2">
        <w:rPr>
          <w:rFonts w:ascii="Verdana" w:hAnsi="Verdana"/>
          <w:spacing w:val="-3"/>
        </w:rPr>
        <w:instrText xml:space="preserve">PRIVATE </w:instrText>
      </w:r>
      <w:r w:rsidRPr="005625C2">
        <w:rPr>
          <w:rFonts w:ascii="Verdana" w:hAnsi="Verdana"/>
          <w:spacing w:val="-3"/>
        </w:rPr>
        <w:fldChar w:fldCharType="end"/>
      </w:r>
    </w:p>
    <w:p w:rsidR="00815001" w:rsidRPr="005625C2" w:rsidRDefault="00815001" w:rsidP="002E61F2">
      <w:pPr>
        <w:tabs>
          <w:tab w:val="left" w:pos="-1440"/>
          <w:tab w:val="left" w:pos="-720"/>
        </w:tabs>
        <w:spacing w:line="240" w:lineRule="atLeast"/>
        <w:rPr>
          <w:rFonts w:ascii="Verdana" w:hAnsi="Verdana"/>
          <w:spacing w:val="-3"/>
        </w:rPr>
      </w:pPr>
    </w:p>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spacing w:val="-3"/>
        </w:rPr>
        <w:t>Ons geloof heeft, als het goed is, invloed op onze manier van werken. Paulus spreekt er meerdere malen over. Hij zegt bijvoorbeeld dat zelfs slaven hun werk nog moeten zien als werk voor Christus (</w:t>
      </w:r>
      <w:proofErr w:type="spellStart"/>
      <w:r w:rsidRPr="005625C2">
        <w:rPr>
          <w:rFonts w:ascii="Verdana" w:hAnsi="Verdana"/>
          <w:spacing w:val="-3"/>
        </w:rPr>
        <w:t>Ef</w:t>
      </w:r>
      <w:proofErr w:type="spellEnd"/>
      <w:r w:rsidRPr="005625C2">
        <w:rPr>
          <w:rFonts w:ascii="Verdana" w:hAnsi="Verdana"/>
          <w:spacing w:val="-3"/>
        </w:rPr>
        <w:t>. 6:5-8). Beroep en roeping liggen in elkaars verleng</w:t>
      </w:r>
      <w:r w:rsidRPr="005625C2">
        <w:rPr>
          <w:rFonts w:ascii="Verdana" w:hAnsi="Verdana"/>
          <w:spacing w:val="-3"/>
        </w:rPr>
        <w:softHyphen/>
        <w:t>de. In dezelfde brief vermaant Paulus de christe</w:t>
      </w:r>
      <w:r w:rsidRPr="005625C2">
        <w:rPr>
          <w:rFonts w:ascii="Verdana" w:hAnsi="Verdana"/>
          <w:spacing w:val="-3"/>
        </w:rPr>
        <w:softHyphen/>
        <w:t>nen hun werk te benutten om anderen te kunnen dienen. Dat is het tegenoverge</w:t>
      </w:r>
      <w:r w:rsidRPr="005625C2">
        <w:rPr>
          <w:rFonts w:ascii="Verdana" w:hAnsi="Verdana"/>
          <w:spacing w:val="-3"/>
        </w:rPr>
        <w:softHyphen/>
        <w:t>stelde van wat dieven doen: niet werken maar stelen zodat anderen in problemen komen (</w:t>
      </w:r>
      <w:proofErr w:type="spellStart"/>
      <w:r w:rsidRPr="005625C2">
        <w:rPr>
          <w:rFonts w:ascii="Verdana" w:hAnsi="Verdana"/>
          <w:spacing w:val="-3"/>
        </w:rPr>
        <w:t>Ef</w:t>
      </w:r>
      <w:proofErr w:type="spellEnd"/>
      <w:r w:rsidRPr="005625C2">
        <w:rPr>
          <w:rFonts w:ascii="Verdana" w:hAnsi="Verdana"/>
          <w:spacing w:val="-3"/>
        </w:rPr>
        <w:t>. 4:24).</w:t>
      </w:r>
    </w:p>
    <w:p w:rsidR="00815001" w:rsidRPr="005625C2" w:rsidRDefault="00815001" w:rsidP="002E61F2">
      <w:pPr>
        <w:tabs>
          <w:tab w:val="left" w:pos="-1440"/>
          <w:tab w:val="left" w:pos="-720"/>
        </w:tabs>
        <w:spacing w:line="240" w:lineRule="atLeast"/>
        <w:rPr>
          <w:rFonts w:ascii="Verdana" w:hAnsi="Verdana"/>
          <w:spacing w:val="-3"/>
        </w:rPr>
      </w:pPr>
    </w:p>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spacing w:val="-3"/>
        </w:rPr>
        <w:t>Ik vermoed dat aardig wat mensen niet zo'n goede arbeidsmoraal hebben. Ze staken niet en zijn ook vrijwel altijd present op de zaak, maar toch 'stelen ze van de baas'. De arbeidssitua</w:t>
      </w:r>
      <w:r w:rsidRPr="005625C2">
        <w:rPr>
          <w:rFonts w:ascii="Verdana" w:hAnsi="Verdana"/>
          <w:spacing w:val="-3"/>
        </w:rPr>
        <w:softHyphen/>
        <w:t>tie wordt regelmatig benut om zichzelf voordeel</w:t>
      </w:r>
      <w:r w:rsidRPr="005625C2">
        <w:rPr>
          <w:rFonts w:ascii="Verdana" w:hAnsi="Verdana"/>
          <w:spacing w:val="-3"/>
        </w:rPr>
        <w:softHyphen/>
        <w:t>tjes te bezorgen, van welke aard dan ook. Wilt u een paar voorbeel</w:t>
      </w:r>
      <w:r w:rsidRPr="005625C2">
        <w:rPr>
          <w:rFonts w:ascii="Verdana" w:hAnsi="Verdana"/>
          <w:spacing w:val="-3"/>
        </w:rPr>
        <w:softHyphen/>
        <w:t>den? Tussen haakjes zet ik de twijfelachtige rechtvaardiging.</w:t>
      </w:r>
    </w:p>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spacing w:val="-3"/>
        </w:rPr>
        <w:tab/>
        <w:t xml:space="preserve">Ze verrichten privé-bezigheden onder de officiële werktijd. ('Ik doe thuis </w:t>
      </w:r>
      <w:r w:rsidR="00697078" w:rsidRPr="005625C2">
        <w:rPr>
          <w:rFonts w:ascii="Verdana" w:hAnsi="Verdana"/>
          <w:spacing w:val="-3"/>
        </w:rPr>
        <w:t xml:space="preserve">ook </w:t>
      </w:r>
      <w:r w:rsidRPr="005625C2">
        <w:rPr>
          <w:rFonts w:ascii="Verdana" w:hAnsi="Verdana"/>
          <w:spacing w:val="-3"/>
        </w:rPr>
        <w:t>wel</w:t>
      </w:r>
      <w:r w:rsidR="00697078" w:rsidRPr="005625C2">
        <w:rPr>
          <w:rFonts w:ascii="Verdana" w:hAnsi="Verdana"/>
          <w:spacing w:val="-3"/>
        </w:rPr>
        <w:t xml:space="preserve"> </w:t>
      </w:r>
      <w:r w:rsidRPr="005625C2">
        <w:rPr>
          <w:rFonts w:ascii="Verdana" w:hAnsi="Verdana"/>
          <w:spacing w:val="-3"/>
        </w:rPr>
        <w:t xml:space="preserve">eens wat voor de baas.') Ze komen regelmatig te laat op het werk of gaan te vroeg weg. ('Op andere dagen werk ik wel wat langer.') Ze lummelen, met name rond pauzes of aan het einde van de dag. ('Gisteren heb ik harder gewerkt dan nodig was.') Ze lenen materiaal van de baas zonder toestemming. ('Morgen leg ik het toch weer terug.') Nadat ze ziek geweest zijn, blijven ze een extra dag thuis, om daar wat te rommelen. ('Ik kan beter volledig uitgerust zijn.') Ze zorgen expres voor een behoorlijke hoeveelheid resten van bouwmateriaal die ze officieel mee naar huis mogen nemen. </w:t>
      </w:r>
      <w:r w:rsidR="00697078" w:rsidRPr="005625C2">
        <w:rPr>
          <w:rFonts w:ascii="Verdana" w:hAnsi="Verdana"/>
          <w:spacing w:val="-3"/>
        </w:rPr>
        <w:t>(Nu is het</w:t>
      </w:r>
      <w:r w:rsidR="002821C0" w:rsidRPr="005625C2">
        <w:rPr>
          <w:rFonts w:ascii="Verdana" w:hAnsi="Verdana"/>
          <w:spacing w:val="-3"/>
        </w:rPr>
        <w:t xml:space="preserve"> toch afval. Hier hebben z</w:t>
      </w:r>
      <w:r w:rsidRPr="005625C2">
        <w:rPr>
          <w:rFonts w:ascii="Verdana" w:hAnsi="Verdana"/>
          <w:spacing w:val="-3"/>
        </w:rPr>
        <w:t xml:space="preserve">e daar toch niets meer aan.') Ze kopiëren op de machine van het kantoor zonder te betalen. ('Die drie kopietjes gaan hier toch van de grote hoop.') Ze telefoneren tijdens het werk voor </w:t>
      </w:r>
      <w:proofErr w:type="spellStart"/>
      <w:r w:rsidRPr="005625C2">
        <w:rPr>
          <w:rFonts w:ascii="Verdana" w:hAnsi="Verdana"/>
          <w:spacing w:val="-3"/>
        </w:rPr>
        <w:t>privé-zaken</w:t>
      </w:r>
      <w:proofErr w:type="spellEnd"/>
      <w:r w:rsidRPr="005625C2">
        <w:rPr>
          <w:rFonts w:ascii="Verdana" w:hAnsi="Verdana"/>
          <w:spacing w:val="-3"/>
        </w:rPr>
        <w:t xml:space="preserve">. ('Thuis bel ik </w:t>
      </w:r>
      <w:r w:rsidR="00697078" w:rsidRPr="005625C2">
        <w:rPr>
          <w:rFonts w:ascii="Verdana" w:hAnsi="Verdana"/>
          <w:spacing w:val="-3"/>
        </w:rPr>
        <w:t xml:space="preserve">ook </w:t>
      </w:r>
      <w:r w:rsidRPr="005625C2">
        <w:rPr>
          <w:rFonts w:ascii="Verdana" w:hAnsi="Verdana"/>
          <w:spacing w:val="-3"/>
        </w:rPr>
        <w:t>wel</w:t>
      </w:r>
      <w:r w:rsidR="00697078" w:rsidRPr="005625C2">
        <w:rPr>
          <w:rFonts w:ascii="Verdana" w:hAnsi="Verdana"/>
          <w:spacing w:val="-3"/>
        </w:rPr>
        <w:t xml:space="preserve"> </w:t>
      </w:r>
      <w:r w:rsidRPr="005625C2">
        <w:rPr>
          <w:rFonts w:ascii="Verdana" w:hAnsi="Verdana"/>
          <w:spacing w:val="-3"/>
        </w:rPr>
        <w:t xml:space="preserve">eens voor mijn werk.') </w:t>
      </w:r>
    </w:p>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spacing w:val="-3"/>
        </w:rPr>
        <w:tab/>
        <w:t xml:space="preserve">Drie kopietjes of één telefoontje op kosten van het bedrijf. Vijf minuten eerder weggaan. Is dat nu echt zo erg? Het lijkt van niet. Het nadeel voor de baas en het voordeel voor onszelf is gering. Er is </w:t>
      </w:r>
      <w:r w:rsidR="00BD0B97" w:rsidRPr="005625C2">
        <w:rPr>
          <w:rFonts w:ascii="Verdana" w:hAnsi="Verdana"/>
          <w:spacing w:val="-3"/>
        </w:rPr>
        <w:t>echter meer aan de hand. Bijna a</w:t>
      </w:r>
      <w:r w:rsidRPr="005625C2">
        <w:rPr>
          <w:rFonts w:ascii="Verdana" w:hAnsi="Verdana"/>
          <w:spacing w:val="-3"/>
        </w:rPr>
        <w:t xml:space="preserve">lle werknemers denken dat </w:t>
      </w:r>
      <w:r w:rsidR="00697078" w:rsidRPr="005625C2">
        <w:rPr>
          <w:rFonts w:ascii="Verdana" w:hAnsi="Verdana"/>
          <w:spacing w:val="-3"/>
        </w:rPr>
        <w:t xml:space="preserve">hun overtredingen weinig voorstellen. </w:t>
      </w:r>
      <w:r w:rsidRPr="005625C2">
        <w:rPr>
          <w:rFonts w:ascii="Verdana" w:hAnsi="Verdana"/>
          <w:spacing w:val="-3"/>
        </w:rPr>
        <w:t xml:space="preserve">Van alle personeelsleden bij elkaar en over een langere termijn worden het </w:t>
      </w:r>
      <w:r w:rsidR="00697078" w:rsidRPr="005625C2">
        <w:rPr>
          <w:rFonts w:ascii="Verdana" w:hAnsi="Verdana"/>
          <w:spacing w:val="-3"/>
        </w:rPr>
        <w:t xml:space="preserve">echter </w:t>
      </w:r>
      <w:r w:rsidRPr="005625C2">
        <w:rPr>
          <w:rFonts w:ascii="Verdana" w:hAnsi="Verdana"/>
          <w:spacing w:val="-3"/>
        </w:rPr>
        <w:t>grote overtredingen.</w:t>
      </w:r>
    </w:p>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spacing w:val="-3"/>
        </w:rPr>
        <w:tab/>
        <w:t>Voor ons zou het er niet toe moeten doen of de gevolgen van onze overtredingen klein of groot zijn. Wij moeten ons handelen immers niet beoordelen vanuit een afweging over voor- en nadelen. De geboden van God zijn onze meetlat. Die laten ons niet de ruimte om onderscheid te maken tussen grote diefstal of kleine diefstal. Een greep doen in de kassa van de baas, is moreel gezien even verwerpelijk als stiekem op zijn kosten naar Amerika bellen, ook al zijn de gevolgen kleiner.</w:t>
      </w:r>
    </w:p>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spacing w:val="-3"/>
        </w:rPr>
        <w:tab/>
        <w:t xml:space="preserve">De </w:t>
      </w:r>
      <w:proofErr w:type="spellStart"/>
      <w:r w:rsidRPr="005625C2">
        <w:rPr>
          <w:rFonts w:ascii="Verdana" w:hAnsi="Verdana"/>
          <w:spacing w:val="-3"/>
        </w:rPr>
        <w:t>Here</w:t>
      </w:r>
      <w:proofErr w:type="spellEnd"/>
      <w:r w:rsidRPr="005625C2">
        <w:rPr>
          <w:rFonts w:ascii="Verdana" w:hAnsi="Verdana"/>
          <w:spacing w:val="-3"/>
        </w:rPr>
        <w:t xml:space="preserve"> Jezus zelf heeft ons ervoor gewaarschuwd dat wij ons geweten niet mogen laten toeschroeien door de zogenaamde </w:t>
      </w:r>
      <w:proofErr w:type="spellStart"/>
      <w:r w:rsidRPr="005625C2">
        <w:rPr>
          <w:rFonts w:ascii="Verdana" w:hAnsi="Verdana"/>
          <w:spacing w:val="-3"/>
        </w:rPr>
        <w:t>onschuldigheid</w:t>
      </w:r>
      <w:proofErr w:type="spellEnd"/>
      <w:r w:rsidRPr="005625C2">
        <w:rPr>
          <w:rFonts w:ascii="Verdana" w:hAnsi="Verdana"/>
          <w:spacing w:val="-3"/>
        </w:rPr>
        <w:t xml:space="preserve"> van onze overtredingen. Zelfs de kleine letters uit Gods wet mogen wij niet over het hoofd zien (Matth. 5).</w:t>
      </w:r>
    </w:p>
    <w:p w:rsidR="00815001" w:rsidRPr="005625C2" w:rsidRDefault="00815001" w:rsidP="002E61F2">
      <w:pPr>
        <w:tabs>
          <w:tab w:val="left" w:pos="-1440"/>
          <w:tab w:val="left" w:pos="-720"/>
        </w:tabs>
        <w:spacing w:line="240" w:lineRule="atLeast"/>
        <w:rPr>
          <w:rFonts w:ascii="Verdana" w:hAnsi="Verdana"/>
          <w:spacing w:val="-3"/>
        </w:rPr>
      </w:pPr>
    </w:p>
    <w:p w:rsidR="00815001" w:rsidRPr="005625C2" w:rsidRDefault="00815001" w:rsidP="002E61F2">
      <w:pPr>
        <w:tabs>
          <w:tab w:val="left" w:pos="-1440"/>
          <w:tab w:val="left" w:pos="-720"/>
        </w:tabs>
        <w:spacing w:line="240" w:lineRule="atLeast"/>
        <w:rPr>
          <w:rFonts w:ascii="Verdana" w:hAnsi="Verdana"/>
          <w:spacing w:val="-3"/>
        </w:rPr>
      </w:pPr>
      <w:r w:rsidRPr="005625C2">
        <w:rPr>
          <w:rFonts w:ascii="Verdana" w:hAnsi="Verdana"/>
          <w:spacing w:val="-3"/>
        </w:rPr>
        <w:t xml:space="preserve">Ik ben - net als u - voor een goede arbeidsmoraal. Maximale eerlijkheid en </w:t>
      </w:r>
      <w:r w:rsidRPr="005625C2">
        <w:rPr>
          <w:rFonts w:ascii="Verdana" w:hAnsi="Verdana"/>
          <w:spacing w:val="-3"/>
        </w:rPr>
        <w:lastRenderedPageBreak/>
        <w:t xml:space="preserve">optimale inzet zijn daarvan belangrijke elementen. Dat sluit het 'stelen van de baas' uit, al gaat het maar om </w:t>
      </w:r>
      <w:r w:rsidR="00BD0B97" w:rsidRPr="005625C2">
        <w:rPr>
          <w:rFonts w:ascii="Verdana" w:hAnsi="Verdana"/>
          <w:spacing w:val="-3"/>
        </w:rPr>
        <w:t>eurocenten</w:t>
      </w:r>
      <w:r w:rsidRPr="005625C2">
        <w:rPr>
          <w:rFonts w:ascii="Verdana" w:hAnsi="Verdana"/>
          <w:spacing w:val="-3"/>
        </w:rPr>
        <w:t>.</w:t>
      </w:r>
    </w:p>
    <w:p w:rsidR="00815001" w:rsidRDefault="00815001" w:rsidP="00BD0B97">
      <w:pPr>
        <w:tabs>
          <w:tab w:val="left" w:pos="-1440"/>
          <w:tab w:val="left" w:pos="-720"/>
        </w:tabs>
        <w:spacing w:line="240" w:lineRule="atLeast"/>
        <w:jc w:val="center"/>
        <w:rPr>
          <w:spacing w:val="-3"/>
        </w:rPr>
      </w:pPr>
    </w:p>
    <w:sectPr w:rsidR="00815001" w:rsidSect="00815001">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C10" w:rsidRDefault="00617C10">
      <w:pPr>
        <w:spacing w:line="20" w:lineRule="exact"/>
        <w:rPr>
          <w:rFonts w:cstheme="minorBidi"/>
        </w:rPr>
      </w:pPr>
    </w:p>
  </w:endnote>
  <w:endnote w:type="continuationSeparator" w:id="0">
    <w:p w:rsidR="00617C10" w:rsidRDefault="00617C10" w:rsidP="00815001">
      <w:r>
        <w:rPr>
          <w:rFonts w:cstheme="minorBidi"/>
        </w:rPr>
        <w:t xml:space="preserve"> </w:t>
      </w:r>
    </w:p>
  </w:endnote>
  <w:endnote w:type="continuationNotice" w:id="1">
    <w:p w:rsidR="00617C10" w:rsidRDefault="00617C10" w:rsidP="00815001">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C10" w:rsidRDefault="00617C10" w:rsidP="00815001">
      <w:r>
        <w:rPr>
          <w:rFonts w:cstheme="minorBidi"/>
        </w:rPr>
        <w:separator/>
      </w:r>
    </w:p>
  </w:footnote>
  <w:footnote w:type="continuationSeparator" w:id="0">
    <w:p w:rsidR="00617C10" w:rsidRDefault="00617C10" w:rsidP="008150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001"/>
    <w:rsid w:val="000B18F3"/>
    <w:rsid w:val="0011785B"/>
    <w:rsid w:val="002821C0"/>
    <w:rsid w:val="002C4A1F"/>
    <w:rsid w:val="002E61F2"/>
    <w:rsid w:val="005625C2"/>
    <w:rsid w:val="00617C10"/>
    <w:rsid w:val="00697078"/>
    <w:rsid w:val="00815001"/>
    <w:rsid w:val="00825C30"/>
    <w:rsid w:val="00BD0B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15001"/>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15001"/>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815001"/>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815001"/>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2656</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2015-09-01T10:20:00Z</dcterms:created>
  <dcterms:modified xsi:type="dcterms:W3CDTF">2015-09-01T10:20:00Z</dcterms:modified>
</cp:coreProperties>
</file>