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F8" w:rsidRPr="0007001F" w:rsidRDefault="00DC4FF8" w:rsidP="00DC4FF8">
      <w:pPr>
        <w:pStyle w:val="Kop3"/>
        <w:rPr>
          <w:rFonts w:ascii="Verdana" w:hAnsi="Verdana"/>
          <w:sz w:val="32"/>
          <w:szCs w:val="32"/>
        </w:rPr>
      </w:pPr>
      <w:r w:rsidRPr="0007001F">
        <w:rPr>
          <w:rFonts w:ascii="Verdana" w:hAnsi="Verdana"/>
          <w:sz w:val="32"/>
          <w:szCs w:val="32"/>
        </w:rPr>
        <w:t>Seksuele intimidatie</w:t>
      </w:r>
    </w:p>
    <w:p w:rsidR="00F756A7" w:rsidRDefault="00F756A7">
      <w:pPr>
        <w:suppressAutoHyphens/>
        <w:rPr>
          <w:b/>
          <w:sz w:val="24"/>
        </w:rPr>
      </w:pPr>
    </w:p>
    <w:p w:rsidR="00F756A7" w:rsidRDefault="00F756A7">
      <w:pPr>
        <w:suppressAutoHyphens/>
        <w:rPr>
          <w:spacing w:val="-2"/>
          <w:sz w:val="22"/>
        </w:rPr>
      </w:pPr>
    </w:p>
    <w:p w:rsidR="00F756A7" w:rsidRPr="0007001F" w:rsidRDefault="00F756A7">
      <w:pPr>
        <w:pStyle w:val="Kop2"/>
        <w:rPr>
          <w:rFonts w:ascii="Verdana" w:hAnsi="Verdana"/>
          <w:sz w:val="24"/>
          <w:szCs w:val="24"/>
        </w:rPr>
      </w:pPr>
      <w:r w:rsidRPr="0007001F">
        <w:rPr>
          <w:rFonts w:ascii="Verdana" w:hAnsi="Verdana"/>
          <w:sz w:val="24"/>
          <w:szCs w:val="24"/>
        </w:rPr>
        <w:t>Definitie van seksuele intimidatie</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Ongewenste seksueel getinte aandacht die tot uiting komt in verbaal, fysiek of non verbaal gedrag. Dit gedrag wordt door degene die het ondergaat, ongeacht sekse en / of seksuele geaardheid, ervaren als ongewenst en onplezierig. Seksueel intimiderend gedrag kan zowel opzettelijk als onopzettelijk zijn. Meestal is er sprake van machtsonge</w:t>
      </w:r>
      <w:r w:rsidRPr="0007001F">
        <w:rPr>
          <w:rFonts w:ascii="Verdana" w:hAnsi="Verdana"/>
          <w:spacing w:val="-2"/>
          <w:sz w:val="24"/>
          <w:szCs w:val="24"/>
        </w:rPr>
        <w:softHyphen/>
        <w:t>lijkheid tussen de betrokkenen.</w:t>
      </w:r>
    </w:p>
    <w:p w:rsidR="00DC4FF8" w:rsidRPr="0007001F" w:rsidRDefault="00DC4FF8">
      <w:pPr>
        <w:suppressAutoHyphens/>
        <w:rPr>
          <w:rFonts w:ascii="Verdana" w:hAnsi="Verdana"/>
          <w:spacing w:val="-2"/>
          <w:sz w:val="24"/>
          <w:szCs w:val="24"/>
        </w:rPr>
      </w:pPr>
    </w:p>
    <w:p w:rsidR="00DC4FF8" w:rsidRPr="0007001F" w:rsidRDefault="00DC4FF8">
      <w:pPr>
        <w:suppressAutoHyphens/>
        <w:rPr>
          <w:rFonts w:ascii="Verdana" w:hAnsi="Verdana"/>
          <w:spacing w:val="-2"/>
          <w:sz w:val="24"/>
          <w:szCs w:val="24"/>
        </w:rPr>
      </w:pPr>
      <w:r w:rsidRPr="0007001F">
        <w:rPr>
          <w:rFonts w:ascii="Verdana" w:hAnsi="Verdana"/>
          <w:spacing w:val="-2"/>
          <w:sz w:val="24"/>
          <w:szCs w:val="24"/>
        </w:rPr>
        <w:t xml:space="preserve">Seksuele intimidatie komt helaas ook voor binnen de christelijke gemeentes. Niet zelden zijn er mensen bij betrokken die een verantwoordelijke taak of functie hebben. Wij nemen nu de </w:t>
      </w:r>
      <w:r w:rsidR="002F083E" w:rsidRPr="0007001F">
        <w:rPr>
          <w:rFonts w:ascii="Verdana" w:hAnsi="Verdana"/>
          <w:spacing w:val="-2"/>
          <w:sz w:val="24"/>
          <w:szCs w:val="24"/>
        </w:rPr>
        <w:t>jeugdleider</w:t>
      </w:r>
      <w:r w:rsidRPr="0007001F">
        <w:rPr>
          <w:rFonts w:ascii="Verdana" w:hAnsi="Verdana"/>
          <w:spacing w:val="-2"/>
          <w:sz w:val="24"/>
          <w:szCs w:val="24"/>
        </w:rPr>
        <w:t xml:space="preserve"> als voorbeeld.</w:t>
      </w:r>
      <w:r w:rsidR="00A1003B">
        <w:rPr>
          <w:rStyle w:val="Voetnootmarkering"/>
          <w:rFonts w:ascii="Verdana" w:hAnsi="Verdana"/>
          <w:spacing w:val="-2"/>
          <w:sz w:val="24"/>
          <w:szCs w:val="24"/>
        </w:rPr>
        <w:footnoteReference w:id="1"/>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i/>
          <w:spacing w:val="-2"/>
          <w:sz w:val="24"/>
          <w:szCs w:val="24"/>
        </w:rPr>
        <w:t>Hoe verloopt ernstige seksuele intimidatie?</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a. </w:t>
      </w:r>
      <w:r w:rsidRPr="0007001F">
        <w:rPr>
          <w:rFonts w:ascii="Verdana" w:hAnsi="Verdana"/>
          <w:b/>
          <w:spacing w:val="-2"/>
          <w:sz w:val="24"/>
          <w:szCs w:val="24"/>
        </w:rPr>
        <w:t xml:space="preserve">Het initiatief gaat uit van de </w:t>
      </w:r>
      <w:r w:rsidR="002F083E" w:rsidRPr="0007001F">
        <w:rPr>
          <w:rFonts w:ascii="Verdana" w:hAnsi="Verdana"/>
          <w:b/>
          <w:spacing w:val="-2"/>
          <w:sz w:val="24"/>
          <w:szCs w:val="24"/>
        </w:rPr>
        <w:t>jeugdleider</w:t>
      </w:r>
      <w:r w:rsidRPr="0007001F">
        <w:rPr>
          <w:rFonts w:ascii="Verdana" w:hAnsi="Verdana"/>
          <w:b/>
          <w:spacing w:val="-2"/>
          <w:sz w:val="24"/>
          <w:szCs w:val="24"/>
        </w:rPr>
        <w:t>.</w:t>
      </w:r>
      <w:r w:rsidRPr="0007001F">
        <w:rPr>
          <w:rFonts w:ascii="Verdana" w:hAnsi="Verdana"/>
          <w:spacing w:val="-2"/>
          <w:sz w:val="24"/>
          <w:szCs w:val="24"/>
        </w:rPr>
        <w:t xml:space="preserve"> In het voorbeeld hieronder nemen we de relatie </w:t>
      </w:r>
      <w:r w:rsidR="002F083E" w:rsidRPr="0007001F">
        <w:rPr>
          <w:rFonts w:ascii="Verdana" w:hAnsi="Verdana"/>
          <w:spacing w:val="-2"/>
          <w:sz w:val="24"/>
          <w:szCs w:val="24"/>
        </w:rPr>
        <w:t>jeugdleider</w:t>
      </w:r>
      <w:r w:rsidRPr="0007001F">
        <w:rPr>
          <w:rFonts w:ascii="Verdana" w:hAnsi="Verdana"/>
          <w:spacing w:val="-2"/>
          <w:sz w:val="24"/>
          <w:szCs w:val="24"/>
        </w:rPr>
        <w:t xml:space="preserve"> - meisje. In situaties </w:t>
      </w:r>
      <w:r w:rsidR="00DC4FF8" w:rsidRPr="0007001F">
        <w:rPr>
          <w:rFonts w:ascii="Verdana" w:hAnsi="Verdana"/>
          <w:spacing w:val="-2"/>
          <w:sz w:val="24"/>
          <w:szCs w:val="24"/>
        </w:rPr>
        <w:t xml:space="preserve">waarbij volwassenen jongeren ontmoeten (scholen, sportclubs, scouting) </w:t>
      </w:r>
      <w:r w:rsidRPr="0007001F">
        <w:rPr>
          <w:rFonts w:ascii="Verdana" w:hAnsi="Verdana"/>
          <w:spacing w:val="-2"/>
          <w:sz w:val="24"/>
          <w:szCs w:val="24"/>
        </w:rPr>
        <w:t xml:space="preserve">vindt seksuele intimidatie opmerkelijk vaak in relaties plaats tussen een </w:t>
      </w:r>
      <w:r w:rsidR="00DC4FF8" w:rsidRPr="0007001F">
        <w:rPr>
          <w:rFonts w:ascii="Verdana" w:hAnsi="Verdana"/>
          <w:spacing w:val="-2"/>
          <w:sz w:val="24"/>
          <w:szCs w:val="24"/>
        </w:rPr>
        <w:t>volwassen man</w:t>
      </w:r>
      <w:r w:rsidRPr="0007001F">
        <w:rPr>
          <w:rFonts w:ascii="Verdana" w:hAnsi="Verdana"/>
          <w:spacing w:val="-2"/>
          <w:sz w:val="24"/>
          <w:szCs w:val="24"/>
        </w:rPr>
        <w:t xml:space="preserve"> en een jongen.</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b/>
          <w:spacing w:val="-2"/>
          <w:sz w:val="24"/>
          <w:szCs w:val="24"/>
        </w:rPr>
        <w:t>Stadium 1: Intimiteit en geheimhouding</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De </w:t>
      </w:r>
      <w:r w:rsidR="002F083E" w:rsidRPr="0007001F">
        <w:rPr>
          <w:rFonts w:ascii="Verdana" w:hAnsi="Verdana"/>
          <w:spacing w:val="-2"/>
          <w:sz w:val="24"/>
          <w:szCs w:val="24"/>
        </w:rPr>
        <w:t>jeugdleider</w:t>
      </w:r>
      <w:r w:rsidRPr="0007001F">
        <w:rPr>
          <w:rFonts w:ascii="Verdana" w:hAnsi="Verdana"/>
          <w:spacing w:val="-2"/>
          <w:sz w:val="24"/>
          <w:szCs w:val="24"/>
        </w:rPr>
        <w:t xml:space="preserve"> bouwt spontaan of expres een relatie op met een meisje door het verlenen van gunsten en het delen van gehei</w:t>
      </w:r>
      <w:r w:rsidRPr="0007001F">
        <w:rPr>
          <w:rFonts w:ascii="Verdana" w:hAnsi="Verdana"/>
          <w:spacing w:val="-2"/>
          <w:sz w:val="24"/>
          <w:szCs w:val="24"/>
        </w:rPr>
        <w:softHyphen/>
        <w:t xml:space="preserve">men uit het </w:t>
      </w:r>
      <w:proofErr w:type="spellStart"/>
      <w:r w:rsidRPr="0007001F">
        <w:rPr>
          <w:rFonts w:ascii="Verdana" w:hAnsi="Verdana"/>
          <w:spacing w:val="-2"/>
          <w:sz w:val="24"/>
          <w:szCs w:val="24"/>
        </w:rPr>
        <w:t>privé-leven</w:t>
      </w:r>
      <w:proofErr w:type="spellEnd"/>
      <w:r w:rsidRPr="0007001F">
        <w:rPr>
          <w:rFonts w:ascii="Verdana" w:hAnsi="Verdana"/>
          <w:spacing w:val="-2"/>
          <w:sz w:val="24"/>
          <w:szCs w:val="24"/>
        </w:rPr>
        <w:t xml:space="preserve"> van de </w:t>
      </w:r>
      <w:r w:rsidR="00DC4FF8" w:rsidRPr="0007001F">
        <w:rPr>
          <w:rFonts w:ascii="Verdana" w:hAnsi="Verdana"/>
          <w:spacing w:val="-2"/>
          <w:sz w:val="24"/>
          <w:szCs w:val="24"/>
        </w:rPr>
        <w:t>jongere</w:t>
      </w:r>
      <w:r w:rsidRPr="0007001F">
        <w:rPr>
          <w:rFonts w:ascii="Verdana" w:hAnsi="Verdana"/>
          <w:spacing w:val="-2"/>
          <w:sz w:val="24"/>
          <w:szCs w:val="24"/>
        </w:rPr>
        <w:t xml:space="preserve">. </w:t>
      </w:r>
      <w:r w:rsidR="00DC4FF8" w:rsidRPr="0007001F">
        <w:rPr>
          <w:rFonts w:ascii="Verdana" w:hAnsi="Verdana"/>
          <w:spacing w:val="-2"/>
          <w:sz w:val="24"/>
          <w:szCs w:val="24"/>
        </w:rPr>
        <w:t>Het meisje</w:t>
      </w:r>
      <w:r w:rsidRPr="0007001F">
        <w:rPr>
          <w:rFonts w:ascii="Verdana" w:hAnsi="Verdana"/>
          <w:spacing w:val="-2"/>
          <w:sz w:val="24"/>
          <w:szCs w:val="24"/>
        </w:rPr>
        <w:t xml:space="preserve"> - vaak een onzeker type - waardeert het.</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b/>
          <w:spacing w:val="-2"/>
          <w:sz w:val="24"/>
          <w:szCs w:val="24"/>
        </w:rPr>
        <w:t>Stadium 2: Lichamelijke aanrakingen die toelaatbaar lijken.</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De </w:t>
      </w:r>
      <w:r w:rsidR="002F083E" w:rsidRPr="0007001F">
        <w:rPr>
          <w:rFonts w:ascii="Verdana" w:hAnsi="Verdana"/>
          <w:spacing w:val="-2"/>
          <w:sz w:val="24"/>
          <w:szCs w:val="24"/>
        </w:rPr>
        <w:t>jeugdleider</w:t>
      </w:r>
      <w:r w:rsidR="00DC4FF8" w:rsidRPr="0007001F">
        <w:rPr>
          <w:rFonts w:ascii="Verdana" w:hAnsi="Verdana"/>
          <w:spacing w:val="-2"/>
          <w:sz w:val="24"/>
          <w:szCs w:val="24"/>
        </w:rPr>
        <w:t xml:space="preserve"> </w:t>
      </w:r>
      <w:r w:rsidRPr="0007001F">
        <w:rPr>
          <w:rFonts w:ascii="Verdana" w:hAnsi="Verdana"/>
          <w:spacing w:val="-2"/>
          <w:sz w:val="24"/>
          <w:szCs w:val="24"/>
        </w:rPr>
        <w:t xml:space="preserve">omarmt het meisje </w:t>
      </w:r>
      <w:r w:rsidR="00DC4FF8" w:rsidRPr="0007001F">
        <w:rPr>
          <w:rFonts w:ascii="Verdana" w:hAnsi="Verdana"/>
          <w:spacing w:val="-2"/>
          <w:sz w:val="24"/>
          <w:szCs w:val="24"/>
        </w:rPr>
        <w:t>bij een welkom of afscheid</w:t>
      </w:r>
      <w:r w:rsidRPr="0007001F">
        <w:rPr>
          <w:rFonts w:ascii="Verdana" w:hAnsi="Verdana"/>
          <w:spacing w:val="-2"/>
          <w:sz w:val="24"/>
          <w:szCs w:val="24"/>
        </w:rPr>
        <w:t xml:space="preserve"> een beetje lang, woelt soms door haar haar, deelt speelse kneepjes uit. </w:t>
      </w:r>
      <w:r w:rsidR="00DC4FF8" w:rsidRPr="0007001F">
        <w:rPr>
          <w:rFonts w:ascii="Verdana" w:hAnsi="Verdana"/>
          <w:spacing w:val="-2"/>
          <w:sz w:val="24"/>
          <w:szCs w:val="24"/>
        </w:rPr>
        <w:t>Het meisje</w:t>
      </w:r>
      <w:r w:rsidRPr="0007001F">
        <w:rPr>
          <w:rFonts w:ascii="Verdana" w:hAnsi="Verdana"/>
          <w:spacing w:val="-2"/>
          <w:sz w:val="24"/>
          <w:szCs w:val="24"/>
        </w:rPr>
        <w:t xml:space="preserve"> waardeert het maar weet er ook niet zoveel raad mee.</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b/>
          <w:spacing w:val="-2"/>
          <w:sz w:val="24"/>
          <w:szCs w:val="24"/>
        </w:rPr>
        <w:t>Stadium 3: Psychologisch seksueel misbruik</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De </w:t>
      </w:r>
      <w:r w:rsidR="002F083E" w:rsidRPr="0007001F">
        <w:rPr>
          <w:rFonts w:ascii="Verdana" w:hAnsi="Verdana"/>
          <w:spacing w:val="-2"/>
          <w:sz w:val="24"/>
          <w:szCs w:val="24"/>
        </w:rPr>
        <w:t>jeugdleider</w:t>
      </w:r>
      <w:r w:rsidRPr="0007001F">
        <w:rPr>
          <w:rFonts w:ascii="Verdana" w:hAnsi="Verdana"/>
          <w:spacing w:val="-2"/>
          <w:sz w:val="24"/>
          <w:szCs w:val="24"/>
        </w:rPr>
        <w:t xml:space="preserve"> vertelt </w:t>
      </w:r>
      <w:r w:rsidR="00DC4FF8" w:rsidRPr="0007001F">
        <w:rPr>
          <w:rFonts w:ascii="Verdana" w:hAnsi="Verdana"/>
          <w:spacing w:val="-2"/>
          <w:sz w:val="24"/>
          <w:szCs w:val="24"/>
        </w:rPr>
        <w:t xml:space="preserve">in het zomerkamp van de kerkelijke gemeente ’s avonds </w:t>
      </w:r>
      <w:r w:rsidR="00D25B7B" w:rsidRPr="0007001F">
        <w:rPr>
          <w:rFonts w:ascii="Verdana" w:hAnsi="Verdana"/>
          <w:spacing w:val="-2"/>
          <w:sz w:val="24"/>
          <w:szCs w:val="24"/>
        </w:rPr>
        <w:t xml:space="preserve">in het donker achter en </w:t>
      </w:r>
      <w:r w:rsidR="00DC4FF8" w:rsidRPr="0007001F">
        <w:rPr>
          <w:rFonts w:ascii="Verdana" w:hAnsi="Verdana"/>
          <w:spacing w:val="-2"/>
          <w:sz w:val="24"/>
          <w:szCs w:val="24"/>
        </w:rPr>
        <w:t xml:space="preserve">schuur </w:t>
      </w:r>
      <w:r w:rsidRPr="0007001F">
        <w:rPr>
          <w:rFonts w:ascii="Verdana" w:hAnsi="Verdana"/>
          <w:spacing w:val="-2"/>
          <w:sz w:val="24"/>
          <w:szCs w:val="24"/>
        </w:rPr>
        <w:t xml:space="preserve">over zijn eigen seksuele ervaringen (soms: huwelijksmoeilijkheden) en vraagt het meisje over de hare te vertellen. </w:t>
      </w:r>
      <w:r w:rsidR="00DC4FF8" w:rsidRPr="0007001F">
        <w:rPr>
          <w:rFonts w:ascii="Verdana" w:hAnsi="Verdana"/>
          <w:spacing w:val="-2"/>
          <w:sz w:val="24"/>
          <w:szCs w:val="24"/>
        </w:rPr>
        <w:t>Het meisje</w:t>
      </w:r>
      <w:r w:rsidRPr="0007001F">
        <w:rPr>
          <w:rFonts w:ascii="Verdana" w:hAnsi="Verdana"/>
          <w:spacing w:val="-2"/>
          <w:sz w:val="24"/>
          <w:szCs w:val="24"/>
        </w:rPr>
        <w:t xml:space="preserve"> laat zich inpakken, praat mee, vindt het griezelig maar ook wel spannend, heeft soms ook medelijden met de </w:t>
      </w:r>
      <w:r w:rsidR="002F083E" w:rsidRPr="0007001F">
        <w:rPr>
          <w:rFonts w:ascii="Verdana" w:hAnsi="Verdana"/>
          <w:spacing w:val="-2"/>
          <w:sz w:val="24"/>
          <w:szCs w:val="24"/>
        </w:rPr>
        <w:t>jeugdleider</w:t>
      </w:r>
      <w:r w:rsidRPr="0007001F">
        <w:rPr>
          <w:rFonts w:ascii="Verdana" w:hAnsi="Verdana"/>
          <w:spacing w:val="-2"/>
          <w:sz w:val="24"/>
          <w:szCs w:val="24"/>
        </w:rPr>
        <w:t>.</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b/>
          <w:spacing w:val="-2"/>
          <w:sz w:val="24"/>
          <w:szCs w:val="24"/>
        </w:rPr>
        <w:t xml:space="preserve">Stadium 4: Verzekering van stilzwijgen en / of voortzetting van het </w:t>
      </w:r>
      <w:r w:rsidRPr="0007001F">
        <w:rPr>
          <w:rFonts w:ascii="Verdana" w:hAnsi="Verdana"/>
          <w:b/>
          <w:spacing w:val="-2"/>
          <w:sz w:val="24"/>
          <w:szCs w:val="24"/>
        </w:rPr>
        <w:lastRenderedPageBreak/>
        <w:t>seksueel misbruik door middel van dreigementen en / of gunsten</w:t>
      </w:r>
      <w:r w:rsidR="00D25B7B" w:rsidRPr="0007001F">
        <w:rPr>
          <w:rFonts w:ascii="Verdana" w:hAnsi="Verdana"/>
          <w:b/>
          <w:spacing w:val="-2"/>
          <w:sz w:val="24"/>
          <w:szCs w:val="24"/>
        </w:rPr>
        <w:t xml:space="preserve"> / of cadeautjes</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De </w:t>
      </w:r>
      <w:r w:rsidR="002F083E" w:rsidRPr="0007001F">
        <w:rPr>
          <w:rFonts w:ascii="Verdana" w:hAnsi="Verdana"/>
          <w:spacing w:val="-2"/>
          <w:sz w:val="24"/>
          <w:szCs w:val="24"/>
        </w:rPr>
        <w:t>jeugdleider</w:t>
      </w:r>
      <w:r w:rsidRPr="0007001F">
        <w:rPr>
          <w:rFonts w:ascii="Verdana" w:hAnsi="Verdana"/>
          <w:spacing w:val="-2"/>
          <w:sz w:val="24"/>
          <w:szCs w:val="24"/>
        </w:rPr>
        <w:t xml:space="preserve"> vertelt dat starre bemoeiallen (ouders, </w:t>
      </w:r>
      <w:r w:rsidR="00DC4FF8" w:rsidRPr="0007001F">
        <w:rPr>
          <w:rFonts w:ascii="Verdana" w:hAnsi="Verdana"/>
          <w:spacing w:val="-2"/>
          <w:sz w:val="24"/>
          <w:szCs w:val="24"/>
        </w:rPr>
        <w:t>andere leiders in de kerk, de mentor op school</w:t>
      </w:r>
      <w:r w:rsidRPr="0007001F">
        <w:rPr>
          <w:rFonts w:ascii="Verdana" w:hAnsi="Verdana"/>
          <w:spacing w:val="-2"/>
          <w:sz w:val="24"/>
          <w:szCs w:val="24"/>
        </w:rPr>
        <w:t>) hun gesprekken tegen hen zouden kunnen misbruiken als ze er vanaf wisten; hij doet de belofte om de volgende keer verder te gaan met de gesprekken. 'Met niemand kan ik zo fijn praten als met jou!'</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Of het gaat zo</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b/>
          <w:spacing w:val="-2"/>
          <w:sz w:val="24"/>
          <w:szCs w:val="24"/>
        </w:rPr>
        <w:t>Stadium 3: Werkelijk seksueel misbruik</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De </w:t>
      </w:r>
      <w:r w:rsidR="002F083E" w:rsidRPr="0007001F">
        <w:rPr>
          <w:rFonts w:ascii="Verdana" w:hAnsi="Verdana"/>
          <w:spacing w:val="-2"/>
          <w:sz w:val="24"/>
          <w:szCs w:val="24"/>
        </w:rPr>
        <w:t>jeugdleider</w:t>
      </w:r>
      <w:r w:rsidRPr="0007001F">
        <w:rPr>
          <w:rFonts w:ascii="Verdana" w:hAnsi="Verdana"/>
          <w:spacing w:val="-2"/>
          <w:sz w:val="24"/>
          <w:szCs w:val="24"/>
        </w:rPr>
        <w:t xml:space="preserve"> pakt - als hij zich ongezien weet</w:t>
      </w:r>
      <w:r w:rsidR="00DC4FF8" w:rsidRPr="0007001F">
        <w:rPr>
          <w:rFonts w:ascii="Verdana" w:hAnsi="Verdana"/>
          <w:spacing w:val="-2"/>
          <w:sz w:val="24"/>
          <w:szCs w:val="24"/>
        </w:rPr>
        <w:t>, eventueel na een afspraakje op een parkeerplaats</w:t>
      </w:r>
      <w:r w:rsidRPr="0007001F">
        <w:rPr>
          <w:rFonts w:ascii="Verdana" w:hAnsi="Verdana"/>
          <w:spacing w:val="-2"/>
          <w:sz w:val="24"/>
          <w:szCs w:val="24"/>
        </w:rPr>
        <w:t xml:space="preserve"> - het meisje beet, kust haar seksueel, betast de borsten en gaat soms nog verder. </w:t>
      </w:r>
      <w:r w:rsidR="00DC4FF8" w:rsidRPr="0007001F">
        <w:rPr>
          <w:rFonts w:ascii="Verdana" w:hAnsi="Verdana"/>
          <w:spacing w:val="-2"/>
          <w:sz w:val="24"/>
          <w:szCs w:val="24"/>
        </w:rPr>
        <w:t>Het meisje</w:t>
      </w:r>
      <w:r w:rsidRPr="0007001F">
        <w:rPr>
          <w:rFonts w:ascii="Verdana" w:hAnsi="Verdana"/>
          <w:spacing w:val="-2"/>
          <w:sz w:val="24"/>
          <w:szCs w:val="24"/>
        </w:rPr>
        <w:t xml:space="preserve"> laat zich inpakken, voelt zich machteloos, doet mee, vindt het griezelig maar ook wel spannend, heeft soms ook medelijden met de </w:t>
      </w:r>
      <w:r w:rsidR="00D25B7B" w:rsidRPr="0007001F">
        <w:rPr>
          <w:rFonts w:ascii="Verdana" w:hAnsi="Verdana"/>
          <w:spacing w:val="-2"/>
          <w:sz w:val="24"/>
          <w:szCs w:val="24"/>
        </w:rPr>
        <w:t>jeugdleider</w:t>
      </w:r>
      <w:r w:rsidRPr="0007001F">
        <w:rPr>
          <w:rFonts w:ascii="Verdana" w:hAnsi="Verdana"/>
          <w:spacing w:val="-2"/>
          <w:sz w:val="24"/>
          <w:szCs w:val="24"/>
        </w:rPr>
        <w:t>.</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b/>
          <w:spacing w:val="-2"/>
          <w:sz w:val="24"/>
          <w:szCs w:val="24"/>
        </w:rPr>
        <w:t>Stadium 4: Verzekering van stilzwijgen en / of voortzetting van het seksueel misbruik door middel van dreigementen en / of gunsten</w:t>
      </w:r>
      <w:r w:rsidR="00D25B7B" w:rsidRPr="0007001F">
        <w:rPr>
          <w:rFonts w:ascii="Verdana" w:hAnsi="Verdana"/>
          <w:b/>
          <w:spacing w:val="-2"/>
          <w:sz w:val="24"/>
          <w:szCs w:val="24"/>
        </w:rPr>
        <w:t xml:space="preserve"> of cadeautjes</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De</w:t>
      </w:r>
      <w:r w:rsidR="00DC4FF8" w:rsidRPr="0007001F">
        <w:rPr>
          <w:rFonts w:ascii="Verdana" w:hAnsi="Verdana"/>
          <w:spacing w:val="-2"/>
          <w:sz w:val="24"/>
          <w:szCs w:val="24"/>
        </w:rPr>
        <w:t xml:space="preserve"> </w:t>
      </w:r>
      <w:r w:rsidR="002F083E" w:rsidRPr="0007001F">
        <w:rPr>
          <w:rFonts w:ascii="Verdana" w:hAnsi="Verdana"/>
          <w:spacing w:val="-2"/>
          <w:sz w:val="24"/>
          <w:szCs w:val="24"/>
        </w:rPr>
        <w:t>jeugdleider</w:t>
      </w:r>
      <w:r w:rsidRPr="0007001F">
        <w:rPr>
          <w:rFonts w:ascii="Verdana" w:hAnsi="Verdana"/>
          <w:spacing w:val="-2"/>
          <w:sz w:val="24"/>
          <w:szCs w:val="24"/>
        </w:rPr>
        <w:t xml:space="preserve"> vraagt </w:t>
      </w:r>
      <w:r w:rsidR="00DC4FF8" w:rsidRPr="0007001F">
        <w:rPr>
          <w:rFonts w:ascii="Verdana" w:hAnsi="Verdana"/>
          <w:spacing w:val="-2"/>
          <w:sz w:val="24"/>
          <w:szCs w:val="24"/>
        </w:rPr>
        <w:t>het meisje</w:t>
      </w:r>
      <w:r w:rsidRPr="0007001F">
        <w:rPr>
          <w:rFonts w:ascii="Verdana" w:hAnsi="Verdana"/>
          <w:spacing w:val="-2"/>
          <w:sz w:val="24"/>
          <w:szCs w:val="24"/>
        </w:rPr>
        <w:t xml:space="preserve"> niets verder te vertellen, in verband met de mogelijke gevolgen als alles openbaar wordt. (Hij verliest zijn loopbaan, zij haar goede naam.) 'Zo erg is het niet wat wij gedaan hebben'. Hij nodigt het meisje uit om terug te komen</w:t>
      </w:r>
      <w:r w:rsidR="00455731" w:rsidRPr="0007001F">
        <w:rPr>
          <w:rFonts w:ascii="Verdana" w:hAnsi="Verdana"/>
          <w:spacing w:val="-2"/>
          <w:sz w:val="24"/>
          <w:szCs w:val="24"/>
        </w:rPr>
        <w:t xml:space="preserve"> – misschien wel bij hem thuis</w:t>
      </w:r>
      <w:r w:rsidRPr="0007001F">
        <w:rPr>
          <w:rFonts w:ascii="Verdana" w:hAnsi="Verdana"/>
          <w:spacing w:val="-2"/>
          <w:sz w:val="24"/>
          <w:szCs w:val="24"/>
        </w:rPr>
        <w:t>. 'Met niemand kan ik zo fijn praten als met jou!'</w:t>
      </w:r>
    </w:p>
    <w:p w:rsidR="00F756A7" w:rsidRPr="0007001F" w:rsidRDefault="00F756A7">
      <w:pPr>
        <w:suppressAutoHyphens/>
        <w:rPr>
          <w:rFonts w:ascii="Verdana" w:hAnsi="Verdana"/>
          <w:spacing w:val="-2"/>
          <w:sz w:val="24"/>
          <w:szCs w:val="24"/>
        </w:rPr>
      </w:pPr>
    </w:p>
    <w:p w:rsidR="00106F4E" w:rsidRPr="00106F4E" w:rsidRDefault="00F756A7">
      <w:pPr>
        <w:suppressAutoHyphens/>
        <w:rPr>
          <w:rFonts w:ascii="Verdana" w:hAnsi="Verdana"/>
          <w:i/>
          <w:spacing w:val="-2"/>
          <w:sz w:val="24"/>
          <w:szCs w:val="24"/>
        </w:rPr>
      </w:pPr>
      <w:r w:rsidRPr="00106F4E">
        <w:rPr>
          <w:rFonts w:ascii="Verdana" w:hAnsi="Verdana"/>
          <w:i/>
          <w:spacing w:val="-2"/>
          <w:sz w:val="24"/>
          <w:szCs w:val="24"/>
        </w:rPr>
        <w:t xml:space="preserve">Hoe voorkom je deze verschrikkelijke uitglijders? </w:t>
      </w:r>
    </w:p>
    <w:p w:rsidR="00106F4E" w:rsidRDefault="00106F4E">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Als het initiatief van een </w:t>
      </w:r>
      <w:r w:rsidR="002F083E" w:rsidRPr="0007001F">
        <w:rPr>
          <w:rFonts w:ascii="Verdana" w:hAnsi="Verdana"/>
          <w:spacing w:val="-2"/>
          <w:sz w:val="24"/>
          <w:szCs w:val="24"/>
        </w:rPr>
        <w:t>jeugdleider</w:t>
      </w:r>
      <w:r w:rsidR="00455731" w:rsidRPr="0007001F">
        <w:rPr>
          <w:rFonts w:ascii="Verdana" w:hAnsi="Verdana"/>
          <w:spacing w:val="-2"/>
          <w:sz w:val="24"/>
          <w:szCs w:val="24"/>
        </w:rPr>
        <w:t xml:space="preserve"> </w:t>
      </w:r>
      <w:r w:rsidRPr="0007001F">
        <w:rPr>
          <w:rFonts w:ascii="Verdana" w:hAnsi="Verdana"/>
          <w:spacing w:val="-2"/>
          <w:sz w:val="24"/>
          <w:szCs w:val="24"/>
        </w:rPr>
        <w:t>uitgaat, is de basis vrijwel altijd een bijzondere vertrouwensrela</w:t>
      </w:r>
      <w:r w:rsidRPr="0007001F">
        <w:rPr>
          <w:rFonts w:ascii="Verdana" w:hAnsi="Verdana"/>
          <w:spacing w:val="-2"/>
          <w:sz w:val="24"/>
          <w:szCs w:val="24"/>
        </w:rPr>
        <w:softHyphen/>
        <w:t xml:space="preserve">tie met één of enkele </w:t>
      </w:r>
      <w:r w:rsidR="00455731" w:rsidRPr="0007001F">
        <w:rPr>
          <w:rFonts w:ascii="Verdana" w:hAnsi="Verdana"/>
          <w:spacing w:val="-2"/>
          <w:sz w:val="24"/>
          <w:szCs w:val="24"/>
        </w:rPr>
        <w:t>jongeren</w:t>
      </w:r>
      <w:r w:rsidRPr="0007001F">
        <w:rPr>
          <w:rFonts w:ascii="Verdana" w:hAnsi="Verdana"/>
          <w:spacing w:val="-2"/>
          <w:sz w:val="24"/>
          <w:szCs w:val="24"/>
        </w:rPr>
        <w:t>. (D</w:t>
      </w:r>
      <w:r w:rsidR="00455731" w:rsidRPr="0007001F">
        <w:rPr>
          <w:rFonts w:ascii="Verdana" w:hAnsi="Verdana"/>
          <w:spacing w:val="-2"/>
          <w:sz w:val="24"/>
          <w:szCs w:val="24"/>
        </w:rPr>
        <w:t>aders</w:t>
      </w:r>
      <w:r w:rsidRPr="0007001F">
        <w:rPr>
          <w:rFonts w:ascii="Verdana" w:hAnsi="Verdana"/>
          <w:spacing w:val="-2"/>
          <w:sz w:val="24"/>
          <w:szCs w:val="24"/>
        </w:rPr>
        <w:t xml:space="preserve"> grijpen </w:t>
      </w:r>
      <w:r w:rsidR="00455731" w:rsidRPr="0007001F">
        <w:rPr>
          <w:rFonts w:ascii="Verdana" w:hAnsi="Verdana"/>
          <w:spacing w:val="-2"/>
          <w:sz w:val="24"/>
          <w:szCs w:val="24"/>
        </w:rPr>
        <w:t xml:space="preserve">echt </w:t>
      </w:r>
      <w:r w:rsidRPr="0007001F">
        <w:rPr>
          <w:rFonts w:ascii="Verdana" w:hAnsi="Verdana"/>
          <w:spacing w:val="-2"/>
          <w:sz w:val="24"/>
          <w:szCs w:val="24"/>
        </w:rPr>
        <w:t xml:space="preserve">geen </w:t>
      </w:r>
      <w:r w:rsidR="00455731" w:rsidRPr="0007001F">
        <w:rPr>
          <w:rFonts w:ascii="Verdana" w:hAnsi="Verdana"/>
          <w:spacing w:val="-2"/>
          <w:sz w:val="24"/>
          <w:szCs w:val="24"/>
        </w:rPr>
        <w:t>voor hen onbekende jongeren</w:t>
      </w:r>
      <w:r w:rsidRPr="0007001F">
        <w:rPr>
          <w:rFonts w:ascii="Verdana" w:hAnsi="Verdana"/>
          <w:spacing w:val="-2"/>
          <w:sz w:val="24"/>
          <w:szCs w:val="24"/>
        </w:rPr>
        <w:t xml:space="preserve"> beet </w:t>
      </w:r>
      <w:r w:rsidR="00455731" w:rsidRPr="0007001F">
        <w:rPr>
          <w:rFonts w:ascii="Verdana" w:hAnsi="Verdana"/>
          <w:spacing w:val="-2"/>
          <w:sz w:val="24"/>
          <w:szCs w:val="24"/>
        </w:rPr>
        <w:t>in de toiletruimte van de kerk</w:t>
      </w:r>
      <w:r w:rsidRPr="0007001F">
        <w:rPr>
          <w:rFonts w:ascii="Verdana" w:hAnsi="Verdana"/>
          <w:spacing w:val="-2"/>
          <w:sz w:val="24"/>
          <w:szCs w:val="24"/>
        </w:rPr>
        <w:t xml:space="preserve">!) Die relatie is gegroeid en in het begin onschuldig. Vandaar dat de dader-verhalen bijna altijd over geliefde </w:t>
      </w:r>
      <w:r w:rsidR="002F083E" w:rsidRPr="0007001F">
        <w:rPr>
          <w:rFonts w:ascii="Verdana" w:hAnsi="Verdana"/>
          <w:spacing w:val="-2"/>
          <w:sz w:val="24"/>
          <w:szCs w:val="24"/>
        </w:rPr>
        <w:t>jeugdleider</w:t>
      </w:r>
      <w:r w:rsidR="00455731" w:rsidRPr="0007001F">
        <w:rPr>
          <w:rFonts w:ascii="Verdana" w:hAnsi="Verdana"/>
          <w:spacing w:val="-2"/>
          <w:sz w:val="24"/>
          <w:szCs w:val="24"/>
        </w:rPr>
        <w:t>s (op school: geliefde docenten)</w:t>
      </w:r>
      <w:r w:rsidRPr="0007001F">
        <w:rPr>
          <w:rFonts w:ascii="Verdana" w:hAnsi="Verdana"/>
          <w:spacing w:val="-2"/>
          <w:sz w:val="24"/>
          <w:szCs w:val="24"/>
        </w:rPr>
        <w:t xml:space="preserve"> gaan. Daders zijn vaak mensen die de indruk wekken dat ze goed met relaties omgaa</w:t>
      </w:r>
      <w:r w:rsidR="00455731" w:rsidRPr="0007001F">
        <w:rPr>
          <w:rFonts w:ascii="Verdana" w:hAnsi="Verdana"/>
          <w:spacing w:val="-2"/>
          <w:sz w:val="24"/>
          <w:szCs w:val="24"/>
        </w:rPr>
        <w:t>n. Die bijzondere band met een jongere</w:t>
      </w:r>
      <w:r w:rsidRPr="0007001F">
        <w:rPr>
          <w:rFonts w:ascii="Verdana" w:hAnsi="Verdana"/>
          <w:spacing w:val="-2"/>
          <w:sz w:val="24"/>
          <w:szCs w:val="24"/>
        </w:rPr>
        <w:t xml:space="preserve"> is echter mogelijk een voorfase van grensoverschrij</w:t>
      </w:r>
      <w:r w:rsidRPr="0007001F">
        <w:rPr>
          <w:rFonts w:ascii="Verdana" w:hAnsi="Verdana"/>
          <w:spacing w:val="-2"/>
          <w:sz w:val="24"/>
          <w:szCs w:val="24"/>
        </w:rPr>
        <w:softHyphen/>
        <w:t xml:space="preserve">dend gedrag. Een </w:t>
      </w:r>
      <w:r w:rsidR="002F083E" w:rsidRPr="0007001F">
        <w:rPr>
          <w:rFonts w:ascii="Verdana" w:hAnsi="Verdana"/>
          <w:spacing w:val="-2"/>
          <w:sz w:val="24"/>
          <w:szCs w:val="24"/>
        </w:rPr>
        <w:t>jeugdleider</w:t>
      </w:r>
      <w:r w:rsidR="00455731" w:rsidRPr="0007001F">
        <w:rPr>
          <w:rFonts w:ascii="Verdana" w:hAnsi="Verdana"/>
          <w:spacing w:val="-2"/>
          <w:sz w:val="24"/>
          <w:szCs w:val="24"/>
        </w:rPr>
        <w:t xml:space="preserve"> die thuis</w:t>
      </w:r>
      <w:r w:rsidRPr="0007001F">
        <w:rPr>
          <w:rFonts w:ascii="Verdana" w:hAnsi="Verdana"/>
          <w:spacing w:val="-2"/>
          <w:sz w:val="24"/>
          <w:szCs w:val="24"/>
        </w:rPr>
        <w:t xml:space="preserve"> </w:t>
      </w:r>
      <w:proofErr w:type="spellStart"/>
      <w:r w:rsidRPr="0007001F">
        <w:rPr>
          <w:rFonts w:ascii="Verdana" w:hAnsi="Verdana"/>
          <w:spacing w:val="-2"/>
          <w:sz w:val="24"/>
          <w:szCs w:val="24"/>
        </w:rPr>
        <w:t>privé-les</w:t>
      </w:r>
      <w:proofErr w:type="spellEnd"/>
      <w:r w:rsidR="00455731" w:rsidRPr="0007001F">
        <w:rPr>
          <w:rFonts w:ascii="Verdana" w:hAnsi="Verdana"/>
          <w:spacing w:val="-2"/>
          <w:sz w:val="24"/>
          <w:szCs w:val="24"/>
        </w:rPr>
        <w:t xml:space="preserve"> op de gitaar</w:t>
      </w:r>
      <w:r w:rsidRPr="0007001F">
        <w:rPr>
          <w:rFonts w:ascii="Verdana" w:hAnsi="Verdana"/>
          <w:spacing w:val="-2"/>
          <w:sz w:val="24"/>
          <w:szCs w:val="24"/>
        </w:rPr>
        <w:t xml:space="preserve"> geeft, loopt meer gevaar dan een </w:t>
      </w:r>
      <w:r w:rsidR="002F083E" w:rsidRPr="0007001F">
        <w:rPr>
          <w:rFonts w:ascii="Verdana" w:hAnsi="Verdana"/>
          <w:spacing w:val="-2"/>
          <w:sz w:val="24"/>
          <w:szCs w:val="24"/>
        </w:rPr>
        <w:t>jeugdleider</w:t>
      </w:r>
      <w:r w:rsidR="00455731" w:rsidRPr="0007001F">
        <w:rPr>
          <w:rFonts w:ascii="Verdana" w:hAnsi="Verdana"/>
          <w:spacing w:val="-2"/>
          <w:sz w:val="24"/>
          <w:szCs w:val="24"/>
        </w:rPr>
        <w:t xml:space="preserve"> die niemand van de jongeren (alleen) thuis ontvangt</w:t>
      </w:r>
      <w:r w:rsidRPr="0007001F">
        <w:rPr>
          <w:rFonts w:ascii="Verdana" w:hAnsi="Verdana"/>
          <w:spacing w:val="-2"/>
          <w:sz w:val="24"/>
          <w:szCs w:val="24"/>
        </w:rPr>
        <w:t xml:space="preserve">. </w:t>
      </w:r>
      <w:r w:rsidR="00455731" w:rsidRPr="0007001F">
        <w:rPr>
          <w:rFonts w:ascii="Verdana" w:hAnsi="Verdana"/>
          <w:spacing w:val="-2"/>
          <w:sz w:val="24"/>
          <w:szCs w:val="24"/>
        </w:rPr>
        <w:t>Sluwe daders kunnen een jongere ech</w:t>
      </w:r>
      <w:r w:rsidRPr="0007001F">
        <w:rPr>
          <w:rFonts w:ascii="Verdana" w:hAnsi="Verdana"/>
          <w:spacing w:val="-2"/>
          <w:sz w:val="24"/>
          <w:szCs w:val="24"/>
        </w:rPr>
        <w:t>ter ook altijd isoleren van de groep</w:t>
      </w:r>
      <w:r w:rsidR="00455731" w:rsidRPr="0007001F">
        <w:rPr>
          <w:rFonts w:ascii="Verdana" w:hAnsi="Verdana"/>
          <w:spacing w:val="-2"/>
          <w:sz w:val="24"/>
          <w:szCs w:val="24"/>
        </w:rPr>
        <w:t>, bijvoorbeeld in een vakantiekamp. Dan zijn andere mensen zelfs redelijk</w:t>
      </w:r>
      <w:r w:rsidR="00D25B7B" w:rsidRPr="0007001F">
        <w:rPr>
          <w:rFonts w:ascii="Verdana" w:hAnsi="Verdana"/>
          <w:spacing w:val="-2"/>
          <w:sz w:val="24"/>
          <w:szCs w:val="24"/>
        </w:rPr>
        <w:t xml:space="preserve"> dicht</w:t>
      </w:r>
      <w:r w:rsidR="00455731" w:rsidRPr="0007001F">
        <w:rPr>
          <w:rFonts w:ascii="Verdana" w:hAnsi="Verdana"/>
          <w:spacing w:val="-2"/>
          <w:sz w:val="24"/>
          <w:szCs w:val="24"/>
        </w:rPr>
        <w:t xml:space="preserve"> in de buurt</w:t>
      </w:r>
      <w:r w:rsidRPr="0007001F">
        <w:rPr>
          <w:rFonts w:ascii="Verdana" w:hAnsi="Verdana"/>
          <w:spacing w:val="-2"/>
          <w:sz w:val="24"/>
          <w:szCs w:val="24"/>
        </w:rPr>
        <w:t>.</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ab/>
        <w:t>Dus: wil j</w:t>
      </w:r>
      <w:r w:rsidR="00455731" w:rsidRPr="0007001F">
        <w:rPr>
          <w:rFonts w:ascii="Verdana" w:hAnsi="Verdana"/>
          <w:spacing w:val="-2"/>
          <w:sz w:val="24"/>
          <w:szCs w:val="24"/>
        </w:rPr>
        <w:t xml:space="preserve">ij </w:t>
      </w:r>
      <w:r w:rsidRPr="0007001F">
        <w:rPr>
          <w:rFonts w:ascii="Verdana" w:hAnsi="Verdana"/>
          <w:spacing w:val="-2"/>
          <w:sz w:val="24"/>
          <w:szCs w:val="24"/>
        </w:rPr>
        <w:t>dit risico zo klein mogelijk houden</w:t>
      </w:r>
      <w:r w:rsidR="00455731" w:rsidRPr="0007001F">
        <w:rPr>
          <w:rFonts w:ascii="Verdana" w:hAnsi="Verdana"/>
          <w:spacing w:val="-2"/>
          <w:sz w:val="24"/>
          <w:szCs w:val="24"/>
        </w:rPr>
        <w:t>, als je later in de kerk met jeugd gaat werken,</w:t>
      </w:r>
      <w:r w:rsidRPr="0007001F">
        <w:rPr>
          <w:rFonts w:ascii="Verdana" w:hAnsi="Verdana"/>
          <w:spacing w:val="-2"/>
          <w:sz w:val="24"/>
          <w:szCs w:val="24"/>
        </w:rPr>
        <w:t xml:space="preserve"> dan moet je afstand bewaren tussen jou en </w:t>
      </w:r>
      <w:r w:rsidR="00455731" w:rsidRPr="0007001F">
        <w:rPr>
          <w:rFonts w:ascii="Verdana" w:hAnsi="Verdana"/>
          <w:spacing w:val="-2"/>
          <w:sz w:val="24"/>
          <w:szCs w:val="24"/>
        </w:rPr>
        <w:t>de jongeren</w:t>
      </w:r>
      <w:r w:rsidRPr="0007001F">
        <w:rPr>
          <w:rFonts w:ascii="Verdana" w:hAnsi="Verdana"/>
          <w:spacing w:val="-2"/>
          <w:sz w:val="24"/>
          <w:szCs w:val="24"/>
        </w:rPr>
        <w:t xml:space="preserve"> en met niet één </w:t>
      </w:r>
      <w:r w:rsidR="00455731" w:rsidRPr="0007001F">
        <w:rPr>
          <w:rFonts w:ascii="Verdana" w:hAnsi="Verdana"/>
          <w:spacing w:val="-2"/>
          <w:sz w:val="24"/>
          <w:szCs w:val="24"/>
        </w:rPr>
        <w:t>jongere</w:t>
      </w:r>
      <w:r w:rsidRPr="0007001F">
        <w:rPr>
          <w:rFonts w:ascii="Verdana" w:hAnsi="Verdana"/>
          <w:spacing w:val="-2"/>
          <w:sz w:val="24"/>
          <w:szCs w:val="24"/>
        </w:rPr>
        <w:t xml:space="preserve"> een beetje speciale band hebben. Dat is helemaal niet zo negatief als het klinkt. Juist een </w:t>
      </w:r>
      <w:r w:rsidR="002F083E" w:rsidRPr="0007001F">
        <w:rPr>
          <w:rFonts w:ascii="Verdana" w:hAnsi="Verdana"/>
          <w:spacing w:val="-2"/>
          <w:sz w:val="24"/>
          <w:szCs w:val="24"/>
        </w:rPr>
        <w:t>jeugdleider</w:t>
      </w:r>
      <w:r w:rsidR="00455731" w:rsidRPr="0007001F">
        <w:rPr>
          <w:rFonts w:ascii="Verdana" w:hAnsi="Verdana"/>
          <w:spacing w:val="-2"/>
          <w:sz w:val="24"/>
          <w:szCs w:val="24"/>
        </w:rPr>
        <w:t xml:space="preserve"> die</w:t>
      </w:r>
      <w:r w:rsidRPr="0007001F">
        <w:rPr>
          <w:rFonts w:ascii="Verdana" w:hAnsi="Verdana"/>
          <w:spacing w:val="-2"/>
          <w:sz w:val="24"/>
          <w:szCs w:val="24"/>
        </w:rPr>
        <w:t xml:space="preserve"> voldoende afstand bewaart, kan met iedereen goed communiceren.</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 xml:space="preserve">b. </w:t>
      </w:r>
      <w:r w:rsidRPr="0007001F">
        <w:rPr>
          <w:rFonts w:ascii="Verdana" w:hAnsi="Verdana"/>
          <w:b/>
          <w:spacing w:val="-2"/>
          <w:sz w:val="24"/>
          <w:szCs w:val="24"/>
        </w:rPr>
        <w:t xml:space="preserve">Soms is een </w:t>
      </w:r>
      <w:r w:rsidR="00455731" w:rsidRPr="0007001F">
        <w:rPr>
          <w:rFonts w:ascii="Verdana" w:hAnsi="Verdana"/>
          <w:b/>
          <w:spacing w:val="-2"/>
          <w:sz w:val="24"/>
          <w:szCs w:val="24"/>
        </w:rPr>
        <w:t>meisje (jongen)</w:t>
      </w:r>
      <w:r w:rsidRPr="0007001F">
        <w:rPr>
          <w:rFonts w:ascii="Verdana" w:hAnsi="Verdana"/>
          <w:b/>
          <w:spacing w:val="-2"/>
          <w:sz w:val="24"/>
          <w:szCs w:val="24"/>
        </w:rPr>
        <w:t xml:space="preserve"> de verleidster (verleider) van een </w:t>
      </w:r>
      <w:r w:rsidR="00455731" w:rsidRPr="0007001F">
        <w:rPr>
          <w:rFonts w:ascii="Verdana" w:hAnsi="Verdana"/>
          <w:b/>
          <w:spacing w:val="-2"/>
          <w:sz w:val="24"/>
          <w:szCs w:val="24"/>
        </w:rPr>
        <w:lastRenderedPageBreak/>
        <w:t>jeugdleider</w:t>
      </w:r>
      <w:r w:rsidRPr="0007001F">
        <w:rPr>
          <w:rFonts w:ascii="Verdana" w:hAnsi="Verdana"/>
          <w:spacing w:val="-2"/>
          <w:sz w:val="24"/>
          <w:szCs w:val="24"/>
        </w:rPr>
        <w:t>. Een meisje schrijft aan een</w:t>
      </w:r>
      <w:r w:rsidR="002F083E" w:rsidRPr="0007001F">
        <w:rPr>
          <w:rFonts w:ascii="Verdana" w:hAnsi="Verdana"/>
          <w:spacing w:val="-2"/>
          <w:sz w:val="24"/>
          <w:szCs w:val="24"/>
        </w:rPr>
        <w:t xml:space="preserve"> jeugdleider</w:t>
      </w:r>
      <w:r w:rsidRPr="0007001F">
        <w:rPr>
          <w:rFonts w:ascii="Verdana" w:hAnsi="Verdana"/>
          <w:spacing w:val="-2"/>
          <w:sz w:val="24"/>
          <w:szCs w:val="24"/>
        </w:rPr>
        <w:t xml:space="preserve"> bijvoorbeeld verliefde en soms zelfs seksuele </w:t>
      </w:r>
      <w:r w:rsidR="002F083E" w:rsidRPr="0007001F">
        <w:rPr>
          <w:rFonts w:ascii="Verdana" w:hAnsi="Verdana"/>
          <w:spacing w:val="-2"/>
          <w:sz w:val="24"/>
          <w:szCs w:val="24"/>
        </w:rPr>
        <w:t xml:space="preserve">mailtjes of </w:t>
      </w:r>
      <w:proofErr w:type="spellStart"/>
      <w:r w:rsidR="002F083E" w:rsidRPr="0007001F">
        <w:rPr>
          <w:rFonts w:ascii="Verdana" w:hAnsi="Verdana"/>
          <w:spacing w:val="-2"/>
          <w:sz w:val="24"/>
          <w:szCs w:val="24"/>
        </w:rPr>
        <w:t>app-jes</w:t>
      </w:r>
      <w:proofErr w:type="spellEnd"/>
      <w:r w:rsidRPr="0007001F">
        <w:rPr>
          <w:rFonts w:ascii="Verdana" w:hAnsi="Verdana"/>
          <w:spacing w:val="-2"/>
          <w:sz w:val="24"/>
          <w:szCs w:val="24"/>
        </w:rPr>
        <w:t xml:space="preserve">, of ze </w:t>
      </w:r>
      <w:r w:rsidR="00D65967" w:rsidRPr="0007001F">
        <w:rPr>
          <w:rFonts w:ascii="Verdana" w:hAnsi="Verdana"/>
          <w:spacing w:val="-2"/>
          <w:sz w:val="24"/>
          <w:szCs w:val="24"/>
        </w:rPr>
        <w:t>vertelt</w:t>
      </w:r>
      <w:r w:rsidRPr="0007001F">
        <w:rPr>
          <w:rFonts w:ascii="Verdana" w:hAnsi="Verdana"/>
          <w:spacing w:val="-2"/>
          <w:sz w:val="24"/>
          <w:szCs w:val="24"/>
        </w:rPr>
        <w:t xml:space="preserve"> wel erg open over haar problemen. Ze doet zielig en vertoont claimgedrag. </w:t>
      </w:r>
      <w:r w:rsidR="00D65967" w:rsidRPr="0007001F">
        <w:rPr>
          <w:rFonts w:ascii="Verdana" w:hAnsi="Verdana"/>
          <w:spacing w:val="-2"/>
          <w:sz w:val="24"/>
          <w:szCs w:val="24"/>
        </w:rPr>
        <w:t>(‘Kan ik jou persoonlijk spreken, ik wil dat je met me bidt, het liefst heb ik dat twee keer per week, want ik heb het zo moeilijk…’) De jeugdleider heeft medelijden en voelt zich verantwoordelijk voor haar welzijn. Hij is er ook wel een beetje trots op dat hij in haar ogen een pastorale held is. Zij</w:t>
      </w:r>
      <w:r w:rsidRPr="0007001F">
        <w:rPr>
          <w:rFonts w:ascii="Verdana" w:hAnsi="Verdana"/>
          <w:spacing w:val="-2"/>
          <w:sz w:val="24"/>
          <w:szCs w:val="24"/>
        </w:rPr>
        <w:t xml:space="preserve"> raakt de </w:t>
      </w:r>
      <w:r w:rsidR="002F083E" w:rsidRPr="0007001F">
        <w:rPr>
          <w:rFonts w:ascii="Verdana" w:hAnsi="Verdana"/>
          <w:spacing w:val="-2"/>
          <w:sz w:val="24"/>
          <w:szCs w:val="24"/>
        </w:rPr>
        <w:t>jeugdleider</w:t>
      </w:r>
      <w:r w:rsidRPr="0007001F">
        <w:rPr>
          <w:rFonts w:ascii="Verdana" w:hAnsi="Verdana"/>
          <w:spacing w:val="-2"/>
          <w:sz w:val="24"/>
          <w:szCs w:val="24"/>
        </w:rPr>
        <w:t xml:space="preserve"> te vaak per ongeluk aan als ze alleen met hem is. Ze valt hem huilend om de hals op een moment dat hij daarvoor gevoelig lijkt. Dit kan uiteraard nog verder gaan. Ze begint te roddelen als hij</w:t>
      </w:r>
      <w:r w:rsidR="00D65967" w:rsidRPr="0007001F">
        <w:rPr>
          <w:rFonts w:ascii="Verdana" w:hAnsi="Verdana"/>
          <w:spacing w:val="-2"/>
          <w:sz w:val="24"/>
          <w:szCs w:val="24"/>
        </w:rPr>
        <w:t>, toch wel wat geschrokken,</w:t>
      </w:r>
      <w:r w:rsidRPr="0007001F">
        <w:rPr>
          <w:rFonts w:ascii="Verdana" w:hAnsi="Verdana"/>
          <w:spacing w:val="-2"/>
          <w:sz w:val="24"/>
          <w:szCs w:val="24"/>
        </w:rPr>
        <w:t xml:space="preserve"> zijn aandacht voor haar vermin</w:t>
      </w:r>
      <w:r w:rsidRPr="0007001F">
        <w:rPr>
          <w:rFonts w:ascii="Verdana" w:hAnsi="Verdana"/>
          <w:spacing w:val="-2"/>
          <w:sz w:val="24"/>
          <w:szCs w:val="24"/>
        </w:rPr>
        <w:softHyphen/>
        <w:t>dert. Niet zelden is zo'n meisje al een slachtoffer van seksueel misbruik (thuis of bij vrienden).</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ab/>
        <w:t xml:space="preserve">Kijk uit, als dit jou overkomt, voel je niet vereerd, laat je niet grijpen op een zwak moment. Wees hard en wijs deze </w:t>
      </w:r>
      <w:r w:rsidR="00D25B7B" w:rsidRPr="0007001F">
        <w:rPr>
          <w:rFonts w:ascii="Verdana" w:hAnsi="Verdana"/>
          <w:spacing w:val="-2"/>
          <w:sz w:val="24"/>
          <w:szCs w:val="24"/>
        </w:rPr>
        <w:t>jongeren</w:t>
      </w:r>
      <w:r w:rsidRPr="0007001F">
        <w:rPr>
          <w:rFonts w:ascii="Verdana" w:hAnsi="Verdana"/>
          <w:spacing w:val="-2"/>
          <w:sz w:val="24"/>
          <w:szCs w:val="24"/>
        </w:rPr>
        <w:t xml:space="preserve"> snel af, stuur ze </w:t>
      </w:r>
      <w:r w:rsidR="00D25B7B" w:rsidRPr="0007001F">
        <w:rPr>
          <w:rFonts w:ascii="Verdana" w:hAnsi="Verdana"/>
          <w:spacing w:val="-2"/>
          <w:sz w:val="24"/>
          <w:szCs w:val="24"/>
        </w:rPr>
        <w:t xml:space="preserve">eventueel </w:t>
      </w:r>
      <w:r w:rsidRPr="0007001F">
        <w:rPr>
          <w:rFonts w:ascii="Verdana" w:hAnsi="Verdana"/>
          <w:spacing w:val="-2"/>
          <w:sz w:val="24"/>
          <w:szCs w:val="24"/>
        </w:rPr>
        <w:t>door naar</w:t>
      </w:r>
      <w:r w:rsidR="00D25B7B" w:rsidRPr="0007001F">
        <w:rPr>
          <w:rFonts w:ascii="Verdana" w:hAnsi="Verdana"/>
          <w:spacing w:val="-2"/>
          <w:sz w:val="24"/>
          <w:szCs w:val="24"/>
        </w:rPr>
        <w:t xml:space="preserve"> een</w:t>
      </w:r>
      <w:r w:rsidRPr="0007001F">
        <w:rPr>
          <w:rFonts w:ascii="Verdana" w:hAnsi="Verdana"/>
          <w:spacing w:val="-2"/>
          <w:sz w:val="24"/>
          <w:szCs w:val="24"/>
        </w:rPr>
        <w:t xml:space="preserve"> hulpverlener. Wees open naar </w:t>
      </w:r>
      <w:r w:rsidR="00D25B7B" w:rsidRPr="0007001F">
        <w:rPr>
          <w:rFonts w:ascii="Verdana" w:hAnsi="Verdana"/>
          <w:spacing w:val="-2"/>
          <w:sz w:val="24"/>
          <w:szCs w:val="24"/>
        </w:rPr>
        <w:t>een andere leidinggevende in de gemeente</w:t>
      </w:r>
      <w:r w:rsidRPr="0007001F">
        <w:rPr>
          <w:rFonts w:ascii="Verdana" w:hAnsi="Verdana"/>
          <w:spacing w:val="-2"/>
          <w:sz w:val="24"/>
          <w:szCs w:val="24"/>
        </w:rPr>
        <w:t xml:space="preserve"> en meld de </w:t>
      </w:r>
      <w:r w:rsidR="00D25B7B" w:rsidRPr="0007001F">
        <w:rPr>
          <w:rFonts w:ascii="Verdana" w:hAnsi="Verdana"/>
          <w:spacing w:val="-2"/>
          <w:sz w:val="24"/>
          <w:szCs w:val="24"/>
        </w:rPr>
        <w:t xml:space="preserve">ongewenste </w:t>
      </w:r>
      <w:r w:rsidRPr="0007001F">
        <w:rPr>
          <w:rFonts w:ascii="Verdana" w:hAnsi="Verdana"/>
          <w:spacing w:val="-2"/>
          <w:sz w:val="24"/>
          <w:szCs w:val="24"/>
        </w:rPr>
        <w:t xml:space="preserve">toenadering die deze </w:t>
      </w:r>
      <w:r w:rsidR="00D25B7B" w:rsidRPr="0007001F">
        <w:rPr>
          <w:rFonts w:ascii="Verdana" w:hAnsi="Verdana"/>
          <w:spacing w:val="-2"/>
          <w:sz w:val="24"/>
          <w:szCs w:val="24"/>
        </w:rPr>
        <w:t>jongere</w:t>
      </w:r>
      <w:r w:rsidRPr="0007001F">
        <w:rPr>
          <w:rFonts w:ascii="Verdana" w:hAnsi="Verdana"/>
          <w:spacing w:val="-2"/>
          <w:sz w:val="24"/>
          <w:szCs w:val="24"/>
        </w:rPr>
        <w:t xml:space="preserve"> tot je zoekt.</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ab/>
        <w:t xml:space="preserve">Bedenk dat een </w:t>
      </w:r>
      <w:r w:rsidR="00D25B7B" w:rsidRPr="0007001F">
        <w:rPr>
          <w:rFonts w:ascii="Verdana" w:hAnsi="Verdana"/>
          <w:spacing w:val="-2"/>
          <w:sz w:val="24"/>
          <w:szCs w:val="24"/>
        </w:rPr>
        <w:t>volwassene</w:t>
      </w:r>
      <w:r w:rsidRPr="0007001F">
        <w:rPr>
          <w:rFonts w:ascii="Verdana" w:hAnsi="Verdana"/>
          <w:spacing w:val="-2"/>
          <w:sz w:val="24"/>
          <w:szCs w:val="24"/>
        </w:rPr>
        <w:t xml:space="preserve"> altijd de verant</w:t>
      </w:r>
      <w:r w:rsidRPr="0007001F">
        <w:rPr>
          <w:rFonts w:ascii="Verdana" w:hAnsi="Verdana"/>
          <w:spacing w:val="-2"/>
          <w:sz w:val="24"/>
          <w:szCs w:val="24"/>
        </w:rPr>
        <w:softHyphen/>
        <w:t xml:space="preserve">woordelijke is, ook al heeft hij zich laten inpakken door een </w:t>
      </w:r>
      <w:r w:rsidR="00D25B7B" w:rsidRPr="0007001F">
        <w:rPr>
          <w:rFonts w:ascii="Verdana" w:hAnsi="Verdana"/>
          <w:spacing w:val="-2"/>
          <w:sz w:val="24"/>
          <w:szCs w:val="24"/>
        </w:rPr>
        <w:t>jongere</w:t>
      </w:r>
      <w:r w:rsidRPr="0007001F">
        <w:rPr>
          <w:rFonts w:ascii="Verdana" w:hAnsi="Verdana"/>
          <w:spacing w:val="-2"/>
          <w:sz w:val="24"/>
          <w:szCs w:val="24"/>
        </w:rPr>
        <w:t>. Een officier van justitie accepteert het argument echt niet dat een meisje 'er zelf om gevraagd heeft'. Dat zegt namelijk elke dader.</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i/>
          <w:spacing w:val="-2"/>
          <w:sz w:val="24"/>
          <w:szCs w:val="24"/>
        </w:rPr>
        <w:t xml:space="preserve">Hoe terughoudend moeten </w:t>
      </w:r>
      <w:r w:rsidR="00D25B7B" w:rsidRPr="0007001F">
        <w:rPr>
          <w:rFonts w:ascii="Verdana" w:hAnsi="Verdana"/>
          <w:i/>
          <w:spacing w:val="-2"/>
          <w:sz w:val="24"/>
          <w:szCs w:val="24"/>
        </w:rPr>
        <w:t>jeugdwerkers</w:t>
      </w:r>
      <w:r w:rsidRPr="0007001F">
        <w:rPr>
          <w:rFonts w:ascii="Verdana" w:hAnsi="Verdana"/>
          <w:i/>
          <w:spacing w:val="-2"/>
          <w:sz w:val="24"/>
          <w:szCs w:val="24"/>
        </w:rPr>
        <w:t xml:space="preserve"> zijn in intimiteit met </w:t>
      </w:r>
      <w:r w:rsidR="00D25B7B" w:rsidRPr="0007001F">
        <w:rPr>
          <w:rFonts w:ascii="Verdana" w:hAnsi="Verdana"/>
          <w:i/>
          <w:spacing w:val="-2"/>
          <w:sz w:val="24"/>
          <w:szCs w:val="24"/>
        </w:rPr>
        <w:t>jongeren</w:t>
      </w:r>
      <w:r w:rsidRPr="0007001F">
        <w:rPr>
          <w:rFonts w:ascii="Verdana" w:hAnsi="Verdana"/>
          <w:i/>
          <w:spacing w:val="-2"/>
          <w:sz w:val="24"/>
          <w:szCs w:val="24"/>
        </w:rPr>
        <w:t>?</w:t>
      </w:r>
    </w:p>
    <w:p w:rsidR="00F756A7" w:rsidRPr="0007001F" w:rsidRDefault="00F756A7">
      <w:pPr>
        <w:suppressAutoHyphens/>
        <w:rPr>
          <w:rFonts w:ascii="Verdana" w:hAnsi="Verdana"/>
          <w:spacing w:val="-2"/>
          <w:sz w:val="24"/>
          <w:szCs w:val="24"/>
        </w:rPr>
      </w:pP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Spontaniteit en hartelijkheid moeten mogelijk blijven. We moeten geen sfeer van wantrouwen kwéken en alle gebaren en woorden van intimiteit direct uitleggen als ongewenste seksuele intimidatie. Ken echter je grenzen!</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ab/>
        <w:t xml:space="preserve">Seksuele intimidatie is een heet hangijzer en </w:t>
      </w:r>
      <w:r w:rsidR="00D25B7B" w:rsidRPr="0007001F">
        <w:rPr>
          <w:rFonts w:ascii="Verdana" w:hAnsi="Verdana"/>
          <w:spacing w:val="-2"/>
          <w:sz w:val="24"/>
          <w:szCs w:val="24"/>
        </w:rPr>
        <w:t>jongeren</w:t>
      </w:r>
      <w:r w:rsidRPr="0007001F">
        <w:rPr>
          <w:rFonts w:ascii="Verdana" w:hAnsi="Verdana"/>
          <w:spacing w:val="-2"/>
          <w:sz w:val="24"/>
          <w:szCs w:val="24"/>
        </w:rPr>
        <w:t xml:space="preserve"> worden steeds mondiger. Daarbij komt het belangrijke gegeven dat </w:t>
      </w:r>
      <w:r w:rsidR="00D25B7B" w:rsidRPr="0007001F">
        <w:rPr>
          <w:rFonts w:ascii="Verdana" w:hAnsi="Verdana"/>
          <w:spacing w:val="-2"/>
          <w:sz w:val="24"/>
          <w:szCs w:val="24"/>
        </w:rPr>
        <w:t>jonge mensen</w:t>
      </w:r>
      <w:r w:rsidRPr="0007001F">
        <w:rPr>
          <w:rFonts w:ascii="Verdana" w:hAnsi="Verdana"/>
          <w:spacing w:val="-2"/>
          <w:sz w:val="24"/>
          <w:szCs w:val="24"/>
        </w:rPr>
        <w:t xml:space="preserve"> intimiteiten anders kunnen interprete</w:t>
      </w:r>
      <w:r w:rsidRPr="0007001F">
        <w:rPr>
          <w:rFonts w:ascii="Verdana" w:hAnsi="Verdana"/>
          <w:spacing w:val="-2"/>
          <w:sz w:val="24"/>
          <w:szCs w:val="24"/>
        </w:rPr>
        <w:softHyphen/>
        <w:t xml:space="preserve">ren dan </w:t>
      </w:r>
      <w:r w:rsidR="00D25B7B" w:rsidRPr="0007001F">
        <w:rPr>
          <w:rFonts w:ascii="Verdana" w:hAnsi="Verdana"/>
          <w:spacing w:val="-2"/>
          <w:sz w:val="24"/>
          <w:szCs w:val="24"/>
        </w:rPr>
        <w:t>volwassenen</w:t>
      </w:r>
      <w:r w:rsidRPr="0007001F">
        <w:rPr>
          <w:rFonts w:ascii="Verdana" w:hAnsi="Verdana"/>
          <w:spacing w:val="-2"/>
          <w:sz w:val="24"/>
          <w:szCs w:val="24"/>
        </w:rPr>
        <w:t>. Een goed bedoeld gebaar dat verkeerd overkomt, is toch echt seksuele intimidatie. De opvoedkundige W. ter Horst zegt in zijn boek 'Wijs me de weg' (blz. 48).</w:t>
      </w:r>
    </w:p>
    <w:p w:rsidR="00F756A7" w:rsidRPr="0007001F" w:rsidRDefault="00F756A7">
      <w:pPr>
        <w:suppressAutoHyphens/>
        <w:rPr>
          <w:rFonts w:ascii="Verdana" w:hAnsi="Verdana"/>
          <w:spacing w:val="-2"/>
          <w:sz w:val="24"/>
          <w:szCs w:val="24"/>
        </w:rPr>
      </w:pPr>
      <w:r w:rsidRPr="0007001F">
        <w:rPr>
          <w:rFonts w:ascii="Verdana" w:hAnsi="Verdana"/>
          <w:i/>
          <w:spacing w:val="-2"/>
          <w:sz w:val="24"/>
          <w:szCs w:val="24"/>
        </w:rPr>
        <w:tab/>
        <w:t>Rond het twaalfde jaar raakt het hormonale evenwicht van kinderen in onbalans. Hun HELE lichaam kan dan soms, ineens aandoen als één grote, diffuse, seksueel gevoelige zone. Ze beleven dan al gauw elke (absoluut onschuldig bedoelde) aanraking als klef en eng of ze krijgen er de wildste fantasieën bij die maar moeilijk van echt zijn te onderscheiden; zeker niet in de herinnering. Als die kinderen dan later ook nog in een gat terechtkomen bij een grensovergang, zoals die van puber naar volwassene, dan is achteraf een beschuldiging van incest niet denkbeeldig.</w:t>
      </w:r>
    </w:p>
    <w:p w:rsidR="00F756A7" w:rsidRPr="0007001F" w:rsidRDefault="00F756A7">
      <w:pPr>
        <w:suppressAutoHyphens/>
        <w:rPr>
          <w:rFonts w:ascii="Verdana" w:hAnsi="Verdana"/>
          <w:spacing w:val="-2"/>
          <w:sz w:val="24"/>
          <w:szCs w:val="24"/>
        </w:rPr>
      </w:pPr>
      <w:r w:rsidRPr="0007001F">
        <w:rPr>
          <w:rFonts w:ascii="Verdana" w:hAnsi="Verdana"/>
          <w:spacing w:val="-2"/>
          <w:sz w:val="24"/>
          <w:szCs w:val="24"/>
        </w:rPr>
        <w:tab/>
        <w:t xml:space="preserve">Tot </w:t>
      </w:r>
      <w:r w:rsidR="00D25B7B" w:rsidRPr="0007001F">
        <w:rPr>
          <w:rFonts w:ascii="Verdana" w:hAnsi="Verdana"/>
          <w:spacing w:val="-2"/>
          <w:sz w:val="24"/>
          <w:szCs w:val="24"/>
        </w:rPr>
        <w:t>achttien</w:t>
      </w:r>
      <w:r w:rsidRPr="0007001F">
        <w:rPr>
          <w:rFonts w:ascii="Verdana" w:hAnsi="Verdana"/>
          <w:spacing w:val="-2"/>
          <w:sz w:val="24"/>
          <w:szCs w:val="24"/>
        </w:rPr>
        <w:t xml:space="preserve"> jaar na dato kan er een klacht worden ingediend tegen een pleger van seksuele intimidatie. H</w:t>
      </w:r>
      <w:r w:rsidR="00D25B7B" w:rsidRPr="0007001F">
        <w:rPr>
          <w:rFonts w:ascii="Verdana" w:hAnsi="Verdana"/>
          <w:spacing w:val="-2"/>
          <w:sz w:val="24"/>
          <w:szCs w:val="24"/>
        </w:rPr>
        <w:t>i</w:t>
      </w:r>
      <w:r w:rsidRPr="0007001F">
        <w:rPr>
          <w:rFonts w:ascii="Verdana" w:hAnsi="Verdana"/>
          <w:spacing w:val="-2"/>
          <w:sz w:val="24"/>
          <w:szCs w:val="24"/>
        </w:rPr>
        <w:t xml:space="preserve">j weet het al lang niet meer. En al zou hij het nog weten dan zou het misschien om onschuldige dingen gaan: een regelmatig huilende </w:t>
      </w:r>
      <w:r w:rsidR="00D25B7B" w:rsidRPr="0007001F">
        <w:rPr>
          <w:rFonts w:ascii="Verdana" w:hAnsi="Verdana"/>
          <w:spacing w:val="-2"/>
          <w:sz w:val="24"/>
          <w:szCs w:val="24"/>
        </w:rPr>
        <w:t>jongere</w:t>
      </w:r>
      <w:r w:rsidRPr="0007001F">
        <w:rPr>
          <w:rFonts w:ascii="Verdana" w:hAnsi="Verdana"/>
          <w:spacing w:val="-2"/>
          <w:sz w:val="24"/>
          <w:szCs w:val="24"/>
        </w:rPr>
        <w:t xml:space="preserve"> troosten met een arm om de schouder. Maar deze </w:t>
      </w:r>
      <w:r w:rsidR="00D25B7B" w:rsidRPr="0007001F">
        <w:rPr>
          <w:rFonts w:ascii="Verdana" w:hAnsi="Verdana"/>
          <w:spacing w:val="-2"/>
          <w:sz w:val="24"/>
          <w:szCs w:val="24"/>
        </w:rPr>
        <w:t>jongere heeft later misschien</w:t>
      </w:r>
      <w:r w:rsidRPr="0007001F">
        <w:rPr>
          <w:rFonts w:ascii="Verdana" w:hAnsi="Verdana"/>
          <w:spacing w:val="-2"/>
          <w:sz w:val="24"/>
          <w:szCs w:val="24"/>
        </w:rPr>
        <w:t xml:space="preserve"> psychische klachten en herinnert </w:t>
      </w:r>
      <w:r w:rsidRPr="0007001F">
        <w:rPr>
          <w:rFonts w:ascii="Verdana" w:hAnsi="Verdana"/>
          <w:spacing w:val="-2"/>
          <w:sz w:val="24"/>
          <w:szCs w:val="24"/>
        </w:rPr>
        <w:lastRenderedPageBreak/>
        <w:t xml:space="preserve">zich dat ze regelmatig bestast werd door een </w:t>
      </w:r>
      <w:r w:rsidR="00D25B7B" w:rsidRPr="0007001F">
        <w:rPr>
          <w:rFonts w:ascii="Verdana" w:hAnsi="Verdana"/>
          <w:spacing w:val="-2"/>
          <w:sz w:val="24"/>
          <w:szCs w:val="24"/>
        </w:rPr>
        <w:t>jeugdleider</w:t>
      </w:r>
      <w:r w:rsidRPr="0007001F">
        <w:rPr>
          <w:rFonts w:ascii="Verdana" w:hAnsi="Verdana"/>
          <w:spacing w:val="-2"/>
          <w:sz w:val="24"/>
          <w:szCs w:val="24"/>
        </w:rPr>
        <w:t>.</w:t>
      </w:r>
      <w:r w:rsidR="00D25B7B" w:rsidRPr="0007001F">
        <w:rPr>
          <w:rFonts w:ascii="Verdana" w:hAnsi="Verdana"/>
          <w:spacing w:val="-2"/>
          <w:sz w:val="24"/>
          <w:szCs w:val="24"/>
        </w:rPr>
        <w:t xml:space="preserve"> (‘Dat was in een jeugdkamp, ’s avonds in het donker achter een schuur.’)</w:t>
      </w:r>
      <w:r w:rsidRPr="0007001F">
        <w:rPr>
          <w:rFonts w:ascii="Verdana" w:hAnsi="Verdana"/>
          <w:spacing w:val="-2"/>
          <w:sz w:val="24"/>
          <w:szCs w:val="24"/>
        </w:rPr>
        <w:t xml:space="preserve"> Ook al valt er na zoveel tijd niets meer te bewijzen, de goede naam van </w:t>
      </w:r>
      <w:r w:rsidR="00D25B7B" w:rsidRPr="0007001F">
        <w:rPr>
          <w:rFonts w:ascii="Verdana" w:hAnsi="Verdana"/>
          <w:spacing w:val="-2"/>
          <w:sz w:val="24"/>
          <w:szCs w:val="24"/>
        </w:rPr>
        <w:t>betrokkene en de kerkelijke gemeente</w:t>
      </w:r>
      <w:r w:rsidRPr="0007001F">
        <w:rPr>
          <w:rFonts w:ascii="Verdana" w:hAnsi="Verdana"/>
          <w:spacing w:val="-2"/>
          <w:sz w:val="24"/>
          <w:szCs w:val="24"/>
        </w:rPr>
        <w:t xml:space="preserve"> heeft een grote deuk opgelopen.</w:t>
      </w:r>
    </w:p>
    <w:p w:rsidR="00F756A7" w:rsidRPr="0007001F" w:rsidRDefault="00F756A7">
      <w:pPr>
        <w:suppressAutoHyphens/>
        <w:rPr>
          <w:rFonts w:ascii="Verdana" w:hAnsi="Verdana"/>
          <w:spacing w:val="-2"/>
          <w:sz w:val="24"/>
          <w:szCs w:val="24"/>
        </w:rPr>
      </w:pPr>
    </w:p>
    <w:p w:rsidR="00F756A7" w:rsidRDefault="00F756A7">
      <w:pPr>
        <w:suppressAutoHyphens/>
        <w:rPr>
          <w:rFonts w:ascii="Verdana" w:hAnsi="Verdana"/>
          <w:spacing w:val="-2"/>
          <w:sz w:val="24"/>
          <w:szCs w:val="24"/>
        </w:rPr>
      </w:pPr>
      <w:r w:rsidRPr="0007001F">
        <w:rPr>
          <w:rFonts w:ascii="Verdana" w:hAnsi="Verdana"/>
          <w:spacing w:val="-2"/>
          <w:sz w:val="24"/>
          <w:szCs w:val="24"/>
        </w:rPr>
        <w:t xml:space="preserve">De schade van seksuele intimidatie is altijd erg groot. Een aangeklaagde </w:t>
      </w:r>
      <w:r w:rsidR="00D25B7B" w:rsidRPr="0007001F">
        <w:rPr>
          <w:rFonts w:ascii="Verdana" w:hAnsi="Verdana"/>
          <w:spacing w:val="-2"/>
          <w:sz w:val="24"/>
          <w:szCs w:val="24"/>
        </w:rPr>
        <w:t>persoon</w:t>
      </w:r>
      <w:r w:rsidRPr="0007001F">
        <w:rPr>
          <w:rFonts w:ascii="Verdana" w:hAnsi="Verdana"/>
          <w:spacing w:val="-2"/>
          <w:sz w:val="24"/>
          <w:szCs w:val="24"/>
        </w:rPr>
        <w:t xml:space="preserve"> gaat tijdelijk of blijvend door een diep dal. De psychische schade, bij werkelijk seksueel misbruik, is het grootst voor de </w:t>
      </w:r>
      <w:r w:rsidR="00D25B7B" w:rsidRPr="0007001F">
        <w:rPr>
          <w:rFonts w:ascii="Verdana" w:hAnsi="Verdana"/>
          <w:spacing w:val="-2"/>
          <w:sz w:val="24"/>
          <w:szCs w:val="24"/>
        </w:rPr>
        <w:t>jongere</w:t>
      </w:r>
      <w:r w:rsidRPr="0007001F">
        <w:rPr>
          <w:rFonts w:ascii="Verdana" w:hAnsi="Verdana"/>
          <w:spacing w:val="-2"/>
          <w:sz w:val="24"/>
          <w:szCs w:val="24"/>
        </w:rPr>
        <w:t xml:space="preserve">. Zelfs kleine grensoverschrijdingen van </w:t>
      </w:r>
      <w:r w:rsidR="00D25B7B" w:rsidRPr="0007001F">
        <w:rPr>
          <w:rFonts w:ascii="Verdana" w:hAnsi="Verdana"/>
          <w:spacing w:val="-2"/>
          <w:sz w:val="24"/>
          <w:szCs w:val="24"/>
        </w:rPr>
        <w:t>volwassenen</w:t>
      </w:r>
      <w:r w:rsidRPr="0007001F">
        <w:rPr>
          <w:rFonts w:ascii="Verdana" w:hAnsi="Verdana"/>
          <w:spacing w:val="-2"/>
          <w:sz w:val="24"/>
          <w:szCs w:val="24"/>
        </w:rPr>
        <w:t xml:space="preserve"> hebben langdurige gevolgen. Denk daarover niet geringschattend. Blijf spontaan, maar wees ook om deze reden terughoudend.</w:t>
      </w:r>
    </w:p>
    <w:p w:rsidR="00365C74" w:rsidRPr="0007001F" w:rsidRDefault="00365C74">
      <w:pPr>
        <w:suppressAutoHyphens/>
        <w:rPr>
          <w:rFonts w:ascii="Verdana" w:hAnsi="Verdana"/>
          <w:spacing w:val="-2"/>
          <w:sz w:val="24"/>
          <w:szCs w:val="24"/>
        </w:rPr>
      </w:pPr>
    </w:p>
    <w:p w:rsidR="0007001F" w:rsidRPr="0007001F" w:rsidRDefault="0007001F" w:rsidP="0007001F">
      <w:pPr>
        <w:spacing w:line="240" w:lineRule="atLeast"/>
        <w:rPr>
          <w:rFonts w:ascii="Verdana" w:hAnsi="Verdana"/>
          <w:spacing w:val="-3"/>
          <w:sz w:val="24"/>
          <w:szCs w:val="24"/>
        </w:rPr>
      </w:pPr>
      <w:bookmarkStart w:id="0" w:name="_GoBack"/>
      <w:bookmarkEnd w:id="0"/>
      <w:r w:rsidRPr="0007001F">
        <w:rPr>
          <w:rFonts w:ascii="Verdana" w:hAnsi="Verdana"/>
          <w:i/>
          <w:iCs/>
          <w:spacing w:val="-3"/>
          <w:sz w:val="24"/>
          <w:szCs w:val="24"/>
        </w:rPr>
        <w:t xml:space="preserve">Hoe kun je een incestslachtoffer </w:t>
      </w:r>
      <w:r>
        <w:rPr>
          <w:rFonts w:ascii="Verdana" w:hAnsi="Verdana"/>
          <w:i/>
          <w:iCs/>
          <w:spacing w:val="-3"/>
          <w:sz w:val="24"/>
          <w:szCs w:val="24"/>
        </w:rPr>
        <w:t xml:space="preserve">/ slachtoffer van seksuele intimidatie </w:t>
      </w:r>
      <w:r w:rsidRPr="0007001F">
        <w:rPr>
          <w:rFonts w:ascii="Verdana" w:hAnsi="Verdana"/>
          <w:i/>
          <w:iCs/>
          <w:spacing w:val="-3"/>
          <w:sz w:val="24"/>
          <w:szCs w:val="24"/>
        </w:rPr>
        <w:t>opvangen?</w:t>
      </w:r>
    </w:p>
    <w:p w:rsidR="0007001F" w:rsidRDefault="0007001F" w:rsidP="0007001F">
      <w:pPr>
        <w:spacing w:line="240" w:lineRule="atLeast"/>
        <w:rPr>
          <w:rFonts w:ascii="Verdana" w:hAnsi="Verdana"/>
          <w:spacing w:val="-3"/>
          <w:sz w:val="24"/>
          <w:szCs w:val="24"/>
        </w:rPr>
      </w:pPr>
    </w:p>
    <w:p w:rsidR="0007001F" w:rsidRDefault="0007001F" w:rsidP="0007001F">
      <w:pPr>
        <w:spacing w:line="240" w:lineRule="atLeast"/>
        <w:rPr>
          <w:rFonts w:ascii="Verdana" w:hAnsi="Verdana"/>
          <w:spacing w:val="-3"/>
          <w:sz w:val="24"/>
          <w:szCs w:val="24"/>
        </w:rPr>
      </w:pPr>
      <w:r>
        <w:rPr>
          <w:rFonts w:ascii="Verdana" w:hAnsi="Verdana"/>
          <w:spacing w:val="-3"/>
          <w:sz w:val="24"/>
          <w:szCs w:val="24"/>
        </w:rPr>
        <w:t>Nu het volgende: iemand is (mogelijk) slachtoffer van seksuele intimidatie. Dat kan zijn in de thuissituatie. Dat kan ook plaatsvinden / plaats gevonden hebben binnen de context van de christelijke gemeente.</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spacing w:val="-3"/>
          <w:sz w:val="24"/>
          <w:szCs w:val="24"/>
        </w:rPr>
        <w:t>Als je</w:t>
      </w:r>
      <w:r w:rsidR="001217D2">
        <w:rPr>
          <w:rFonts w:ascii="Verdana" w:hAnsi="Verdana"/>
          <w:spacing w:val="-3"/>
          <w:sz w:val="24"/>
          <w:szCs w:val="24"/>
        </w:rPr>
        <w:t xml:space="preserve"> zelf vermoedt </w:t>
      </w:r>
      <w:r>
        <w:rPr>
          <w:rFonts w:ascii="Verdana" w:hAnsi="Verdana"/>
          <w:spacing w:val="-3"/>
          <w:sz w:val="24"/>
          <w:szCs w:val="24"/>
        </w:rPr>
        <w:t xml:space="preserve">of hoort </w:t>
      </w:r>
      <w:r w:rsidRPr="0007001F">
        <w:rPr>
          <w:rFonts w:ascii="Verdana" w:hAnsi="Verdana"/>
          <w:spacing w:val="-3"/>
          <w:sz w:val="24"/>
          <w:szCs w:val="24"/>
        </w:rPr>
        <w:t>van een ander dat iemand mogelijk seksueel misbruikt is, moet je in actie komen. Als je op de hoogte bent van een seksueel misdrijf, blijf je wettelijk en moreel in gebreke als je daar niets aan doet. Soms heb je de tijd voor rustige observatie, al dan niet met behulp van andere volwassenen</w:t>
      </w:r>
      <w:r>
        <w:rPr>
          <w:rFonts w:ascii="Verdana" w:hAnsi="Verdana"/>
          <w:spacing w:val="-3"/>
          <w:sz w:val="24"/>
          <w:szCs w:val="24"/>
        </w:rPr>
        <w:t>.</w:t>
      </w:r>
      <w:r>
        <w:rPr>
          <w:rStyle w:val="Voetnootmarkering"/>
          <w:rFonts w:ascii="Verdana" w:hAnsi="Verdana"/>
          <w:spacing w:val="-3"/>
          <w:sz w:val="24"/>
          <w:szCs w:val="24"/>
        </w:rPr>
        <w:footnoteReference w:id="2"/>
      </w:r>
      <w:r w:rsidRPr="0007001F">
        <w:rPr>
          <w:rFonts w:ascii="Verdana" w:hAnsi="Verdana"/>
          <w:spacing w:val="-3"/>
          <w:sz w:val="24"/>
          <w:szCs w:val="24"/>
        </w:rPr>
        <w:t xml:space="preserve"> Soms heb je die niet. Dan is bij jongeren het beste: gewoon op je doel afstappen</w:t>
      </w:r>
      <w:r>
        <w:rPr>
          <w:rStyle w:val="Voetnootmarkering"/>
          <w:rFonts w:ascii="Verdana" w:hAnsi="Verdana"/>
          <w:spacing w:val="-3"/>
          <w:sz w:val="24"/>
          <w:szCs w:val="24"/>
        </w:rPr>
        <w:footnoteReference w:id="3"/>
      </w:r>
      <w:r w:rsidRPr="0007001F">
        <w:rPr>
          <w:rFonts w:ascii="Verdana" w:hAnsi="Verdana"/>
          <w:spacing w:val="-3"/>
          <w:sz w:val="24"/>
          <w:szCs w:val="24"/>
        </w:rPr>
        <w:t>; zeggen hoe je aan je informatie komt – geen gedraai wat dat betreft, want je moet betrouwbaar zijn – en rechtstreeks vragen of de informatie klopt.</w:t>
      </w:r>
      <w:r>
        <w:rPr>
          <w:rStyle w:val="Voetnootmarkering"/>
          <w:rFonts w:ascii="Verdana" w:hAnsi="Verdana"/>
          <w:spacing w:val="-3"/>
          <w:sz w:val="24"/>
          <w:szCs w:val="24"/>
        </w:rPr>
        <w:footnoteReference w:id="4"/>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pStyle w:val="Plattetekst3"/>
        <w:rPr>
          <w:rFonts w:ascii="Verdana" w:hAnsi="Verdana"/>
          <w:spacing w:val="-3"/>
          <w:sz w:val="24"/>
          <w:szCs w:val="24"/>
        </w:rPr>
      </w:pPr>
      <w:r w:rsidRPr="0007001F">
        <w:rPr>
          <w:rFonts w:ascii="Verdana" w:hAnsi="Verdana"/>
          <w:sz w:val="24"/>
          <w:szCs w:val="24"/>
        </w:rPr>
        <w:t>Stel dat een meisje</w:t>
      </w:r>
      <w:r>
        <w:rPr>
          <w:rStyle w:val="Voetnootmarkering"/>
          <w:rFonts w:ascii="Verdana" w:hAnsi="Verdana"/>
          <w:sz w:val="24"/>
          <w:szCs w:val="24"/>
        </w:rPr>
        <w:footnoteReference w:id="5"/>
      </w:r>
      <w:r w:rsidRPr="0007001F">
        <w:rPr>
          <w:rFonts w:ascii="Verdana" w:hAnsi="Verdana"/>
          <w:sz w:val="24"/>
          <w:szCs w:val="24"/>
        </w:rPr>
        <w:t xml:space="preserve"> uit zichzelf (of na jouw vragen) vertelt dat zij seksueel misbruikt is, wat zeg en wat doe je dan? Hier zijn een paar adviezen.</w:t>
      </w:r>
    </w:p>
    <w:p w:rsidR="00EE5D01" w:rsidRDefault="00EE5D01" w:rsidP="0007001F">
      <w:pPr>
        <w:spacing w:line="240" w:lineRule="atLeast"/>
        <w:rPr>
          <w:rFonts w:ascii="Verdana" w:hAnsi="Verdana"/>
          <w:spacing w:val="-3"/>
          <w:sz w:val="24"/>
          <w:szCs w:val="24"/>
        </w:rPr>
      </w:pPr>
      <w:r>
        <w:rPr>
          <w:rFonts w:ascii="Verdana" w:hAnsi="Verdana"/>
          <w:spacing w:val="-3"/>
          <w:sz w:val="24"/>
          <w:szCs w:val="24"/>
        </w:rPr>
        <w:t xml:space="preserve">Raadpleeg de site van </w:t>
      </w:r>
      <w:r w:rsidRPr="00EE5D01">
        <w:rPr>
          <w:rFonts w:ascii="Verdana" w:hAnsi="Verdana"/>
          <w:i/>
          <w:spacing w:val="-3"/>
          <w:sz w:val="24"/>
          <w:szCs w:val="24"/>
        </w:rPr>
        <w:t>Meldpunt Seksueel Misbruik in de Kerk</w:t>
      </w:r>
      <w:r>
        <w:rPr>
          <w:rFonts w:ascii="Verdana" w:hAnsi="Verdana"/>
          <w:spacing w:val="-3"/>
          <w:sz w:val="24"/>
          <w:szCs w:val="24"/>
        </w:rPr>
        <w:t xml:space="preserve"> </w:t>
      </w:r>
      <w:hyperlink r:id="rId9" w:history="1">
        <w:r w:rsidRPr="00D2275B">
          <w:rPr>
            <w:rStyle w:val="Hyperlink"/>
            <w:rFonts w:ascii="Verdana" w:hAnsi="Verdana"/>
            <w:spacing w:val="-3"/>
            <w:sz w:val="24"/>
            <w:szCs w:val="24"/>
          </w:rPr>
          <w:t>http://www.smpr.nl</w:t>
        </w:r>
      </w:hyperlink>
      <w:r>
        <w:rPr>
          <w:rFonts w:ascii="Verdana" w:hAnsi="Verdana"/>
          <w:spacing w:val="-3"/>
          <w:sz w:val="24"/>
          <w:szCs w:val="24"/>
        </w:rPr>
        <w:t xml:space="preserve"> als het misbruik heeft plaatsgevonden in een pastorale relatie binnen de gemeente.</w:t>
      </w:r>
      <w:r>
        <w:rPr>
          <w:rStyle w:val="Voetnootmarkering"/>
          <w:rFonts w:ascii="Verdana" w:hAnsi="Verdana"/>
          <w:spacing w:val="-3"/>
          <w:sz w:val="24"/>
          <w:szCs w:val="24"/>
        </w:rPr>
        <w:footnoteReference w:id="6"/>
      </w:r>
    </w:p>
    <w:p w:rsidR="00EE5D01" w:rsidRDefault="00EE5D01"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i/>
          <w:iCs/>
          <w:spacing w:val="-3"/>
          <w:sz w:val="24"/>
          <w:szCs w:val="24"/>
        </w:rPr>
        <w:t>Blijf in elk geval kalm</w:t>
      </w:r>
      <w:r w:rsidRPr="0007001F">
        <w:rPr>
          <w:rFonts w:ascii="Verdana" w:hAnsi="Verdana"/>
          <w:spacing w:val="-3"/>
          <w:sz w:val="24"/>
          <w:szCs w:val="24"/>
        </w:rPr>
        <w:t>. Roep niet uit: 'Meid, wat vrese</w:t>
      </w:r>
      <w:r w:rsidRPr="0007001F">
        <w:rPr>
          <w:rFonts w:ascii="Verdana" w:hAnsi="Verdana"/>
          <w:spacing w:val="-3"/>
          <w:sz w:val="24"/>
          <w:szCs w:val="24"/>
        </w:rPr>
        <w:softHyphen/>
        <w:t>lijk, welke vuilak heeft dat gedaan!' Het zou om haar vader kunnen gaan. Bij zo'n uitroep zou het meisje kunnen dichtklap</w:t>
      </w:r>
      <w:r w:rsidRPr="0007001F">
        <w:rPr>
          <w:rFonts w:ascii="Verdana" w:hAnsi="Verdana"/>
          <w:spacing w:val="-3"/>
          <w:sz w:val="24"/>
          <w:szCs w:val="24"/>
        </w:rPr>
        <w:softHyphen/>
        <w:t xml:space="preserve">pen, omdat ze toch nog steeds van haar vader houdt. Reageer uiterlijk kalm, alsof je een normale mededeling aanhoort. </w:t>
      </w:r>
    </w:p>
    <w:p w:rsidR="0007001F" w:rsidRPr="0007001F" w:rsidRDefault="0007001F" w:rsidP="0007001F">
      <w:pPr>
        <w:spacing w:line="240" w:lineRule="atLeast"/>
        <w:rPr>
          <w:rFonts w:ascii="Verdana" w:hAnsi="Verdana"/>
          <w:i/>
          <w:iCs/>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i/>
          <w:iCs/>
          <w:spacing w:val="-3"/>
          <w:sz w:val="24"/>
          <w:szCs w:val="24"/>
        </w:rPr>
        <w:t>Informeer in een zo gewoon mogelijk gesprek naar de belang</w:t>
      </w:r>
      <w:r w:rsidRPr="0007001F">
        <w:rPr>
          <w:rFonts w:ascii="Verdana" w:hAnsi="Verdana"/>
          <w:i/>
          <w:iCs/>
          <w:spacing w:val="-3"/>
          <w:sz w:val="24"/>
          <w:szCs w:val="24"/>
        </w:rPr>
        <w:softHyphen/>
        <w:t>rijkste feiten</w:t>
      </w:r>
      <w:r w:rsidRPr="0007001F">
        <w:rPr>
          <w:rFonts w:ascii="Verdana" w:hAnsi="Verdana"/>
          <w:spacing w:val="-3"/>
          <w:sz w:val="24"/>
          <w:szCs w:val="24"/>
        </w:rPr>
        <w:t>. Daarvan zal afhangen of je en hoe je iets moet ondernemen. 'Zijn andere mensen op de hoogte van wat er gebeurd is?' 'Ga je soms al naar een hulpverlener?' 'Ge</w:t>
      </w:r>
      <w:r w:rsidRPr="0007001F">
        <w:rPr>
          <w:rFonts w:ascii="Verdana" w:hAnsi="Verdana"/>
          <w:spacing w:val="-3"/>
          <w:sz w:val="24"/>
          <w:szCs w:val="24"/>
        </w:rPr>
        <w:softHyphen/>
        <w:t>beurt het seksueel misbruik nog steed</w:t>
      </w:r>
      <w:r w:rsidRPr="0007001F">
        <w:rPr>
          <w:rFonts w:ascii="Verdana" w:hAnsi="Verdana"/>
          <w:spacing w:val="-3"/>
          <w:sz w:val="24"/>
          <w:szCs w:val="24"/>
        </w:rPr>
        <w:softHyphen/>
        <w:t>s?' 'Vindt of vond het thuis of buitens</w:t>
      </w:r>
      <w:r w:rsidRPr="0007001F">
        <w:rPr>
          <w:rFonts w:ascii="Verdana" w:hAnsi="Verdana"/>
          <w:spacing w:val="-3"/>
          <w:sz w:val="24"/>
          <w:szCs w:val="24"/>
        </w:rPr>
        <w:softHyphen/>
        <w:t>huis plaats?' 'Durf je naar huis te gaan?' 'Ben je bang dat je jezelf iets aandoet in deze omstandigheden?' 'Mag ik erover praten met je vader of moeder?' Stel dat een meisje al in de hulpverlening zit of haar verhaal al aan drie andere volwassenen verteld heeft, dan hoef je haar in principe niet op te vangen. Een luisterend oor voor dat moment is genoeg. Is het anders en het meisje vertelt in een depressieve bui voor het eerst in haar leven iets van haar ellende, dan wordt er meer van je verwacht.</w:t>
      </w:r>
    </w:p>
    <w:p w:rsidR="0007001F" w:rsidRPr="0007001F" w:rsidRDefault="0007001F" w:rsidP="0007001F">
      <w:pPr>
        <w:spacing w:line="240" w:lineRule="atLeast"/>
        <w:rPr>
          <w:rFonts w:ascii="Verdana" w:hAnsi="Verdana"/>
          <w:i/>
          <w:iCs/>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i/>
          <w:iCs/>
          <w:spacing w:val="-3"/>
          <w:sz w:val="24"/>
          <w:szCs w:val="24"/>
        </w:rPr>
        <w:t>Vraag niet naar wat het seksueel misbruik precies inhoudt</w:t>
      </w:r>
      <w:r w:rsidRPr="0007001F">
        <w:rPr>
          <w:rFonts w:ascii="Verdana" w:hAnsi="Verdana"/>
          <w:spacing w:val="-3"/>
          <w:sz w:val="24"/>
          <w:szCs w:val="24"/>
        </w:rPr>
        <w:t>. In een eerste gesprek is een slachtoffer er niet aan toe om dat te vertellen. Als niet officiële hulpverlener kun je daarnaar zelfs maar beter helemaal niet vragen. Misschien trek je een beerput open, waarmee je zelf geen raad weet.</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spacing w:val="-3"/>
          <w:sz w:val="24"/>
          <w:szCs w:val="24"/>
        </w:rPr>
        <w:t xml:space="preserve">Het is geen schande om in een eerste gesprek te zeggen dat je geschrokken bent van de mededeling en dat je er even </w:t>
      </w:r>
      <w:r w:rsidRPr="0007001F">
        <w:rPr>
          <w:rFonts w:ascii="Verdana" w:hAnsi="Verdana"/>
          <w:i/>
          <w:iCs/>
          <w:spacing w:val="-3"/>
          <w:sz w:val="24"/>
          <w:szCs w:val="24"/>
        </w:rPr>
        <w:t>rustig</w:t>
      </w:r>
      <w:r w:rsidRPr="0007001F">
        <w:rPr>
          <w:rFonts w:ascii="Verdana" w:hAnsi="Verdana"/>
          <w:spacing w:val="-3"/>
          <w:sz w:val="24"/>
          <w:szCs w:val="24"/>
        </w:rPr>
        <w:t xml:space="preserve"> over wilt </w:t>
      </w:r>
      <w:r w:rsidRPr="0007001F">
        <w:rPr>
          <w:rFonts w:ascii="Verdana" w:hAnsi="Verdana"/>
          <w:i/>
          <w:iCs/>
          <w:spacing w:val="-3"/>
          <w:sz w:val="24"/>
          <w:szCs w:val="24"/>
        </w:rPr>
        <w:t>nadenken</w:t>
      </w:r>
      <w:r w:rsidRPr="0007001F">
        <w:rPr>
          <w:rFonts w:ascii="Verdana" w:hAnsi="Verdana"/>
          <w:spacing w:val="-3"/>
          <w:sz w:val="24"/>
          <w:szCs w:val="24"/>
        </w:rPr>
        <w:t>. Vraag dan of je het meisje een volgende keer weer mag spreken. Je kunt aan de orde stellen dat er andere mensen zijn om met haar en jou mee te denken. In een tweede gesprek kun je duidelijk maken dat het meisje niet zonder hulpverlening van deskundigen haar problemen kan oplossen.</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spacing w:val="-3"/>
          <w:sz w:val="24"/>
          <w:szCs w:val="24"/>
        </w:rPr>
        <w:t xml:space="preserve">Stel dat je voor een tweede gesprek geen gelegenheid krijgt, omdat het meisje zegt niet naar huis te durven, dan moet je - of ze wil of niet - </w:t>
      </w:r>
      <w:r w:rsidRPr="0007001F">
        <w:rPr>
          <w:rFonts w:ascii="Verdana" w:hAnsi="Verdana"/>
          <w:i/>
          <w:iCs/>
          <w:spacing w:val="-3"/>
          <w:sz w:val="24"/>
          <w:szCs w:val="24"/>
        </w:rPr>
        <w:t>contact opnemen</w:t>
      </w:r>
      <w:r w:rsidRPr="0007001F">
        <w:rPr>
          <w:rFonts w:ascii="Verdana" w:hAnsi="Verdana"/>
          <w:spacing w:val="-3"/>
          <w:sz w:val="24"/>
          <w:szCs w:val="24"/>
        </w:rPr>
        <w:t xml:space="preserve"> met de familie en of de hulpverle</w:t>
      </w:r>
      <w:r w:rsidRPr="0007001F">
        <w:rPr>
          <w:rFonts w:ascii="Verdana" w:hAnsi="Verdana"/>
          <w:spacing w:val="-3"/>
          <w:sz w:val="24"/>
          <w:szCs w:val="24"/>
        </w:rPr>
        <w:softHyphen/>
        <w:t>ning. Je mag nooit zomaar een minderjarige die niet naar huis wil, in je eigen huis opnemen, zonder dat de ouders daarvan weten.</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i/>
          <w:iCs/>
          <w:spacing w:val="-3"/>
          <w:sz w:val="24"/>
          <w:szCs w:val="24"/>
        </w:rPr>
        <w:t>Beloof – dus - nooit aan een meisje dat je met niemand over haar problemen zult praten.</w:t>
      </w:r>
      <w:r w:rsidRPr="0007001F">
        <w:rPr>
          <w:rFonts w:ascii="Verdana" w:hAnsi="Verdana"/>
          <w:spacing w:val="-3"/>
          <w:sz w:val="24"/>
          <w:szCs w:val="24"/>
        </w:rPr>
        <w:t xml:space="preserve"> Als zo'n meisje klem zit, moet ze dat wel vragen om te voorkomen dat ze voor haar loslippig</w:t>
      </w:r>
      <w:r w:rsidRPr="0007001F">
        <w:rPr>
          <w:rFonts w:ascii="Verdana" w:hAnsi="Verdana"/>
          <w:spacing w:val="-3"/>
          <w:sz w:val="24"/>
          <w:szCs w:val="24"/>
        </w:rPr>
        <w:softHyphen/>
        <w:t>heid thuis gestraft wordt. Je kunt geen kant meer uit als je zo'n belofte gedaan hebt. Antwoord daarom op het verzoek om te zwijgen: 'Als het nodig is om jou te helpen, praat ik met anderen over jouw situatie. Ik beloof je echter dat ik nooit buiten je weten om met anderen over jou zal praten.' Je belooft geen zwijgen maar zorgvuldigheid. Meestal is deze belofte gerust</w:t>
      </w:r>
      <w:r w:rsidRPr="0007001F">
        <w:rPr>
          <w:rFonts w:ascii="Verdana" w:hAnsi="Verdana"/>
          <w:spacing w:val="-3"/>
          <w:sz w:val="24"/>
          <w:szCs w:val="24"/>
        </w:rPr>
        <w:softHyphen/>
        <w:t>stellend voor het slachtof</w:t>
      </w:r>
      <w:r w:rsidRPr="0007001F">
        <w:rPr>
          <w:rFonts w:ascii="Verdana" w:hAnsi="Verdana"/>
          <w:spacing w:val="-3"/>
          <w:sz w:val="24"/>
          <w:szCs w:val="24"/>
        </w:rPr>
        <w:softHyphen/>
        <w:t xml:space="preserve">fer en jij houdt je vrijheid. Dat je alleen met anderen praat als het meisje er zelf van weet (als het </w:t>
      </w:r>
      <w:proofErr w:type="spellStart"/>
      <w:r w:rsidRPr="0007001F">
        <w:rPr>
          <w:rFonts w:ascii="Verdana" w:hAnsi="Verdana"/>
          <w:spacing w:val="-3"/>
          <w:sz w:val="24"/>
          <w:szCs w:val="24"/>
        </w:rPr>
        <w:t>kàn</w:t>
      </w:r>
      <w:proofErr w:type="spellEnd"/>
      <w:r w:rsidRPr="0007001F">
        <w:rPr>
          <w:rFonts w:ascii="Verdana" w:hAnsi="Verdana"/>
          <w:spacing w:val="-3"/>
          <w:sz w:val="24"/>
          <w:szCs w:val="24"/>
        </w:rPr>
        <w:t xml:space="preserve"> zelfs met haar toestemming), is normaal voor eerlijke hulpverlening.</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i/>
          <w:iCs/>
          <w:spacing w:val="-3"/>
          <w:sz w:val="24"/>
          <w:szCs w:val="24"/>
        </w:rPr>
        <w:t>Wees hartelijk</w:t>
      </w:r>
      <w:r w:rsidRPr="0007001F">
        <w:rPr>
          <w:rFonts w:ascii="Verdana" w:hAnsi="Verdana"/>
          <w:spacing w:val="-3"/>
          <w:sz w:val="24"/>
          <w:szCs w:val="24"/>
        </w:rPr>
        <w:t xml:space="preserve"> voor een slachtoffer van seksueel misbruik. Houd echter ook </w:t>
      </w:r>
      <w:r w:rsidRPr="0007001F">
        <w:rPr>
          <w:rFonts w:ascii="Verdana" w:hAnsi="Verdana"/>
          <w:spacing w:val="-3"/>
          <w:sz w:val="24"/>
          <w:szCs w:val="24"/>
        </w:rPr>
        <w:lastRenderedPageBreak/>
        <w:t>enige afstand. Het is verboden dat je als man haar aan</w:t>
      </w:r>
      <w:r w:rsidRPr="0007001F">
        <w:rPr>
          <w:rFonts w:ascii="Verdana" w:hAnsi="Verdana"/>
          <w:spacing w:val="-3"/>
          <w:sz w:val="24"/>
          <w:szCs w:val="24"/>
        </w:rPr>
        <w:softHyphen/>
        <w:t>raakt. Bij vrouwen ligt dat makkelijker. Laat je ook niet meesle</w:t>
      </w:r>
      <w:r w:rsidRPr="0007001F">
        <w:rPr>
          <w:rFonts w:ascii="Verdana" w:hAnsi="Verdana"/>
          <w:spacing w:val="-3"/>
          <w:sz w:val="24"/>
          <w:szCs w:val="24"/>
        </w:rPr>
        <w:softHyphen/>
        <w:t>pen door de problemen die je gehoord hebt. Je kunt zo bewogen zijn met het lot van het meisje dat je je er niet meer van kunt losmaken. Als je al te intensief met haar gaat optrekken, houd je het echter niet vol. ('Nee, hè, daar komt ze al weer!') Als je het contact niet een beetje zakelijk houdt - gewoon afspraken maken, niet te veel spontane gesprekken - liggen er op de duur twee mensen wakker, zij en jij.</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pacing w:val="-3"/>
          <w:sz w:val="24"/>
          <w:szCs w:val="24"/>
        </w:rPr>
      </w:pPr>
      <w:r w:rsidRPr="0007001F">
        <w:rPr>
          <w:rFonts w:ascii="Verdana" w:hAnsi="Verdana"/>
          <w:spacing w:val="-3"/>
          <w:sz w:val="24"/>
          <w:szCs w:val="24"/>
        </w:rPr>
        <w:t xml:space="preserve">Stel dat het meisje alleen met jou wil praten en beslist niet met </w:t>
      </w:r>
      <w:r w:rsidR="00365C74">
        <w:rPr>
          <w:rFonts w:ascii="Verdana" w:hAnsi="Verdana"/>
          <w:spacing w:val="-3"/>
          <w:sz w:val="24"/>
          <w:szCs w:val="24"/>
        </w:rPr>
        <w:t>iemand anders</w:t>
      </w:r>
      <w:r w:rsidRPr="0007001F">
        <w:rPr>
          <w:rFonts w:ascii="Verdana" w:hAnsi="Verdana"/>
          <w:spacing w:val="-3"/>
          <w:sz w:val="24"/>
          <w:szCs w:val="24"/>
        </w:rPr>
        <w:t xml:space="preserve">. </w:t>
      </w:r>
      <w:r w:rsidRPr="0007001F">
        <w:rPr>
          <w:rFonts w:ascii="Verdana" w:hAnsi="Verdana"/>
          <w:i/>
          <w:iCs/>
          <w:spacing w:val="-3"/>
          <w:sz w:val="24"/>
          <w:szCs w:val="24"/>
        </w:rPr>
        <w:t>Denk dan niet dat je zelf seksuele problemen kunt oplossen</w:t>
      </w:r>
      <w:r w:rsidRPr="0007001F">
        <w:rPr>
          <w:rFonts w:ascii="Verdana" w:hAnsi="Verdana"/>
          <w:spacing w:val="-3"/>
          <w:sz w:val="24"/>
          <w:szCs w:val="24"/>
        </w:rPr>
        <w:t xml:space="preserve">. Spreek niet zelf de dader(s) aan. Daarvoor is specialistische kennis nodig. Bij seksueel misbruik </w:t>
      </w:r>
      <w:proofErr w:type="spellStart"/>
      <w:r w:rsidRPr="0007001F">
        <w:rPr>
          <w:rFonts w:ascii="Verdana" w:hAnsi="Verdana"/>
          <w:spacing w:val="-3"/>
          <w:sz w:val="24"/>
          <w:szCs w:val="24"/>
        </w:rPr>
        <w:t>móet</w:t>
      </w:r>
      <w:proofErr w:type="spellEnd"/>
      <w:r w:rsidRPr="0007001F">
        <w:rPr>
          <w:rFonts w:ascii="Verdana" w:hAnsi="Verdana"/>
          <w:spacing w:val="-3"/>
          <w:sz w:val="24"/>
          <w:szCs w:val="24"/>
        </w:rPr>
        <w:t xml:space="preserve"> altijd officiële hulp inge</w:t>
      </w:r>
      <w:r w:rsidRPr="0007001F">
        <w:rPr>
          <w:rFonts w:ascii="Verdana" w:hAnsi="Verdana"/>
          <w:spacing w:val="-3"/>
          <w:sz w:val="24"/>
          <w:szCs w:val="24"/>
        </w:rPr>
        <w:softHyphen/>
        <w:t>schakeld worden. Dat moet ook je belangrijkste doel zijn van je gesprekken. 'Ik wil voor jou een hulpverleenster opbellen, vind je dat goed?' Soms duurt het wel een paar maanden voor een meisje daaraan toe is. Het mooiste is, wanneer je in overleg met (één van) de ouders, de hulpverlening inscha</w:t>
      </w:r>
      <w:r w:rsidRPr="0007001F">
        <w:rPr>
          <w:rFonts w:ascii="Verdana" w:hAnsi="Verdana"/>
          <w:spacing w:val="-3"/>
          <w:sz w:val="24"/>
          <w:szCs w:val="24"/>
        </w:rPr>
        <w:softHyphen/>
        <w:t>kelt. Soms blijft een meisje dat blokkeren. Je mag ook zonder dat de ouders het weten, bellen naar het Advies- en Meldpunt Kindermishandeling (voorheen: bureau  ver</w:t>
      </w:r>
      <w:r w:rsidRPr="0007001F">
        <w:rPr>
          <w:rFonts w:ascii="Verdana" w:hAnsi="Verdana"/>
          <w:spacing w:val="-3"/>
          <w:sz w:val="24"/>
          <w:szCs w:val="24"/>
        </w:rPr>
        <w:softHyphen/>
        <w:t>trou</w:t>
      </w:r>
      <w:r w:rsidRPr="0007001F">
        <w:rPr>
          <w:rFonts w:ascii="Verdana" w:hAnsi="Verdana"/>
          <w:spacing w:val="-3"/>
          <w:sz w:val="24"/>
          <w:szCs w:val="24"/>
        </w:rPr>
        <w:softHyphen/>
        <w:t>wens</w:t>
      </w:r>
      <w:r w:rsidRPr="0007001F">
        <w:rPr>
          <w:rFonts w:ascii="Verdana" w:hAnsi="Verdana"/>
          <w:spacing w:val="-3"/>
          <w:sz w:val="24"/>
          <w:szCs w:val="24"/>
        </w:rPr>
        <w:softHyphen/>
        <w:t>arts). Dat bureau zetelt in een aantal grote plaatsen en is gespecialiseerd in de eerste opvang van (seksue</w:t>
      </w:r>
      <w:r w:rsidRPr="0007001F">
        <w:rPr>
          <w:rFonts w:ascii="Verdana" w:hAnsi="Verdana"/>
          <w:spacing w:val="-3"/>
          <w:sz w:val="24"/>
          <w:szCs w:val="24"/>
        </w:rPr>
        <w:softHyphen/>
        <w:t>el) mishan</w:t>
      </w:r>
      <w:r w:rsidRPr="0007001F">
        <w:rPr>
          <w:rFonts w:ascii="Verdana" w:hAnsi="Verdana"/>
          <w:spacing w:val="-3"/>
          <w:sz w:val="24"/>
          <w:szCs w:val="24"/>
        </w:rPr>
        <w:softHyphen/>
        <w:t>delde kinderen en jongeren. Een maat</w:t>
      </w:r>
      <w:r w:rsidRPr="0007001F">
        <w:rPr>
          <w:rFonts w:ascii="Verdana" w:hAnsi="Verdana"/>
          <w:spacing w:val="-3"/>
          <w:sz w:val="24"/>
          <w:szCs w:val="24"/>
        </w:rPr>
        <w:softHyphen/>
        <w:t>schappelijk werkster van dat bureau komt dan met je praten, zo mogelijk met het meisje erbij. Je overlegt dan met haar hoe er vorm gegeven wordt aan verdere hulp en hoe ouders erbij betrokken worden. Je kunt ook alleen telefonisch advies inwinnen. Het AMK behandelt de proble</w:t>
      </w:r>
      <w:r w:rsidRPr="0007001F">
        <w:rPr>
          <w:rFonts w:ascii="Verdana" w:hAnsi="Verdana"/>
          <w:spacing w:val="-3"/>
          <w:sz w:val="24"/>
          <w:szCs w:val="24"/>
        </w:rPr>
        <w:softHyphen/>
        <w:t>men niet zelf, maar ver</w:t>
      </w:r>
      <w:r w:rsidRPr="0007001F">
        <w:rPr>
          <w:rFonts w:ascii="Verdana" w:hAnsi="Verdana"/>
          <w:spacing w:val="-3"/>
          <w:sz w:val="24"/>
          <w:szCs w:val="24"/>
        </w:rPr>
        <w:softHyphen/>
        <w:t>wijst de jongeren (met hun ouders) altijd door naar een hulpverlenings</w:t>
      </w:r>
      <w:r w:rsidRPr="0007001F">
        <w:rPr>
          <w:rFonts w:ascii="Verdana" w:hAnsi="Verdana"/>
          <w:spacing w:val="-3"/>
          <w:sz w:val="24"/>
          <w:szCs w:val="24"/>
        </w:rPr>
        <w:softHyphen/>
        <w:t>instantie van eigen keuze. De normale gang van zaken is ook dat de echte hulpverleners, indien nodig, de politie inschakelen. Jij doet dat dus niet.</w:t>
      </w:r>
    </w:p>
    <w:p w:rsidR="0007001F" w:rsidRPr="0007001F" w:rsidRDefault="0007001F" w:rsidP="0007001F">
      <w:pPr>
        <w:spacing w:line="240" w:lineRule="atLeast"/>
        <w:rPr>
          <w:rFonts w:ascii="Verdana" w:hAnsi="Verdana"/>
          <w:spacing w:val="-3"/>
          <w:sz w:val="24"/>
          <w:szCs w:val="24"/>
        </w:rPr>
      </w:pPr>
    </w:p>
    <w:p w:rsidR="0007001F" w:rsidRPr="0007001F" w:rsidRDefault="0007001F" w:rsidP="0007001F">
      <w:pPr>
        <w:spacing w:line="240" w:lineRule="atLeast"/>
        <w:rPr>
          <w:rFonts w:ascii="Verdana" w:hAnsi="Verdana"/>
          <w:sz w:val="24"/>
          <w:szCs w:val="24"/>
        </w:rPr>
      </w:pPr>
      <w:r w:rsidRPr="0007001F">
        <w:rPr>
          <w:rFonts w:ascii="Verdana" w:hAnsi="Verdana"/>
          <w:sz w:val="24"/>
          <w:szCs w:val="24"/>
        </w:rPr>
        <w:t xml:space="preserve">Als het betrokken meisje inderdaad in de hulpverlening terechtkomt, is </w:t>
      </w:r>
      <w:r w:rsidRPr="0007001F">
        <w:rPr>
          <w:rFonts w:ascii="Verdana" w:hAnsi="Verdana"/>
          <w:i/>
          <w:iCs/>
          <w:sz w:val="24"/>
          <w:szCs w:val="24"/>
        </w:rPr>
        <w:t>je taak nog niet afgelopen</w:t>
      </w:r>
      <w:r w:rsidRPr="0007001F">
        <w:rPr>
          <w:rFonts w:ascii="Verdana" w:hAnsi="Verdana"/>
          <w:sz w:val="24"/>
          <w:szCs w:val="24"/>
        </w:rPr>
        <w:t>. Een incestslacht</w:t>
      </w:r>
      <w:r w:rsidRPr="0007001F">
        <w:rPr>
          <w:rFonts w:ascii="Verdana" w:hAnsi="Verdana"/>
          <w:sz w:val="24"/>
          <w:szCs w:val="24"/>
        </w:rPr>
        <w:softHyphen/>
        <w:t>offer heeft veel steun nodig om het verloren vertrouwen in zichzelf, in medemensen en in God terug te vinden. Het hangt een beetje van je positie af, wat je voor zo'n meisje kunt blijven doen. Je kunt op vaste tijden haar blijven spreken en gewoon haar laten vertellen hoe het gaat, ook in de hulpverle</w:t>
      </w:r>
      <w:r w:rsidRPr="0007001F">
        <w:rPr>
          <w:rFonts w:ascii="Verdana" w:hAnsi="Verdana"/>
          <w:sz w:val="24"/>
          <w:szCs w:val="24"/>
        </w:rPr>
        <w:softHyphen/>
        <w:t>ning. Je kunt het ook indirecter doen, door bij</w:t>
      </w:r>
      <w:r w:rsidRPr="0007001F">
        <w:rPr>
          <w:rFonts w:ascii="Verdana" w:hAnsi="Verdana"/>
          <w:sz w:val="24"/>
          <w:szCs w:val="24"/>
        </w:rPr>
        <w:softHyphen/>
        <w:t>voorbeeld haar eens in de week bij je te laten eten. Dan is ze min of meer ontspannen bij je (bij je gezin). Je doet met haar samen de afwas en wie weet, kom je dan tot een gesprek. Je krijgt jongeren met problemen niet snel bij een predi</w:t>
      </w:r>
      <w:r w:rsidRPr="0007001F">
        <w:rPr>
          <w:rFonts w:ascii="Verdana" w:hAnsi="Verdana"/>
          <w:sz w:val="24"/>
          <w:szCs w:val="24"/>
        </w:rPr>
        <w:softHyphen/>
        <w:t>kant. Daarom moet je zelf enige pastorale aandacht schenken aan het meisje dat met je praat. Slachtof</w:t>
      </w:r>
      <w:r w:rsidRPr="0007001F">
        <w:rPr>
          <w:rFonts w:ascii="Verdana" w:hAnsi="Verdana"/>
          <w:sz w:val="24"/>
          <w:szCs w:val="24"/>
        </w:rPr>
        <w:softHyphen/>
        <w:t>fers van seksueel geweld voelen zich altijd schuldig. Ze geloven dikwijls niet meer dat God goed is. Ze weten geen raad met verge</w:t>
      </w:r>
      <w:r w:rsidRPr="0007001F">
        <w:rPr>
          <w:rFonts w:ascii="Verdana" w:hAnsi="Verdana"/>
          <w:sz w:val="24"/>
          <w:szCs w:val="24"/>
        </w:rPr>
        <w:softHyphen/>
        <w:t>ving. Je moet je niet preke</w:t>
      </w:r>
      <w:r w:rsidRPr="0007001F">
        <w:rPr>
          <w:rFonts w:ascii="Verdana" w:hAnsi="Verdana"/>
          <w:sz w:val="24"/>
          <w:szCs w:val="24"/>
        </w:rPr>
        <w:softHyphen/>
        <w:t>rig opstellen, maar je mag in de gesprekken deze dingen in de gaten houden. Meestal is dat een zinvolle aanvul</w:t>
      </w:r>
      <w:r w:rsidRPr="0007001F">
        <w:rPr>
          <w:rFonts w:ascii="Verdana" w:hAnsi="Verdana"/>
          <w:sz w:val="24"/>
          <w:szCs w:val="24"/>
        </w:rPr>
        <w:softHyphen/>
        <w:t>ling op de echte hulpverle</w:t>
      </w:r>
      <w:r w:rsidRPr="0007001F">
        <w:rPr>
          <w:rFonts w:ascii="Verdana" w:hAnsi="Verdana"/>
          <w:sz w:val="24"/>
          <w:szCs w:val="24"/>
        </w:rPr>
        <w:softHyphen/>
        <w:t>ning. Stel dat het meisje inderdaad eens in de week bij je eet, dan kun je de Schriftle</w:t>
      </w:r>
      <w:r w:rsidRPr="0007001F">
        <w:rPr>
          <w:rFonts w:ascii="Verdana" w:hAnsi="Verdana"/>
          <w:sz w:val="24"/>
          <w:szCs w:val="24"/>
        </w:rPr>
        <w:softHyphen/>
        <w:t xml:space="preserve">zing aan tafel erop afstemmen en er misschien </w:t>
      </w:r>
      <w:r w:rsidRPr="0007001F">
        <w:rPr>
          <w:rFonts w:ascii="Verdana" w:hAnsi="Verdana"/>
          <w:sz w:val="24"/>
          <w:szCs w:val="24"/>
        </w:rPr>
        <w:lastRenderedPageBreak/>
        <w:t>iets bij vertel</w:t>
      </w:r>
      <w:r w:rsidRPr="0007001F">
        <w:rPr>
          <w:rFonts w:ascii="Verdana" w:hAnsi="Verdana"/>
          <w:sz w:val="24"/>
          <w:szCs w:val="24"/>
        </w:rPr>
        <w:softHyphen/>
        <w:t>len. Sommige incestslachtoffers vinden het fijn als je met ze bidt. Door jou ervaren zij dan toch weer contact met God, dat zij zelf niet meer durven te leggen.</w:t>
      </w:r>
    </w:p>
    <w:p w:rsidR="0007001F" w:rsidRPr="0007001F" w:rsidRDefault="0007001F" w:rsidP="0007001F">
      <w:pPr>
        <w:pStyle w:val="bronvermelding"/>
        <w:rPr>
          <w:rFonts w:ascii="Verdana" w:hAnsi="Verdana"/>
          <w:sz w:val="24"/>
          <w:szCs w:val="24"/>
          <w:lang w:val="nl-NL"/>
        </w:rPr>
      </w:pPr>
    </w:p>
    <w:p w:rsidR="0007001F" w:rsidRPr="0007001F" w:rsidRDefault="0007001F" w:rsidP="0007001F">
      <w:pPr>
        <w:pStyle w:val="bronvermelding"/>
        <w:rPr>
          <w:rFonts w:ascii="Verdana" w:hAnsi="Verdana"/>
          <w:sz w:val="24"/>
          <w:szCs w:val="24"/>
          <w:lang w:val="nl-NL"/>
        </w:rPr>
      </w:pPr>
      <w:r w:rsidRPr="0007001F">
        <w:rPr>
          <w:rFonts w:ascii="Verdana" w:hAnsi="Verdana"/>
          <w:i/>
          <w:iCs/>
          <w:sz w:val="24"/>
          <w:szCs w:val="24"/>
          <w:lang w:val="nl-NL"/>
        </w:rPr>
        <w:t>Wees niet teleurgesteld</w:t>
      </w:r>
      <w:r w:rsidRPr="0007001F">
        <w:rPr>
          <w:rFonts w:ascii="Verdana" w:hAnsi="Verdana"/>
          <w:sz w:val="24"/>
          <w:szCs w:val="24"/>
          <w:lang w:val="nl-NL"/>
        </w:rPr>
        <w:t xml:space="preserve"> als het meisje steeds minder bij je komt praten. Als ze haar steun elders beter krijgt, moet je niet jaloers worden. Als ze steeds minders steun nodig heeft, moet je er alleen maar blij om zijn. Wees zelfs niet teleurge</w:t>
      </w:r>
      <w:r w:rsidRPr="0007001F">
        <w:rPr>
          <w:rFonts w:ascii="Verdana" w:hAnsi="Verdana"/>
          <w:sz w:val="24"/>
          <w:szCs w:val="24"/>
          <w:lang w:val="nl-NL"/>
        </w:rPr>
        <w:softHyphen/>
        <w:t>steld als je haar in de winkel</w:t>
      </w:r>
      <w:r w:rsidRPr="0007001F">
        <w:rPr>
          <w:rFonts w:ascii="Verdana" w:hAnsi="Verdana"/>
          <w:sz w:val="24"/>
          <w:szCs w:val="24"/>
          <w:lang w:val="nl-NL"/>
        </w:rPr>
        <w:softHyphen/>
        <w:t>straat tegenkomt en zij ziet je bewust niet. Dat is een geen slecht teken. Je bent namelijk gekoppeld aan haar problemen. Vroeg of laat heeft zij die achter zich gelaten. Dat betekent dat jij ook uit haar leven mag verdwijnen. Het is dan maar goed dat je</w:t>
      </w:r>
      <w:r w:rsidR="00365C74">
        <w:rPr>
          <w:rFonts w:ascii="Verdana" w:hAnsi="Verdana"/>
          <w:sz w:val="24"/>
          <w:szCs w:val="24"/>
          <w:lang w:val="nl-NL"/>
        </w:rPr>
        <w:t xml:space="preserve"> </w:t>
      </w:r>
      <w:r w:rsidRPr="0007001F">
        <w:rPr>
          <w:rFonts w:ascii="Verdana" w:hAnsi="Verdana"/>
          <w:sz w:val="24"/>
          <w:szCs w:val="24"/>
          <w:lang w:val="nl-NL"/>
        </w:rPr>
        <w:t>je leven niet al te zeer met het hare verbonden hebt.</w:t>
      </w:r>
    </w:p>
    <w:sectPr w:rsidR="0007001F" w:rsidRPr="0007001F">
      <w:footerReference w:type="default" r:id="rId10"/>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4C" w:rsidRDefault="0064754C">
      <w:pPr>
        <w:spacing w:line="20" w:lineRule="exact"/>
        <w:rPr>
          <w:sz w:val="24"/>
        </w:rPr>
      </w:pPr>
    </w:p>
  </w:endnote>
  <w:endnote w:type="continuationSeparator" w:id="0">
    <w:p w:rsidR="0064754C" w:rsidRDefault="0064754C">
      <w:r>
        <w:rPr>
          <w:sz w:val="24"/>
        </w:rPr>
        <w:t xml:space="preserve"> </w:t>
      </w:r>
    </w:p>
  </w:endnote>
  <w:endnote w:type="continuationNotice" w:id="1">
    <w:p w:rsidR="0064754C" w:rsidRDefault="006475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1F" w:rsidRDefault="00D53D0A">
    <w:pPr>
      <w:pStyle w:val="Voettekst"/>
    </w:pPr>
    <w:r>
      <w:rPr>
        <w:noProof/>
        <w:snapToGrid/>
      </w:rPr>
      <mc:AlternateContent>
        <mc:Choice Requires="wps">
          <w:drawing>
            <wp:anchor distT="0" distB="0" distL="114300" distR="114300" simplePos="0" relativeHeight="251657728" behindDoc="0" locked="0" layoutInCell="1" allowOverlap="1">
              <wp:simplePos x="0" y="0"/>
              <wp:positionH relativeFrom="page">
                <wp:posOffset>171450</wp:posOffset>
              </wp:positionH>
              <wp:positionV relativeFrom="page">
                <wp:posOffset>10058400</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7001F" w:rsidRPr="0007001F" w:rsidRDefault="0007001F" w:rsidP="0007001F">
                          <w:pPr>
                            <w:pBdr>
                              <w:top w:val="single" w:sz="4" w:space="1" w:color="7F7F7F"/>
                            </w:pBdr>
                            <w:jc w:val="center"/>
                            <w:rPr>
                              <w:color w:val="C0504D"/>
                            </w:rPr>
                          </w:pPr>
                          <w:r>
                            <w:fldChar w:fldCharType="begin"/>
                          </w:r>
                          <w:r>
                            <w:instrText>PAGE   \* MERGEFORMAT</w:instrText>
                          </w:r>
                          <w:r>
                            <w:fldChar w:fldCharType="separate"/>
                          </w:r>
                          <w:r w:rsidR="0092245B" w:rsidRPr="0092245B">
                            <w:rPr>
                              <w:noProof/>
                              <w:color w:val="C0504D"/>
                            </w:rPr>
                            <w:t>7</w:t>
                          </w:r>
                          <w:r w:rsidRPr="0007001F">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5pt;margin-top:11in;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" filled="f" fillcolor="#c0504d" stroked="f" strokecolor="#5c83b4" strokeweight="2.25pt">
              <v:textbox inset=",0,,0">
                <w:txbxContent>
                  <w:p w:rsidR="0007001F" w:rsidRPr="0007001F" w:rsidRDefault="0007001F" w:rsidP="0007001F">
                    <w:pPr>
                      <w:pBdr>
                        <w:top w:val="single" w:sz="4" w:space="1" w:color="7F7F7F"/>
                      </w:pBdr>
                      <w:jc w:val="center"/>
                      <w:rPr>
                        <w:color w:val="C0504D"/>
                      </w:rPr>
                    </w:pPr>
                    <w:r>
                      <w:fldChar w:fldCharType="begin"/>
                    </w:r>
                    <w:r>
                      <w:instrText>PAGE   \* MERGEFORMAT</w:instrText>
                    </w:r>
                    <w:r>
                      <w:fldChar w:fldCharType="separate"/>
                    </w:r>
                    <w:r w:rsidR="0092245B" w:rsidRPr="0092245B">
                      <w:rPr>
                        <w:noProof/>
                        <w:color w:val="C0504D"/>
                      </w:rPr>
                      <w:t>7</w:t>
                    </w:r>
                    <w:r w:rsidRPr="0007001F">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4C" w:rsidRDefault="0064754C">
      <w:r>
        <w:rPr>
          <w:sz w:val="24"/>
        </w:rPr>
        <w:separator/>
      </w:r>
    </w:p>
  </w:footnote>
  <w:footnote w:type="continuationSeparator" w:id="0">
    <w:p w:rsidR="0064754C" w:rsidRDefault="0064754C">
      <w:r>
        <w:continuationSeparator/>
      </w:r>
    </w:p>
  </w:footnote>
  <w:footnote w:id="1">
    <w:p w:rsidR="00A1003B" w:rsidRPr="00A1003B" w:rsidRDefault="00A1003B" w:rsidP="00A1003B">
      <w:pPr>
        <w:pStyle w:val="Voetnoottekst"/>
        <w:rPr>
          <w:sz w:val="18"/>
          <w:szCs w:val="18"/>
        </w:rPr>
      </w:pPr>
      <w:r>
        <w:rPr>
          <w:rStyle w:val="Voetnootmarkering"/>
        </w:rPr>
        <w:footnoteRef/>
      </w:r>
      <w:r>
        <w:t xml:space="preserve"> </w:t>
      </w:r>
      <w:r w:rsidRPr="00A1003B">
        <w:rPr>
          <w:sz w:val="18"/>
          <w:szCs w:val="18"/>
        </w:rPr>
        <w:t xml:space="preserve">Een variant van de docent. Je kunt het verhaal ook omzetten naar de school. Een school heeft een protocol in huis om met dit probleem om te gaan. </w:t>
      </w:r>
    </w:p>
    <w:p w:rsidR="00A1003B" w:rsidRDefault="00A1003B">
      <w:pPr>
        <w:pStyle w:val="Voetnoottekst"/>
      </w:pPr>
    </w:p>
  </w:footnote>
  <w:footnote w:id="2">
    <w:p w:rsidR="0007001F" w:rsidRPr="00F55E84" w:rsidRDefault="0007001F">
      <w:pPr>
        <w:pStyle w:val="Voetnoottekst"/>
        <w:rPr>
          <w:sz w:val="18"/>
          <w:szCs w:val="18"/>
        </w:rPr>
      </w:pPr>
      <w:r w:rsidRPr="00F55E84">
        <w:rPr>
          <w:rStyle w:val="Voetnootmarkering"/>
          <w:sz w:val="18"/>
          <w:szCs w:val="18"/>
        </w:rPr>
        <w:footnoteRef/>
      </w:r>
      <w:r w:rsidRPr="00F55E84">
        <w:rPr>
          <w:sz w:val="18"/>
          <w:szCs w:val="18"/>
        </w:rPr>
        <w:t xml:space="preserve"> Kijk wel uit dat je je vermoeden niet met te veel mensen deelt. Je schendt immers de privacy van mensen en je vermoeden kan fout zijn of op foute informatie berusten.</w:t>
      </w:r>
    </w:p>
  </w:footnote>
  <w:footnote w:id="3">
    <w:p w:rsidR="0007001F" w:rsidRPr="00F55E84" w:rsidRDefault="0007001F">
      <w:pPr>
        <w:pStyle w:val="Voetnoottekst"/>
        <w:rPr>
          <w:sz w:val="18"/>
          <w:szCs w:val="18"/>
        </w:rPr>
      </w:pPr>
      <w:r w:rsidRPr="00F55E84">
        <w:rPr>
          <w:rStyle w:val="Voetnootmarkering"/>
          <w:sz w:val="18"/>
          <w:szCs w:val="18"/>
        </w:rPr>
        <w:footnoteRef/>
      </w:r>
      <w:r w:rsidRPr="00F55E84">
        <w:rPr>
          <w:sz w:val="18"/>
          <w:szCs w:val="18"/>
        </w:rPr>
        <w:t xml:space="preserve"> </w:t>
      </w:r>
      <w:r w:rsidR="00EE5D01" w:rsidRPr="00F55E84">
        <w:rPr>
          <w:sz w:val="18"/>
          <w:szCs w:val="18"/>
        </w:rPr>
        <w:t>Vraag: k</w:t>
      </w:r>
      <w:r w:rsidRPr="00F55E84">
        <w:rPr>
          <w:sz w:val="18"/>
          <w:szCs w:val="18"/>
        </w:rPr>
        <w:t>an het ook dat je op je doel afstapt door de mogelijke dader aan te spreken?</w:t>
      </w:r>
    </w:p>
  </w:footnote>
  <w:footnote w:id="4">
    <w:p w:rsidR="0007001F" w:rsidRPr="00F55E84" w:rsidRDefault="0007001F">
      <w:pPr>
        <w:pStyle w:val="Voetnoottekst"/>
        <w:rPr>
          <w:sz w:val="18"/>
          <w:szCs w:val="18"/>
        </w:rPr>
      </w:pPr>
      <w:r w:rsidRPr="00F55E84">
        <w:rPr>
          <w:rStyle w:val="Voetnootmarkering"/>
          <w:sz w:val="18"/>
          <w:szCs w:val="18"/>
        </w:rPr>
        <w:footnoteRef/>
      </w:r>
      <w:r w:rsidRPr="00F55E84">
        <w:rPr>
          <w:sz w:val="18"/>
          <w:szCs w:val="18"/>
        </w:rPr>
        <w:t xml:space="preserve"> Denk eens na: kun je rechtstreeks op je doel afgaan via de sociale media (mail, </w:t>
      </w:r>
      <w:proofErr w:type="spellStart"/>
      <w:r w:rsidRPr="00F55E84">
        <w:rPr>
          <w:sz w:val="18"/>
          <w:szCs w:val="18"/>
        </w:rPr>
        <w:t>app</w:t>
      </w:r>
      <w:proofErr w:type="spellEnd"/>
      <w:r w:rsidRPr="00F55E84">
        <w:rPr>
          <w:sz w:val="18"/>
          <w:szCs w:val="18"/>
        </w:rPr>
        <w:t>)? Of moet je</w:t>
      </w:r>
      <w:r w:rsidR="005E4014" w:rsidRPr="00F55E84">
        <w:rPr>
          <w:sz w:val="18"/>
          <w:szCs w:val="18"/>
        </w:rPr>
        <w:t>, zeker als je over een ernstig vermoeden praat,</w:t>
      </w:r>
      <w:r w:rsidRPr="00F55E84">
        <w:rPr>
          <w:sz w:val="18"/>
          <w:szCs w:val="18"/>
        </w:rPr>
        <w:t xml:space="preserve"> iemand in de ogen </w:t>
      </w:r>
      <w:r w:rsidR="0071513E" w:rsidRPr="00F55E84">
        <w:rPr>
          <w:sz w:val="18"/>
          <w:szCs w:val="18"/>
        </w:rPr>
        <w:t xml:space="preserve">kunnen </w:t>
      </w:r>
      <w:r w:rsidRPr="00F55E84">
        <w:rPr>
          <w:sz w:val="18"/>
          <w:szCs w:val="18"/>
        </w:rPr>
        <w:t>kijken?</w:t>
      </w:r>
      <w:r w:rsidR="0071513E" w:rsidRPr="00F55E84">
        <w:rPr>
          <w:sz w:val="18"/>
          <w:szCs w:val="18"/>
        </w:rPr>
        <w:t xml:space="preserve"> En verder: zou je een deel van het vervolg via de mail kunnen doen? In gemeentes is er vaak niet zoveel gelegenheid om een jongere apart te spreken op een prettig tijdstip.</w:t>
      </w:r>
    </w:p>
  </w:footnote>
  <w:footnote w:id="5">
    <w:p w:rsidR="0007001F" w:rsidRPr="00F55E84" w:rsidRDefault="0007001F">
      <w:pPr>
        <w:pStyle w:val="Voetnoottekst"/>
        <w:rPr>
          <w:sz w:val="18"/>
          <w:szCs w:val="18"/>
        </w:rPr>
      </w:pPr>
      <w:r w:rsidRPr="00F55E84">
        <w:rPr>
          <w:rStyle w:val="Voetnootmarkering"/>
          <w:sz w:val="18"/>
          <w:szCs w:val="18"/>
        </w:rPr>
        <w:footnoteRef/>
      </w:r>
      <w:r w:rsidRPr="00F55E84">
        <w:rPr>
          <w:sz w:val="18"/>
          <w:szCs w:val="18"/>
        </w:rPr>
        <w:t xml:space="preserve"> Of jongen, vergeet die mogelijkheid ook niet!</w:t>
      </w:r>
    </w:p>
  </w:footnote>
  <w:footnote w:id="6">
    <w:p w:rsidR="00EE5D01" w:rsidRPr="00F55E84" w:rsidRDefault="00EE5D01">
      <w:pPr>
        <w:pStyle w:val="Voetnoottekst"/>
        <w:rPr>
          <w:sz w:val="18"/>
          <w:szCs w:val="18"/>
        </w:rPr>
      </w:pPr>
      <w:r w:rsidRPr="00F55E84">
        <w:rPr>
          <w:rStyle w:val="Voetnootmarkering"/>
          <w:sz w:val="18"/>
          <w:szCs w:val="18"/>
        </w:rPr>
        <w:footnoteRef/>
      </w:r>
      <w:r w:rsidRPr="00F55E84">
        <w:rPr>
          <w:sz w:val="18"/>
          <w:szCs w:val="18"/>
        </w:rPr>
        <w:t xml:space="preserve"> Deze site gaat uit van de PKN, maar er staan ook doorverwijzingen in naar meldpunten van andere kerken.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9531F"/>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
    <w:nsid w:val="617227BC"/>
    <w:multiLevelType w:val="singleLevel"/>
    <w:tmpl w:val="3A58CF72"/>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F8"/>
    <w:rsid w:val="0007001F"/>
    <w:rsid w:val="00106F4E"/>
    <w:rsid w:val="001217D2"/>
    <w:rsid w:val="002E55FC"/>
    <w:rsid w:val="002F083E"/>
    <w:rsid w:val="00365C74"/>
    <w:rsid w:val="00455731"/>
    <w:rsid w:val="005E4014"/>
    <w:rsid w:val="0064754C"/>
    <w:rsid w:val="0071513E"/>
    <w:rsid w:val="0092245B"/>
    <w:rsid w:val="00A1003B"/>
    <w:rsid w:val="00B838C4"/>
    <w:rsid w:val="00D25B7B"/>
    <w:rsid w:val="00D53D0A"/>
    <w:rsid w:val="00D65967"/>
    <w:rsid w:val="00DC4FF8"/>
    <w:rsid w:val="00E15D21"/>
    <w:rsid w:val="00EE5D01"/>
    <w:rsid w:val="00F55E84"/>
    <w:rsid w:val="00F75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Arial" w:hAnsi="Arial"/>
      <w:snapToGrid w:val="0"/>
    </w:rPr>
  </w:style>
  <w:style w:type="paragraph" w:styleId="Kop1">
    <w:name w:val="heading 1"/>
    <w:basedOn w:val="Standaard"/>
    <w:next w:val="Standaard"/>
    <w:qFormat/>
    <w:pPr>
      <w:keepNext/>
      <w:suppressAutoHyphens/>
      <w:jc w:val="both"/>
      <w:outlineLvl w:val="0"/>
    </w:pPr>
    <w:rPr>
      <w:b/>
      <w:spacing w:val="-2"/>
      <w:sz w:val="24"/>
    </w:rPr>
  </w:style>
  <w:style w:type="paragraph" w:styleId="Kop2">
    <w:name w:val="heading 2"/>
    <w:basedOn w:val="Standaard"/>
    <w:next w:val="Standaard"/>
    <w:qFormat/>
    <w:pPr>
      <w:keepNext/>
      <w:suppressAutoHyphens/>
      <w:outlineLvl w:val="1"/>
    </w:pPr>
    <w:rPr>
      <w:i/>
      <w:spacing w:val="-2"/>
      <w:sz w:val="22"/>
    </w:rPr>
  </w:style>
  <w:style w:type="paragraph" w:styleId="Kop3">
    <w:name w:val="heading 3"/>
    <w:basedOn w:val="Standaard"/>
    <w:next w:val="Standaard"/>
    <w:qFormat/>
    <w:pPr>
      <w:keepNext/>
      <w:suppressAutoHyphens/>
      <w:outlineLvl w:val="2"/>
    </w:pPr>
    <w:rPr>
      <w:b/>
      <w:spacing w:val="-2"/>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
    <w:name w:val="Body Text"/>
    <w:basedOn w:val="Standaard"/>
    <w:semiHidden/>
    <w:pPr>
      <w:tabs>
        <w:tab w:val="left" w:pos="0"/>
      </w:tabs>
      <w:suppressAutoHyphens/>
    </w:pPr>
    <w:rPr>
      <w:spacing w:val="-2"/>
      <w:sz w:val="22"/>
    </w:rPr>
  </w:style>
  <w:style w:type="paragraph" w:styleId="Plattetekst3">
    <w:name w:val="Body Text 3"/>
    <w:basedOn w:val="Standaard"/>
    <w:link w:val="Plattetekst3Char"/>
    <w:uiPriority w:val="99"/>
    <w:semiHidden/>
    <w:unhideWhenUsed/>
    <w:rsid w:val="0007001F"/>
    <w:pPr>
      <w:spacing w:after="120"/>
    </w:pPr>
    <w:rPr>
      <w:sz w:val="16"/>
      <w:szCs w:val="16"/>
    </w:rPr>
  </w:style>
  <w:style w:type="character" w:customStyle="1" w:styleId="Plattetekst3Char">
    <w:name w:val="Platte tekst 3 Char"/>
    <w:link w:val="Plattetekst3"/>
    <w:uiPriority w:val="99"/>
    <w:semiHidden/>
    <w:rsid w:val="0007001F"/>
    <w:rPr>
      <w:rFonts w:ascii="Arial" w:hAnsi="Arial"/>
      <w:snapToGrid w:val="0"/>
      <w:sz w:val="16"/>
      <w:szCs w:val="16"/>
    </w:rPr>
  </w:style>
  <w:style w:type="paragraph" w:styleId="Koptekst">
    <w:name w:val="header"/>
    <w:basedOn w:val="Standaard"/>
    <w:link w:val="KoptekstChar"/>
    <w:uiPriority w:val="99"/>
    <w:unhideWhenUsed/>
    <w:rsid w:val="0007001F"/>
    <w:pPr>
      <w:tabs>
        <w:tab w:val="center" w:pos="4536"/>
        <w:tab w:val="right" w:pos="9072"/>
      </w:tabs>
    </w:pPr>
  </w:style>
  <w:style w:type="character" w:customStyle="1" w:styleId="KoptekstChar">
    <w:name w:val="Koptekst Char"/>
    <w:link w:val="Koptekst"/>
    <w:uiPriority w:val="99"/>
    <w:rsid w:val="0007001F"/>
    <w:rPr>
      <w:rFonts w:ascii="Arial" w:hAnsi="Arial"/>
      <w:snapToGrid w:val="0"/>
    </w:rPr>
  </w:style>
  <w:style w:type="paragraph" w:styleId="Voettekst">
    <w:name w:val="footer"/>
    <w:basedOn w:val="Standaard"/>
    <w:link w:val="VoettekstChar"/>
    <w:uiPriority w:val="99"/>
    <w:unhideWhenUsed/>
    <w:rsid w:val="0007001F"/>
    <w:pPr>
      <w:tabs>
        <w:tab w:val="center" w:pos="4536"/>
        <w:tab w:val="right" w:pos="9072"/>
      </w:tabs>
    </w:pPr>
  </w:style>
  <w:style w:type="character" w:customStyle="1" w:styleId="VoettekstChar">
    <w:name w:val="Voettekst Char"/>
    <w:link w:val="Voettekst"/>
    <w:uiPriority w:val="99"/>
    <w:rsid w:val="0007001F"/>
    <w:rPr>
      <w:rFonts w:ascii="Arial" w:hAnsi="Arial"/>
      <w:snapToGrid w:val="0"/>
    </w:rPr>
  </w:style>
  <w:style w:type="character" w:styleId="Voetnootmarkering">
    <w:name w:val="footnote reference"/>
    <w:uiPriority w:val="99"/>
    <w:semiHidden/>
    <w:unhideWhenUsed/>
    <w:rsid w:val="0007001F"/>
    <w:rPr>
      <w:vertAlign w:val="superscript"/>
    </w:rPr>
  </w:style>
  <w:style w:type="character" w:styleId="Hyperlink">
    <w:name w:val="Hyperlink"/>
    <w:basedOn w:val="Standaardalinea-lettertype"/>
    <w:uiPriority w:val="99"/>
    <w:unhideWhenUsed/>
    <w:rsid w:val="00EE5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Arial" w:hAnsi="Arial"/>
      <w:snapToGrid w:val="0"/>
    </w:rPr>
  </w:style>
  <w:style w:type="paragraph" w:styleId="Kop1">
    <w:name w:val="heading 1"/>
    <w:basedOn w:val="Standaard"/>
    <w:next w:val="Standaard"/>
    <w:qFormat/>
    <w:pPr>
      <w:keepNext/>
      <w:suppressAutoHyphens/>
      <w:jc w:val="both"/>
      <w:outlineLvl w:val="0"/>
    </w:pPr>
    <w:rPr>
      <w:b/>
      <w:spacing w:val="-2"/>
      <w:sz w:val="24"/>
    </w:rPr>
  </w:style>
  <w:style w:type="paragraph" w:styleId="Kop2">
    <w:name w:val="heading 2"/>
    <w:basedOn w:val="Standaard"/>
    <w:next w:val="Standaard"/>
    <w:qFormat/>
    <w:pPr>
      <w:keepNext/>
      <w:suppressAutoHyphens/>
      <w:outlineLvl w:val="1"/>
    </w:pPr>
    <w:rPr>
      <w:i/>
      <w:spacing w:val="-2"/>
      <w:sz w:val="22"/>
    </w:rPr>
  </w:style>
  <w:style w:type="paragraph" w:styleId="Kop3">
    <w:name w:val="heading 3"/>
    <w:basedOn w:val="Standaard"/>
    <w:next w:val="Standaard"/>
    <w:qFormat/>
    <w:pPr>
      <w:keepNext/>
      <w:suppressAutoHyphens/>
      <w:outlineLvl w:val="2"/>
    </w:pPr>
    <w:rPr>
      <w:b/>
      <w:spacing w:val="-2"/>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
    <w:name w:val="Body Text"/>
    <w:basedOn w:val="Standaard"/>
    <w:semiHidden/>
    <w:pPr>
      <w:tabs>
        <w:tab w:val="left" w:pos="0"/>
      </w:tabs>
      <w:suppressAutoHyphens/>
    </w:pPr>
    <w:rPr>
      <w:spacing w:val="-2"/>
      <w:sz w:val="22"/>
    </w:rPr>
  </w:style>
  <w:style w:type="paragraph" w:styleId="Plattetekst3">
    <w:name w:val="Body Text 3"/>
    <w:basedOn w:val="Standaard"/>
    <w:link w:val="Plattetekst3Char"/>
    <w:uiPriority w:val="99"/>
    <w:semiHidden/>
    <w:unhideWhenUsed/>
    <w:rsid w:val="0007001F"/>
    <w:pPr>
      <w:spacing w:after="120"/>
    </w:pPr>
    <w:rPr>
      <w:sz w:val="16"/>
      <w:szCs w:val="16"/>
    </w:rPr>
  </w:style>
  <w:style w:type="character" w:customStyle="1" w:styleId="Plattetekst3Char">
    <w:name w:val="Platte tekst 3 Char"/>
    <w:link w:val="Plattetekst3"/>
    <w:uiPriority w:val="99"/>
    <w:semiHidden/>
    <w:rsid w:val="0007001F"/>
    <w:rPr>
      <w:rFonts w:ascii="Arial" w:hAnsi="Arial"/>
      <w:snapToGrid w:val="0"/>
      <w:sz w:val="16"/>
      <w:szCs w:val="16"/>
    </w:rPr>
  </w:style>
  <w:style w:type="paragraph" w:styleId="Koptekst">
    <w:name w:val="header"/>
    <w:basedOn w:val="Standaard"/>
    <w:link w:val="KoptekstChar"/>
    <w:uiPriority w:val="99"/>
    <w:unhideWhenUsed/>
    <w:rsid w:val="0007001F"/>
    <w:pPr>
      <w:tabs>
        <w:tab w:val="center" w:pos="4536"/>
        <w:tab w:val="right" w:pos="9072"/>
      </w:tabs>
    </w:pPr>
  </w:style>
  <w:style w:type="character" w:customStyle="1" w:styleId="KoptekstChar">
    <w:name w:val="Koptekst Char"/>
    <w:link w:val="Koptekst"/>
    <w:uiPriority w:val="99"/>
    <w:rsid w:val="0007001F"/>
    <w:rPr>
      <w:rFonts w:ascii="Arial" w:hAnsi="Arial"/>
      <w:snapToGrid w:val="0"/>
    </w:rPr>
  </w:style>
  <w:style w:type="paragraph" w:styleId="Voettekst">
    <w:name w:val="footer"/>
    <w:basedOn w:val="Standaard"/>
    <w:link w:val="VoettekstChar"/>
    <w:uiPriority w:val="99"/>
    <w:unhideWhenUsed/>
    <w:rsid w:val="0007001F"/>
    <w:pPr>
      <w:tabs>
        <w:tab w:val="center" w:pos="4536"/>
        <w:tab w:val="right" w:pos="9072"/>
      </w:tabs>
    </w:pPr>
  </w:style>
  <w:style w:type="character" w:customStyle="1" w:styleId="VoettekstChar">
    <w:name w:val="Voettekst Char"/>
    <w:link w:val="Voettekst"/>
    <w:uiPriority w:val="99"/>
    <w:rsid w:val="0007001F"/>
    <w:rPr>
      <w:rFonts w:ascii="Arial" w:hAnsi="Arial"/>
      <w:snapToGrid w:val="0"/>
    </w:rPr>
  </w:style>
  <w:style w:type="character" w:styleId="Voetnootmarkering">
    <w:name w:val="footnote reference"/>
    <w:uiPriority w:val="99"/>
    <w:semiHidden/>
    <w:unhideWhenUsed/>
    <w:rsid w:val="0007001F"/>
    <w:rPr>
      <w:vertAlign w:val="superscript"/>
    </w:rPr>
  </w:style>
  <w:style w:type="character" w:styleId="Hyperlink">
    <w:name w:val="Hyperlink"/>
    <w:basedOn w:val="Standaardalinea-lettertype"/>
    <w:uiPriority w:val="99"/>
    <w:unhideWhenUsed/>
    <w:rsid w:val="00EE5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mp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1C1A-CB9C-4CE5-A8B6-7A1BF596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CB73FB92</Template>
  <TotalTime>1</TotalTime>
  <Pages>7</Pages>
  <Words>2704</Words>
  <Characters>13666</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Raak ze niet aan, raak ze niet aan, niet om te strelen en niet om te slaan</vt:lpstr>
      <vt:lpstr>Raak ze niet aan, raak ze niet aan, niet om te strelen en niet om te slaan</vt:lpstr>
    </vt:vector>
  </TitlesOfParts>
  <Company>CHE</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Raak ze niet aan, raak ze niet aan, niet om te strelen en niet om te slaan</dc:title>
  <dc:creator>NC vd Voet</dc:creator>
  <cp:lastModifiedBy>VOT</cp:lastModifiedBy>
  <cp:revision>3</cp:revision>
  <dcterms:created xsi:type="dcterms:W3CDTF">2015-09-16T14:35:00Z</dcterms:created>
  <dcterms:modified xsi:type="dcterms:W3CDTF">2015-09-16T14:35:00Z</dcterms:modified>
</cp:coreProperties>
</file>