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704" w:rsidRPr="00270704" w:rsidRDefault="00270704" w:rsidP="001232BE">
      <w:pPr>
        <w:rPr>
          <w:rFonts w:ascii="Verdana" w:hAnsi="Verdana"/>
          <w:b/>
          <w:sz w:val="32"/>
          <w:szCs w:val="32"/>
        </w:rPr>
      </w:pPr>
      <w:r w:rsidRPr="00270704">
        <w:rPr>
          <w:rFonts w:ascii="Verdana" w:hAnsi="Verdana"/>
          <w:b/>
          <w:sz w:val="32"/>
          <w:szCs w:val="32"/>
        </w:rPr>
        <w:t>Een model voor een pastorale diagnose</w:t>
      </w:r>
    </w:p>
    <w:p w:rsidR="00270704" w:rsidRPr="00270704" w:rsidRDefault="00270704" w:rsidP="001232BE">
      <w:pPr>
        <w:rPr>
          <w:rFonts w:ascii="Verdana" w:hAnsi="Verdana"/>
        </w:rPr>
      </w:pPr>
    </w:p>
    <w:p w:rsidR="00D03431" w:rsidRPr="00270704" w:rsidRDefault="00D03431" w:rsidP="001232BE">
      <w:pPr>
        <w:rPr>
          <w:rFonts w:ascii="Verdana" w:hAnsi="Verdana"/>
        </w:rPr>
      </w:pPr>
      <w:r w:rsidRPr="00270704">
        <w:rPr>
          <w:rFonts w:ascii="Verdana" w:hAnsi="Verdana"/>
        </w:rPr>
        <w:t>Vier dimensies in een pastorale hulpvraag</w:t>
      </w:r>
    </w:p>
    <w:p w:rsidR="00D03431" w:rsidRPr="00270704" w:rsidRDefault="00D03431" w:rsidP="001232BE">
      <w:pPr>
        <w:rPr>
          <w:rFonts w:ascii="Verdana" w:hAnsi="Verdana"/>
        </w:rPr>
      </w:pPr>
    </w:p>
    <w:p w:rsidR="00270704" w:rsidRDefault="001232BE" w:rsidP="00D03431">
      <w:pPr>
        <w:rPr>
          <w:rFonts w:ascii="Verdana" w:hAnsi="Verdana"/>
        </w:rPr>
      </w:pPr>
      <w:r w:rsidRPr="00270704">
        <w:rPr>
          <w:rFonts w:ascii="Verdana" w:hAnsi="Verdana"/>
        </w:rPr>
        <w:t>Probeer bij het waarnemen en interpreteren van signalen</w:t>
      </w:r>
      <w:r w:rsidR="00D03431" w:rsidRPr="00270704">
        <w:rPr>
          <w:rFonts w:ascii="Verdana" w:hAnsi="Verdana"/>
        </w:rPr>
        <w:t xml:space="preserve"> van de </w:t>
      </w:r>
      <w:proofErr w:type="spellStart"/>
      <w:r w:rsidR="00D03431" w:rsidRPr="00270704">
        <w:rPr>
          <w:rFonts w:ascii="Verdana" w:hAnsi="Verdana"/>
        </w:rPr>
        <w:t>pastorant</w:t>
      </w:r>
      <w:proofErr w:type="spellEnd"/>
      <w:r w:rsidR="00D03431" w:rsidRPr="00270704">
        <w:rPr>
          <w:rFonts w:ascii="Verdana" w:hAnsi="Verdana"/>
        </w:rPr>
        <w:t xml:space="preserve"> </w:t>
      </w:r>
      <w:r w:rsidRPr="00270704">
        <w:rPr>
          <w:rFonts w:ascii="Verdana" w:hAnsi="Verdana"/>
        </w:rPr>
        <w:t xml:space="preserve"> </w:t>
      </w:r>
      <w:r w:rsidR="00D03431" w:rsidRPr="00270704">
        <w:rPr>
          <w:rFonts w:ascii="Verdana" w:hAnsi="Verdana"/>
          <w:i/>
        </w:rPr>
        <w:t>vier</w:t>
      </w:r>
      <w:r w:rsidRPr="00270704">
        <w:rPr>
          <w:rFonts w:ascii="Verdana" w:hAnsi="Verdana"/>
          <w:i/>
          <w:iCs/>
        </w:rPr>
        <w:t xml:space="preserve"> dimensies</w:t>
      </w:r>
      <w:r w:rsidRPr="00270704">
        <w:rPr>
          <w:rFonts w:ascii="Verdana" w:hAnsi="Verdana"/>
        </w:rPr>
        <w:t xml:space="preserve"> in kaart te brengen Dat kan gewoon in gesprek met de</w:t>
      </w:r>
      <w:r w:rsidR="00D03431" w:rsidRPr="00270704">
        <w:rPr>
          <w:rFonts w:ascii="Verdana" w:hAnsi="Verdana"/>
        </w:rPr>
        <w:t xml:space="preserve"> </w:t>
      </w:r>
      <w:proofErr w:type="spellStart"/>
      <w:r w:rsidR="00D03431" w:rsidRPr="00270704">
        <w:rPr>
          <w:rFonts w:ascii="Verdana" w:hAnsi="Verdana"/>
        </w:rPr>
        <w:t>pastorant</w:t>
      </w:r>
      <w:proofErr w:type="spellEnd"/>
      <w:r w:rsidR="00246368" w:rsidRPr="00270704">
        <w:rPr>
          <w:rFonts w:ascii="Verdana" w:hAnsi="Verdana"/>
        </w:rPr>
        <w:t xml:space="preserve"> als hij</w:t>
      </w:r>
      <w:r w:rsidRPr="00270704">
        <w:rPr>
          <w:rFonts w:ascii="Verdana" w:hAnsi="Verdana"/>
        </w:rPr>
        <w:t xml:space="preserve"> zijn probleem </w:t>
      </w:r>
      <w:r w:rsidR="00246368" w:rsidRPr="00270704">
        <w:rPr>
          <w:rFonts w:ascii="Verdana" w:hAnsi="Verdana"/>
        </w:rPr>
        <w:t>vertelt. De vier dimensies helpen aspecten in kaart te brengen en de ernst van het thema te peilen.</w:t>
      </w:r>
      <w:r w:rsidRPr="00270704">
        <w:rPr>
          <w:rFonts w:ascii="Verdana" w:hAnsi="Verdana"/>
        </w:rPr>
        <w:t xml:space="preserve"> </w:t>
      </w:r>
      <w:r w:rsidR="00270704">
        <w:rPr>
          <w:rFonts w:ascii="Verdana" w:hAnsi="Verdana"/>
        </w:rPr>
        <w:t xml:space="preserve">Je kunt voor jezelf die dimensie in kaart brengen. Je kunt het ook </w:t>
      </w:r>
      <w:r w:rsidR="00EA4A53">
        <w:rPr>
          <w:rFonts w:ascii="Verdana" w:hAnsi="Verdana"/>
        </w:rPr>
        <w:t>openlijk</w:t>
      </w:r>
      <w:r w:rsidR="00270704">
        <w:rPr>
          <w:rFonts w:ascii="Verdana" w:hAnsi="Verdana"/>
        </w:rPr>
        <w:t xml:space="preserve">, gewoon samen met de </w:t>
      </w:r>
      <w:proofErr w:type="spellStart"/>
      <w:r w:rsidR="00270704">
        <w:rPr>
          <w:rFonts w:ascii="Verdana" w:hAnsi="Verdana"/>
        </w:rPr>
        <w:t>pastorant</w:t>
      </w:r>
      <w:proofErr w:type="spellEnd"/>
      <w:r w:rsidR="00270704">
        <w:rPr>
          <w:rFonts w:ascii="Verdana" w:hAnsi="Verdana"/>
        </w:rPr>
        <w:t xml:space="preserve"> doen.</w:t>
      </w:r>
    </w:p>
    <w:p w:rsidR="00EA4A53" w:rsidRDefault="00EA4A53" w:rsidP="00D03431">
      <w:pPr>
        <w:rPr>
          <w:rFonts w:ascii="Verdana" w:hAnsi="Verdana"/>
        </w:rPr>
      </w:pPr>
    </w:p>
    <w:p w:rsidR="00EA4A53" w:rsidRDefault="00EA4A53" w:rsidP="00D03431">
      <w:pPr>
        <w:rPr>
          <w:rFonts w:ascii="Verdana" w:hAnsi="Verdana"/>
        </w:rPr>
      </w:pPr>
      <w:r>
        <w:rPr>
          <w:rFonts w:ascii="Verdana" w:hAnsi="Verdana"/>
        </w:rPr>
        <w:t>‘Jij zegt dat je depressief bent. Mag ik eens samen met jou kijken wat er allemaal met jouw klacht verbonden is?’</w:t>
      </w:r>
    </w:p>
    <w:p w:rsidR="00EA4A53" w:rsidRDefault="00EA4A53" w:rsidP="00D03431">
      <w:pPr>
        <w:rPr>
          <w:rFonts w:ascii="Verdana" w:hAnsi="Verdana"/>
        </w:rPr>
      </w:pPr>
    </w:p>
    <w:p w:rsidR="00270704" w:rsidRDefault="001232BE" w:rsidP="00270704">
      <w:pPr>
        <w:pStyle w:val="Lijstalinea"/>
        <w:numPr>
          <w:ilvl w:val="2"/>
          <w:numId w:val="15"/>
        </w:numPr>
        <w:rPr>
          <w:rFonts w:ascii="Verdana" w:hAnsi="Verdana"/>
        </w:rPr>
      </w:pPr>
      <w:r w:rsidRPr="00270704">
        <w:rPr>
          <w:rFonts w:ascii="Verdana" w:hAnsi="Verdana"/>
        </w:rPr>
        <w:t xml:space="preserve">De </w:t>
      </w:r>
      <w:r w:rsidRPr="00270704">
        <w:rPr>
          <w:rFonts w:ascii="Verdana" w:hAnsi="Verdana"/>
          <w:i/>
          <w:iCs/>
        </w:rPr>
        <w:t>lengte-dimensie</w:t>
      </w:r>
      <w:r w:rsidRPr="00270704">
        <w:rPr>
          <w:rFonts w:ascii="Verdana" w:hAnsi="Verdana"/>
        </w:rPr>
        <w:t xml:space="preserve">: </w:t>
      </w:r>
      <w:r w:rsidR="00D03431" w:rsidRPr="00270704">
        <w:rPr>
          <w:rFonts w:ascii="Verdana" w:hAnsi="Verdana"/>
        </w:rPr>
        <w:t xml:space="preserve">hoe lang heeft de </w:t>
      </w:r>
      <w:proofErr w:type="spellStart"/>
      <w:r w:rsidR="00D03431" w:rsidRPr="00270704">
        <w:rPr>
          <w:rFonts w:ascii="Verdana" w:hAnsi="Verdana"/>
        </w:rPr>
        <w:t>pastorant</w:t>
      </w:r>
      <w:proofErr w:type="spellEnd"/>
      <w:r w:rsidR="00D03431" w:rsidRPr="00270704">
        <w:rPr>
          <w:rFonts w:ascii="Verdana" w:hAnsi="Verdana"/>
        </w:rPr>
        <w:t xml:space="preserve"> last van zijn problematiek? </w:t>
      </w:r>
      <w:r w:rsidR="00270704" w:rsidRPr="00270704">
        <w:rPr>
          <w:rFonts w:ascii="Verdana" w:hAnsi="Verdana"/>
        </w:rPr>
        <w:t xml:space="preserve">Hoe lang spelen de relatieproblemen al? </w:t>
      </w:r>
      <w:r w:rsidR="00D03431" w:rsidRPr="00270704">
        <w:rPr>
          <w:rFonts w:ascii="Verdana" w:hAnsi="Verdana"/>
        </w:rPr>
        <w:t>H</w:t>
      </w:r>
      <w:r w:rsidRPr="00270704">
        <w:rPr>
          <w:rFonts w:ascii="Verdana" w:hAnsi="Verdana"/>
        </w:rPr>
        <w:t xml:space="preserve">oe lang al vertoont een </w:t>
      </w:r>
      <w:proofErr w:type="spellStart"/>
      <w:r w:rsidR="00D03431" w:rsidRPr="00270704">
        <w:rPr>
          <w:rFonts w:ascii="Verdana" w:hAnsi="Verdana"/>
        </w:rPr>
        <w:t>pastorant</w:t>
      </w:r>
      <w:proofErr w:type="spellEnd"/>
      <w:r w:rsidRPr="00270704">
        <w:rPr>
          <w:rFonts w:ascii="Verdana" w:hAnsi="Verdana"/>
        </w:rPr>
        <w:t xml:space="preserve"> bepaalde gedrags- of belevingsproblemen?</w:t>
      </w:r>
      <w:r w:rsidR="00D03431" w:rsidRPr="00270704">
        <w:rPr>
          <w:rFonts w:ascii="Verdana" w:hAnsi="Verdana"/>
        </w:rPr>
        <w:t xml:space="preserve"> Hoe was hij / het</w:t>
      </w:r>
      <w:r w:rsidRPr="00270704">
        <w:rPr>
          <w:rFonts w:ascii="Verdana" w:hAnsi="Verdana"/>
        </w:rPr>
        <w:t xml:space="preserve"> vroeger, anders?</w:t>
      </w:r>
      <w:r w:rsidR="00D03431" w:rsidRPr="00270704">
        <w:rPr>
          <w:rFonts w:ascii="Verdana" w:hAnsi="Verdana"/>
        </w:rPr>
        <w:t xml:space="preserve"> Wanneer heeft zich een ve</w:t>
      </w:r>
      <w:r w:rsidR="00270704" w:rsidRPr="00270704">
        <w:rPr>
          <w:rFonts w:ascii="Verdana" w:hAnsi="Verdana"/>
        </w:rPr>
        <w:t>r</w:t>
      </w:r>
      <w:r w:rsidR="00D03431" w:rsidRPr="00270704">
        <w:rPr>
          <w:rFonts w:ascii="Verdana" w:hAnsi="Verdana"/>
        </w:rPr>
        <w:t>andering voorgedaan? Wat zou, terugkijkend een oorzaak kunnen zijn?</w:t>
      </w:r>
      <w:r w:rsidR="00270704" w:rsidRPr="00270704">
        <w:rPr>
          <w:rFonts w:ascii="Verdana" w:hAnsi="Verdana"/>
        </w:rPr>
        <w:t xml:space="preserve"> </w:t>
      </w:r>
    </w:p>
    <w:p w:rsidR="00270704" w:rsidRPr="00270704" w:rsidRDefault="00270704" w:rsidP="00270704">
      <w:pPr>
        <w:pStyle w:val="Lijstalinea"/>
        <w:ind w:left="2340"/>
        <w:rPr>
          <w:rFonts w:ascii="Verdana" w:hAnsi="Verdana"/>
        </w:rPr>
      </w:pPr>
    </w:p>
    <w:p w:rsidR="00270704" w:rsidRPr="00270704" w:rsidRDefault="001232BE" w:rsidP="00270704">
      <w:pPr>
        <w:numPr>
          <w:ilvl w:val="2"/>
          <w:numId w:val="15"/>
        </w:numPr>
        <w:rPr>
          <w:rFonts w:ascii="Verdana" w:hAnsi="Verdana"/>
        </w:rPr>
      </w:pPr>
      <w:r w:rsidRPr="00270704">
        <w:rPr>
          <w:rFonts w:ascii="Verdana" w:hAnsi="Verdana"/>
        </w:rPr>
        <w:t xml:space="preserve">De </w:t>
      </w:r>
      <w:r w:rsidRPr="00270704">
        <w:rPr>
          <w:rFonts w:ascii="Verdana" w:hAnsi="Verdana"/>
          <w:i/>
          <w:iCs/>
        </w:rPr>
        <w:t>breedte-dimensie</w:t>
      </w:r>
      <w:r w:rsidRPr="00270704">
        <w:rPr>
          <w:rFonts w:ascii="Verdana" w:hAnsi="Verdana"/>
        </w:rPr>
        <w:t xml:space="preserve">: </w:t>
      </w:r>
      <w:r w:rsidR="00D03431" w:rsidRPr="00270704">
        <w:rPr>
          <w:rFonts w:ascii="Verdana" w:hAnsi="Verdana"/>
        </w:rPr>
        <w:t xml:space="preserve">wie </w:t>
      </w:r>
      <w:r w:rsidRPr="00270704">
        <w:rPr>
          <w:rFonts w:ascii="Verdana" w:hAnsi="Verdana"/>
        </w:rPr>
        <w:t xml:space="preserve"> signaleren </w:t>
      </w:r>
      <w:r w:rsidR="00D03431" w:rsidRPr="00270704">
        <w:rPr>
          <w:rFonts w:ascii="Verdana" w:hAnsi="Verdana"/>
        </w:rPr>
        <w:t>het probleem ook?</w:t>
      </w:r>
      <w:r w:rsidR="00270704" w:rsidRPr="00270704">
        <w:rPr>
          <w:rFonts w:ascii="Verdana" w:hAnsi="Verdana"/>
        </w:rPr>
        <w:t xml:space="preserve"> Wie zijn erbij betrokken? Wie</w:t>
      </w:r>
      <w:r w:rsidR="00D03431" w:rsidRPr="00270704">
        <w:rPr>
          <w:rFonts w:ascii="Verdana" w:hAnsi="Verdana"/>
        </w:rPr>
        <w:t xml:space="preserve"> Hebben er ook hinder van?</w:t>
      </w:r>
      <w:r w:rsidRPr="00270704">
        <w:rPr>
          <w:rFonts w:ascii="Verdana" w:hAnsi="Verdana"/>
        </w:rPr>
        <w:t xml:space="preserve"> En: op </w:t>
      </w:r>
      <w:r w:rsidR="00D03431" w:rsidRPr="00270704">
        <w:rPr>
          <w:rFonts w:ascii="Verdana" w:hAnsi="Verdana"/>
        </w:rPr>
        <w:t>welke</w:t>
      </w:r>
      <w:r w:rsidRPr="00270704">
        <w:rPr>
          <w:rFonts w:ascii="Verdana" w:hAnsi="Verdana"/>
        </w:rPr>
        <w:t xml:space="preserve"> terreinen </w:t>
      </w:r>
      <w:r w:rsidR="00D03431" w:rsidRPr="00270704">
        <w:rPr>
          <w:rFonts w:ascii="Verdana" w:hAnsi="Verdana"/>
        </w:rPr>
        <w:t xml:space="preserve">heeft het probleem (negatieve) gevolgen? </w:t>
      </w:r>
      <w:r w:rsidRPr="00270704">
        <w:rPr>
          <w:rFonts w:ascii="Verdana" w:hAnsi="Verdana"/>
        </w:rPr>
        <w:t xml:space="preserve">Denk aan deze vijf: </w:t>
      </w:r>
    </w:p>
    <w:p w:rsidR="00270704" w:rsidRDefault="00270704" w:rsidP="00270704">
      <w:pPr>
        <w:numPr>
          <w:ilvl w:val="3"/>
          <w:numId w:val="15"/>
        </w:numPr>
        <w:rPr>
          <w:rFonts w:ascii="Verdana" w:hAnsi="Verdana"/>
        </w:rPr>
      </w:pPr>
      <w:r>
        <w:rPr>
          <w:rFonts w:ascii="Verdana" w:hAnsi="Verdana"/>
        </w:rPr>
        <w:t xml:space="preserve">omgaan met thuis, </w:t>
      </w:r>
      <w:r w:rsidR="00EA4A53">
        <w:rPr>
          <w:rFonts w:ascii="Verdana" w:hAnsi="Verdana"/>
        </w:rPr>
        <w:t>relaties thuis</w:t>
      </w:r>
    </w:p>
    <w:p w:rsidR="00270704" w:rsidRDefault="00270704" w:rsidP="00270704">
      <w:pPr>
        <w:numPr>
          <w:ilvl w:val="3"/>
          <w:numId w:val="15"/>
        </w:numPr>
        <w:rPr>
          <w:rFonts w:ascii="Verdana" w:hAnsi="Verdana"/>
        </w:rPr>
      </w:pPr>
      <w:r>
        <w:rPr>
          <w:rFonts w:ascii="Verdana" w:hAnsi="Verdana"/>
        </w:rPr>
        <w:t>omgaan met relaties</w:t>
      </w:r>
      <w:r w:rsidR="00EA4A53">
        <w:rPr>
          <w:rFonts w:ascii="Verdana" w:hAnsi="Verdana"/>
        </w:rPr>
        <w:t xml:space="preserve"> buitenshuis</w:t>
      </w:r>
      <w:r>
        <w:rPr>
          <w:rFonts w:ascii="Verdana" w:hAnsi="Verdana"/>
        </w:rPr>
        <w:t xml:space="preserve">, </w:t>
      </w:r>
    </w:p>
    <w:p w:rsidR="00270704" w:rsidRDefault="00270704" w:rsidP="00270704">
      <w:pPr>
        <w:numPr>
          <w:ilvl w:val="3"/>
          <w:numId w:val="15"/>
        </w:numPr>
        <w:rPr>
          <w:rFonts w:ascii="Verdana" w:hAnsi="Verdana"/>
        </w:rPr>
      </w:pPr>
      <w:r>
        <w:rPr>
          <w:rFonts w:ascii="Verdana" w:hAnsi="Verdana"/>
        </w:rPr>
        <w:t>o</w:t>
      </w:r>
      <w:r w:rsidR="001232BE" w:rsidRPr="00270704">
        <w:rPr>
          <w:rFonts w:ascii="Verdana" w:hAnsi="Verdana"/>
        </w:rPr>
        <w:t xml:space="preserve">mgaan met </w:t>
      </w:r>
      <w:r w:rsidR="00D03431" w:rsidRPr="00270704">
        <w:rPr>
          <w:rFonts w:ascii="Verdana" w:hAnsi="Verdana"/>
        </w:rPr>
        <w:t>werk/</w:t>
      </w:r>
      <w:r w:rsidR="00EA4A53">
        <w:rPr>
          <w:rFonts w:ascii="Verdana" w:hAnsi="Verdana"/>
        </w:rPr>
        <w:t>school of andere plichten,</w:t>
      </w:r>
      <w:r w:rsidR="001232BE" w:rsidRPr="00270704">
        <w:rPr>
          <w:rFonts w:ascii="Verdana" w:hAnsi="Verdana"/>
        </w:rPr>
        <w:t xml:space="preserve"> </w:t>
      </w:r>
    </w:p>
    <w:p w:rsidR="00270704" w:rsidRDefault="001232BE" w:rsidP="00270704">
      <w:pPr>
        <w:numPr>
          <w:ilvl w:val="3"/>
          <w:numId w:val="15"/>
        </w:numPr>
        <w:rPr>
          <w:rFonts w:ascii="Verdana" w:hAnsi="Verdana"/>
        </w:rPr>
      </w:pPr>
      <w:r w:rsidRPr="00270704">
        <w:rPr>
          <w:rFonts w:ascii="Verdana" w:hAnsi="Verdana"/>
        </w:rPr>
        <w:t>omgaan met zichzelf</w:t>
      </w:r>
      <w:r w:rsidR="00D03431" w:rsidRPr="00270704">
        <w:rPr>
          <w:rFonts w:ascii="Verdana" w:hAnsi="Verdana"/>
        </w:rPr>
        <w:t xml:space="preserve"> (dag- en nachtritme, eten en drinken, </w:t>
      </w:r>
      <w:proofErr w:type="spellStart"/>
      <w:r w:rsidR="00D03431" w:rsidRPr="00270704">
        <w:rPr>
          <w:rFonts w:ascii="Verdana" w:hAnsi="Verdana"/>
        </w:rPr>
        <w:t>hygiene</w:t>
      </w:r>
      <w:proofErr w:type="spellEnd"/>
      <w:r w:rsidR="00D03431" w:rsidRPr="00270704">
        <w:rPr>
          <w:rFonts w:ascii="Verdana" w:hAnsi="Verdana"/>
        </w:rPr>
        <w:t>)</w:t>
      </w:r>
      <w:r w:rsidRPr="00270704">
        <w:rPr>
          <w:rFonts w:ascii="Verdana" w:hAnsi="Verdana"/>
        </w:rPr>
        <w:t xml:space="preserve">. </w:t>
      </w:r>
    </w:p>
    <w:p w:rsidR="00D03431" w:rsidRPr="00270704" w:rsidRDefault="001232BE" w:rsidP="00270704">
      <w:pPr>
        <w:ind w:left="2520"/>
        <w:rPr>
          <w:rFonts w:ascii="Verdana" w:hAnsi="Verdana"/>
        </w:rPr>
      </w:pPr>
      <w:r w:rsidRPr="00270704">
        <w:rPr>
          <w:rFonts w:ascii="Verdana" w:hAnsi="Verdana"/>
        </w:rPr>
        <w:t>Naar mate er meer terreinen in het geding zijn is het probleem ernstiger.</w:t>
      </w:r>
    </w:p>
    <w:p w:rsidR="00270704" w:rsidRDefault="00270704" w:rsidP="00270704">
      <w:pPr>
        <w:ind w:left="2340"/>
        <w:rPr>
          <w:rFonts w:ascii="Verdana" w:hAnsi="Verdana"/>
        </w:rPr>
      </w:pPr>
    </w:p>
    <w:p w:rsidR="001232BE" w:rsidRDefault="001232BE" w:rsidP="001232BE">
      <w:pPr>
        <w:numPr>
          <w:ilvl w:val="2"/>
          <w:numId w:val="15"/>
        </w:numPr>
        <w:rPr>
          <w:rFonts w:ascii="Verdana" w:hAnsi="Verdana"/>
        </w:rPr>
      </w:pPr>
      <w:r w:rsidRPr="00270704">
        <w:rPr>
          <w:rFonts w:ascii="Verdana" w:hAnsi="Verdana"/>
        </w:rPr>
        <w:t xml:space="preserve">De </w:t>
      </w:r>
      <w:r w:rsidRPr="00270704">
        <w:rPr>
          <w:rFonts w:ascii="Verdana" w:hAnsi="Verdana"/>
          <w:i/>
          <w:iCs/>
        </w:rPr>
        <w:t>diepte-dimensie</w:t>
      </w:r>
      <w:r w:rsidRPr="00270704">
        <w:rPr>
          <w:rFonts w:ascii="Verdana" w:hAnsi="Verdana"/>
        </w:rPr>
        <w:t xml:space="preserve">: wat </w:t>
      </w:r>
      <w:r w:rsidR="00D03431" w:rsidRPr="00270704">
        <w:rPr>
          <w:rFonts w:ascii="Verdana" w:hAnsi="Verdana"/>
        </w:rPr>
        <w:t>is de ernst van de thematiek? Hoe diep gaat het? Hoe is zijn gevoel? Met welke gevoelens tobt hij en wat zijn de positieve gevoelens?</w:t>
      </w:r>
      <w:r w:rsidR="00246368" w:rsidRPr="00270704">
        <w:rPr>
          <w:rFonts w:ascii="Verdana" w:hAnsi="Verdana"/>
        </w:rPr>
        <w:t xml:space="preserve"> Waar liggen de bronnen van het denken en voelen?</w:t>
      </w:r>
      <w:r w:rsidR="0004029A" w:rsidRPr="0004029A">
        <w:rPr>
          <w:rFonts w:ascii="Verdana" w:hAnsi="Verdana"/>
        </w:rPr>
        <w:t xml:space="preserve"> </w:t>
      </w:r>
      <w:r w:rsidR="0004029A" w:rsidRPr="00270704">
        <w:rPr>
          <w:rFonts w:ascii="Verdana" w:hAnsi="Verdana"/>
        </w:rPr>
        <w:t xml:space="preserve">Hoe denkt de </w:t>
      </w:r>
      <w:proofErr w:type="spellStart"/>
      <w:r w:rsidR="0004029A" w:rsidRPr="00270704">
        <w:rPr>
          <w:rFonts w:ascii="Verdana" w:hAnsi="Verdana"/>
        </w:rPr>
        <w:t>pastorant</w:t>
      </w:r>
      <w:proofErr w:type="spellEnd"/>
      <w:r w:rsidR="0004029A" w:rsidRPr="00270704">
        <w:rPr>
          <w:rFonts w:ascii="Verdana" w:hAnsi="Verdana"/>
        </w:rPr>
        <w:t xml:space="preserve"> over wat gebeurd is / hoe hij eraan toe is? Hoe interpreteert hij zijn situatie?</w:t>
      </w:r>
      <w:bookmarkStart w:id="0" w:name="_GoBack"/>
      <w:bookmarkEnd w:id="0"/>
    </w:p>
    <w:p w:rsidR="00EA4A53" w:rsidRPr="00270704" w:rsidRDefault="00EA4A53" w:rsidP="00EA4A53">
      <w:pPr>
        <w:ind w:left="2340"/>
        <w:rPr>
          <w:rFonts w:ascii="Verdana" w:hAnsi="Verdana"/>
        </w:rPr>
      </w:pPr>
    </w:p>
    <w:p w:rsidR="001232BE" w:rsidRPr="00270704" w:rsidRDefault="001232BE" w:rsidP="001232BE">
      <w:pPr>
        <w:numPr>
          <w:ilvl w:val="2"/>
          <w:numId w:val="15"/>
        </w:numPr>
        <w:rPr>
          <w:rFonts w:ascii="Verdana" w:hAnsi="Verdana"/>
        </w:rPr>
      </w:pPr>
      <w:r w:rsidRPr="00270704">
        <w:rPr>
          <w:rFonts w:ascii="Verdana" w:hAnsi="Verdana"/>
        </w:rPr>
        <w:t xml:space="preserve">De </w:t>
      </w:r>
      <w:r w:rsidRPr="00270704">
        <w:rPr>
          <w:rFonts w:ascii="Verdana" w:hAnsi="Verdana"/>
          <w:i/>
        </w:rPr>
        <w:t>hoogte-dimensie</w:t>
      </w:r>
      <w:r w:rsidRPr="00270704">
        <w:rPr>
          <w:rFonts w:ascii="Verdana" w:hAnsi="Verdana"/>
        </w:rPr>
        <w:t>: wat doet de moeilijkheid met de</w:t>
      </w:r>
      <w:r w:rsidR="00D03431" w:rsidRPr="00270704">
        <w:rPr>
          <w:rFonts w:ascii="Verdana" w:hAnsi="Verdana"/>
        </w:rPr>
        <w:t xml:space="preserve"> </w:t>
      </w:r>
      <w:proofErr w:type="spellStart"/>
      <w:r w:rsidR="00D03431" w:rsidRPr="00270704">
        <w:rPr>
          <w:rFonts w:ascii="Verdana" w:hAnsi="Verdana"/>
        </w:rPr>
        <w:t>pastorant</w:t>
      </w:r>
      <w:proofErr w:type="spellEnd"/>
      <w:r w:rsidRPr="00270704">
        <w:rPr>
          <w:rFonts w:ascii="Verdana" w:hAnsi="Verdana"/>
        </w:rPr>
        <w:t xml:space="preserve"> in levensbeschouwelijk opzicht (denk aan de moraal) en in spiritueel opzicht (de relatie met God)?</w:t>
      </w:r>
    </w:p>
    <w:p w:rsidR="001232BE" w:rsidRPr="00270704" w:rsidRDefault="001232BE" w:rsidP="001232BE">
      <w:pPr>
        <w:rPr>
          <w:rFonts w:ascii="Verdana" w:hAnsi="Verdana"/>
        </w:rPr>
      </w:pPr>
    </w:p>
    <w:p w:rsidR="002A24C5" w:rsidRDefault="00246368">
      <w:pPr>
        <w:rPr>
          <w:rFonts w:ascii="Verdana" w:hAnsi="Verdana"/>
        </w:rPr>
      </w:pPr>
      <w:r w:rsidRPr="00270704">
        <w:rPr>
          <w:rFonts w:ascii="Verdana" w:hAnsi="Verdana"/>
        </w:rPr>
        <w:t>Daarna formuleer je de hulpvraag scherper.</w:t>
      </w:r>
    </w:p>
    <w:p w:rsidR="00EA4A53" w:rsidRPr="00270704" w:rsidRDefault="00EA4A53">
      <w:pPr>
        <w:rPr>
          <w:rFonts w:ascii="Verdana" w:hAnsi="Verdana"/>
        </w:rPr>
      </w:pPr>
      <w:r>
        <w:rPr>
          <w:rFonts w:ascii="Verdana" w:hAnsi="Verdana"/>
        </w:rPr>
        <w:t>Daarna ga je daarmee aan de slag.</w:t>
      </w:r>
    </w:p>
    <w:p w:rsidR="00246368" w:rsidRPr="00270704" w:rsidRDefault="00246368">
      <w:pPr>
        <w:rPr>
          <w:rFonts w:ascii="Verdana" w:hAnsi="Verdana"/>
        </w:rPr>
      </w:pPr>
    </w:p>
    <w:p w:rsidR="00246368" w:rsidRDefault="00246368">
      <w:pPr>
        <w:rPr>
          <w:rFonts w:ascii="Verdana" w:hAnsi="Verdana"/>
        </w:rPr>
      </w:pPr>
      <w:r w:rsidRPr="00270704">
        <w:rPr>
          <w:rFonts w:ascii="Verdana" w:hAnsi="Verdana"/>
        </w:rPr>
        <w:t>Het is ook mogelijk de vier dimensies als pa</w:t>
      </w:r>
      <w:r w:rsidR="00EA4A53">
        <w:rPr>
          <w:rFonts w:ascii="Verdana" w:hAnsi="Verdana"/>
        </w:rPr>
        <w:t>storale agenda te hanteren en ze dan over meerdere gesprekken te spreiden.</w:t>
      </w:r>
    </w:p>
    <w:p w:rsidR="00EA4A53" w:rsidRDefault="00EA4A53">
      <w:pPr>
        <w:rPr>
          <w:rFonts w:ascii="Verdana" w:hAnsi="Verdana"/>
        </w:rPr>
      </w:pPr>
    </w:p>
    <w:p w:rsidR="00EA4A53" w:rsidRPr="00270704" w:rsidRDefault="00EA4A53">
      <w:pPr>
        <w:rPr>
          <w:rFonts w:ascii="Verdana" w:hAnsi="Verdana"/>
        </w:rPr>
      </w:pPr>
      <w:r>
        <w:rPr>
          <w:rFonts w:ascii="Verdana" w:hAnsi="Verdana"/>
        </w:rPr>
        <w:t xml:space="preserve">Dit model is nuttig voor de pastorale diagnose. Bij een hulpvraag kun je die ook zo op je gemak bespreken (en er op ingaan) dat het ook een model wordt voor de hele gespreksvoering. Dan komen de feiten, gevoelens, levensbeschouwing en spiritualiteit van Johan Smit (‘Tot de kern komen’) er </w:t>
      </w:r>
      <w:r w:rsidR="0004029A">
        <w:rPr>
          <w:rFonts w:ascii="Verdana" w:hAnsi="Verdana"/>
        </w:rPr>
        <w:t>ook in aan de orde. Zelfs in dezelfde volgorde! De eerste twee dimensies zijn vooral met de feiten bezig, de derde dimensie met de gevoelens en de levensbeschouwing en de vierde dimensie met de levensbeschouwing en de spiritualiteit.)</w:t>
      </w:r>
    </w:p>
    <w:sectPr w:rsidR="00EA4A53" w:rsidRPr="00270704"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40E0E"/>
    <w:multiLevelType w:val="hybridMultilevel"/>
    <w:tmpl w:val="C77C9D60"/>
    <w:lvl w:ilvl="0" w:tplc="04130019">
      <w:start w:val="1"/>
      <w:numFmt w:val="lowerLetter"/>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F83CDEF0">
      <w:start w:val="1"/>
      <w:numFmt w:val="bullet"/>
      <w:lvlText w:val=""/>
      <w:lvlJc w:val="left"/>
      <w:pPr>
        <w:tabs>
          <w:tab w:val="num" w:pos="2340"/>
        </w:tabs>
        <w:ind w:left="2340" w:hanging="360"/>
      </w:pPr>
      <w:rPr>
        <w:rFonts w:ascii="Symbol" w:eastAsia="Times New Roman" w:hAnsi="Symbol" w:cs="Times New Roman" w:hint="default"/>
      </w:rPr>
    </w:lvl>
    <w:lvl w:ilvl="3" w:tplc="EC7A96FC">
      <w:start w:val="3"/>
      <w:numFmt w:val="bullet"/>
      <w:lvlText w:val="-"/>
      <w:lvlJc w:val="left"/>
      <w:pPr>
        <w:tabs>
          <w:tab w:val="num" w:pos="2880"/>
        </w:tabs>
        <w:ind w:left="2880" w:hanging="360"/>
      </w:pPr>
      <w:rPr>
        <w:rFonts w:ascii="Times New Roman" w:eastAsia="Times New Roman" w:hAnsi="Times New Roman" w:cs="Times New Roman" w:hint="default"/>
      </w:rPr>
    </w:lvl>
    <w:lvl w:ilvl="4" w:tplc="00681780">
      <w:start w:val="1"/>
      <w:numFmt w:val="decimal"/>
      <w:lvlText w:val="%5."/>
      <w:lvlJc w:val="left"/>
      <w:pPr>
        <w:tabs>
          <w:tab w:val="num" w:pos="3600"/>
        </w:tabs>
        <w:ind w:left="3600" w:hanging="360"/>
      </w:pPr>
      <w:rPr>
        <w:rFonts w:hint="default"/>
      </w:r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3"/>
  </w:num>
  <w:num w:numId="6">
    <w:abstractNumId w:val="3"/>
  </w:num>
  <w:num w:numId="7">
    <w:abstractNumId w:val="3"/>
  </w:num>
  <w:num w:numId="8">
    <w:abstractNumId w:val="2"/>
  </w:num>
  <w:num w:numId="9">
    <w:abstractNumId w:val="2"/>
  </w:num>
  <w:num w:numId="10">
    <w:abstractNumId w:val="2"/>
  </w:num>
  <w:num w:numId="11">
    <w:abstractNumId w:val="4"/>
  </w:num>
  <w:num w:numId="12">
    <w:abstractNumId w:val="5"/>
  </w:num>
  <w:num w:numId="13">
    <w:abstractNumId w:val="6"/>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2BE"/>
    <w:rsid w:val="0002731B"/>
    <w:rsid w:val="00031BF8"/>
    <w:rsid w:val="0004029A"/>
    <w:rsid w:val="00074CD2"/>
    <w:rsid w:val="000B2685"/>
    <w:rsid w:val="000D5FD7"/>
    <w:rsid w:val="001232BE"/>
    <w:rsid w:val="001B5406"/>
    <w:rsid w:val="00215395"/>
    <w:rsid w:val="00220F9F"/>
    <w:rsid w:val="00221CB5"/>
    <w:rsid w:val="00224706"/>
    <w:rsid w:val="00246368"/>
    <w:rsid w:val="002659F0"/>
    <w:rsid w:val="00270704"/>
    <w:rsid w:val="002A24C5"/>
    <w:rsid w:val="002B5084"/>
    <w:rsid w:val="002B6970"/>
    <w:rsid w:val="002F494C"/>
    <w:rsid w:val="00354281"/>
    <w:rsid w:val="00385CDE"/>
    <w:rsid w:val="003F6AD3"/>
    <w:rsid w:val="00444DAD"/>
    <w:rsid w:val="004F4B84"/>
    <w:rsid w:val="00590B06"/>
    <w:rsid w:val="00592068"/>
    <w:rsid w:val="005C1EE4"/>
    <w:rsid w:val="005D2CEE"/>
    <w:rsid w:val="005D77B4"/>
    <w:rsid w:val="0061043E"/>
    <w:rsid w:val="0061453D"/>
    <w:rsid w:val="006E55E5"/>
    <w:rsid w:val="007C3511"/>
    <w:rsid w:val="007E4FD5"/>
    <w:rsid w:val="008A5FEA"/>
    <w:rsid w:val="008E5497"/>
    <w:rsid w:val="009276A2"/>
    <w:rsid w:val="009610D4"/>
    <w:rsid w:val="0097525E"/>
    <w:rsid w:val="00A03D0D"/>
    <w:rsid w:val="00A2379D"/>
    <w:rsid w:val="00A50A47"/>
    <w:rsid w:val="00A8505E"/>
    <w:rsid w:val="00AA5E4E"/>
    <w:rsid w:val="00AD7197"/>
    <w:rsid w:val="00B973AD"/>
    <w:rsid w:val="00BB1F3A"/>
    <w:rsid w:val="00BB7E1B"/>
    <w:rsid w:val="00BC01DE"/>
    <w:rsid w:val="00BD11C2"/>
    <w:rsid w:val="00C75241"/>
    <w:rsid w:val="00C8103D"/>
    <w:rsid w:val="00C87C39"/>
    <w:rsid w:val="00D03431"/>
    <w:rsid w:val="00D53FF9"/>
    <w:rsid w:val="00D74A07"/>
    <w:rsid w:val="00DC7B46"/>
    <w:rsid w:val="00E06AF6"/>
    <w:rsid w:val="00E26E7D"/>
    <w:rsid w:val="00EA4A53"/>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232BE"/>
    <w:pPr>
      <w:spacing w:line="240" w:lineRule="auto"/>
    </w:pPr>
    <w:rPr>
      <w:sz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034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232BE"/>
    <w:pPr>
      <w:spacing w:line="240" w:lineRule="auto"/>
    </w:pPr>
    <w:rPr>
      <w:sz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03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DB3F44DB</Template>
  <TotalTime>0</TotalTime>
  <Pages>2</Pages>
  <Words>420</Words>
  <Characters>2136</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2015-09-22T14:11:00Z</dcterms:created>
  <dcterms:modified xsi:type="dcterms:W3CDTF">2015-09-22T14:11:00Z</dcterms:modified>
</cp:coreProperties>
</file>