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0965" w:rsidRPr="00F05953" w:rsidRDefault="00070965" w:rsidP="00F05953">
      <w:pPr>
        <w:tabs>
          <w:tab w:val="left" w:pos="-1440"/>
          <w:tab w:val="left" w:pos="-720"/>
        </w:tabs>
        <w:spacing w:line="240" w:lineRule="atLeast"/>
        <w:rPr>
          <w:rFonts w:ascii="Verdana" w:hAnsi="Verdana"/>
          <w:b/>
          <w:spacing w:val="-3"/>
          <w:sz w:val="32"/>
          <w:szCs w:val="32"/>
        </w:rPr>
      </w:pPr>
      <w:r w:rsidRPr="00F05953">
        <w:rPr>
          <w:rFonts w:ascii="Verdana" w:hAnsi="Verdana"/>
          <w:b/>
          <w:spacing w:val="-3"/>
          <w:sz w:val="32"/>
          <w:szCs w:val="32"/>
        </w:rPr>
        <w:t>Waar zijn zuivere woorden te vinden?</w:t>
      </w:r>
      <w:r w:rsidRPr="00F05953">
        <w:rPr>
          <w:rFonts w:ascii="Verdana" w:hAnsi="Verdana"/>
          <w:b/>
          <w:spacing w:val="-3"/>
          <w:sz w:val="32"/>
          <w:szCs w:val="32"/>
        </w:rPr>
        <w:fldChar w:fldCharType="begin"/>
      </w:r>
      <w:r w:rsidRPr="00F05953">
        <w:rPr>
          <w:rFonts w:ascii="Verdana" w:hAnsi="Verdana"/>
          <w:b/>
          <w:spacing w:val="-3"/>
          <w:sz w:val="32"/>
          <w:szCs w:val="32"/>
        </w:rPr>
        <w:instrText xml:space="preserve">PRIVATE </w:instrText>
      </w:r>
      <w:r w:rsidRPr="00F05953">
        <w:rPr>
          <w:rFonts w:ascii="Verdana" w:hAnsi="Verdana"/>
          <w:b/>
          <w:spacing w:val="-3"/>
          <w:sz w:val="32"/>
          <w:szCs w:val="32"/>
        </w:rPr>
      </w:r>
      <w:r w:rsidRPr="00F05953">
        <w:rPr>
          <w:rFonts w:ascii="Verdana" w:hAnsi="Verdana"/>
          <w:b/>
          <w:spacing w:val="-3"/>
          <w:sz w:val="32"/>
          <w:szCs w:val="32"/>
        </w:rPr>
        <w:fldChar w:fldCharType="end"/>
      </w:r>
    </w:p>
    <w:p w:rsidR="00070965" w:rsidRPr="00F05953" w:rsidRDefault="00070965" w:rsidP="00F05953">
      <w:pPr>
        <w:tabs>
          <w:tab w:val="left" w:pos="-1440"/>
          <w:tab w:val="left" w:pos="-720"/>
        </w:tabs>
        <w:spacing w:line="240" w:lineRule="atLeast"/>
        <w:rPr>
          <w:rFonts w:ascii="Verdana" w:hAnsi="Verdana"/>
          <w:spacing w:val="-3"/>
        </w:rPr>
      </w:pPr>
    </w:p>
    <w:p w:rsidR="00070965" w:rsidRDefault="00070965" w:rsidP="00F05953">
      <w:pPr>
        <w:tabs>
          <w:tab w:val="left" w:pos="-1440"/>
          <w:tab w:val="left" w:pos="-720"/>
        </w:tabs>
        <w:spacing w:line="240" w:lineRule="atLeast"/>
        <w:rPr>
          <w:rFonts w:ascii="Verdana" w:hAnsi="Verdana"/>
          <w:spacing w:val="-3"/>
        </w:rPr>
      </w:pPr>
      <w:r w:rsidRPr="00F05953">
        <w:rPr>
          <w:rFonts w:ascii="Verdana" w:hAnsi="Verdana"/>
          <w:spacing w:val="-3"/>
        </w:rPr>
        <w:t>Heeft een mensenwoord veel waarde voor u? Of bent u zo vaak tegen de overtreding van het negende gebod - geen vals getuigenis geven - opgelopen dat u bijna niemand meer op voorhand voor honderd procent vertrouwt?</w:t>
      </w:r>
    </w:p>
    <w:p w:rsidR="00F05953" w:rsidRPr="00F05953" w:rsidRDefault="00F05953" w:rsidP="00F05953">
      <w:pPr>
        <w:tabs>
          <w:tab w:val="left" w:pos="-1440"/>
          <w:tab w:val="left" w:pos="-720"/>
        </w:tabs>
        <w:spacing w:line="240" w:lineRule="atLeast"/>
        <w:rPr>
          <w:rFonts w:ascii="Verdana" w:hAnsi="Verdana"/>
          <w:spacing w:val="-3"/>
        </w:rPr>
      </w:pPr>
    </w:p>
    <w:p w:rsidR="00070965" w:rsidRPr="00F05953" w:rsidRDefault="00070965" w:rsidP="00F05953">
      <w:pPr>
        <w:tabs>
          <w:tab w:val="left" w:pos="-1440"/>
          <w:tab w:val="left" w:pos="-720"/>
        </w:tabs>
        <w:spacing w:line="240" w:lineRule="atLeast"/>
        <w:rPr>
          <w:rFonts w:ascii="Verdana" w:hAnsi="Verdana"/>
          <w:spacing w:val="-3"/>
        </w:rPr>
      </w:pPr>
      <w:r w:rsidRPr="00F05953">
        <w:rPr>
          <w:rFonts w:ascii="Verdana" w:hAnsi="Verdana"/>
          <w:spacing w:val="-3"/>
        </w:rPr>
        <w:t>Koning David hecht in Psalm 12 geen waarde meer aan mensenwoorden. Hij roept heftig tot God om hulp. 'Help toch Here, er zijn bijna geen vrome en betrouw</w:t>
      </w:r>
      <w:r w:rsidRPr="00F05953">
        <w:rPr>
          <w:rFonts w:ascii="Verdana" w:hAnsi="Verdana"/>
          <w:spacing w:val="-3"/>
        </w:rPr>
        <w:softHyphen/>
        <w:t>bare mensen meer!' David klaagt erover dat de mensen om hem heen vals spreken. Ze liegen en verdraaien de waarheid. Ze spreken dubbelhartig. Ze zeggen ja en doen nee. Ze spreken met gladde lippen. Ze veinzen hartelijkheid. Hun gladde woorden dienen het eigenbelang. Ze scheppen op over zichzelf. Ze denken elk probleem op te lossen door zichzelf met veel bluf uit eruit te praten. David kan er niet meer tegen. Hij roept Gods hulp in en vraagt of God de stroom van valse mensenwoorden een halt wil toeroepen.</w:t>
      </w:r>
    </w:p>
    <w:p w:rsidR="00070965" w:rsidRPr="00F05953" w:rsidRDefault="00070965" w:rsidP="00F05953">
      <w:pPr>
        <w:tabs>
          <w:tab w:val="left" w:pos="-1440"/>
          <w:tab w:val="left" w:pos="-720"/>
        </w:tabs>
        <w:spacing w:line="240" w:lineRule="atLeast"/>
        <w:rPr>
          <w:rFonts w:ascii="Verdana" w:hAnsi="Verdana"/>
          <w:spacing w:val="-3"/>
        </w:rPr>
      </w:pPr>
      <w:r w:rsidRPr="00F05953">
        <w:rPr>
          <w:rFonts w:ascii="Verdana" w:hAnsi="Verdana"/>
          <w:spacing w:val="-3"/>
        </w:rPr>
        <w:tab/>
        <w:t xml:space="preserve">Ik heb geen idee in welke situatie David verkeert als hij dit schrijft. Misschien is het in de periode van de achtervolging door Saul. Het kan ook de opstand van Absalom betreffen. Misschien is er niets bijzonders aan de hand en licht David alleen maar het spreken </w:t>
      </w:r>
      <w:r w:rsidR="00F05953">
        <w:rPr>
          <w:rFonts w:ascii="Verdana" w:hAnsi="Verdana"/>
          <w:spacing w:val="-3"/>
        </w:rPr>
        <w:t>door van al zijn politieke advis</w:t>
      </w:r>
      <w:r w:rsidRPr="00F05953">
        <w:rPr>
          <w:rFonts w:ascii="Verdana" w:hAnsi="Verdana"/>
          <w:spacing w:val="-3"/>
        </w:rPr>
        <w:t>eurs. We weten het niet.</w:t>
      </w:r>
    </w:p>
    <w:p w:rsidR="00F05953" w:rsidRDefault="00F05953" w:rsidP="00F05953">
      <w:pPr>
        <w:tabs>
          <w:tab w:val="left" w:pos="-1440"/>
          <w:tab w:val="left" w:pos="-720"/>
        </w:tabs>
        <w:spacing w:line="240" w:lineRule="atLeast"/>
        <w:rPr>
          <w:rFonts w:ascii="Verdana" w:hAnsi="Verdana"/>
          <w:spacing w:val="-3"/>
        </w:rPr>
      </w:pPr>
    </w:p>
    <w:p w:rsidR="00070965" w:rsidRPr="00F05953" w:rsidRDefault="00070965" w:rsidP="00F05953">
      <w:pPr>
        <w:tabs>
          <w:tab w:val="left" w:pos="-1440"/>
          <w:tab w:val="left" w:pos="-720"/>
        </w:tabs>
        <w:spacing w:line="240" w:lineRule="atLeast"/>
        <w:rPr>
          <w:rFonts w:ascii="Verdana" w:hAnsi="Verdana"/>
          <w:spacing w:val="-3"/>
        </w:rPr>
      </w:pPr>
      <w:r w:rsidRPr="00F05953">
        <w:rPr>
          <w:rFonts w:ascii="Verdana" w:hAnsi="Verdana"/>
          <w:spacing w:val="-3"/>
        </w:rPr>
        <w:t>Ik vind zijn analyse van het spreken van mensen wel treffend. God heeft de mensen een spraak in de mond gegeven om Hem te loven en gemeen</w:t>
      </w:r>
      <w:r w:rsidRPr="00F05953">
        <w:rPr>
          <w:rFonts w:ascii="Verdana" w:hAnsi="Verdana"/>
          <w:spacing w:val="-3"/>
        </w:rPr>
        <w:softHyphen/>
        <w:t>schap te stichten met elkaar. Woorden zijn een middel om onszelf te geven aan God en de ander. Woorden dragen liefde over. Althans, daarvoor zijn ze bedoeld. Als David naar de mensen om zich heen luistert, hoort hij veel leugens, gevlei, dubbelhartigheid, grootspraak en heers</w:t>
      </w:r>
      <w:r w:rsidRPr="00F05953">
        <w:rPr>
          <w:rFonts w:ascii="Verdana" w:hAnsi="Verdana"/>
          <w:spacing w:val="-3"/>
        </w:rPr>
        <w:softHyphen/>
        <w:t>zucht. Woorden die God niet loven en geen gemeenschap stichten. Integendeel, ze zijn uiting van naijver en kortzichtig eigenbe</w:t>
      </w:r>
      <w:r w:rsidRPr="00F05953">
        <w:rPr>
          <w:rFonts w:ascii="Verdana" w:hAnsi="Verdana"/>
          <w:spacing w:val="-3"/>
        </w:rPr>
        <w:softHyphen/>
        <w:t>lang.</w:t>
      </w:r>
    </w:p>
    <w:p w:rsidR="00070965" w:rsidRPr="00F05953" w:rsidRDefault="00070965" w:rsidP="00F05953">
      <w:pPr>
        <w:tabs>
          <w:tab w:val="left" w:pos="-1440"/>
          <w:tab w:val="left" w:pos="-720"/>
        </w:tabs>
        <w:spacing w:line="240" w:lineRule="atLeast"/>
        <w:rPr>
          <w:rFonts w:ascii="Verdana" w:hAnsi="Verdana"/>
          <w:spacing w:val="-3"/>
        </w:rPr>
      </w:pPr>
      <w:r w:rsidRPr="00F05953">
        <w:rPr>
          <w:rFonts w:ascii="Verdana" w:hAnsi="Verdana"/>
          <w:spacing w:val="-3"/>
        </w:rPr>
        <w:tab/>
        <w:t>Als je dit leest, heb je zin om even om je heen te kijken in onze wereld. We testen de woorden die we horen voor de radio en televisie. We lezen de</w:t>
      </w:r>
      <w:r w:rsidR="00F05953">
        <w:rPr>
          <w:rFonts w:ascii="Verdana" w:hAnsi="Verdana"/>
          <w:spacing w:val="-3"/>
        </w:rPr>
        <w:t xml:space="preserve"> krant. We luisteren naar de rec</w:t>
      </w:r>
      <w:r w:rsidRPr="00F05953">
        <w:rPr>
          <w:rFonts w:ascii="Verdana" w:hAnsi="Verdana"/>
          <w:spacing w:val="-3"/>
        </w:rPr>
        <w:t>lame. We stemmen af op vergaderingen van de Tweede Kamer. We horen van het beraad van vakbonden over salarissen. We lezen hoe de partijen in oorlogsgebieden onderhandelen. Wat komen we tegen? Weinig woorden die God loven. Veel woorden die de waarheid geen recht doen maar het eigen ik dienen. Veel schijnvriendelijkheid en grootspraak. We vragen ons af: waar zijn de vrome en betrouwbare mensen in onze wereld? Wat zijn er weinig! We lopen echter ook een rondje door de wandelgangen van diverse kerkgenoot</w:t>
      </w:r>
      <w:r w:rsidRPr="00F05953">
        <w:rPr>
          <w:rFonts w:ascii="Verdana" w:hAnsi="Verdana"/>
          <w:spacing w:val="-3"/>
        </w:rPr>
        <w:softHyphen/>
        <w:t>schappen. We wonen synodevergaderingen bij. We zijn toehoorder bij een kerke</w:t>
      </w:r>
      <w:r w:rsidR="00F05953">
        <w:rPr>
          <w:rFonts w:ascii="Verdana" w:hAnsi="Verdana"/>
          <w:spacing w:val="-3"/>
        </w:rPr>
        <w:t>n</w:t>
      </w:r>
      <w:r w:rsidRPr="00F05953">
        <w:rPr>
          <w:rFonts w:ascii="Verdana" w:hAnsi="Verdana"/>
          <w:spacing w:val="-3"/>
        </w:rPr>
        <w:t>raards</w:t>
      </w:r>
      <w:r w:rsidRPr="00F05953">
        <w:rPr>
          <w:rFonts w:ascii="Verdana" w:hAnsi="Verdana"/>
          <w:spacing w:val="-3"/>
        </w:rPr>
        <w:softHyphen/>
        <w:t>vergadering waar nieuwlichters en afremmers met elkaar in discussie zijn. We schrikken en vragen met David waar de vroom</w:t>
      </w:r>
      <w:r w:rsidRPr="00F05953">
        <w:rPr>
          <w:rFonts w:ascii="Verdana" w:hAnsi="Verdana"/>
          <w:spacing w:val="-3"/>
        </w:rPr>
        <w:softHyphen/>
        <w:t>heid en betrouwbaarheid onder Gods volk gebleven is. We horen wel veel woorden. Ze zijn echter zo</w:t>
      </w:r>
      <w:r w:rsidR="00F05953">
        <w:rPr>
          <w:rFonts w:ascii="Verdana" w:hAnsi="Verdana"/>
          <w:spacing w:val="-3"/>
        </w:rPr>
        <w:t xml:space="preserve"> dikwijls dubbel, hard, geveinsd</w:t>
      </w:r>
      <w:bookmarkStart w:id="0" w:name="_GoBack"/>
      <w:bookmarkEnd w:id="0"/>
      <w:r w:rsidRPr="00F05953">
        <w:rPr>
          <w:rFonts w:ascii="Verdana" w:hAnsi="Verdana"/>
          <w:spacing w:val="-3"/>
        </w:rPr>
        <w:t xml:space="preserve"> vroom. We kunnen onze rondgang voortzet</w:t>
      </w:r>
      <w:r w:rsidRPr="00F05953">
        <w:rPr>
          <w:rFonts w:ascii="Verdana" w:hAnsi="Verdana"/>
          <w:spacing w:val="-3"/>
        </w:rPr>
        <w:softHyphen/>
        <w:t>ten in de familie. De woorden van onze schoonvader doen ons pijn, al heet hij geen Saul. Onze zoon trapt ons met zijn woorden op het hart, al heet hij geen Absalom.</w:t>
      </w:r>
    </w:p>
    <w:p w:rsidR="00070965" w:rsidRPr="00F05953" w:rsidRDefault="00070965" w:rsidP="00F05953">
      <w:pPr>
        <w:tabs>
          <w:tab w:val="left" w:pos="-1440"/>
          <w:tab w:val="left" w:pos="-720"/>
        </w:tabs>
        <w:spacing w:line="240" w:lineRule="atLeast"/>
        <w:rPr>
          <w:rFonts w:ascii="Verdana" w:hAnsi="Verdana"/>
          <w:spacing w:val="-3"/>
        </w:rPr>
      </w:pPr>
      <w:r w:rsidRPr="00F05953">
        <w:rPr>
          <w:rFonts w:ascii="Verdana" w:hAnsi="Verdana"/>
          <w:spacing w:val="-3"/>
        </w:rPr>
        <w:lastRenderedPageBreak/>
        <w:tab/>
        <w:t>We kunnen ons de kreet van David wel voorstellen: 'Help toch Here, grijp in!' De onoprechtheid en onvriendelijkheid, het gebrek aan vroomheid tussen mensen, raakt ons diep.</w:t>
      </w:r>
    </w:p>
    <w:p w:rsidR="00070965" w:rsidRPr="00F05953" w:rsidRDefault="00070965" w:rsidP="00F05953">
      <w:pPr>
        <w:tabs>
          <w:tab w:val="left" w:pos="-1440"/>
          <w:tab w:val="left" w:pos="-720"/>
        </w:tabs>
        <w:spacing w:line="240" w:lineRule="atLeast"/>
        <w:rPr>
          <w:rFonts w:ascii="Verdana" w:hAnsi="Verdana"/>
          <w:spacing w:val="-3"/>
        </w:rPr>
      </w:pPr>
    </w:p>
    <w:p w:rsidR="00070965" w:rsidRPr="00F05953" w:rsidRDefault="00070965" w:rsidP="00F05953">
      <w:pPr>
        <w:tabs>
          <w:tab w:val="left" w:pos="-1440"/>
          <w:tab w:val="left" w:pos="-720"/>
        </w:tabs>
        <w:spacing w:line="240" w:lineRule="atLeast"/>
        <w:rPr>
          <w:rFonts w:ascii="Verdana" w:hAnsi="Verdana"/>
          <w:spacing w:val="-3"/>
        </w:rPr>
      </w:pPr>
      <w:r w:rsidRPr="00F05953">
        <w:rPr>
          <w:rFonts w:ascii="Verdana" w:hAnsi="Verdana"/>
          <w:spacing w:val="-3"/>
        </w:rPr>
        <w:t>God geeft aan David antwoord. De Here belooft dat Hij zich onmiddellijk opmaakt om de armen en ellendigen te bevrijden van leugenaars en anderen die woorden misbruiken om elkaar in de vernieling te helpen. Ik ga dat nu niet uitleggen. Even bijzonder als Davids klacht over de oneerlijke woorden van mensen is zijn commentaar op de belofte van God. Gods woorden zijn zuiver, gedegen zilver, zeven maal gelouterd. Ze zijn dus het omgekeerde van mensenwoorden. Als God spreekt is er geen bedrog in Zijn mond. Zijn ja is ja. Hij spreekt niet dubbelhartig. Zijn woorden zijn geen grootspraak. Hij veinst niet. Hij spreekt niet om te heersen maar om te dienen. God is zoals Hij zich laat kennen in Zijn woorden. Als God spreekt, laat Hij in Zijn hart kijken. Zijn woorden zijn púúr.</w:t>
      </w:r>
    </w:p>
    <w:p w:rsidR="00070965" w:rsidRPr="00F05953" w:rsidRDefault="00070965" w:rsidP="00F05953">
      <w:pPr>
        <w:tabs>
          <w:tab w:val="left" w:pos="-1440"/>
          <w:tab w:val="left" w:pos="-720"/>
        </w:tabs>
        <w:spacing w:line="240" w:lineRule="atLeast"/>
        <w:rPr>
          <w:rFonts w:ascii="Verdana" w:hAnsi="Verdana"/>
          <w:spacing w:val="-3"/>
        </w:rPr>
      </w:pPr>
    </w:p>
    <w:p w:rsidR="00070965" w:rsidRPr="00F05953" w:rsidRDefault="00070965" w:rsidP="00F05953">
      <w:pPr>
        <w:tabs>
          <w:tab w:val="left" w:pos="-1440"/>
          <w:tab w:val="left" w:pos="-720"/>
        </w:tabs>
        <w:spacing w:line="240" w:lineRule="atLeast"/>
        <w:rPr>
          <w:rFonts w:ascii="Verdana" w:hAnsi="Verdana"/>
          <w:spacing w:val="-3"/>
        </w:rPr>
      </w:pPr>
      <w:r w:rsidRPr="00F05953">
        <w:rPr>
          <w:rFonts w:ascii="Verdana" w:hAnsi="Verdana"/>
          <w:spacing w:val="-3"/>
        </w:rPr>
        <w:t>Ik kan hier allerlei theologische lijnen trekken. Bijvoorbeeld naar 2 Cor. 1, waar Paulus schrijft dat Gods beloften ja en amen zijn in Christus. Gods woorden zijn bij uitstek zuiver in de openbaring van Zijn Zoon. Hij is het levende bewijs van de waarachtigheid van Gods woorden. Ik ga echter niet verder op deze theologische lijn en sluit praktisch af.</w:t>
      </w:r>
    </w:p>
    <w:p w:rsidR="00070965" w:rsidRPr="00F05953" w:rsidRDefault="00070965" w:rsidP="00F05953">
      <w:pPr>
        <w:tabs>
          <w:tab w:val="left" w:pos="-1440"/>
          <w:tab w:val="left" w:pos="-720"/>
        </w:tabs>
        <w:spacing w:line="240" w:lineRule="atLeast"/>
        <w:rPr>
          <w:rFonts w:ascii="Verdana" w:hAnsi="Verdana"/>
          <w:spacing w:val="-3"/>
        </w:rPr>
      </w:pPr>
      <w:r w:rsidRPr="00F05953">
        <w:rPr>
          <w:rFonts w:ascii="Verdana" w:hAnsi="Verdana"/>
          <w:spacing w:val="-3"/>
        </w:rPr>
        <w:tab/>
        <w:t>Als wij om ons heenkijken in de wereld en de kerk en de familiekring, op zoek naar zuivere woorden, komen we veel onzuiverheid tegen. Wilt u alstublieft ook een kijkje nemen in uw eigen hart? Wie gelooft in Gods betrouwbare woorden - u toch ook? - mag niet meer in onzuiver</w:t>
      </w:r>
      <w:r w:rsidRPr="00F05953">
        <w:rPr>
          <w:rFonts w:ascii="Verdana" w:hAnsi="Verdana"/>
          <w:spacing w:val="-3"/>
        </w:rPr>
        <w:softHyphen/>
        <w:t>heid leven. Als u spreekt, mag dat geen veinzen zijn of heersen met woorden. Uw woorden mogen niet uit zijn op egoïstisch eigenbelang. Uw ja moet ja zijn en uw nee nee. Dubbelhartigheid past u niet. Gladde lippen en valsheid moet u weren. Laten uw woorden lof en liefde doorgeven. In de wereld, in de kerk, in de familie, waar dan ook. Omdat Gods woorden puur zijn, mogen wij nooit onzuiver spreken.</w:t>
      </w:r>
    </w:p>
    <w:sectPr w:rsidR="00070965" w:rsidRPr="00F05953" w:rsidSect="00070965">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6DE1" w:rsidRDefault="00D16DE1">
      <w:pPr>
        <w:spacing w:line="20" w:lineRule="exact"/>
        <w:rPr>
          <w:rFonts w:cstheme="minorBidi"/>
        </w:rPr>
      </w:pPr>
    </w:p>
  </w:endnote>
  <w:endnote w:type="continuationSeparator" w:id="0">
    <w:p w:rsidR="00D16DE1" w:rsidRDefault="00D16DE1" w:rsidP="00070965">
      <w:r>
        <w:rPr>
          <w:rFonts w:cstheme="minorBidi"/>
        </w:rPr>
        <w:t xml:space="preserve"> </w:t>
      </w:r>
    </w:p>
  </w:endnote>
  <w:endnote w:type="continuationNotice" w:id="1">
    <w:p w:rsidR="00D16DE1" w:rsidRDefault="00D16DE1" w:rsidP="00070965">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5953" w:rsidRDefault="00F05953">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F05953" w:rsidRPr="00F05953" w:rsidRDefault="00F05953" w:rsidP="00F05953">
                          <w:pPr>
                            <w:pBdr>
                              <w:top w:val="single" w:sz="4" w:space="1" w:color="7F7F7F"/>
                            </w:pBdr>
                            <w:jc w:val="center"/>
                            <w:rPr>
                              <w:color w:val="C0504D"/>
                            </w:rPr>
                          </w:pPr>
                          <w:r>
                            <w:fldChar w:fldCharType="begin"/>
                          </w:r>
                          <w:r>
                            <w:instrText>PAGE   \* MERGEFORMAT</w:instrText>
                          </w:r>
                          <w:r>
                            <w:fldChar w:fldCharType="separate"/>
                          </w:r>
                          <w:r w:rsidRPr="00F05953">
                            <w:rPr>
                              <w:noProof/>
                              <w:color w:val="C0504D"/>
                            </w:rPr>
                            <w:t>2</w:t>
                          </w:r>
                          <w:r w:rsidRPr="00F05953">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F05953" w:rsidRPr="00F05953" w:rsidRDefault="00F05953" w:rsidP="00F05953">
                    <w:pPr>
                      <w:pBdr>
                        <w:top w:val="single" w:sz="4" w:space="1" w:color="7F7F7F"/>
                      </w:pBdr>
                      <w:jc w:val="center"/>
                      <w:rPr>
                        <w:color w:val="C0504D"/>
                      </w:rPr>
                    </w:pPr>
                    <w:r>
                      <w:fldChar w:fldCharType="begin"/>
                    </w:r>
                    <w:r>
                      <w:instrText>PAGE   \* MERGEFORMAT</w:instrText>
                    </w:r>
                    <w:r>
                      <w:fldChar w:fldCharType="separate"/>
                    </w:r>
                    <w:r w:rsidRPr="00F05953">
                      <w:rPr>
                        <w:noProof/>
                        <w:color w:val="C0504D"/>
                      </w:rPr>
                      <w:t>2</w:t>
                    </w:r>
                    <w:r w:rsidRPr="00F05953">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6DE1" w:rsidRDefault="00D16DE1" w:rsidP="00070965">
      <w:r>
        <w:rPr>
          <w:rFonts w:cstheme="minorBidi"/>
        </w:rPr>
        <w:separator/>
      </w:r>
    </w:p>
  </w:footnote>
  <w:footnote w:type="continuationSeparator" w:id="0">
    <w:p w:rsidR="00D16DE1" w:rsidRDefault="00D16DE1" w:rsidP="000709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965"/>
    <w:rsid w:val="00070965"/>
    <w:rsid w:val="00D16DE1"/>
    <w:rsid w:val="00F0595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070965"/>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070965"/>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F05953"/>
    <w:pPr>
      <w:tabs>
        <w:tab w:val="center" w:pos="4536"/>
        <w:tab w:val="right" w:pos="9072"/>
      </w:tabs>
    </w:pPr>
  </w:style>
  <w:style w:type="character" w:customStyle="1" w:styleId="KoptekstChar">
    <w:name w:val="Koptekst Char"/>
    <w:basedOn w:val="Standaardalinea-lettertype"/>
    <w:link w:val="Koptekst"/>
    <w:uiPriority w:val="99"/>
    <w:rsid w:val="00F05953"/>
    <w:rPr>
      <w:rFonts w:ascii="CG Times 12pt" w:hAnsi="CG Times 12pt" w:cs="CG Times 12pt"/>
      <w:sz w:val="24"/>
      <w:szCs w:val="24"/>
    </w:rPr>
  </w:style>
  <w:style w:type="paragraph" w:styleId="Voettekst">
    <w:name w:val="footer"/>
    <w:basedOn w:val="Standaard"/>
    <w:link w:val="VoettekstChar"/>
    <w:uiPriority w:val="99"/>
    <w:unhideWhenUsed/>
    <w:rsid w:val="00F05953"/>
    <w:pPr>
      <w:tabs>
        <w:tab w:val="center" w:pos="4536"/>
        <w:tab w:val="right" w:pos="9072"/>
      </w:tabs>
    </w:pPr>
  </w:style>
  <w:style w:type="character" w:customStyle="1" w:styleId="VoettekstChar">
    <w:name w:val="Voettekst Char"/>
    <w:basedOn w:val="Standaardalinea-lettertype"/>
    <w:link w:val="Voettekst"/>
    <w:uiPriority w:val="99"/>
    <w:rsid w:val="00F05953"/>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070965"/>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070965"/>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F05953"/>
    <w:pPr>
      <w:tabs>
        <w:tab w:val="center" w:pos="4536"/>
        <w:tab w:val="right" w:pos="9072"/>
      </w:tabs>
    </w:pPr>
  </w:style>
  <w:style w:type="character" w:customStyle="1" w:styleId="KoptekstChar">
    <w:name w:val="Koptekst Char"/>
    <w:basedOn w:val="Standaardalinea-lettertype"/>
    <w:link w:val="Koptekst"/>
    <w:uiPriority w:val="99"/>
    <w:rsid w:val="00F05953"/>
    <w:rPr>
      <w:rFonts w:ascii="CG Times 12pt" w:hAnsi="CG Times 12pt" w:cs="CG Times 12pt"/>
      <w:sz w:val="24"/>
      <w:szCs w:val="24"/>
    </w:rPr>
  </w:style>
  <w:style w:type="paragraph" w:styleId="Voettekst">
    <w:name w:val="footer"/>
    <w:basedOn w:val="Standaard"/>
    <w:link w:val="VoettekstChar"/>
    <w:uiPriority w:val="99"/>
    <w:unhideWhenUsed/>
    <w:rsid w:val="00F05953"/>
    <w:pPr>
      <w:tabs>
        <w:tab w:val="center" w:pos="4536"/>
        <w:tab w:val="right" w:pos="9072"/>
      </w:tabs>
    </w:pPr>
  </w:style>
  <w:style w:type="character" w:customStyle="1" w:styleId="VoettekstChar">
    <w:name w:val="Voettekst Char"/>
    <w:basedOn w:val="Standaardalinea-lettertype"/>
    <w:link w:val="Voettekst"/>
    <w:uiPriority w:val="99"/>
    <w:rsid w:val="00F05953"/>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770</Words>
  <Characters>4237</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2015-09-22T14:57:00Z</dcterms:created>
  <dcterms:modified xsi:type="dcterms:W3CDTF">2015-09-22T14:57:00Z</dcterms:modified>
</cp:coreProperties>
</file>