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862" w:rsidRPr="00716495" w:rsidRDefault="00716495">
      <w:pPr>
        <w:rPr>
          <w:rFonts w:ascii="Verdana" w:hAnsi="Verdana"/>
          <w:b/>
          <w:sz w:val="32"/>
          <w:szCs w:val="32"/>
        </w:rPr>
      </w:pPr>
      <w:r w:rsidRPr="00716495">
        <w:rPr>
          <w:rFonts w:ascii="Verdana" w:hAnsi="Verdana"/>
          <w:b/>
          <w:sz w:val="32"/>
          <w:szCs w:val="32"/>
        </w:rPr>
        <w:t>Zich ver</w:t>
      </w:r>
      <w:bookmarkStart w:id="0" w:name="_GoBack"/>
      <w:bookmarkEnd w:id="0"/>
      <w:r w:rsidRPr="00716495">
        <w:rPr>
          <w:rFonts w:ascii="Verdana" w:hAnsi="Verdana"/>
          <w:b/>
          <w:sz w:val="32"/>
          <w:szCs w:val="32"/>
        </w:rPr>
        <w:t>schansen in de dramadriehoek</w:t>
      </w:r>
    </w:p>
    <w:p w:rsidR="00A40EC6" w:rsidRPr="00716495" w:rsidRDefault="00A40EC6">
      <w:pPr>
        <w:rPr>
          <w:rFonts w:ascii="Verdana" w:hAnsi="Verdana"/>
          <w:sz w:val="24"/>
          <w:szCs w:val="24"/>
        </w:rPr>
      </w:pPr>
      <w:r w:rsidRPr="00716495">
        <w:rPr>
          <w:rFonts w:ascii="Verdana" w:hAnsi="Verdana"/>
          <w:sz w:val="24"/>
          <w:szCs w:val="24"/>
        </w:rPr>
        <w:t>Bijna alle mensen willen een conflict dat ze met een ander hebben oplossen. Als ze er niet uitkomen nemen sommigen een coach, supervisor, therapeut, pastor, mediator of andere vredestichter in de arm. Toch gaan er nog steeds veel relaties mis. U kun denken aan die tussen ouders en kinderen, tussen man en vrouw, tussen families. Ik kan het blijven ui</w:t>
      </w:r>
      <w:r w:rsidR="008B2CBB" w:rsidRPr="00716495">
        <w:rPr>
          <w:rFonts w:ascii="Verdana" w:hAnsi="Verdana"/>
          <w:sz w:val="24"/>
          <w:szCs w:val="24"/>
        </w:rPr>
        <w:t>tbreiden. Tientallen jaren confl</w:t>
      </w:r>
      <w:r w:rsidRPr="00716495">
        <w:rPr>
          <w:rFonts w:ascii="Verdana" w:hAnsi="Verdana"/>
          <w:sz w:val="24"/>
          <w:szCs w:val="24"/>
        </w:rPr>
        <w:t xml:space="preserve">ictbemiddeling in het Midden oosten heeft nog </w:t>
      </w:r>
      <w:r w:rsidR="008B2CBB" w:rsidRPr="00716495">
        <w:rPr>
          <w:rFonts w:ascii="Verdana" w:hAnsi="Verdana"/>
          <w:sz w:val="24"/>
          <w:szCs w:val="24"/>
        </w:rPr>
        <w:t>steeds geen vrede opgeleverd tu</w:t>
      </w:r>
      <w:r w:rsidRPr="00716495">
        <w:rPr>
          <w:rFonts w:ascii="Verdana" w:hAnsi="Verdana"/>
          <w:sz w:val="24"/>
          <w:szCs w:val="24"/>
        </w:rPr>
        <w:t xml:space="preserve">ssen Israel en de Palestijnen. Hoe komt het nou </w:t>
      </w:r>
      <w:r w:rsidR="00E42C59" w:rsidRPr="00716495">
        <w:rPr>
          <w:rFonts w:ascii="Verdana" w:hAnsi="Verdana"/>
          <w:sz w:val="24"/>
          <w:szCs w:val="24"/>
        </w:rPr>
        <w:t xml:space="preserve">toch </w:t>
      </w:r>
      <w:r w:rsidR="008B2CBB" w:rsidRPr="00716495">
        <w:rPr>
          <w:rFonts w:ascii="Verdana" w:hAnsi="Verdana"/>
          <w:sz w:val="24"/>
          <w:szCs w:val="24"/>
        </w:rPr>
        <w:t>dat zoveel conflicten vastlopen?</w:t>
      </w:r>
      <w:r w:rsidRPr="00716495">
        <w:rPr>
          <w:rFonts w:ascii="Verdana" w:hAnsi="Verdana"/>
          <w:sz w:val="24"/>
          <w:szCs w:val="24"/>
        </w:rPr>
        <w:t xml:space="preserve"> </w:t>
      </w:r>
      <w:r w:rsidR="00E70756" w:rsidRPr="00716495">
        <w:rPr>
          <w:rFonts w:ascii="Verdana" w:hAnsi="Verdana"/>
          <w:sz w:val="24"/>
          <w:szCs w:val="24"/>
        </w:rPr>
        <w:t>Ik ga één aspect daarvan noemen dat</w:t>
      </w:r>
      <w:r w:rsidR="00197468" w:rsidRPr="00716495">
        <w:rPr>
          <w:rFonts w:ascii="Verdana" w:hAnsi="Verdana"/>
          <w:sz w:val="24"/>
          <w:szCs w:val="24"/>
        </w:rPr>
        <w:t xml:space="preserve"> op</w:t>
      </w:r>
      <w:r w:rsidR="00E70756" w:rsidRPr="00716495">
        <w:rPr>
          <w:rFonts w:ascii="Verdana" w:hAnsi="Verdana"/>
          <w:sz w:val="24"/>
          <w:szCs w:val="24"/>
        </w:rPr>
        <w:t xml:space="preserve">gaat bij kleine en grote </w:t>
      </w:r>
      <w:r w:rsidR="00D83FA0" w:rsidRPr="00716495">
        <w:rPr>
          <w:rFonts w:ascii="Verdana" w:hAnsi="Verdana"/>
          <w:sz w:val="24"/>
          <w:szCs w:val="24"/>
        </w:rPr>
        <w:t>problemen</w:t>
      </w:r>
      <w:r w:rsidR="00E70756" w:rsidRPr="00716495">
        <w:rPr>
          <w:rFonts w:ascii="Verdana" w:hAnsi="Verdana"/>
          <w:sz w:val="24"/>
          <w:szCs w:val="24"/>
        </w:rPr>
        <w:t>.</w:t>
      </w:r>
    </w:p>
    <w:p w:rsidR="00E70756" w:rsidRPr="00716495" w:rsidRDefault="00E70756">
      <w:pPr>
        <w:rPr>
          <w:rFonts w:ascii="Verdana" w:hAnsi="Verdana"/>
          <w:sz w:val="24"/>
          <w:szCs w:val="24"/>
        </w:rPr>
      </w:pPr>
      <w:r w:rsidRPr="00716495">
        <w:rPr>
          <w:rFonts w:ascii="Verdana" w:hAnsi="Verdana"/>
          <w:sz w:val="24"/>
          <w:szCs w:val="24"/>
        </w:rPr>
        <w:t xml:space="preserve">Laat ik het voorbeeld nemen van een </w:t>
      </w:r>
      <w:r w:rsidR="00DB3491" w:rsidRPr="00716495">
        <w:rPr>
          <w:rFonts w:ascii="Verdana" w:hAnsi="Verdana"/>
          <w:sz w:val="24"/>
          <w:szCs w:val="24"/>
        </w:rPr>
        <w:t xml:space="preserve">oude </w:t>
      </w:r>
      <w:r w:rsidRPr="00716495">
        <w:rPr>
          <w:rFonts w:ascii="Verdana" w:hAnsi="Verdana"/>
          <w:sz w:val="24"/>
          <w:szCs w:val="24"/>
        </w:rPr>
        <w:t xml:space="preserve">moeder die overhoop ligt met haar kinderen. Dat kan veel oorzaken hebben.  </w:t>
      </w:r>
      <w:r w:rsidR="00DB3491" w:rsidRPr="00716495">
        <w:rPr>
          <w:rFonts w:ascii="Verdana" w:hAnsi="Verdana"/>
          <w:sz w:val="24"/>
          <w:szCs w:val="24"/>
        </w:rPr>
        <w:t xml:space="preserve">Daarover zwijg ik. </w:t>
      </w:r>
      <w:r w:rsidRPr="00716495">
        <w:rPr>
          <w:rFonts w:ascii="Verdana" w:hAnsi="Verdana"/>
          <w:sz w:val="24"/>
          <w:szCs w:val="24"/>
        </w:rPr>
        <w:t xml:space="preserve">Zij kan </w:t>
      </w:r>
      <w:r w:rsidR="00DB3491" w:rsidRPr="00716495">
        <w:rPr>
          <w:rFonts w:ascii="Verdana" w:hAnsi="Verdana"/>
          <w:sz w:val="24"/>
          <w:szCs w:val="24"/>
        </w:rPr>
        <w:t>door de narigheid</w:t>
      </w:r>
      <w:r w:rsidRPr="00716495">
        <w:rPr>
          <w:rFonts w:ascii="Verdana" w:hAnsi="Verdana"/>
          <w:sz w:val="24"/>
          <w:szCs w:val="24"/>
        </w:rPr>
        <w:t xml:space="preserve"> in de </w:t>
      </w:r>
      <w:r w:rsidRPr="00716495">
        <w:rPr>
          <w:rFonts w:ascii="Verdana" w:hAnsi="Verdana"/>
          <w:i/>
          <w:sz w:val="24"/>
          <w:szCs w:val="24"/>
        </w:rPr>
        <w:t>dramadriehoek</w:t>
      </w:r>
      <w:r w:rsidRPr="00716495">
        <w:rPr>
          <w:rFonts w:ascii="Verdana" w:hAnsi="Verdana"/>
          <w:sz w:val="24"/>
          <w:szCs w:val="24"/>
        </w:rPr>
        <w:t xml:space="preserve"> belanden: zij voelt zich </w:t>
      </w:r>
      <w:r w:rsidRPr="00716495">
        <w:rPr>
          <w:rFonts w:ascii="Verdana" w:hAnsi="Verdana"/>
          <w:i/>
          <w:sz w:val="24"/>
          <w:szCs w:val="24"/>
        </w:rPr>
        <w:t>redder</w:t>
      </w:r>
      <w:r w:rsidRPr="00716495">
        <w:rPr>
          <w:rFonts w:ascii="Verdana" w:hAnsi="Verdana"/>
          <w:sz w:val="24"/>
          <w:szCs w:val="24"/>
        </w:rPr>
        <w:t xml:space="preserve"> van haar kinderen. ‘Ik heb altijd alles voor hen gedaan.  Ik heb altijd het goede voor hen gezocht.</w:t>
      </w:r>
      <w:r w:rsidR="00DB3491" w:rsidRPr="00716495">
        <w:rPr>
          <w:rFonts w:ascii="Verdana" w:hAnsi="Verdana"/>
          <w:sz w:val="24"/>
          <w:szCs w:val="24"/>
        </w:rPr>
        <w:t xml:space="preserve"> Alle feiten geven mij gelijk.</w:t>
      </w:r>
      <w:r w:rsidRPr="00716495">
        <w:rPr>
          <w:rFonts w:ascii="Verdana" w:hAnsi="Verdana"/>
          <w:sz w:val="24"/>
          <w:szCs w:val="24"/>
        </w:rPr>
        <w:t xml:space="preserve">’ Ze voelt zich tegelijk </w:t>
      </w:r>
      <w:r w:rsidRPr="00716495">
        <w:rPr>
          <w:rFonts w:ascii="Verdana" w:hAnsi="Verdana"/>
          <w:i/>
          <w:sz w:val="24"/>
          <w:szCs w:val="24"/>
        </w:rPr>
        <w:t>slachtoffer</w:t>
      </w:r>
      <w:r w:rsidRPr="00716495">
        <w:rPr>
          <w:rFonts w:ascii="Verdana" w:hAnsi="Verdana"/>
          <w:sz w:val="24"/>
          <w:szCs w:val="24"/>
        </w:rPr>
        <w:t xml:space="preserve"> van haar kinderen. ‘Ze zien mijn goedheid niet. </w:t>
      </w:r>
      <w:r w:rsidR="00DB3491" w:rsidRPr="00716495">
        <w:rPr>
          <w:rFonts w:ascii="Verdana" w:hAnsi="Verdana"/>
          <w:sz w:val="24"/>
          <w:szCs w:val="24"/>
        </w:rPr>
        <w:t xml:space="preserve"> Ze </w:t>
      </w:r>
      <w:r w:rsidR="00E42C59" w:rsidRPr="00716495">
        <w:rPr>
          <w:rFonts w:ascii="Verdana" w:hAnsi="Verdana"/>
          <w:sz w:val="24"/>
          <w:szCs w:val="24"/>
        </w:rPr>
        <w:t>wijzen mij af en willen niet dat ik me met hen bemoei</w:t>
      </w:r>
      <w:r w:rsidR="00DB3491" w:rsidRPr="00716495">
        <w:rPr>
          <w:rFonts w:ascii="Verdana" w:hAnsi="Verdana"/>
          <w:sz w:val="24"/>
          <w:szCs w:val="24"/>
        </w:rPr>
        <w:t xml:space="preserve">. Hartelijkheid krijg ik niet. </w:t>
      </w:r>
      <w:r w:rsidR="00154994" w:rsidRPr="00716495">
        <w:rPr>
          <w:rFonts w:ascii="Verdana" w:hAnsi="Verdana"/>
          <w:sz w:val="24"/>
          <w:szCs w:val="24"/>
        </w:rPr>
        <w:t>Ik krijg stank voor dank</w:t>
      </w:r>
      <w:r w:rsidR="00DB3491" w:rsidRPr="00716495">
        <w:rPr>
          <w:rFonts w:ascii="Verdana" w:hAnsi="Verdana"/>
          <w:sz w:val="24"/>
          <w:szCs w:val="24"/>
        </w:rPr>
        <w:t xml:space="preserve">.‘ Ze voelt zich ook met recht de </w:t>
      </w:r>
      <w:r w:rsidR="00DB3491" w:rsidRPr="00716495">
        <w:rPr>
          <w:rFonts w:ascii="Verdana" w:hAnsi="Verdana"/>
          <w:i/>
          <w:sz w:val="24"/>
          <w:szCs w:val="24"/>
        </w:rPr>
        <w:t>aanklaagster</w:t>
      </w:r>
      <w:r w:rsidR="00DB3491" w:rsidRPr="00716495">
        <w:rPr>
          <w:rFonts w:ascii="Verdana" w:hAnsi="Verdana"/>
          <w:sz w:val="24"/>
          <w:szCs w:val="24"/>
        </w:rPr>
        <w:t xml:space="preserve"> van haar kinderen. En dat vertelt ze dan ook verder. ‘U moest eens weten hoe teleurgesteld ik</w:t>
      </w:r>
      <w:r w:rsidR="00E42C59" w:rsidRPr="00716495">
        <w:rPr>
          <w:rFonts w:ascii="Verdana" w:hAnsi="Verdana"/>
          <w:sz w:val="24"/>
          <w:szCs w:val="24"/>
        </w:rPr>
        <w:t xml:space="preserve"> in hen</w:t>
      </w:r>
      <w:r w:rsidR="00DB3491" w:rsidRPr="00716495">
        <w:rPr>
          <w:rFonts w:ascii="Verdana" w:hAnsi="Verdana"/>
          <w:sz w:val="24"/>
          <w:szCs w:val="24"/>
        </w:rPr>
        <w:t xml:space="preserve"> ben. </w:t>
      </w:r>
      <w:r w:rsidR="00E42C59" w:rsidRPr="00716495">
        <w:rPr>
          <w:rFonts w:ascii="Verdana" w:hAnsi="Verdana"/>
          <w:sz w:val="24"/>
          <w:szCs w:val="24"/>
        </w:rPr>
        <w:t xml:space="preserve">Twee kinderen doen voor mij  het minimum, twee zie ik </w:t>
      </w:r>
      <w:r w:rsidR="00DA5E7F" w:rsidRPr="00716495">
        <w:rPr>
          <w:rFonts w:ascii="Verdana" w:hAnsi="Verdana"/>
          <w:sz w:val="24"/>
          <w:szCs w:val="24"/>
        </w:rPr>
        <w:t xml:space="preserve">er </w:t>
      </w:r>
      <w:r w:rsidR="00E42C59" w:rsidRPr="00716495">
        <w:rPr>
          <w:rFonts w:ascii="Verdana" w:hAnsi="Verdana"/>
          <w:sz w:val="24"/>
          <w:szCs w:val="24"/>
        </w:rPr>
        <w:t>al jaren niet meer.</w:t>
      </w:r>
      <w:r w:rsidR="003E27F9" w:rsidRPr="00716495">
        <w:rPr>
          <w:rFonts w:ascii="Verdana" w:hAnsi="Verdana"/>
          <w:sz w:val="24"/>
          <w:szCs w:val="24"/>
        </w:rPr>
        <w:t>’</w:t>
      </w:r>
    </w:p>
    <w:p w:rsidR="004A2A3C" w:rsidRPr="00716495" w:rsidRDefault="00DB3491">
      <w:pPr>
        <w:rPr>
          <w:rFonts w:ascii="Verdana" w:hAnsi="Verdana"/>
          <w:sz w:val="24"/>
          <w:szCs w:val="24"/>
        </w:rPr>
      </w:pPr>
      <w:r w:rsidRPr="00716495">
        <w:rPr>
          <w:rFonts w:ascii="Verdana" w:hAnsi="Verdana"/>
          <w:sz w:val="24"/>
          <w:szCs w:val="24"/>
        </w:rPr>
        <w:t xml:space="preserve">Het is </w:t>
      </w:r>
      <w:r w:rsidR="003E27F9" w:rsidRPr="00716495">
        <w:rPr>
          <w:rFonts w:ascii="Verdana" w:hAnsi="Verdana"/>
          <w:sz w:val="24"/>
          <w:szCs w:val="24"/>
        </w:rPr>
        <w:t xml:space="preserve">niet makkelijk </w:t>
      </w:r>
      <w:r w:rsidRPr="00716495">
        <w:rPr>
          <w:rFonts w:ascii="Verdana" w:hAnsi="Verdana"/>
          <w:sz w:val="24"/>
          <w:szCs w:val="24"/>
        </w:rPr>
        <w:t>om met iemand te spreken die in de dramadriehoek zit.</w:t>
      </w:r>
      <w:r w:rsidR="003E27F9" w:rsidRPr="00716495">
        <w:rPr>
          <w:rFonts w:ascii="Verdana" w:hAnsi="Verdana"/>
          <w:sz w:val="24"/>
          <w:szCs w:val="24"/>
        </w:rPr>
        <w:t xml:space="preserve"> </w:t>
      </w:r>
      <w:r w:rsidRPr="00716495">
        <w:rPr>
          <w:rFonts w:ascii="Verdana" w:hAnsi="Verdana"/>
          <w:sz w:val="24"/>
          <w:szCs w:val="24"/>
        </w:rPr>
        <w:t xml:space="preserve"> Voor hem is dit de waarheid</w:t>
      </w:r>
      <w:r w:rsidR="004A2A3C" w:rsidRPr="00716495">
        <w:rPr>
          <w:rFonts w:ascii="Verdana" w:hAnsi="Verdana"/>
          <w:sz w:val="24"/>
          <w:szCs w:val="24"/>
        </w:rPr>
        <w:t>, waarvan hij niet begrijpt dat anderen die niet (h)erkennen</w:t>
      </w:r>
      <w:r w:rsidRPr="00716495">
        <w:rPr>
          <w:rFonts w:ascii="Verdana" w:hAnsi="Verdana"/>
          <w:sz w:val="24"/>
          <w:szCs w:val="24"/>
        </w:rPr>
        <w:t xml:space="preserve">. </w:t>
      </w:r>
      <w:r w:rsidR="00154994" w:rsidRPr="00716495">
        <w:rPr>
          <w:rFonts w:ascii="Verdana" w:hAnsi="Verdana"/>
          <w:sz w:val="24"/>
          <w:szCs w:val="24"/>
        </w:rPr>
        <w:t xml:space="preserve">Aan de waarheid ga je niet tornen. </w:t>
      </w:r>
      <w:r w:rsidRPr="00716495">
        <w:rPr>
          <w:rFonts w:ascii="Verdana" w:hAnsi="Verdana"/>
          <w:sz w:val="24"/>
          <w:szCs w:val="24"/>
        </w:rPr>
        <w:t xml:space="preserve">De meeste mensen zijn </w:t>
      </w:r>
      <w:r w:rsidR="00154994" w:rsidRPr="00716495">
        <w:rPr>
          <w:rFonts w:ascii="Verdana" w:hAnsi="Verdana"/>
          <w:sz w:val="24"/>
          <w:szCs w:val="24"/>
        </w:rPr>
        <w:t xml:space="preserve">daarom </w:t>
      </w:r>
      <w:r w:rsidRPr="00716495">
        <w:rPr>
          <w:rFonts w:ascii="Verdana" w:hAnsi="Verdana"/>
          <w:sz w:val="24"/>
          <w:szCs w:val="24"/>
        </w:rPr>
        <w:t xml:space="preserve">niet bereid om de dramadriehoek los te laten en zich </w:t>
      </w:r>
      <w:r w:rsidR="003E27F9" w:rsidRPr="00716495">
        <w:rPr>
          <w:rFonts w:ascii="Verdana" w:hAnsi="Verdana"/>
          <w:sz w:val="24"/>
          <w:szCs w:val="24"/>
        </w:rPr>
        <w:t>minder zwart wit</w:t>
      </w:r>
      <w:r w:rsidRPr="00716495">
        <w:rPr>
          <w:rFonts w:ascii="Verdana" w:hAnsi="Verdana"/>
          <w:sz w:val="24"/>
          <w:szCs w:val="24"/>
        </w:rPr>
        <w:t xml:space="preserve"> op te stellen. Hun eigen zekerheden gaan  dan wankelen.  </w:t>
      </w:r>
    </w:p>
    <w:p w:rsidR="00DB3491" w:rsidRPr="00716495" w:rsidRDefault="00DB3491">
      <w:pPr>
        <w:rPr>
          <w:rFonts w:ascii="Verdana" w:hAnsi="Verdana"/>
          <w:sz w:val="24"/>
          <w:szCs w:val="24"/>
        </w:rPr>
      </w:pPr>
      <w:r w:rsidRPr="00716495">
        <w:rPr>
          <w:rFonts w:ascii="Verdana" w:hAnsi="Verdana"/>
          <w:sz w:val="24"/>
          <w:szCs w:val="24"/>
        </w:rPr>
        <w:t xml:space="preserve">Het conflict wordt pas ingewikkeld als de kinderen </w:t>
      </w:r>
      <w:r w:rsidR="00197468" w:rsidRPr="00716495">
        <w:rPr>
          <w:rFonts w:ascii="Verdana" w:hAnsi="Verdana"/>
          <w:sz w:val="24"/>
          <w:szCs w:val="24"/>
        </w:rPr>
        <w:t xml:space="preserve">van de genoemde moeder </w:t>
      </w:r>
      <w:r w:rsidRPr="00716495">
        <w:rPr>
          <w:rFonts w:ascii="Verdana" w:hAnsi="Verdana"/>
          <w:sz w:val="24"/>
          <w:szCs w:val="24"/>
        </w:rPr>
        <w:t>ook in de dramadriehoek zitten. Ze zijn de redder van hun moeder. ‘Heus, geloof ons, we hebben altijd alles voor mijn moeder gedaan, maar we knappen allemaal op haar claimgedrag af. En nog steeds proberen we aardig te zijn, al dansen we niet meer naar haar pijpen.’ Ze zijn het slachtoffer van hun moeder. ‘Wij kregen nooit een sikkepitje vrijheid van haar</w:t>
      </w:r>
      <w:r w:rsidR="0032194F" w:rsidRPr="00716495">
        <w:rPr>
          <w:rFonts w:ascii="Verdana" w:hAnsi="Verdana"/>
          <w:sz w:val="24"/>
          <w:szCs w:val="24"/>
        </w:rPr>
        <w:t xml:space="preserve">. Een dankjewel hoorden we nooit. Ze </w:t>
      </w:r>
      <w:r w:rsidR="00154994" w:rsidRPr="00716495">
        <w:rPr>
          <w:rFonts w:ascii="Verdana" w:hAnsi="Verdana"/>
          <w:sz w:val="24"/>
          <w:szCs w:val="24"/>
        </w:rPr>
        <w:t>legde altijd beslag op ons</w:t>
      </w:r>
      <w:r w:rsidR="0032194F" w:rsidRPr="00716495">
        <w:rPr>
          <w:rFonts w:ascii="Verdana" w:hAnsi="Verdana"/>
          <w:sz w:val="24"/>
          <w:szCs w:val="24"/>
        </w:rPr>
        <w:t>.’ Vervolgens zijn ze de aanklager van hun moeder</w:t>
      </w:r>
      <w:r w:rsidR="003E27F9" w:rsidRPr="00716495">
        <w:rPr>
          <w:rFonts w:ascii="Verdana" w:hAnsi="Verdana"/>
          <w:sz w:val="24"/>
          <w:szCs w:val="24"/>
        </w:rPr>
        <w:t xml:space="preserve"> en praten ze vanuit hun eigen opgebouwde beeld van hun moeder met anderen.</w:t>
      </w:r>
    </w:p>
    <w:p w:rsidR="003E27F9" w:rsidRPr="00716495" w:rsidRDefault="003E27F9">
      <w:pPr>
        <w:rPr>
          <w:rFonts w:ascii="Verdana" w:hAnsi="Verdana"/>
          <w:sz w:val="24"/>
          <w:szCs w:val="24"/>
        </w:rPr>
      </w:pPr>
      <w:r w:rsidRPr="00716495">
        <w:rPr>
          <w:rFonts w:ascii="Verdana" w:hAnsi="Verdana"/>
          <w:sz w:val="24"/>
          <w:szCs w:val="24"/>
        </w:rPr>
        <w:t xml:space="preserve">Probeer eens </w:t>
      </w:r>
      <w:r w:rsidR="00154994" w:rsidRPr="00716495">
        <w:rPr>
          <w:rFonts w:ascii="Verdana" w:hAnsi="Verdana"/>
          <w:sz w:val="24"/>
          <w:szCs w:val="24"/>
        </w:rPr>
        <w:t xml:space="preserve"> - denkbeeldig - </w:t>
      </w:r>
      <w:r w:rsidRPr="00716495">
        <w:rPr>
          <w:rFonts w:ascii="Verdana" w:hAnsi="Verdana"/>
          <w:sz w:val="24"/>
          <w:szCs w:val="24"/>
        </w:rPr>
        <w:t xml:space="preserve">met Kosovaren en Serviërs </w:t>
      </w:r>
      <w:r w:rsidR="00716495" w:rsidRPr="00716495">
        <w:rPr>
          <w:rFonts w:ascii="Verdana" w:hAnsi="Verdana"/>
          <w:sz w:val="24"/>
          <w:szCs w:val="24"/>
        </w:rPr>
        <w:t>of Oekraïeners en Russen</w:t>
      </w:r>
      <w:r w:rsidR="00716495">
        <w:rPr>
          <w:rFonts w:ascii="Verdana" w:hAnsi="Verdana"/>
          <w:sz w:val="24"/>
          <w:szCs w:val="24"/>
        </w:rPr>
        <w:t xml:space="preserve"> </w:t>
      </w:r>
      <w:r w:rsidRPr="00716495">
        <w:rPr>
          <w:rFonts w:ascii="Verdana" w:hAnsi="Verdana"/>
          <w:sz w:val="24"/>
          <w:szCs w:val="24"/>
        </w:rPr>
        <w:t xml:space="preserve">te praten. U hoort </w:t>
      </w:r>
      <w:r w:rsidR="00154994" w:rsidRPr="00716495">
        <w:rPr>
          <w:rFonts w:ascii="Verdana" w:hAnsi="Verdana"/>
          <w:sz w:val="24"/>
          <w:szCs w:val="24"/>
        </w:rPr>
        <w:t xml:space="preserve">dan </w:t>
      </w:r>
      <w:r w:rsidRPr="00716495">
        <w:rPr>
          <w:rFonts w:ascii="Verdana" w:hAnsi="Verdana"/>
          <w:sz w:val="24"/>
          <w:szCs w:val="24"/>
        </w:rPr>
        <w:t xml:space="preserve">hetzelfde verhaal. Beide partijen zijn er van overtuigd dat zij het goede doen en willen, maar dat de andere partij </w:t>
      </w:r>
      <w:r w:rsidRPr="00716495">
        <w:rPr>
          <w:rFonts w:ascii="Verdana" w:hAnsi="Verdana"/>
          <w:sz w:val="24"/>
          <w:szCs w:val="24"/>
        </w:rPr>
        <w:lastRenderedPageBreak/>
        <w:t>hen verkeerd behandeld heeft. Beiden ontzeggen de andere partij  het recht om zich slachtoffer te voelen. ‘</w:t>
      </w:r>
      <w:r w:rsidR="00A01286" w:rsidRPr="00716495">
        <w:rPr>
          <w:rFonts w:ascii="Verdana" w:hAnsi="Verdana"/>
          <w:sz w:val="24"/>
          <w:szCs w:val="24"/>
        </w:rPr>
        <w:t>De</w:t>
      </w:r>
      <w:r w:rsidRPr="00716495">
        <w:rPr>
          <w:rFonts w:ascii="Verdana" w:hAnsi="Verdana"/>
          <w:sz w:val="24"/>
          <w:szCs w:val="24"/>
        </w:rPr>
        <w:t xml:space="preserve"> anderen zijn </w:t>
      </w:r>
      <w:r w:rsidR="00154994" w:rsidRPr="00716495">
        <w:rPr>
          <w:rFonts w:ascii="Verdana" w:hAnsi="Verdana"/>
          <w:sz w:val="24"/>
          <w:szCs w:val="24"/>
        </w:rPr>
        <w:t>wrede</w:t>
      </w:r>
      <w:r w:rsidRPr="00716495">
        <w:rPr>
          <w:rFonts w:ascii="Verdana" w:hAnsi="Verdana"/>
          <w:sz w:val="24"/>
          <w:szCs w:val="24"/>
        </w:rPr>
        <w:t xml:space="preserve"> daders. Wij zijn de echte slachtoffers!</w:t>
      </w:r>
      <w:r w:rsidR="00154994" w:rsidRPr="00716495">
        <w:rPr>
          <w:rFonts w:ascii="Verdana" w:hAnsi="Verdana"/>
          <w:sz w:val="24"/>
          <w:szCs w:val="24"/>
        </w:rPr>
        <w:t xml:space="preserve"> Wij verdedigen ons slechts.</w:t>
      </w:r>
      <w:r w:rsidRPr="00716495">
        <w:rPr>
          <w:rFonts w:ascii="Verdana" w:hAnsi="Verdana"/>
          <w:sz w:val="24"/>
          <w:szCs w:val="24"/>
        </w:rPr>
        <w:t>’ Beide partijen klagen de andere partij aan, soms letterlijk voor rechters en overheden.</w:t>
      </w:r>
    </w:p>
    <w:p w:rsidR="003E27F9" w:rsidRPr="00716495" w:rsidRDefault="003E27F9">
      <w:pPr>
        <w:rPr>
          <w:rFonts w:ascii="Verdana" w:hAnsi="Verdana"/>
          <w:sz w:val="24"/>
          <w:szCs w:val="24"/>
        </w:rPr>
      </w:pPr>
      <w:r w:rsidRPr="00716495">
        <w:rPr>
          <w:rFonts w:ascii="Verdana" w:hAnsi="Verdana"/>
          <w:sz w:val="24"/>
          <w:szCs w:val="24"/>
        </w:rPr>
        <w:t>Wanneer kan een conflict beëindigd worden?</w:t>
      </w:r>
      <w:r w:rsidR="00197468" w:rsidRPr="00716495">
        <w:rPr>
          <w:rFonts w:ascii="Verdana" w:hAnsi="Verdana"/>
          <w:sz w:val="24"/>
          <w:szCs w:val="24"/>
        </w:rPr>
        <w:t xml:space="preserve"> Als beide partijen uit de dramadriehoek stappen en werkelijk gaan luisteren naar het verhaal en de gevoelens van de ander.  Als ze dan echt luisteren (met behulp van een mediator?) en dan ook ontdekken dat </w:t>
      </w:r>
      <w:r w:rsidR="00154994" w:rsidRPr="00716495">
        <w:rPr>
          <w:rFonts w:ascii="Verdana" w:hAnsi="Verdana"/>
          <w:sz w:val="24"/>
          <w:szCs w:val="24"/>
        </w:rPr>
        <w:t xml:space="preserve">meestal </w:t>
      </w:r>
      <w:r w:rsidR="00197468" w:rsidRPr="00716495">
        <w:rPr>
          <w:rFonts w:ascii="Verdana" w:hAnsi="Verdana"/>
          <w:sz w:val="24"/>
          <w:szCs w:val="24"/>
        </w:rPr>
        <w:t>anderen niet alleen daders zijn maar ook slachtoff</w:t>
      </w:r>
      <w:r w:rsidR="00E42C59" w:rsidRPr="00716495">
        <w:rPr>
          <w:rFonts w:ascii="Verdana" w:hAnsi="Verdana"/>
          <w:sz w:val="24"/>
          <w:szCs w:val="24"/>
        </w:rPr>
        <w:t>e</w:t>
      </w:r>
      <w:r w:rsidR="00197468" w:rsidRPr="00716495">
        <w:rPr>
          <w:rFonts w:ascii="Verdana" w:hAnsi="Verdana"/>
          <w:sz w:val="24"/>
          <w:szCs w:val="24"/>
        </w:rPr>
        <w:t xml:space="preserve">r en zij zelf niet alleen slachtoffer zijn maar ook dader, komen we een eind richting een oplossing. Daar zit echter het probleem. </w:t>
      </w:r>
      <w:r w:rsidR="00E42C59" w:rsidRPr="00716495">
        <w:rPr>
          <w:rFonts w:ascii="Verdana" w:hAnsi="Verdana"/>
          <w:sz w:val="24"/>
          <w:szCs w:val="24"/>
        </w:rPr>
        <w:t xml:space="preserve"> Veel mensen </w:t>
      </w:r>
      <w:r w:rsidR="004A2A3C" w:rsidRPr="00716495">
        <w:rPr>
          <w:rFonts w:ascii="Verdana" w:hAnsi="Verdana"/>
          <w:sz w:val="24"/>
          <w:szCs w:val="24"/>
        </w:rPr>
        <w:t>willen</w:t>
      </w:r>
      <w:r w:rsidR="00E42C59" w:rsidRPr="00716495">
        <w:rPr>
          <w:rFonts w:ascii="Verdana" w:hAnsi="Verdana"/>
          <w:sz w:val="24"/>
          <w:szCs w:val="24"/>
        </w:rPr>
        <w:t xml:space="preserve"> deze stappen gewoonweg niet zetten. </w:t>
      </w:r>
      <w:r w:rsidR="00197468" w:rsidRPr="00716495">
        <w:rPr>
          <w:rFonts w:ascii="Verdana" w:hAnsi="Verdana"/>
          <w:sz w:val="24"/>
          <w:szCs w:val="24"/>
        </w:rPr>
        <w:t xml:space="preserve"> Als je er heilig van overtuigd bent dat jij het slachtoffer bent en de ander de dader (en je kunt het </w:t>
      </w:r>
      <w:r w:rsidR="004A2A3C" w:rsidRPr="00716495">
        <w:rPr>
          <w:rFonts w:ascii="Verdana" w:hAnsi="Verdana"/>
          <w:sz w:val="24"/>
          <w:szCs w:val="24"/>
        </w:rPr>
        <w:t xml:space="preserve">met de feiten </w:t>
      </w:r>
      <w:r w:rsidR="00197468" w:rsidRPr="00716495">
        <w:rPr>
          <w:rFonts w:ascii="Verdana" w:hAnsi="Verdana"/>
          <w:sz w:val="24"/>
          <w:szCs w:val="24"/>
        </w:rPr>
        <w:t xml:space="preserve">bewijzen!) dan is dat je enige waarheid, die je niet naast je neer </w:t>
      </w:r>
      <w:r w:rsidR="004A2A3C" w:rsidRPr="00716495">
        <w:rPr>
          <w:rFonts w:ascii="Verdana" w:hAnsi="Verdana"/>
          <w:sz w:val="24"/>
          <w:szCs w:val="24"/>
        </w:rPr>
        <w:t>wilt</w:t>
      </w:r>
      <w:r w:rsidR="00197468" w:rsidRPr="00716495">
        <w:rPr>
          <w:rFonts w:ascii="Verdana" w:hAnsi="Verdana"/>
          <w:sz w:val="24"/>
          <w:szCs w:val="24"/>
        </w:rPr>
        <w:t xml:space="preserve"> leggen. Zelf</w:t>
      </w:r>
      <w:r w:rsidR="00E42C59" w:rsidRPr="00716495">
        <w:rPr>
          <w:rFonts w:ascii="Verdana" w:hAnsi="Verdana"/>
          <w:sz w:val="24"/>
          <w:szCs w:val="24"/>
        </w:rPr>
        <w:t>s</w:t>
      </w:r>
      <w:r w:rsidR="00197468" w:rsidRPr="00716495">
        <w:rPr>
          <w:rFonts w:ascii="Verdana" w:hAnsi="Verdana"/>
          <w:sz w:val="24"/>
          <w:szCs w:val="24"/>
        </w:rPr>
        <w:t xml:space="preserve"> in kerkelijke conflicten verschansen partijen zich in de dramadriehoek. </w:t>
      </w:r>
      <w:r w:rsidR="00154994" w:rsidRPr="00716495">
        <w:rPr>
          <w:rFonts w:ascii="Verdana" w:hAnsi="Verdana"/>
          <w:sz w:val="24"/>
          <w:szCs w:val="24"/>
        </w:rPr>
        <w:t xml:space="preserve">‘Wij zijn goed – echt waar! – en zij zijn slecht – echt waar!’ </w:t>
      </w:r>
      <w:r w:rsidR="00197468" w:rsidRPr="00716495">
        <w:rPr>
          <w:rFonts w:ascii="Verdana" w:hAnsi="Verdana"/>
          <w:sz w:val="24"/>
          <w:szCs w:val="24"/>
        </w:rPr>
        <w:t xml:space="preserve">Zo is het ook in privé-relaties, </w:t>
      </w:r>
      <w:r w:rsidR="00154994" w:rsidRPr="00716495">
        <w:rPr>
          <w:rFonts w:ascii="Verdana" w:hAnsi="Verdana"/>
          <w:sz w:val="24"/>
          <w:szCs w:val="24"/>
        </w:rPr>
        <w:t xml:space="preserve">ook van </w:t>
      </w:r>
      <w:r w:rsidR="00197468" w:rsidRPr="00716495">
        <w:rPr>
          <w:rFonts w:ascii="Verdana" w:hAnsi="Verdana"/>
          <w:sz w:val="24"/>
          <w:szCs w:val="24"/>
        </w:rPr>
        <w:t xml:space="preserve"> gelovige mensen.</w:t>
      </w:r>
      <w:r w:rsidR="00E42C59" w:rsidRPr="00716495">
        <w:rPr>
          <w:rFonts w:ascii="Verdana" w:hAnsi="Verdana"/>
          <w:sz w:val="24"/>
          <w:szCs w:val="24"/>
        </w:rPr>
        <w:t xml:space="preserve"> </w:t>
      </w:r>
    </w:p>
    <w:p w:rsidR="00197468" w:rsidRPr="00716495" w:rsidRDefault="00197468">
      <w:pPr>
        <w:rPr>
          <w:rFonts w:ascii="Verdana" w:hAnsi="Verdana"/>
          <w:sz w:val="24"/>
          <w:szCs w:val="24"/>
        </w:rPr>
      </w:pPr>
      <w:r w:rsidRPr="00716495">
        <w:rPr>
          <w:rFonts w:ascii="Verdana" w:hAnsi="Verdana"/>
          <w:sz w:val="24"/>
          <w:szCs w:val="24"/>
        </w:rPr>
        <w:t>Ik wens alle bemiddelaars veel wijsheid toe, vooral de pastor die er ook nog de bijbel bij mag openen.</w:t>
      </w:r>
    </w:p>
    <w:sectPr w:rsidR="00197468" w:rsidRPr="00716495" w:rsidSect="0016286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C1" w:rsidRDefault="00413BC1" w:rsidP="00716495">
      <w:pPr>
        <w:spacing w:after="0" w:line="240" w:lineRule="auto"/>
      </w:pPr>
      <w:r>
        <w:separator/>
      </w:r>
    </w:p>
  </w:endnote>
  <w:endnote w:type="continuationSeparator" w:id="0">
    <w:p w:rsidR="00413BC1" w:rsidRDefault="00413BC1" w:rsidP="00716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5327894"/>
      <w:docPartObj>
        <w:docPartGallery w:val="Page Numbers (Bottom of Page)"/>
        <w:docPartUnique/>
      </w:docPartObj>
    </w:sdtPr>
    <w:sdtContent>
      <w:p w:rsidR="00716495" w:rsidRDefault="00716495">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16495" w:rsidRDefault="0071649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716495">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16495" w:rsidRDefault="0071649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716495">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C1" w:rsidRDefault="00413BC1" w:rsidP="00716495">
      <w:pPr>
        <w:spacing w:after="0" w:line="240" w:lineRule="auto"/>
      </w:pPr>
      <w:r>
        <w:separator/>
      </w:r>
    </w:p>
  </w:footnote>
  <w:footnote w:type="continuationSeparator" w:id="0">
    <w:p w:rsidR="00413BC1" w:rsidRDefault="00413BC1" w:rsidP="007164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EC6"/>
    <w:rsid w:val="000C7812"/>
    <w:rsid w:val="00154994"/>
    <w:rsid w:val="00162862"/>
    <w:rsid w:val="00197468"/>
    <w:rsid w:val="001D5E50"/>
    <w:rsid w:val="0032194F"/>
    <w:rsid w:val="0033096F"/>
    <w:rsid w:val="003D3700"/>
    <w:rsid w:val="003E27F9"/>
    <w:rsid w:val="00413BC1"/>
    <w:rsid w:val="004A2A3C"/>
    <w:rsid w:val="00716495"/>
    <w:rsid w:val="00862355"/>
    <w:rsid w:val="008B2CBB"/>
    <w:rsid w:val="00A01286"/>
    <w:rsid w:val="00A40EC6"/>
    <w:rsid w:val="00D83FA0"/>
    <w:rsid w:val="00DA5E7F"/>
    <w:rsid w:val="00DB3491"/>
    <w:rsid w:val="00E42C59"/>
    <w:rsid w:val="00E7075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64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6495"/>
  </w:style>
  <w:style w:type="paragraph" w:styleId="Voettekst">
    <w:name w:val="footer"/>
    <w:basedOn w:val="Standaard"/>
    <w:link w:val="VoettekstChar"/>
    <w:uiPriority w:val="99"/>
    <w:unhideWhenUsed/>
    <w:rsid w:val="007164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64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64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6495"/>
  </w:style>
  <w:style w:type="paragraph" w:styleId="Voettekst">
    <w:name w:val="footer"/>
    <w:basedOn w:val="Standaard"/>
    <w:link w:val="VoettekstChar"/>
    <w:uiPriority w:val="99"/>
    <w:unhideWhenUsed/>
    <w:rsid w:val="007164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6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3305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2015-10-10T06:35:00Z</dcterms:created>
  <dcterms:modified xsi:type="dcterms:W3CDTF">2015-10-10T06:35:00Z</dcterms:modified>
</cp:coreProperties>
</file>