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691EC3" w:rsidRDefault="005A78BE" w:rsidP="00691EC3">
      <w:pPr>
        <w:tabs>
          <w:tab w:val="left" w:pos="-1440"/>
          <w:tab w:val="left" w:pos="-720"/>
        </w:tabs>
        <w:spacing w:line="240" w:lineRule="atLeast"/>
        <w:rPr>
          <w:rFonts w:ascii="Verdana" w:hAnsi="Verdana"/>
          <w:b/>
          <w:spacing w:val="-3"/>
          <w:sz w:val="32"/>
          <w:szCs w:val="32"/>
        </w:rPr>
      </w:pPr>
      <w:r w:rsidRPr="00691EC3">
        <w:rPr>
          <w:rFonts w:ascii="Verdana" w:hAnsi="Verdana"/>
          <w:b/>
          <w:spacing w:val="-3"/>
          <w:sz w:val="32"/>
          <w:szCs w:val="32"/>
        </w:rPr>
        <w:t>Kromme gedachten van depressieve mensen</w:t>
      </w:r>
      <w:r w:rsidRPr="00691EC3">
        <w:rPr>
          <w:rFonts w:ascii="Verdana" w:hAnsi="Verdana"/>
          <w:b/>
          <w:spacing w:val="-3"/>
          <w:sz w:val="32"/>
          <w:szCs w:val="32"/>
        </w:rPr>
        <w:fldChar w:fldCharType="begin"/>
      </w:r>
      <w:r w:rsidRPr="00691EC3">
        <w:rPr>
          <w:rFonts w:ascii="Verdana" w:hAnsi="Verdana"/>
          <w:b/>
          <w:spacing w:val="-3"/>
          <w:sz w:val="32"/>
          <w:szCs w:val="32"/>
        </w:rPr>
        <w:instrText xml:space="preserve">PRIVATE </w:instrText>
      </w:r>
      <w:r w:rsidRPr="00691EC3">
        <w:rPr>
          <w:rFonts w:ascii="Verdana" w:hAnsi="Verdana"/>
          <w:b/>
          <w:spacing w:val="-3"/>
          <w:sz w:val="32"/>
          <w:szCs w:val="32"/>
        </w:rPr>
      </w:r>
      <w:r w:rsidRPr="00691EC3">
        <w:rPr>
          <w:rFonts w:ascii="Verdana" w:hAnsi="Verdana"/>
          <w:b/>
          <w:spacing w:val="-3"/>
          <w:sz w:val="32"/>
          <w:szCs w:val="32"/>
        </w:rPr>
        <w:fldChar w:fldCharType="end"/>
      </w:r>
    </w:p>
    <w:p w:rsidR="00000000" w:rsidRPr="00691EC3" w:rsidRDefault="005A78BE" w:rsidP="00691EC3">
      <w:pPr>
        <w:tabs>
          <w:tab w:val="left" w:pos="-1440"/>
          <w:tab w:val="left" w:pos="-720"/>
        </w:tabs>
        <w:spacing w:line="240" w:lineRule="atLeast"/>
        <w:rPr>
          <w:rFonts w:ascii="Verdana" w:hAnsi="Verdana"/>
          <w:spacing w:val="-3"/>
        </w:rPr>
      </w:pP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Alle mensen met een bepaald psychisch probleem denken eenzijdig. Dat kan ook niet anders, want dat is een onderdeel van hun probleem. Ze kunnen de werkelijkheid slechts waarnemen vanuit hun beperkte blikv</w:t>
      </w:r>
      <w:r w:rsidRPr="00691EC3">
        <w:rPr>
          <w:rFonts w:ascii="Verdana" w:hAnsi="Verdana"/>
          <w:spacing w:val="-3"/>
        </w:rPr>
        <w:t>eld. Bij een psychische ziekte is dat heel duidelijk. Iemand die manisch-depressief is, kan zelfs menen in de hel te zitten. Niemand kan hem dat uit het hoofd praten. Medicijnen zijn dan nodig om de zieke gedachten te corrigeren.</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ab/>
        <w:t xml:space="preserve">Er is depressiviteit als </w:t>
      </w:r>
      <w:r w:rsidRPr="00691EC3">
        <w:rPr>
          <w:rFonts w:ascii="Verdana" w:hAnsi="Verdana"/>
          <w:spacing w:val="-3"/>
        </w:rPr>
        <w:t>ziekte of als onderdeel van een psychische ziekte. Er is ook een meer alledaagse vorm van depressiviteit, waarvan ook psychisch gezonde mensen last kunnen hebben. Dat is depressiviteit als gevolg van relatiestoornissen. Ik neem dat breed en praat over depr</w:t>
      </w:r>
      <w:r w:rsidRPr="00691EC3">
        <w:rPr>
          <w:rFonts w:ascii="Verdana" w:hAnsi="Verdana"/>
          <w:spacing w:val="-3"/>
        </w:rPr>
        <w:t>essieve mensen die overhoop liggen met anderen (man, vrouw, kinderen, ouders, collega's, leerlingen) of met zichzelf. Denk niet dat ik op ruzies doel. Die kunnen er bij horen, maar dat is meestal niet eens het geval. Het gaat meer om innerlijke gevoelens v</w:t>
      </w:r>
      <w:r w:rsidRPr="00691EC3">
        <w:rPr>
          <w:rFonts w:ascii="Verdana" w:hAnsi="Verdana"/>
          <w:spacing w:val="-3"/>
        </w:rPr>
        <w:t>an onbehagen over anderen en zichzelf. Welnu, ook deze mensen hebben zo hun kromme gedachten die de werkelijkheid vertekenen. Ze zijn moeilijk te corrigeren. Ik geef een paar voorbeelden van de kromme gedachten van depressieve mensen over hun relaties. U z</w:t>
      </w:r>
      <w:r w:rsidRPr="00691EC3">
        <w:rPr>
          <w:rFonts w:ascii="Verdana" w:hAnsi="Verdana"/>
          <w:spacing w:val="-3"/>
        </w:rPr>
        <w:t>iet dat dat ook iets zegt van hun relatie met zichzelf. Daarbij valt op dat depressieve mensen zowel gedachten hebben van minderwaar</w:t>
      </w:r>
      <w:r w:rsidRPr="00691EC3">
        <w:rPr>
          <w:rFonts w:ascii="Verdana" w:hAnsi="Verdana"/>
          <w:spacing w:val="-3"/>
        </w:rPr>
        <w:softHyphen/>
        <w:t xml:space="preserve">digheid - 'Ach ik, arme ik!' - als van meerderwaardigheid - 'Kijk ik het eens goed doen!'. </w:t>
      </w:r>
    </w:p>
    <w:p w:rsidR="00000000" w:rsidRPr="00691EC3" w:rsidRDefault="005A78BE" w:rsidP="00691EC3">
      <w:pPr>
        <w:tabs>
          <w:tab w:val="left" w:pos="-1440"/>
          <w:tab w:val="left" w:pos="-720"/>
        </w:tabs>
        <w:spacing w:line="240" w:lineRule="atLeast"/>
        <w:rPr>
          <w:rFonts w:ascii="Verdana" w:hAnsi="Verdana"/>
          <w:spacing w:val="-3"/>
        </w:rPr>
      </w:pP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Gedachten van minderwaardighei</w:t>
      </w:r>
      <w:r w:rsidRPr="00691EC3">
        <w:rPr>
          <w:rFonts w:ascii="Verdana" w:hAnsi="Verdana"/>
          <w:spacing w:val="-3"/>
        </w:rPr>
        <w:t>d:</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Ik heb het slecht getroffen in mijn leven. Iedereen in mijn gezin is hard en eigenwijs.</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Er is niemand die om mij geeft. Ze vergeten te vragen hoe het met mij gaat. Ze vergeten mij te bedanken.</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Als ik dood ben, heeft niemand verdriet.</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Ik doe alle</w:t>
      </w:r>
      <w:r w:rsidRPr="00691EC3">
        <w:rPr>
          <w:rFonts w:ascii="Verdana" w:hAnsi="Verdana"/>
          <w:spacing w:val="-3"/>
        </w:rPr>
        <w:t>s verkeerd in de ogen van mijn collega's.</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Ik voel me een mislukte ouder.</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Ik kan beter ongetrouwd blijven; wat moet een ander met mij beginnen?</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Waarom moet ik altijd mijn best doen om me in een ander te verplaatsen? Waarom moet ik me altijd aanpassen?</w:t>
      </w:r>
      <w:r w:rsidRPr="00691EC3">
        <w:rPr>
          <w:rFonts w:ascii="Verdana" w:hAnsi="Verdana"/>
          <w:spacing w:val="-3"/>
        </w:rPr>
        <w:t xml:space="preserve"> Waarom doet niemand zijn best om zich in mij te verplaatsen en zich aan mij aan te passen?</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Ik word onrechtvaardig behandeld; de mensen weten mij niet op waarde te schatten.</w:t>
      </w:r>
    </w:p>
    <w:p w:rsidR="00000000" w:rsidRPr="00691EC3" w:rsidRDefault="005A78BE" w:rsidP="00691EC3">
      <w:pPr>
        <w:tabs>
          <w:tab w:val="left" w:pos="-1440"/>
          <w:tab w:val="left" w:pos="-720"/>
        </w:tabs>
        <w:spacing w:line="240" w:lineRule="atLeast"/>
        <w:rPr>
          <w:rFonts w:ascii="Verdana" w:hAnsi="Verdana"/>
          <w:spacing w:val="-3"/>
        </w:rPr>
      </w:pP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Gedachten van meerderwaardigheid:</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xml:space="preserve">- Gelukkig ben ik vriendelijk en behulpzaam. </w:t>
      </w:r>
      <w:r w:rsidRPr="00691EC3">
        <w:rPr>
          <w:rFonts w:ascii="Verdana" w:hAnsi="Verdana"/>
          <w:spacing w:val="-3"/>
        </w:rPr>
        <w:t>Als ik er niet was zou er heel wat meer narigheid zijn in mijn gezin.</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Ik breng het gebod van de naastenliefde tenminste in praktijk. Dat kan ik van mijn meeste broeders en zusters in de gemeente niet zeggen.</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Ik ben, zelfs als er reden toe is, nooit boo</w:t>
      </w:r>
      <w:r w:rsidRPr="00691EC3">
        <w:rPr>
          <w:rFonts w:ascii="Verdana" w:hAnsi="Verdana"/>
          <w:spacing w:val="-3"/>
        </w:rPr>
        <w:t>s over wat anderen mij aandoen, alleen verdrietig en teleurgesteld.</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Ik kan heel goed onrecht verdragen, bijvoorbeeld als anderen onterecht boos op mij zijn.</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Laat mij maar helpen; anderen zullen het toch niet doen.</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lastRenderedPageBreak/>
        <w:t>- Zelfs als ik reden heb om mij verdri</w:t>
      </w:r>
      <w:r w:rsidRPr="00691EC3">
        <w:rPr>
          <w:rFonts w:ascii="Verdana" w:hAnsi="Verdana"/>
          <w:spacing w:val="-3"/>
        </w:rPr>
        <w:t>etig te voelen, doe ik toch nog vrolijk.</w:t>
      </w: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 Ik bedoel alles goed; altijd heb ik het voordeel van anderen en nooit van mijzelf op het oog.</w:t>
      </w:r>
    </w:p>
    <w:p w:rsidR="00000000" w:rsidRPr="00691EC3" w:rsidRDefault="005A78BE" w:rsidP="00691EC3">
      <w:pPr>
        <w:tabs>
          <w:tab w:val="left" w:pos="-1440"/>
          <w:tab w:val="left" w:pos="-720"/>
        </w:tabs>
        <w:spacing w:line="240" w:lineRule="atLeast"/>
        <w:rPr>
          <w:rFonts w:ascii="Verdana" w:hAnsi="Verdana"/>
          <w:spacing w:val="-3"/>
        </w:rPr>
      </w:pPr>
    </w:p>
    <w:p w:rsidR="00000000"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Deze rij kan nog lang voortgezet worden. Hoe serieuzer de gevoelens van minderwaardig</w:t>
      </w:r>
      <w:r w:rsidRPr="00691EC3">
        <w:rPr>
          <w:rFonts w:ascii="Verdana" w:hAnsi="Verdana"/>
          <w:spacing w:val="-3"/>
        </w:rPr>
        <w:softHyphen/>
        <w:t xml:space="preserve">heid zijn des te ernstiger zijn </w:t>
      </w:r>
      <w:r w:rsidRPr="00691EC3">
        <w:rPr>
          <w:rFonts w:ascii="Verdana" w:hAnsi="Verdana"/>
          <w:spacing w:val="-3"/>
        </w:rPr>
        <w:t>ook de gevoelens van meerderwaardigheid. Die gevoelens verhouden zich tot elkaar als de uiteinden van een kinderwip. Daarmee geef ik precies aan dat het evenwicht ontbreekt. Depressieve mensen vinden zichzelf te slecht én te goed. De werkelijkheid is grijz</w:t>
      </w:r>
      <w:r w:rsidRPr="00691EC3">
        <w:rPr>
          <w:rFonts w:ascii="Verdana" w:hAnsi="Verdana"/>
          <w:spacing w:val="-3"/>
        </w:rPr>
        <w:t>er. Meestal maken ze anderen te zwart en zichzel</w:t>
      </w:r>
      <w:r w:rsidR="00691EC3">
        <w:rPr>
          <w:rFonts w:ascii="Verdana" w:hAnsi="Verdana"/>
          <w:spacing w:val="-3"/>
        </w:rPr>
        <w:t>f te wit. (Al zullen ze nooit ze</w:t>
      </w:r>
      <w:r w:rsidRPr="00691EC3">
        <w:rPr>
          <w:rFonts w:ascii="Verdana" w:hAnsi="Verdana"/>
          <w:spacing w:val="-3"/>
        </w:rPr>
        <w:t>ggen dat ze zichzelf zo goed vinden, integendeel.) Ook dat is in de werkelijk</w:t>
      </w:r>
      <w:r w:rsidRPr="00691EC3">
        <w:rPr>
          <w:rFonts w:ascii="Verdana" w:hAnsi="Verdana"/>
          <w:spacing w:val="-3"/>
        </w:rPr>
        <w:softHyphen/>
        <w:t>heid meestal genuanceerder.</w:t>
      </w:r>
    </w:p>
    <w:p w:rsidR="005A78BE" w:rsidRPr="00691EC3" w:rsidRDefault="005A78BE" w:rsidP="00691EC3">
      <w:pPr>
        <w:tabs>
          <w:tab w:val="left" w:pos="-1440"/>
          <w:tab w:val="left" w:pos="-720"/>
        </w:tabs>
        <w:spacing w:line="240" w:lineRule="atLeast"/>
        <w:rPr>
          <w:rFonts w:ascii="Verdana" w:hAnsi="Verdana"/>
          <w:spacing w:val="-3"/>
        </w:rPr>
      </w:pPr>
      <w:r w:rsidRPr="00691EC3">
        <w:rPr>
          <w:rFonts w:ascii="Verdana" w:hAnsi="Verdana"/>
          <w:spacing w:val="-3"/>
        </w:rPr>
        <w:tab/>
        <w:t>Ze maken in elk geval één grote vergissing. Ze denken dat ze nooit bo</w:t>
      </w:r>
      <w:r w:rsidRPr="00691EC3">
        <w:rPr>
          <w:rFonts w:ascii="Verdana" w:hAnsi="Verdana"/>
          <w:spacing w:val="-3"/>
        </w:rPr>
        <w:t>os zijn. Dat is niet waar. De kern van depressi</w:t>
      </w:r>
      <w:r w:rsidRPr="00691EC3">
        <w:rPr>
          <w:rFonts w:ascii="Verdana" w:hAnsi="Verdana"/>
          <w:spacing w:val="-3"/>
        </w:rPr>
        <w:softHyphen/>
        <w:t>viteit is boosheid. Teleurstel</w:t>
      </w:r>
      <w:r w:rsidRPr="00691EC3">
        <w:rPr>
          <w:rFonts w:ascii="Verdana" w:hAnsi="Verdana"/>
          <w:spacing w:val="-3"/>
        </w:rPr>
        <w:softHyphen/>
        <w:t>ling of verdriet is niets anders dan zacht-ingepakte woede. Depressie</w:t>
      </w:r>
      <w:r w:rsidRPr="00691EC3">
        <w:rPr>
          <w:rFonts w:ascii="Verdana" w:hAnsi="Verdana"/>
          <w:spacing w:val="-3"/>
        </w:rPr>
        <w:softHyphen/>
        <w:t>ve mensen trillen van verontwaardiging als hen onrecht wordt aange</w:t>
      </w:r>
      <w:r w:rsidRPr="00691EC3">
        <w:rPr>
          <w:rFonts w:ascii="Verdana" w:hAnsi="Verdana"/>
          <w:spacing w:val="-3"/>
        </w:rPr>
        <w:softHyphen/>
        <w:t>daan. Waarschijnlijk zouden hun gevoelen</w:t>
      </w:r>
      <w:r w:rsidRPr="00691EC3">
        <w:rPr>
          <w:rFonts w:ascii="Verdana" w:hAnsi="Verdana"/>
          <w:spacing w:val="-3"/>
        </w:rPr>
        <w:t>s evenwichtiger worden als ze die boosheid vroeg genoeg en correct durven uiten. Dat is beter dan een lieve martelaar te spelen. Pas als gevoelens eerlijk verwoord worden, komt openbaar hoe de relaties werkelijk liggen. Dat kan wel eens beter zijn dan depr</w:t>
      </w:r>
      <w:r w:rsidRPr="00691EC3">
        <w:rPr>
          <w:rFonts w:ascii="Verdana" w:hAnsi="Verdana"/>
          <w:spacing w:val="-3"/>
        </w:rPr>
        <w:t xml:space="preserve">essieve mensen in hun wanhoop denken. </w:t>
      </w:r>
      <w:bookmarkStart w:id="0" w:name="_GoBack"/>
      <w:bookmarkEnd w:id="0"/>
    </w:p>
    <w:sectPr w:rsidR="005A78BE" w:rsidRPr="00691EC3">
      <w:footerReference w:type="default" r:id="rId7"/>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8BE" w:rsidRDefault="005A78BE">
      <w:pPr>
        <w:spacing w:line="20" w:lineRule="exact"/>
        <w:rPr>
          <w:sz w:val="20"/>
        </w:rPr>
      </w:pPr>
    </w:p>
  </w:endnote>
  <w:endnote w:type="continuationSeparator" w:id="0">
    <w:p w:rsidR="005A78BE" w:rsidRDefault="005A78BE">
      <w:r>
        <w:rPr>
          <w:sz w:val="20"/>
        </w:rPr>
        <w:t xml:space="preserve"> </w:t>
      </w:r>
    </w:p>
  </w:endnote>
  <w:endnote w:type="continuationNotice" w:id="1">
    <w:p w:rsidR="005A78BE" w:rsidRDefault="005A78BE">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G Times 12pt">
    <w:altName w:val="Book Antiqu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EC3" w:rsidRDefault="00691EC3">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91EC3" w:rsidRPr="00691EC3" w:rsidRDefault="00691EC3" w:rsidP="00691EC3">
                          <w:pPr>
                            <w:pBdr>
                              <w:top w:val="single" w:sz="4" w:space="1" w:color="7F7F7F"/>
                            </w:pBdr>
                            <w:jc w:val="center"/>
                            <w:rPr>
                              <w:color w:val="C0504D"/>
                            </w:rPr>
                          </w:pPr>
                          <w:r>
                            <w:fldChar w:fldCharType="begin"/>
                          </w:r>
                          <w:r>
                            <w:instrText>PAGE   \* MERGEFORMAT</w:instrText>
                          </w:r>
                          <w:r>
                            <w:fldChar w:fldCharType="separate"/>
                          </w:r>
                          <w:r w:rsidRPr="00691EC3">
                            <w:rPr>
                              <w:noProof/>
                              <w:color w:val="C0504D"/>
                            </w:rPr>
                            <w:t>1</w:t>
                          </w:r>
                          <w:r w:rsidRPr="00691EC3">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691EC3" w:rsidRPr="00691EC3" w:rsidRDefault="00691EC3" w:rsidP="00691EC3">
                    <w:pPr>
                      <w:pBdr>
                        <w:top w:val="single" w:sz="4" w:space="1" w:color="7F7F7F"/>
                      </w:pBdr>
                      <w:jc w:val="center"/>
                      <w:rPr>
                        <w:color w:val="C0504D"/>
                      </w:rPr>
                    </w:pPr>
                    <w:r>
                      <w:fldChar w:fldCharType="begin"/>
                    </w:r>
                    <w:r>
                      <w:instrText>PAGE   \* MERGEFORMAT</w:instrText>
                    </w:r>
                    <w:r>
                      <w:fldChar w:fldCharType="separate"/>
                    </w:r>
                    <w:r w:rsidRPr="00691EC3">
                      <w:rPr>
                        <w:noProof/>
                        <w:color w:val="C0504D"/>
                      </w:rPr>
                      <w:t>1</w:t>
                    </w:r>
                    <w:r w:rsidRPr="00691EC3">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8BE" w:rsidRDefault="005A78BE">
      <w:r>
        <w:rPr>
          <w:sz w:val="20"/>
        </w:rPr>
        <w:separator/>
      </w:r>
    </w:p>
  </w:footnote>
  <w:footnote w:type="continuationSeparator" w:id="0">
    <w:p w:rsidR="005A78BE" w:rsidRDefault="005A78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EC3"/>
    <w:rsid w:val="005A78BE"/>
    <w:rsid w:val="00691E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691EC3"/>
    <w:pPr>
      <w:tabs>
        <w:tab w:val="center" w:pos="4536"/>
        <w:tab w:val="right" w:pos="9072"/>
      </w:tabs>
    </w:pPr>
  </w:style>
  <w:style w:type="character" w:customStyle="1" w:styleId="KoptekstChar">
    <w:name w:val="Koptekst Char"/>
    <w:basedOn w:val="Standaardalinea-lettertype"/>
    <w:link w:val="Koptekst"/>
    <w:uiPriority w:val="99"/>
    <w:rsid w:val="00691EC3"/>
    <w:rPr>
      <w:rFonts w:ascii="CG Times 12pt" w:hAnsi="CG Times 12pt"/>
      <w:sz w:val="24"/>
      <w:szCs w:val="24"/>
    </w:rPr>
  </w:style>
  <w:style w:type="paragraph" w:styleId="Voettekst">
    <w:name w:val="footer"/>
    <w:basedOn w:val="Standaard"/>
    <w:link w:val="VoettekstChar"/>
    <w:uiPriority w:val="99"/>
    <w:unhideWhenUsed/>
    <w:rsid w:val="00691EC3"/>
    <w:pPr>
      <w:tabs>
        <w:tab w:val="center" w:pos="4536"/>
        <w:tab w:val="right" w:pos="9072"/>
      </w:tabs>
    </w:pPr>
  </w:style>
  <w:style w:type="character" w:customStyle="1" w:styleId="VoettekstChar">
    <w:name w:val="Voettekst Char"/>
    <w:basedOn w:val="Standaardalinea-lettertype"/>
    <w:link w:val="Voettekst"/>
    <w:uiPriority w:val="99"/>
    <w:rsid w:val="00691EC3"/>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691EC3"/>
    <w:pPr>
      <w:tabs>
        <w:tab w:val="center" w:pos="4536"/>
        <w:tab w:val="right" w:pos="9072"/>
      </w:tabs>
    </w:pPr>
  </w:style>
  <w:style w:type="character" w:customStyle="1" w:styleId="KoptekstChar">
    <w:name w:val="Koptekst Char"/>
    <w:basedOn w:val="Standaardalinea-lettertype"/>
    <w:link w:val="Koptekst"/>
    <w:uiPriority w:val="99"/>
    <w:rsid w:val="00691EC3"/>
    <w:rPr>
      <w:rFonts w:ascii="CG Times 12pt" w:hAnsi="CG Times 12pt"/>
      <w:sz w:val="24"/>
      <w:szCs w:val="24"/>
    </w:rPr>
  </w:style>
  <w:style w:type="paragraph" w:styleId="Voettekst">
    <w:name w:val="footer"/>
    <w:basedOn w:val="Standaard"/>
    <w:link w:val="VoettekstChar"/>
    <w:uiPriority w:val="99"/>
    <w:unhideWhenUsed/>
    <w:rsid w:val="00691EC3"/>
    <w:pPr>
      <w:tabs>
        <w:tab w:val="center" w:pos="4536"/>
        <w:tab w:val="right" w:pos="9072"/>
      </w:tabs>
    </w:pPr>
  </w:style>
  <w:style w:type="character" w:customStyle="1" w:styleId="VoettekstChar">
    <w:name w:val="Voettekst Char"/>
    <w:basedOn w:val="Standaardalinea-lettertype"/>
    <w:link w:val="Voettekst"/>
    <w:uiPriority w:val="99"/>
    <w:rsid w:val="00691EC3"/>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636</Words>
  <Characters>3499</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Kromme gedachten van depressieve mensen</vt:lpstr>
    </vt:vector>
  </TitlesOfParts>
  <Company> </Company>
  <LinksUpToDate>false</LinksUpToDate>
  <CharactersWithSpaces>4127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Kromme gedachten van depressieve mensen</dc:title>
  <dc:subject/>
  <dc:creator>NC vd Voet</dc:creator>
  <cp:keywords/>
  <dc:description/>
  <cp:lastModifiedBy>N.C. van der Voet</cp:lastModifiedBy>
  <cp:revision>2</cp:revision>
  <dcterms:created xsi:type="dcterms:W3CDTF">2015-10-23T13:22:00Z</dcterms:created>
  <dcterms:modified xsi:type="dcterms:W3CDTF">2015-10-23T13:22:00Z</dcterms:modified>
</cp:coreProperties>
</file>