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2B" w:rsidRPr="00DD281A" w:rsidRDefault="00F6072B" w:rsidP="00DD281A">
      <w:pPr>
        <w:tabs>
          <w:tab w:val="left" w:pos="-1440"/>
          <w:tab w:val="left" w:pos="-720"/>
        </w:tabs>
        <w:spacing w:line="240" w:lineRule="atLeast"/>
        <w:rPr>
          <w:rFonts w:ascii="Verdana" w:hAnsi="Verdana"/>
          <w:b/>
          <w:spacing w:val="-3"/>
          <w:sz w:val="32"/>
          <w:szCs w:val="32"/>
        </w:rPr>
      </w:pPr>
      <w:r w:rsidRPr="00DD281A">
        <w:rPr>
          <w:rFonts w:ascii="Verdana" w:hAnsi="Verdana"/>
          <w:b/>
          <w:spacing w:val="-3"/>
          <w:sz w:val="32"/>
          <w:szCs w:val="32"/>
        </w:rPr>
        <w:t>Gehuwden in een ouder-kind relatie</w:t>
      </w:r>
      <w:r w:rsidRPr="00DD281A">
        <w:rPr>
          <w:rFonts w:ascii="Verdana" w:hAnsi="Verdana"/>
          <w:b/>
          <w:spacing w:val="-3"/>
          <w:sz w:val="32"/>
          <w:szCs w:val="32"/>
        </w:rPr>
        <w:fldChar w:fldCharType="begin"/>
      </w:r>
      <w:r w:rsidRPr="00DD281A">
        <w:rPr>
          <w:rFonts w:ascii="Verdana" w:hAnsi="Verdana"/>
          <w:b/>
          <w:spacing w:val="-3"/>
          <w:sz w:val="32"/>
          <w:szCs w:val="32"/>
        </w:rPr>
        <w:instrText xml:space="preserve">PRIVATE </w:instrText>
      </w:r>
      <w:r w:rsidRPr="00DD281A">
        <w:rPr>
          <w:rFonts w:ascii="Verdana" w:hAnsi="Verdana"/>
          <w:b/>
          <w:spacing w:val="-3"/>
          <w:sz w:val="32"/>
          <w:szCs w:val="32"/>
        </w:rPr>
      </w:r>
      <w:r w:rsidRPr="00DD281A">
        <w:rPr>
          <w:rFonts w:ascii="Verdana" w:hAnsi="Verdana"/>
          <w:b/>
          <w:spacing w:val="-3"/>
          <w:sz w:val="32"/>
          <w:szCs w:val="32"/>
        </w:rPr>
        <w:fldChar w:fldCharType="end"/>
      </w:r>
    </w:p>
    <w:p w:rsidR="00F6072B" w:rsidRPr="00DD281A" w:rsidRDefault="00F6072B" w:rsidP="00DD281A">
      <w:pPr>
        <w:tabs>
          <w:tab w:val="left" w:pos="-1440"/>
          <w:tab w:val="left" w:pos="-720"/>
        </w:tabs>
        <w:spacing w:line="240" w:lineRule="atLeast"/>
        <w:rPr>
          <w:rFonts w:ascii="Verdana" w:hAnsi="Verdana"/>
          <w:spacing w:val="-3"/>
        </w:rPr>
      </w:pPr>
    </w:p>
    <w:p w:rsidR="00F6072B" w:rsidRPr="00DD281A" w:rsidRDefault="00F6072B" w:rsidP="00DD281A">
      <w:pPr>
        <w:tabs>
          <w:tab w:val="left" w:pos="-1440"/>
          <w:tab w:val="left" w:pos="-720"/>
        </w:tabs>
        <w:spacing w:line="240" w:lineRule="atLeast"/>
        <w:rPr>
          <w:rFonts w:ascii="Verdana" w:hAnsi="Verdana"/>
          <w:spacing w:val="-3"/>
        </w:rPr>
      </w:pPr>
      <w:r w:rsidRPr="00DD281A">
        <w:rPr>
          <w:rFonts w:ascii="Verdana" w:hAnsi="Verdana"/>
          <w:spacing w:val="-3"/>
        </w:rPr>
        <w:t>Er zijn diverse typen relaties tussen gehuwde mannen en vrouwen. U hebt allen de voorbeelden voor ogen van andere mensen en, als u gehuwd bent, van uzelf. Eén type relatie licht ik er nu uit. Dat is deze: soms stellen man en vrouw zich tegenover elkaar op als een ouder tegenover een kind. Er is geen gelijkwaardigheid. De één leidt en de ander volgt (of moet volgen). Ik denk nu niet aan de principiële stellingname dat de man het hoofd en de vrouw het hart van het gezin is. Dat hoeft namelijk niet te betekenen dat de één de ander als een kind behandelt. Ik denk gewoon aan de praktijk van alledag. Die wijkt trouwens soms aardig af van beleden principes.</w:t>
      </w:r>
    </w:p>
    <w:p w:rsidR="00DD281A" w:rsidRDefault="00F6072B" w:rsidP="00DD281A">
      <w:pPr>
        <w:tabs>
          <w:tab w:val="left" w:pos="-1440"/>
          <w:tab w:val="left" w:pos="-720"/>
        </w:tabs>
        <w:spacing w:line="240" w:lineRule="atLeast"/>
        <w:rPr>
          <w:rFonts w:ascii="Verdana" w:hAnsi="Verdana"/>
          <w:spacing w:val="-3"/>
        </w:rPr>
      </w:pPr>
      <w:r w:rsidRPr="00DD281A">
        <w:rPr>
          <w:rFonts w:ascii="Verdana" w:hAnsi="Verdana"/>
          <w:spacing w:val="-3"/>
        </w:rPr>
        <w:tab/>
      </w:r>
    </w:p>
    <w:p w:rsidR="00F6072B" w:rsidRPr="00DD281A" w:rsidRDefault="00F6072B" w:rsidP="00DD281A">
      <w:pPr>
        <w:tabs>
          <w:tab w:val="left" w:pos="-1440"/>
          <w:tab w:val="left" w:pos="-720"/>
        </w:tabs>
        <w:spacing w:line="240" w:lineRule="atLeast"/>
        <w:rPr>
          <w:rFonts w:ascii="Verdana" w:hAnsi="Verdana"/>
          <w:spacing w:val="-3"/>
        </w:rPr>
      </w:pPr>
      <w:r w:rsidRPr="00DD281A">
        <w:rPr>
          <w:rFonts w:ascii="Verdana" w:hAnsi="Verdana"/>
          <w:spacing w:val="-3"/>
        </w:rPr>
        <w:t>De praktijk lijkt meestal niet op de romantische relaties uit sommige boeken of films - maar daarnaar kijken u en ik toch niet. Daarin komen we stoere kerels tegen met brede borstkassen waartegen hun lieve kind-vrouwtjes kunnen uithuilen. Hij is de grote beschermer en zij de beschermeling. Zij koestert zich in zijn warmte die ze zo hard nodig heeft in een koude wereld. Zelfs het nu verouderde dienstboek van de hervorm</w:t>
      </w:r>
      <w:r w:rsidRPr="00DD281A">
        <w:rPr>
          <w:rFonts w:ascii="Verdana" w:hAnsi="Verdana"/>
          <w:spacing w:val="-3"/>
        </w:rPr>
        <w:softHyphen/>
        <w:t>de kerk was, mijns inziens, door deze romantiek beïnvloed. In het tweede huwelijksformu</w:t>
      </w:r>
      <w:r w:rsidRPr="00DD281A">
        <w:rPr>
          <w:rFonts w:ascii="Verdana" w:hAnsi="Verdana"/>
          <w:spacing w:val="-3"/>
        </w:rPr>
        <w:softHyphen/>
        <w:t>lier belooft de man dat hij zijn vrouw in liefde zal leiden en beschermen en belooft de vrouw dat zij haar man in liefde zal gehoorzamen en helpen. Zó geformuleerd, lijkt dit meer te zeggen van een goede relatie tussen ouder en kind dan tussen man en vrouw.</w:t>
      </w:r>
    </w:p>
    <w:p w:rsidR="00F6072B" w:rsidRPr="00DD281A" w:rsidRDefault="00F6072B" w:rsidP="00DD281A">
      <w:pPr>
        <w:tabs>
          <w:tab w:val="left" w:pos="-1440"/>
          <w:tab w:val="left" w:pos="-720"/>
        </w:tabs>
        <w:spacing w:line="240" w:lineRule="atLeast"/>
        <w:rPr>
          <w:rFonts w:ascii="Verdana" w:hAnsi="Verdana"/>
          <w:spacing w:val="-3"/>
        </w:rPr>
      </w:pPr>
      <w:r w:rsidRPr="00DD281A">
        <w:rPr>
          <w:rFonts w:ascii="Verdana" w:hAnsi="Verdana"/>
          <w:spacing w:val="-3"/>
        </w:rPr>
        <w:tab/>
        <w:t>De praktijk is minder zoet-romantisch. De ene partner is de andere gewoon de baas en dat op een manier die veel lijkt op de relatie ouder-kind. Ik durf niet te zeggen of het meer om de man of de vrouw gaat in de leidende rol. Beide situaties komen voor.</w:t>
      </w:r>
    </w:p>
    <w:p w:rsidR="00F6072B" w:rsidRPr="00DD281A" w:rsidRDefault="00F6072B" w:rsidP="00DD281A">
      <w:pPr>
        <w:tabs>
          <w:tab w:val="left" w:pos="-1440"/>
          <w:tab w:val="left" w:pos="-720"/>
        </w:tabs>
        <w:spacing w:line="240" w:lineRule="atLeast"/>
        <w:rPr>
          <w:rFonts w:ascii="Verdana" w:hAnsi="Verdana"/>
          <w:spacing w:val="-3"/>
        </w:rPr>
      </w:pPr>
      <w:r w:rsidRPr="00DD281A">
        <w:rPr>
          <w:rFonts w:ascii="Verdana" w:hAnsi="Verdana"/>
          <w:spacing w:val="-3"/>
        </w:rPr>
        <w:tab/>
        <w:t>In een deel van de gevallen gaat dat goed. Stel u maar een lief-bazige vrouw voor. Naast haar staat een zachtmoedige man. Heel soms protesteert hij een beetje tegen de bazigheid van zijn vrouw. Spoedig geeft hij haar toch weer toe. Hij accepteert gewoon dat zij het eten opschept, ook op zijn bord. Meestal laat hij haar tot zijn plezier over zich moederen. Zo'n vrouw is helemaal in haar element als haar man ziek is. Ze is alles voor hem. Hij wordt klein onder zoveel echtelijke goedheid. Hij wordt ook klein gehóuden. Als er iemand op bezoek komt, die vraagt hoe het met hem gaat, krijgt hij geen kans om een antwoord te geven. Dat doet zijn vrouw wel. Zij zegt: 'Hij heeft nog veel pijn hoor!' Hij zegt daarna: 'Ja, ik heb veel pijn.' Zo'n man is na dertig jaar huwelijk de oudste zoon van zijn vrouw geworden.</w:t>
      </w:r>
      <w:r w:rsidR="00DD281A">
        <w:rPr>
          <w:rFonts w:ascii="Verdana" w:hAnsi="Verdana"/>
          <w:spacing w:val="-3"/>
        </w:rPr>
        <w:t xml:space="preserve"> Houd het maar op het oudste jochie. Als zijn vrouw even te lang van huis is, raakt hij al in paniek als een kleine jongen. ‘Waar blijf je toch vrouw?’</w:t>
      </w:r>
      <w:bookmarkStart w:id="0" w:name="_GoBack"/>
      <w:bookmarkEnd w:id="0"/>
    </w:p>
    <w:p w:rsidR="00F6072B" w:rsidRPr="00DD281A" w:rsidRDefault="00F6072B" w:rsidP="00DD281A">
      <w:pPr>
        <w:tabs>
          <w:tab w:val="left" w:pos="-1440"/>
          <w:tab w:val="left" w:pos="-720"/>
        </w:tabs>
        <w:spacing w:line="240" w:lineRule="atLeast"/>
        <w:rPr>
          <w:rFonts w:ascii="Verdana" w:hAnsi="Verdana"/>
          <w:spacing w:val="-3"/>
        </w:rPr>
      </w:pPr>
      <w:r w:rsidRPr="00DD281A">
        <w:rPr>
          <w:rFonts w:ascii="Verdana" w:hAnsi="Verdana"/>
          <w:spacing w:val="-3"/>
        </w:rPr>
        <w:tab/>
        <w:t>Het gaat echter niet altijd goed. Sommige huwelijken lopen zelfs vast op dit probleem. Dat is zo wanneer de man of de vrouw die in de kinderrol gedrukt wordt, dat gewoon weigert. O, wee als de kind-echtgeno(o)t(e) zich wat assertiever gaat opstellen! Het gaat niet mis in de eerste huwe</w:t>
      </w:r>
      <w:r w:rsidRPr="00DD281A">
        <w:rPr>
          <w:rFonts w:ascii="Verdana" w:hAnsi="Verdana"/>
          <w:spacing w:val="-3"/>
        </w:rPr>
        <w:softHyphen/>
        <w:t>lijks</w:t>
      </w:r>
      <w:r w:rsidRPr="00DD281A">
        <w:rPr>
          <w:rFonts w:ascii="Verdana" w:hAnsi="Verdana"/>
          <w:spacing w:val="-3"/>
        </w:rPr>
        <w:softHyphen/>
        <w:t xml:space="preserve">week, zelfs niet in het eerste jaar. Langzaam maar zeker groeit de irritatie. Dat duurt jaren. Laten we weer een voorbeeld geven. Denk aan een bazig-preciese vrouw. Haar huishouden, haar opvoeden, haar geloofsleven, alles is geordend volgens haar regeltjes. Ook haar huwelijksleven wil ze vatten in regels. De meeste van de regels zijn acceptabel. Bijna geen man </w:t>
      </w:r>
      <w:r w:rsidRPr="00DD281A">
        <w:rPr>
          <w:rFonts w:ascii="Verdana" w:hAnsi="Verdana"/>
          <w:spacing w:val="-3"/>
        </w:rPr>
        <w:lastRenderedPageBreak/>
        <w:t>heeft bezwaar als zijn vrouw per se gezamenlijk wil ontbijten. Hij zet ook nog met plezier zijn schoenen altijd zelf in het schoenenkastje. Het irriteert hem echter dat hij die keer dat hij iets te laat aan tafel komt of z'n schoenen vergeet op te ruimen, als een kleine jongen vermaand wordt. Hij vergeet toevallig regelmatig na het eten zijn stoel aan te schuiven. Telkens zal zijn vrouw hem daar echter op wijzen. Ze verbetert hem ook elke keer als hij taalfouten spreekt of schrijft. Het lastigste zijn haar principes. Ze is boos als de lamp te lang brandt. ('Denk om het milieu!'). Ze is chagrijnig als hij geld uitgeeft voor zijn fotohobby. ('Hoe moet ik de kinderen goed opvoeden met zo'n verspillende vader!') De man vindt dat zijn vrouw zich druk maakt om onnozelheden. Hij heeft grotere zorgen aan zijn hoofd dan de vraag of zijn colbertjasje wel op een haakje hangt, in plaats van over de rugleuning van een stoel. ('Ja, maar als iedereen er zo makkelijk over denkt als jij, wordt het hier een puinhoop!') Het meest vervelende vindt hij dat hij als een kind behandeld wordt. Voor zijn gevoel heeft hij te weinig vrijheid. (Dat verdriet heeft hij inderdaad met veel kinderen gemeen!) Het vreemde is dat zijn vrouw dat niet doorheeft. Dat klopt ook, want zij heeft helemaal geen behoefte aan een volwaardige relatie met een man op gelijke hoogte. Dat zou haar leven te onzeker maken. Echt liefhebben is immers vrijlaten en vrijlaten is risico's nemen. Dat is gevaar</w:t>
      </w:r>
      <w:r w:rsidRPr="00DD281A">
        <w:rPr>
          <w:rFonts w:ascii="Verdana" w:hAnsi="Verdana"/>
          <w:spacing w:val="-3"/>
        </w:rPr>
        <w:softHyphen/>
        <w:t>lijk. Zo'n vrouw beseft niet dat ze met haar vele kleine eisen een grotere bom onder haar huwelijk legt. De liefde van iemand die geen vrijheid krijgt, dooft langzaam uit tot er hoogstens enig echtelijk plichtsbesef overblijft.</w:t>
      </w:r>
    </w:p>
    <w:p w:rsidR="00F6072B" w:rsidRPr="00DD281A" w:rsidRDefault="00F6072B" w:rsidP="00DD281A">
      <w:pPr>
        <w:tabs>
          <w:tab w:val="left" w:pos="-1440"/>
          <w:tab w:val="left" w:pos="-720"/>
        </w:tabs>
        <w:spacing w:line="240" w:lineRule="atLeast"/>
        <w:rPr>
          <w:rFonts w:ascii="Verdana" w:hAnsi="Verdana"/>
          <w:spacing w:val="-3"/>
        </w:rPr>
      </w:pPr>
    </w:p>
    <w:p w:rsidR="00F6072B" w:rsidRPr="00DD281A" w:rsidRDefault="00F6072B" w:rsidP="00DD281A">
      <w:pPr>
        <w:tabs>
          <w:tab w:val="left" w:pos="-1440"/>
          <w:tab w:val="left" w:pos="-720"/>
        </w:tabs>
        <w:spacing w:line="240" w:lineRule="atLeast"/>
        <w:rPr>
          <w:rFonts w:ascii="Verdana" w:hAnsi="Verdana"/>
          <w:spacing w:val="-3"/>
        </w:rPr>
      </w:pPr>
    </w:p>
    <w:p w:rsidR="00F6072B" w:rsidRPr="00DD281A" w:rsidRDefault="00F6072B" w:rsidP="00DD281A">
      <w:pPr>
        <w:tabs>
          <w:tab w:val="left" w:pos="-1440"/>
          <w:tab w:val="left" w:pos="-720"/>
        </w:tabs>
        <w:spacing w:line="240" w:lineRule="atLeast"/>
        <w:rPr>
          <w:rFonts w:ascii="Verdana" w:hAnsi="Verdana"/>
          <w:spacing w:val="-3"/>
        </w:rPr>
      </w:pPr>
    </w:p>
    <w:p w:rsidR="00F6072B" w:rsidRPr="00DD281A" w:rsidRDefault="00F6072B" w:rsidP="00DD281A">
      <w:pPr>
        <w:tabs>
          <w:tab w:val="left" w:pos="-1440"/>
          <w:tab w:val="left" w:pos="-720"/>
        </w:tabs>
        <w:spacing w:line="240" w:lineRule="atLeast"/>
        <w:rPr>
          <w:rFonts w:ascii="Verdana" w:hAnsi="Verdana"/>
          <w:spacing w:val="-3"/>
        </w:rPr>
      </w:pPr>
    </w:p>
    <w:sectPr w:rsidR="00F6072B" w:rsidRPr="00DD281A" w:rsidSect="00F6072B">
      <w:footerReference w:type="default" r:id="rId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36" w:rsidRDefault="00CE6536">
      <w:pPr>
        <w:spacing w:line="20" w:lineRule="exact"/>
        <w:rPr>
          <w:rFonts w:cstheme="minorBidi"/>
        </w:rPr>
      </w:pPr>
    </w:p>
  </w:endnote>
  <w:endnote w:type="continuationSeparator" w:id="0">
    <w:p w:rsidR="00CE6536" w:rsidRDefault="00CE6536" w:rsidP="00F6072B">
      <w:r>
        <w:rPr>
          <w:rFonts w:cstheme="minorBidi"/>
        </w:rPr>
        <w:t xml:space="preserve"> </w:t>
      </w:r>
    </w:p>
  </w:endnote>
  <w:endnote w:type="continuationNotice" w:id="1">
    <w:p w:rsidR="00CE6536" w:rsidRDefault="00CE6536" w:rsidP="00F6072B">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1A" w:rsidRDefault="00DD281A">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D281A" w:rsidRPr="00DD281A" w:rsidRDefault="00DD281A" w:rsidP="00DD281A">
                          <w:pPr>
                            <w:pBdr>
                              <w:top w:val="single" w:sz="4" w:space="1" w:color="7F7F7F"/>
                            </w:pBdr>
                            <w:jc w:val="center"/>
                            <w:rPr>
                              <w:color w:val="C0504D"/>
                            </w:rPr>
                          </w:pPr>
                          <w:r>
                            <w:fldChar w:fldCharType="begin"/>
                          </w:r>
                          <w:r>
                            <w:instrText>PAGE   \* MERGEFORMAT</w:instrText>
                          </w:r>
                          <w:r>
                            <w:fldChar w:fldCharType="separate"/>
                          </w:r>
                          <w:r w:rsidRPr="00DD281A">
                            <w:rPr>
                              <w:noProof/>
                              <w:color w:val="C0504D"/>
                            </w:rPr>
                            <w:t>1</w:t>
                          </w:r>
                          <w:r w:rsidRPr="00DD281A">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DD281A" w:rsidRPr="00DD281A" w:rsidRDefault="00DD281A" w:rsidP="00DD281A">
                    <w:pPr>
                      <w:pBdr>
                        <w:top w:val="single" w:sz="4" w:space="1" w:color="7F7F7F"/>
                      </w:pBdr>
                      <w:jc w:val="center"/>
                      <w:rPr>
                        <w:color w:val="C0504D"/>
                      </w:rPr>
                    </w:pPr>
                    <w:r>
                      <w:fldChar w:fldCharType="begin"/>
                    </w:r>
                    <w:r>
                      <w:instrText>PAGE   \* MERGEFORMAT</w:instrText>
                    </w:r>
                    <w:r>
                      <w:fldChar w:fldCharType="separate"/>
                    </w:r>
                    <w:r w:rsidRPr="00DD281A">
                      <w:rPr>
                        <w:noProof/>
                        <w:color w:val="C0504D"/>
                      </w:rPr>
                      <w:t>1</w:t>
                    </w:r>
                    <w:r w:rsidRPr="00DD281A">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36" w:rsidRDefault="00CE6536" w:rsidP="00F6072B">
      <w:r>
        <w:rPr>
          <w:rFonts w:cstheme="minorBidi"/>
        </w:rPr>
        <w:separator/>
      </w:r>
    </w:p>
  </w:footnote>
  <w:footnote w:type="continuationSeparator" w:id="0">
    <w:p w:rsidR="00CE6536" w:rsidRDefault="00CE6536" w:rsidP="00F60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2B"/>
    <w:rsid w:val="00CE6536"/>
    <w:rsid w:val="00DD281A"/>
    <w:rsid w:val="00F60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F6072B"/>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F6072B"/>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Koptekst">
    <w:name w:val="header"/>
    <w:basedOn w:val="Standaard"/>
    <w:link w:val="KoptekstChar"/>
    <w:uiPriority w:val="99"/>
    <w:unhideWhenUsed/>
    <w:rsid w:val="00DD281A"/>
    <w:pPr>
      <w:tabs>
        <w:tab w:val="center" w:pos="4536"/>
        <w:tab w:val="right" w:pos="9072"/>
      </w:tabs>
    </w:pPr>
  </w:style>
  <w:style w:type="character" w:customStyle="1" w:styleId="KoptekstChar">
    <w:name w:val="Koptekst Char"/>
    <w:basedOn w:val="Standaardalinea-lettertype"/>
    <w:link w:val="Koptekst"/>
    <w:uiPriority w:val="99"/>
    <w:rsid w:val="00DD281A"/>
    <w:rPr>
      <w:rFonts w:ascii="CG Times 12pt" w:hAnsi="CG Times 12pt" w:cs="CG Times 12pt"/>
      <w:sz w:val="24"/>
      <w:szCs w:val="24"/>
    </w:rPr>
  </w:style>
  <w:style w:type="paragraph" w:styleId="Voettekst">
    <w:name w:val="footer"/>
    <w:basedOn w:val="Standaard"/>
    <w:link w:val="VoettekstChar"/>
    <w:uiPriority w:val="99"/>
    <w:unhideWhenUsed/>
    <w:rsid w:val="00DD281A"/>
    <w:pPr>
      <w:tabs>
        <w:tab w:val="center" w:pos="4536"/>
        <w:tab w:val="right" w:pos="9072"/>
      </w:tabs>
    </w:pPr>
  </w:style>
  <w:style w:type="character" w:customStyle="1" w:styleId="VoettekstChar">
    <w:name w:val="Voettekst Char"/>
    <w:basedOn w:val="Standaardalinea-lettertype"/>
    <w:link w:val="Voettekst"/>
    <w:uiPriority w:val="99"/>
    <w:rsid w:val="00DD281A"/>
    <w:rPr>
      <w:rFonts w:ascii="CG Times 12pt" w:hAnsi="CG Times 12pt" w:cs="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F6072B"/>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F6072B"/>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Koptekst">
    <w:name w:val="header"/>
    <w:basedOn w:val="Standaard"/>
    <w:link w:val="KoptekstChar"/>
    <w:uiPriority w:val="99"/>
    <w:unhideWhenUsed/>
    <w:rsid w:val="00DD281A"/>
    <w:pPr>
      <w:tabs>
        <w:tab w:val="center" w:pos="4536"/>
        <w:tab w:val="right" w:pos="9072"/>
      </w:tabs>
    </w:pPr>
  </w:style>
  <w:style w:type="character" w:customStyle="1" w:styleId="KoptekstChar">
    <w:name w:val="Koptekst Char"/>
    <w:basedOn w:val="Standaardalinea-lettertype"/>
    <w:link w:val="Koptekst"/>
    <w:uiPriority w:val="99"/>
    <w:rsid w:val="00DD281A"/>
    <w:rPr>
      <w:rFonts w:ascii="CG Times 12pt" w:hAnsi="CG Times 12pt" w:cs="CG Times 12pt"/>
      <w:sz w:val="24"/>
      <w:szCs w:val="24"/>
    </w:rPr>
  </w:style>
  <w:style w:type="paragraph" w:styleId="Voettekst">
    <w:name w:val="footer"/>
    <w:basedOn w:val="Standaard"/>
    <w:link w:val="VoettekstChar"/>
    <w:uiPriority w:val="99"/>
    <w:unhideWhenUsed/>
    <w:rsid w:val="00DD281A"/>
    <w:pPr>
      <w:tabs>
        <w:tab w:val="center" w:pos="4536"/>
        <w:tab w:val="right" w:pos="9072"/>
      </w:tabs>
    </w:pPr>
  </w:style>
  <w:style w:type="character" w:customStyle="1" w:styleId="VoettekstChar">
    <w:name w:val="Voettekst Char"/>
    <w:basedOn w:val="Standaardalinea-lettertype"/>
    <w:link w:val="Voettekst"/>
    <w:uiPriority w:val="99"/>
    <w:rsid w:val="00DD281A"/>
    <w:rPr>
      <w:rFonts w:ascii="CG Times 12pt" w:hAnsi="CG Times 12pt" w:cs="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4284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2015-11-02T19:25:00Z</dcterms:created>
  <dcterms:modified xsi:type="dcterms:W3CDTF">2015-11-02T19:25:00Z</dcterms:modified>
</cp:coreProperties>
</file>