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042181" w:rsidRDefault="00956D5F" w:rsidP="00A21C1B">
      <w:pPr>
        <w:tabs>
          <w:tab w:val="left" w:pos="-1440"/>
          <w:tab w:val="left" w:pos="-720"/>
        </w:tabs>
        <w:spacing w:line="240" w:lineRule="atLeast"/>
        <w:rPr>
          <w:rFonts w:ascii="Verdana" w:hAnsi="Verdana"/>
          <w:b/>
          <w:spacing w:val="-3"/>
          <w:sz w:val="32"/>
          <w:szCs w:val="32"/>
        </w:rPr>
      </w:pPr>
      <w:r w:rsidRPr="00042181">
        <w:rPr>
          <w:rFonts w:ascii="Verdana" w:hAnsi="Verdana"/>
          <w:b/>
          <w:spacing w:val="-3"/>
          <w:sz w:val="32"/>
          <w:szCs w:val="32"/>
        </w:rPr>
        <w:t>Oudergeluk</w:t>
      </w:r>
      <w:r w:rsidRPr="00042181">
        <w:rPr>
          <w:rFonts w:ascii="Verdana" w:hAnsi="Verdana"/>
          <w:b/>
          <w:spacing w:val="-3"/>
          <w:sz w:val="32"/>
          <w:szCs w:val="32"/>
        </w:rPr>
        <w:fldChar w:fldCharType="begin"/>
      </w:r>
      <w:r w:rsidRPr="00042181">
        <w:rPr>
          <w:rFonts w:ascii="Verdana" w:hAnsi="Verdana"/>
          <w:b/>
          <w:spacing w:val="-3"/>
          <w:sz w:val="32"/>
          <w:szCs w:val="32"/>
        </w:rPr>
        <w:instrText xml:space="preserve">PRIVATE </w:instrText>
      </w:r>
      <w:r w:rsidRPr="00042181">
        <w:rPr>
          <w:rFonts w:ascii="Verdana" w:hAnsi="Verdana"/>
          <w:b/>
          <w:spacing w:val="-3"/>
          <w:sz w:val="32"/>
          <w:szCs w:val="32"/>
        </w:rPr>
      </w:r>
      <w:r w:rsidRPr="00042181">
        <w:rPr>
          <w:rFonts w:ascii="Verdana" w:hAnsi="Verdana"/>
          <w:b/>
          <w:spacing w:val="-3"/>
          <w:sz w:val="32"/>
          <w:szCs w:val="32"/>
        </w:rPr>
        <w:fldChar w:fldCharType="end"/>
      </w:r>
    </w:p>
    <w:p w:rsidR="00000000" w:rsidRPr="00042181" w:rsidRDefault="00956D5F" w:rsidP="00A21C1B">
      <w:pPr>
        <w:tabs>
          <w:tab w:val="left" w:pos="-1440"/>
          <w:tab w:val="left" w:pos="-720"/>
        </w:tabs>
        <w:spacing w:line="240" w:lineRule="atLeast"/>
        <w:rPr>
          <w:rFonts w:ascii="Verdana" w:hAnsi="Verdana"/>
          <w:spacing w:val="-3"/>
          <w:sz w:val="22"/>
          <w:szCs w:val="22"/>
        </w:rPr>
      </w:pPr>
    </w:p>
    <w:p w:rsidR="00000000" w:rsidRPr="00042181" w:rsidRDefault="00956D5F" w:rsidP="00A21C1B">
      <w:pPr>
        <w:tabs>
          <w:tab w:val="left" w:pos="-1440"/>
          <w:tab w:val="left" w:pos="-720"/>
        </w:tabs>
        <w:spacing w:line="240" w:lineRule="atLeast"/>
        <w:rPr>
          <w:rFonts w:ascii="Verdana" w:hAnsi="Verdana"/>
          <w:spacing w:val="-3"/>
          <w:sz w:val="22"/>
          <w:szCs w:val="22"/>
        </w:rPr>
      </w:pPr>
      <w:r w:rsidRPr="00042181">
        <w:rPr>
          <w:rFonts w:ascii="Verdana" w:hAnsi="Verdana"/>
          <w:spacing w:val="-3"/>
          <w:sz w:val="22"/>
          <w:szCs w:val="22"/>
        </w:rPr>
        <w:t>Ouders en kinderen hebben elkaar nodig. In die wederzijdse afhankelijkheid zit wel een ontwikkeling. Bij het opgroeien van de kinderen blijkt dat zij steeds minder afhankelijk worden van de ouders en de ouders steeds meer van hen. E</w:t>
      </w:r>
      <w:r w:rsidRPr="00042181">
        <w:rPr>
          <w:rFonts w:ascii="Verdana" w:hAnsi="Verdana"/>
          <w:spacing w:val="-3"/>
          <w:sz w:val="22"/>
          <w:szCs w:val="22"/>
        </w:rPr>
        <w:t>erst is er een situatie waarin de ouders geheel voor de kinde</w:t>
      </w:r>
      <w:r w:rsidRPr="00042181">
        <w:rPr>
          <w:rFonts w:ascii="Verdana" w:hAnsi="Verdana"/>
          <w:spacing w:val="-3"/>
          <w:sz w:val="22"/>
          <w:szCs w:val="22"/>
        </w:rPr>
        <w:softHyphen/>
        <w:t>ren moeten zorgen. Op het laatst kan er een situatie zijn waarbij de kinderen voor de ouders moeten zorgen. Ouders worden niet alleen in de concrete zorg afhankelijker van hun kinderen. Het gaat</w:t>
      </w:r>
      <w:r w:rsidRPr="00042181">
        <w:rPr>
          <w:rFonts w:ascii="Verdana" w:hAnsi="Verdana"/>
          <w:spacing w:val="-3"/>
          <w:sz w:val="22"/>
          <w:szCs w:val="22"/>
        </w:rPr>
        <w:t xml:space="preserve"> om meer dan boodschap</w:t>
      </w:r>
      <w:r w:rsidRPr="00042181">
        <w:rPr>
          <w:rFonts w:ascii="Verdana" w:hAnsi="Verdana"/>
          <w:spacing w:val="-3"/>
          <w:sz w:val="22"/>
          <w:szCs w:val="22"/>
        </w:rPr>
        <w:softHyphen/>
        <w:t>pen doen voor een bejaarde moeder. Ook voor hun geluksge</w:t>
      </w:r>
      <w:r w:rsidRPr="00042181">
        <w:rPr>
          <w:rFonts w:ascii="Verdana" w:hAnsi="Verdana"/>
          <w:spacing w:val="-3"/>
          <w:sz w:val="22"/>
          <w:szCs w:val="22"/>
        </w:rPr>
        <w:softHyphen/>
        <w:t>voel worden ouders steeds afhan</w:t>
      </w:r>
      <w:r w:rsidRPr="00042181">
        <w:rPr>
          <w:rFonts w:ascii="Verdana" w:hAnsi="Verdana"/>
          <w:spacing w:val="-3"/>
          <w:sz w:val="22"/>
          <w:szCs w:val="22"/>
        </w:rPr>
        <w:softHyphen/>
        <w:t>kelijker van hun kinde</w:t>
      </w:r>
      <w:r w:rsidRPr="00042181">
        <w:rPr>
          <w:rFonts w:ascii="Verdana" w:hAnsi="Verdana"/>
          <w:spacing w:val="-3"/>
          <w:sz w:val="22"/>
          <w:szCs w:val="22"/>
        </w:rPr>
        <w:softHyphen/>
        <w:t>ren. Dat begint al bij de geboorte van de kinde</w:t>
      </w:r>
      <w:r w:rsidRPr="00042181">
        <w:rPr>
          <w:rFonts w:ascii="Verdana" w:hAnsi="Verdana"/>
          <w:spacing w:val="-3"/>
          <w:sz w:val="22"/>
          <w:szCs w:val="22"/>
        </w:rPr>
        <w:softHyphen/>
        <w:t>ren. Een kersverse moeder straalt met het kind in haar armen. Dat doet ze</w:t>
      </w:r>
      <w:r w:rsidRPr="00042181">
        <w:rPr>
          <w:rFonts w:ascii="Verdana" w:hAnsi="Verdana"/>
          <w:spacing w:val="-3"/>
          <w:sz w:val="22"/>
          <w:szCs w:val="22"/>
        </w:rPr>
        <w:t xml:space="preserve"> niet omdat zij het kind gelukkig maakt, maar omdat het kind haar gelukkig maakt. Als het goed gaat met de kinde</w:t>
      </w:r>
      <w:r w:rsidRPr="00042181">
        <w:rPr>
          <w:rFonts w:ascii="Verdana" w:hAnsi="Verdana"/>
          <w:spacing w:val="-3"/>
          <w:sz w:val="22"/>
          <w:szCs w:val="22"/>
        </w:rPr>
        <w:softHyphen/>
        <w:t>ren, gaat het goed met (de meeste) ou</w:t>
      </w:r>
      <w:r w:rsidRPr="00042181">
        <w:rPr>
          <w:rFonts w:ascii="Verdana" w:hAnsi="Verdana"/>
          <w:spacing w:val="-3"/>
          <w:sz w:val="22"/>
          <w:szCs w:val="22"/>
        </w:rPr>
        <w:softHyphen/>
        <w:t>ders. Als zoon</w:t>
      </w:r>
      <w:r w:rsidRPr="00042181">
        <w:rPr>
          <w:rFonts w:ascii="Verdana" w:hAnsi="Verdana"/>
          <w:spacing w:val="-3"/>
          <w:sz w:val="22"/>
          <w:szCs w:val="22"/>
        </w:rPr>
        <w:softHyphen/>
        <w:t>lief niet goed kan meekomen, doet dat zijn ouders ver</w:t>
      </w:r>
      <w:r w:rsidRPr="00042181">
        <w:rPr>
          <w:rFonts w:ascii="Verdana" w:hAnsi="Verdana"/>
          <w:spacing w:val="-3"/>
          <w:sz w:val="22"/>
          <w:szCs w:val="22"/>
        </w:rPr>
        <w:softHyphen/>
        <w:t>driet. Als hij een goede baan krijgt</w:t>
      </w:r>
      <w:r w:rsidRPr="00042181">
        <w:rPr>
          <w:rFonts w:ascii="Verdana" w:hAnsi="Verdana"/>
          <w:spacing w:val="-3"/>
          <w:sz w:val="22"/>
          <w:szCs w:val="22"/>
        </w:rPr>
        <w:t xml:space="preserve">, zijn </w:t>
      </w:r>
      <w:proofErr w:type="spellStart"/>
      <w:r w:rsidRPr="00042181">
        <w:rPr>
          <w:rFonts w:ascii="Verdana" w:hAnsi="Verdana"/>
          <w:spacing w:val="-3"/>
          <w:sz w:val="22"/>
          <w:szCs w:val="22"/>
        </w:rPr>
        <w:t>zijn</w:t>
      </w:r>
      <w:proofErr w:type="spellEnd"/>
      <w:r w:rsidRPr="00042181">
        <w:rPr>
          <w:rFonts w:ascii="Verdana" w:hAnsi="Verdana"/>
          <w:spacing w:val="-3"/>
          <w:sz w:val="22"/>
          <w:szCs w:val="22"/>
        </w:rPr>
        <w:t xml:space="preserve"> ouders trots op hem.</w:t>
      </w:r>
    </w:p>
    <w:p w:rsidR="00042181" w:rsidRDefault="00042181" w:rsidP="00A21C1B">
      <w:pPr>
        <w:tabs>
          <w:tab w:val="left" w:pos="-1440"/>
          <w:tab w:val="left" w:pos="-720"/>
        </w:tabs>
        <w:spacing w:line="240" w:lineRule="atLeast"/>
        <w:rPr>
          <w:rFonts w:ascii="Verdana" w:hAnsi="Verdana"/>
          <w:spacing w:val="-3"/>
          <w:sz w:val="22"/>
          <w:szCs w:val="22"/>
        </w:rPr>
      </w:pPr>
    </w:p>
    <w:p w:rsidR="00000000" w:rsidRPr="00042181" w:rsidRDefault="00956D5F" w:rsidP="00A21C1B">
      <w:pPr>
        <w:tabs>
          <w:tab w:val="left" w:pos="-1440"/>
          <w:tab w:val="left" w:pos="-720"/>
        </w:tabs>
        <w:spacing w:line="240" w:lineRule="atLeast"/>
        <w:rPr>
          <w:rFonts w:ascii="Verdana" w:hAnsi="Verdana"/>
          <w:spacing w:val="-3"/>
          <w:sz w:val="22"/>
          <w:szCs w:val="22"/>
        </w:rPr>
      </w:pPr>
      <w:r w:rsidRPr="00042181">
        <w:rPr>
          <w:rFonts w:ascii="Verdana" w:hAnsi="Verdana"/>
          <w:spacing w:val="-3"/>
          <w:sz w:val="22"/>
          <w:szCs w:val="22"/>
        </w:rPr>
        <w:t xml:space="preserve">Helaas voor de ouders vindt in de kinderen een omgekeerde ontwikkeling plaats. Naarmate zij opgroeien, worden zij voor hun geluksgevoel steeds minder afhankelijk van de ouders. In de kinderjaren is het geluk van de ouders </w:t>
      </w:r>
      <w:r w:rsidRPr="00042181">
        <w:rPr>
          <w:rFonts w:ascii="Verdana" w:hAnsi="Verdana"/>
          <w:spacing w:val="-3"/>
          <w:sz w:val="22"/>
          <w:szCs w:val="22"/>
        </w:rPr>
        <w:t>het geluk van de kinderen. Daarna neemt dat af. Opgroeiende kinderen richten zich op vrienden en later op eigen man of vrouw en kinderen. Terwijl de ouders voor hun welzijn steeds meer prijsstellen op het contact met hun kinderen, neemt de behoefte aan dat</w:t>
      </w:r>
      <w:r w:rsidRPr="00042181">
        <w:rPr>
          <w:rFonts w:ascii="Verdana" w:hAnsi="Verdana"/>
          <w:spacing w:val="-3"/>
          <w:sz w:val="22"/>
          <w:szCs w:val="22"/>
        </w:rPr>
        <w:t xml:space="preserve"> con</w:t>
      </w:r>
      <w:r w:rsidRPr="00042181">
        <w:rPr>
          <w:rFonts w:ascii="Verdana" w:hAnsi="Verdana"/>
          <w:spacing w:val="-3"/>
          <w:sz w:val="22"/>
          <w:szCs w:val="22"/>
        </w:rPr>
        <w:softHyphen/>
        <w:t>tact bij veel kinderen af. Hierin zit iets van tragiek. Als jonge kinderen hopen op de gezellige aanwezigheid van hun vader, is hij bijna nooit thuis of druk met zich</w:t>
      </w:r>
      <w:r w:rsidRPr="00042181">
        <w:rPr>
          <w:rFonts w:ascii="Verdana" w:hAnsi="Verdana"/>
          <w:spacing w:val="-3"/>
          <w:sz w:val="22"/>
          <w:szCs w:val="22"/>
        </w:rPr>
        <w:softHyphen/>
        <w:t>zelf. Als de vader in het bejaardenhuis zit en alle tijd heeft voor zijn kinderen en</w:t>
      </w:r>
      <w:r w:rsidRPr="00042181">
        <w:rPr>
          <w:rFonts w:ascii="Verdana" w:hAnsi="Verdana"/>
          <w:spacing w:val="-3"/>
          <w:sz w:val="22"/>
          <w:szCs w:val="22"/>
        </w:rPr>
        <w:t xml:space="preserve"> teert op het contact met hen, hebben zij geen tijd voor hem en er ten diepste niet meer zo'n behoef</w:t>
      </w:r>
      <w:r w:rsidRPr="00042181">
        <w:rPr>
          <w:rFonts w:ascii="Verdana" w:hAnsi="Verdana"/>
          <w:spacing w:val="-3"/>
          <w:sz w:val="22"/>
          <w:szCs w:val="22"/>
        </w:rPr>
        <w:softHyphen/>
        <w:t>te aan. 's Zondags op de koffie gaan, is wat hen betreft vol</w:t>
      </w:r>
      <w:r w:rsidRPr="00042181">
        <w:rPr>
          <w:rFonts w:ascii="Verdana" w:hAnsi="Verdana"/>
          <w:spacing w:val="-3"/>
          <w:sz w:val="22"/>
          <w:szCs w:val="22"/>
        </w:rPr>
        <w:softHyphen/>
        <w:t>doende.</w:t>
      </w:r>
    </w:p>
    <w:p w:rsidR="00000000" w:rsidRPr="00042181" w:rsidRDefault="00956D5F" w:rsidP="00A21C1B">
      <w:pPr>
        <w:tabs>
          <w:tab w:val="left" w:pos="-1440"/>
          <w:tab w:val="left" w:pos="-720"/>
        </w:tabs>
        <w:spacing w:line="240" w:lineRule="atLeast"/>
        <w:rPr>
          <w:rFonts w:ascii="Verdana" w:hAnsi="Verdana"/>
          <w:spacing w:val="-3"/>
          <w:sz w:val="22"/>
          <w:szCs w:val="22"/>
        </w:rPr>
      </w:pPr>
      <w:r w:rsidRPr="00042181">
        <w:rPr>
          <w:rFonts w:ascii="Verdana" w:hAnsi="Verdana"/>
          <w:spacing w:val="-3"/>
          <w:sz w:val="22"/>
          <w:szCs w:val="22"/>
        </w:rPr>
        <w:tab/>
        <w:t>Een illustratie van de zich wijzigende verhouding tussen ouders en kinderen betreft h</w:t>
      </w:r>
      <w:r w:rsidRPr="00042181">
        <w:rPr>
          <w:rFonts w:ascii="Verdana" w:hAnsi="Verdana"/>
          <w:spacing w:val="-3"/>
          <w:sz w:val="22"/>
          <w:szCs w:val="22"/>
        </w:rPr>
        <w:t>et gesprek tussen hen. Als het erop aankomt blijken ouders in toenemende mate behoefte te hebben aan gesprekken met hun kinderen en kinderen hebben in afnemende mate behoefte aan gesprekken met de ouders. Dat is een schok voor ouders die het voor het eerst</w:t>
      </w:r>
      <w:r w:rsidRPr="00042181">
        <w:rPr>
          <w:rFonts w:ascii="Verdana" w:hAnsi="Verdana"/>
          <w:spacing w:val="-3"/>
          <w:sz w:val="22"/>
          <w:szCs w:val="22"/>
        </w:rPr>
        <w:t xml:space="preserve"> constateren bij hun kinderen, als ze puber worden. Zij willen alles nog weten van hun kinderen, maar die vertellen lang niet alles meer aan hen. Meestal trekt dat na de puberteit wel een beetje bij, maar het wordt nooit meer zoals in de kinderjaren. De ou</w:t>
      </w:r>
      <w:r w:rsidRPr="00042181">
        <w:rPr>
          <w:rFonts w:ascii="Verdana" w:hAnsi="Verdana"/>
          <w:spacing w:val="-3"/>
          <w:sz w:val="22"/>
          <w:szCs w:val="22"/>
        </w:rPr>
        <w:t>ders hebben ook bij gehuwde kinderen meer behoefte aan ge</w:t>
      </w:r>
      <w:r w:rsidRPr="00042181">
        <w:rPr>
          <w:rFonts w:ascii="Verdana" w:hAnsi="Verdana"/>
          <w:spacing w:val="-3"/>
          <w:sz w:val="22"/>
          <w:szCs w:val="22"/>
        </w:rPr>
        <w:softHyphen/>
        <w:t>sprek dan die kinderen met hun ouders. Een oudere moeder vertelt mis</w:t>
      </w:r>
      <w:r w:rsidRPr="00042181">
        <w:rPr>
          <w:rFonts w:ascii="Verdana" w:hAnsi="Verdana"/>
          <w:spacing w:val="-3"/>
          <w:sz w:val="22"/>
          <w:szCs w:val="22"/>
        </w:rPr>
        <w:softHyphen/>
        <w:t>schien alles aan haar zoon, haar kleine of grote problemen en haar bezighe</w:t>
      </w:r>
      <w:r w:rsidRPr="00042181">
        <w:rPr>
          <w:rFonts w:ascii="Verdana" w:hAnsi="Verdana"/>
          <w:spacing w:val="-3"/>
          <w:sz w:val="22"/>
          <w:szCs w:val="22"/>
        </w:rPr>
        <w:softHyphen/>
        <w:t>den. Ze ver</w:t>
      </w:r>
      <w:r w:rsidRPr="00042181">
        <w:rPr>
          <w:rFonts w:ascii="Verdana" w:hAnsi="Verdana"/>
          <w:spacing w:val="-3"/>
          <w:sz w:val="22"/>
          <w:szCs w:val="22"/>
        </w:rPr>
        <w:softHyphen/>
        <w:t xml:space="preserve">telt wie er op bezoek geweest zijn en wat </w:t>
      </w:r>
      <w:r w:rsidRPr="00042181">
        <w:rPr>
          <w:rFonts w:ascii="Verdana" w:hAnsi="Verdana"/>
          <w:spacing w:val="-3"/>
          <w:sz w:val="22"/>
          <w:szCs w:val="22"/>
        </w:rPr>
        <w:t>de buurvrouw zei toen ze vanmor</w:t>
      </w:r>
      <w:r w:rsidRPr="00042181">
        <w:rPr>
          <w:rFonts w:ascii="Verdana" w:hAnsi="Verdana"/>
          <w:spacing w:val="-3"/>
          <w:sz w:val="22"/>
          <w:szCs w:val="22"/>
        </w:rPr>
        <w:softHyphen/>
        <w:t>gen de was aan de lijn hing. Diezelfde zoon kan op de vraag van zijn moeder, hoe het op zijn werk gaat, antwoorden met niet meer dan 'Goed</w:t>
      </w:r>
      <w:r w:rsidRPr="00042181">
        <w:rPr>
          <w:rFonts w:ascii="Verdana" w:hAnsi="Verdana"/>
          <w:spacing w:val="-3"/>
          <w:sz w:val="22"/>
          <w:szCs w:val="22"/>
        </w:rPr>
        <w:softHyphen/>
        <w:t>!'. Hij wil niet in details treden. Ter</w:t>
      </w:r>
      <w:r w:rsidRPr="00042181">
        <w:rPr>
          <w:rFonts w:ascii="Verdana" w:hAnsi="Verdana"/>
          <w:spacing w:val="-3"/>
          <w:sz w:val="22"/>
          <w:szCs w:val="22"/>
        </w:rPr>
        <w:softHyphen/>
        <w:t>wijl vrij veel ouders hun hart wensen te luch</w:t>
      </w:r>
      <w:r w:rsidRPr="00042181">
        <w:rPr>
          <w:rFonts w:ascii="Verdana" w:hAnsi="Verdana"/>
          <w:spacing w:val="-3"/>
          <w:sz w:val="22"/>
          <w:szCs w:val="22"/>
        </w:rPr>
        <w:t>ten bij de kinde</w:t>
      </w:r>
      <w:r w:rsidRPr="00042181">
        <w:rPr>
          <w:rFonts w:ascii="Verdana" w:hAnsi="Verdana"/>
          <w:spacing w:val="-3"/>
          <w:sz w:val="22"/>
          <w:szCs w:val="22"/>
        </w:rPr>
        <w:softHyphen/>
        <w:t>ren - dan doen sommige ouders zelfs al bij kleine kinde</w:t>
      </w:r>
      <w:r w:rsidRPr="00042181">
        <w:rPr>
          <w:rFonts w:ascii="Verdana" w:hAnsi="Verdana"/>
          <w:spacing w:val="-3"/>
          <w:sz w:val="22"/>
          <w:szCs w:val="22"/>
        </w:rPr>
        <w:softHyphen/>
        <w:t>ren - beperken veel kinderen zelf de gesprekken met de ouders tot koetjes en kalfjes. Sommige ouders laten het dan met pijn in het hart na om serieuze zaken met hun kinde</w:t>
      </w:r>
      <w:r w:rsidRPr="00042181">
        <w:rPr>
          <w:rFonts w:ascii="Verdana" w:hAnsi="Verdana"/>
          <w:spacing w:val="-3"/>
          <w:sz w:val="22"/>
          <w:szCs w:val="22"/>
        </w:rPr>
        <w:softHyphen/>
        <w:t>ren aan de o</w:t>
      </w:r>
      <w:r w:rsidRPr="00042181">
        <w:rPr>
          <w:rFonts w:ascii="Verdana" w:hAnsi="Verdana"/>
          <w:spacing w:val="-3"/>
          <w:sz w:val="22"/>
          <w:szCs w:val="22"/>
        </w:rPr>
        <w:t>rde te stellen.</w:t>
      </w:r>
    </w:p>
    <w:p w:rsidR="00000000" w:rsidRPr="00042181" w:rsidRDefault="00956D5F" w:rsidP="00A21C1B">
      <w:pPr>
        <w:tabs>
          <w:tab w:val="left" w:pos="-1440"/>
          <w:tab w:val="left" w:pos="-720"/>
        </w:tabs>
        <w:spacing w:line="240" w:lineRule="atLeast"/>
        <w:rPr>
          <w:rFonts w:ascii="Verdana" w:hAnsi="Verdana"/>
          <w:spacing w:val="-3"/>
          <w:sz w:val="22"/>
          <w:szCs w:val="22"/>
        </w:rPr>
      </w:pPr>
    </w:p>
    <w:p w:rsidR="00000000" w:rsidRPr="00042181" w:rsidRDefault="00956D5F" w:rsidP="00A21C1B">
      <w:pPr>
        <w:tabs>
          <w:tab w:val="left" w:pos="-1440"/>
          <w:tab w:val="left" w:pos="-720"/>
        </w:tabs>
        <w:spacing w:line="240" w:lineRule="atLeast"/>
        <w:rPr>
          <w:rFonts w:ascii="Verdana" w:hAnsi="Verdana"/>
          <w:spacing w:val="-3"/>
          <w:sz w:val="22"/>
          <w:szCs w:val="22"/>
        </w:rPr>
      </w:pPr>
      <w:r w:rsidRPr="00042181">
        <w:rPr>
          <w:rFonts w:ascii="Verdana" w:hAnsi="Verdana"/>
          <w:spacing w:val="-3"/>
          <w:sz w:val="22"/>
          <w:szCs w:val="22"/>
        </w:rPr>
        <w:t>Nu de les:</w:t>
      </w:r>
    </w:p>
    <w:p w:rsidR="00000000" w:rsidRPr="00042181" w:rsidRDefault="00956D5F" w:rsidP="00A21C1B">
      <w:pPr>
        <w:numPr>
          <w:ilvl w:val="0"/>
          <w:numId w:val="1"/>
        </w:numPr>
        <w:tabs>
          <w:tab w:val="left" w:pos="-1440"/>
          <w:tab w:val="left" w:pos="-720"/>
        </w:tabs>
        <w:spacing w:line="240" w:lineRule="atLeast"/>
        <w:rPr>
          <w:rFonts w:ascii="Verdana" w:hAnsi="Verdana"/>
          <w:spacing w:val="-3"/>
          <w:sz w:val="22"/>
          <w:szCs w:val="22"/>
        </w:rPr>
      </w:pPr>
      <w:r w:rsidRPr="00042181">
        <w:rPr>
          <w:rFonts w:ascii="Verdana" w:hAnsi="Verdana"/>
          <w:spacing w:val="-3"/>
          <w:sz w:val="22"/>
          <w:szCs w:val="22"/>
        </w:rPr>
        <w:t>Als u een ouder bent, die zich opwindt over het slechter wordende contact met uw kinderen, denk dan eens aan uw relatie met uw ouders. Is die zoveel beter (geweest)? Vertelde (ver</w:t>
      </w:r>
      <w:r w:rsidRPr="00042181">
        <w:rPr>
          <w:rFonts w:ascii="Verdana" w:hAnsi="Verdana"/>
          <w:spacing w:val="-3"/>
          <w:sz w:val="22"/>
          <w:szCs w:val="22"/>
        </w:rPr>
        <w:softHyphen/>
        <w:t>telt) u alles aan uw ouders?</w:t>
      </w:r>
    </w:p>
    <w:p w:rsidR="00000000" w:rsidRPr="00042181" w:rsidRDefault="00956D5F" w:rsidP="00A21C1B">
      <w:pPr>
        <w:numPr>
          <w:ilvl w:val="0"/>
          <w:numId w:val="1"/>
        </w:numPr>
        <w:tabs>
          <w:tab w:val="left" w:pos="-1440"/>
          <w:tab w:val="left" w:pos="-720"/>
        </w:tabs>
        <w:spacing w:line="240" w:lineRule="atLeast"/>
        <w:rPr>
          <w:rFonts w:ascii="Verdana" w:hAnsi="Verdana"/>
          <w:spacing w:val="-3"/>
          <w:sz w:val="22"/>
          <w:szCs w:val="22"/>
        </w:rPr>
      </w:pPr>
      <w:r w:rsidRPr="00042181">
        <w:rPr>
          <w:rFonts w:ascii="Verdana" w:hAnsi="Verdana"/>
          <w:spacing w:val="-3"/>
          <w:sz w:val="22"/>
          <w:szCs w:val="22"/>
        </w:rPr>
        <w:lastRenderedPageBreak/>
        <w:t>Als u oudere ou</w:t>
      </w:r>
      <w:r w:rsidRPr="00042181">
        <w:rPr>
          <w:rFonts w:ascii="Verdana" w:hAnsi="Verdana"/>
          <w:spacing w:val="-3"/>
          <w:sz w:val="22"/>
          <w:szCs w:val="22"/>
        </w:rPr>
        <w:t>ders hebt, houdt er dan rekening mee dat zij soms behoefte aan gesprek hebben met u over meer dan de dingen van alledag. Sta daarvoor open en maak er tijd voor vrij. Vergeet niet dat hun wel</w:t>
      </w:r>
      <w:r w:rsidRPr="00042181">
        <w:rPr>
          <w:rFonts w:ascii="Verdana" w:hAnsi="Verdana"/>
          <w:spacing w:val="-3"/>
          <w:sz w:val="22"/>
          <w:szCs w:val="22"/>
        </w:rPr>
        <w:softHyphen/>
        <w:t>zijn alles te maken heeft met hun kinderen, met u dus.</w:t>
      </w:r>
    </w:p>
    <w:p w:rsidR="00000000" w:rsidRPr="00042181" w:rsidRDefault="00956D5F" w:rsidP="00A21C1B">
      <w:pPr>
        <w:numPr>
          <w:ilvl w:val="0"/>
          <w:numId w:val="1"/>
        </w:numPr>
        <w:tabs>
          <w:tab w:val="left" w:pos="-1440"/>
          <w:tab w:val="left" w:pos="-720"/>
        </w:tabs>
        <w:spacing w:line="240" w:lineRule="atLeast"/>
        <w:rPr>
          <w:rFonts w:ascii="Verdana" w:hAnsi="Verdana"/>
          <w:spacing w:val="-3"/>
          <w:sz w:val="22"/>
          <w:szCs w:val="22"/>
        </w:rPr>
      </w:pPr>
      <w:r w:rsidRPr="00042181">
        <w:rPr>
          <w:rFonts w:ascii="Verdana" w:hAnsi="Verdana"/>
          <w:spacing w:val="-3"/>
          <w:sz w:val="22"/>
          <w:szCs w:val="22"/>
        </w:rPr>
        <w:t>Denk nie</w:t>
      </w:r>
      <w:r w:rsidRPr="00042181">
        <w:rPr>
          <w:rFonts w:ascii="Verdana" w:hAnsi="Verdana"/>
          <w:spacing w:val="-3"/>
          <w:sz w:val="22"/>
          <w:szCs w:val="22"/>
        </w:rPr>
        <w:t>t dat mensen zonder kinderen daaraan gewend zijn als ze oud zijn geworden. Juist dan kunnen zij het contact met eigen (klein)kinderen erg missen.</w:t>
      </w:r>
      <w:r w:rsidR="00042181">
        <w:rPr>
          <w:rFonts w:ascii="Verdana" w:hAnsi="Verdana"/>
          <w:spacing w:val="-3"/>
          <w:sz w:val="22"/>
          <w:szCs w:val="22"/>
        </w:rPr>
        <w:t xml:space="preserve"> Dus vergeet uw tante zonder kinderen niet.</w:t>
      </w:r>
    </w:p>
    <w:p w:rsidR="00956D5F" w:rsidRPr="00042181" w:rsidRDefault="00956D5F" w:rsidP="00A21C1B">
      <w:pPr>
        <w:numPr>
          <w:ilvl w:val="0"/>
          <w:numId w:val="1"/>
        </w:numPr>
        <w:tabs>
          <w:tab w:val="left" w:pos="-1440"/>
          <w:tab w:val="left" w:pos="-720"/>
        </w:tabs>
        <w:spacing w:line="240" w:lineRule="atLeast"/>
        <w:rPr>
          <w:rFonts w:ascii="Verdana" w:hAnsi="Verdana"/>
          <w:spacing w:val="-3"/>
          <w:sz w:val="22"/>
          <w:szCs w:val="22"/>
        </w:rPr>
      </w:pPr>
      <w:r w:rsidRPr="00042181">
        <w:rPr>
          <w:rFonts w:ascii="Verdana" w:hAnsi="Verdana"/>
          <w:spacing w:val="-3"/>
          <w:sz w:val="22"/>
          <w:szCs w:val="22"/>
        </w:rPr>
        <w:t xml:space="preserve">Als u kinderen hebt, verspeel hun liefde niet, al is het maar uit eigenbelang. </w:t>
      </w:r>
      <w:bookmarkStart w:id="0" w:name="_GoBack"/>
      <w:bookmarkEnd w:id="0"/>
      <w:r w:rsidRPr="00042181">
        <w:rPr>
          <w:rFonts w:ascii="Verdana" w:hAnsi="Verdana"/>
          <w:spacing w:val="-3"/>
          <w:sz w:val="22"/>
          <w:szCs w:val="22"/>
        </w:rPr>
        <w:t>U hebt hen, vroeg of laat, vo</w:t>
      </w:r>
      <w:r w:rsidRPr="00042181">
        <w:rPr>
          <w:rFonts w:ascii="Verdana" w:hAnsi="Verdana"/>
          <w:spacing w:val="-3"/>
          <w:sz w:val="22"/>
          <w:szCs w:val="22"/>
        </w:rPr>
        <w:t xml:space="preserve">or uw welbevinden harder nodig dan zij u. </w:t>
      </w:r>
    </w:p>
    <w:sectPr w:rsidR="00956D5F" w:rsidRPr="00042181">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D5F" w:rsidRDefault="00956D5F">
      <w:pPr>
        <w:spacing w:line="20" w:lineRule="exact"/>
        <w:rPr>
          <w:sz w:val="20"/>
        </w:rPr>
      </w:pPr>
    </w:p>
  </w:endnote>
  <w:endnote w:type="continuationSeparator" w:id="0">
    <w:p w:rsidR="00956D5F" w:rsidRDefault="00956D5F">
      <w:r>
        <w:rPr>
          <w:sz w:val="20"/>
        </w:rPr>
        <w:t xml:space="preserve"> </w:t>
      </w:r>
    </w:p>
  </w:endnote>
  <w:endnote w:type="continuationNotice" w:id="1">
    <w:p w:rsidR="00956D5F" w:rsidRDefault="00956D5F">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D5F" w:rsidRDefault="00956D5F">
      <w:r>
        <w:rPr>
          <w:sz w:val="20"/>
        </w:rPr>
        <w:separator/>
      </w:r>
    </w:p>
  </w:footnote>
  <w:footnote w:type="continuationSeparator" w:id="0">
    <w:p w:rsidR="00956D5F" w:rsidRDefault="00956D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802C5"/>
    <w:multiLevelType w:val="hybridMultilevel"/>
    <w:tmpl w:val="CF740E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40413560"/>
    <w:multiLevelType w:val="hybridMultilevel"/>
    <w:tmpl w:val="44A03580"/>
    <w:lvl w:ilvl="0" w:tplc="0413000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181"/>
    <w:rsid w:val="00042181"/>
    <w:rsid w:val="00785669"/>
    <w:rsid w:val="00956D5F"/>
    <w:rsid w:val="00A21C1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642</Words>
  <Characters>3531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Oudergeluk</vt:lpstr>
    </vt:vector>
  </TitlesOfParts>
  <Company/>
  <LinksUpToDate>false</LinksUpToDate>
  <CharactersWithSpaces>4165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Oudergeluk</dc:title>
  <dc:creator>NC vd Voet</dc:creator>
  <cp:lastModifiedBy>N.C. van der Voet</cp:lastModifiedBy>
  <cp:revision>4</cp:revision>
  <dcterms:created xsi:type="dcterms:W3CDTF">2016-08-13T15:19:00Z</dcterms:created>
  <dcterms:modified xsi:type="dcterms:W3CDTF">2016-08-13T15:19:00Z</dcterms:modified>
</cp:coreProperties>
</file>