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430F0F" w:rsidRDefault="00430F0F">
      <w:pPr>
        <w:rPr>
          <w:rFonts w:ascii="Verdana" w:hAnsi="Verdana"/>
          <w:b/>
          <w:sz w:val="32"/>
          <w:szCs w:val="32"/>
        </w:rPr>
      </w:pPr>
      <w:r w:rsidRPr="00430F0F">
        <w:rPr>
          <w:rFonts w:ascii="Verdana" w:hAnsi="Verdana"/>
          <w:b/>
          <w:sz w:val="32"/>
          <w:szCs w:val="32"/>
        </w:rPr>
        <w:t>Luiste</w:t>
      </w:r>
      <w:bookmarkStart w:id="0" w:name="_GoBack"/>
      <w:bookmarkEnd w:id="0"/>
      <w:r w:rsidRPr="00430F0F">
        <w:rPr>
          <w:rFonts w:ascii="Verdana" w:hAnsi="Verdana"/>
          <w:b/>
          <w:sz w:val="32"/>
          <w:szCs w:val="32"/>
        </w:rPr>
        <w:t>ren naar gevoelens</w:t>
      </w:r>
    </w:p>
    <w:p w:rsidR="00000000" w:rsidRPr="00430F0F" w:rsidRDefault="008F0332">
      <w:pPr>
        <w:rPr>
          <w:rFonts w:ascii="Verdana" w:hAnsi="Verdana"/>
          <w:sz w:val="22"/>
          <w:szCs w:val="22"/>
        </w:rPr>
      </w:pPr>
    </w:p>
    <w:p w:rsidR="00000000" w:rsidRPr="00430F0F" w:rsidRDefault="008F0332">
      <w:pPr>
        <w:rPr>
          <w:rFonts w:ascii="Verdana" w:hAnsi="Verdana"/>
          <w:sz w:val="22"/>
          <w:szCs w:val="22"/>
        </w:rPr>
      </w:pPr>
      <w:r w:rsidRPr="00430F0F">
        <w:rPr>
          <w:rFonts w:ascii="Verdana" w:hAnsi="Verdana"/>
          <w:sz w:val="22"/>
          <w:szCs w:val="22"/>
        </w:rPr>
        <w:t xml:space="preserve">Ik hoorde het pas weer iemand over een ander zeggen. ‘Hij moet leren om naar zijn gevoelens te luisteren.’ </w:t>
      </w:r>
      <w:r w:rsidR="00430F0F" w:rsidRPr="00430F0F">
        <w:rPr>
          <w:rFonts w:ascii="Verdana" w:hAnsi="Verdana"/>
          <w:sz w:val="22"/>
          <w:szCs w:val="22"/>
        </w:rPr>
        <w:t xml:space="preserve">(Zo’n opmerking gaat trouwens vaker over een ‘hij’ dan over een ‘zij’!) </w:t>
      </w:r>
      <w:r w:rsidRPr="00430F0F">
        <w:rPr>
          <w:rFonts w:ascii="Verdana" w:hAnsi="Verdana"/>
          <w:sz w:val="22"/>
          <w:szCs w:val="22"/>
        </w:rPr>
        <w:t xml:space="preserve">Zo’n uitspraak roept bij mij allerlei gedachten op. Die zet ik hier voor u op papier. Is het nu echt zo belangrijk dat </w:t>
      </w:r>
      <w:r w:rsidRPr="00430F0F">
        <w:rPr>
          <w:rFonts w:ascii="Verdana" w:hAnsi="Verdana"/>
          <w:sz w:val="22"/>
          <w:szCs w:val="22"/>
        </w:rPr>
        <w:t xml:space="preserve">mensen naar hun gevoel leren luisteren? </w:t>
      </w:r>
    </w:p>
    <w:p w:rsidR="00000000" w:rsidRPr="00430F0F" w:rsidRDefault="008F0332">
      <w:pPr>
        <w:rPr>
          <w:rFonts w:ascii="Verdana" w:hAnsi="Verdana"/>
          <w:sz w:val="22"/>
          <w:szCs w:val="22"/>
        </w:rPr>
      </w:pPr>
    </w:p>
    <w:p w:rsidR="00000000" w:rsidRPr="00430F0F" w:rsidRDefault="008F0332">
      <w:pPr>
        <w:rPr>
          <w:rFonts w:ascii="Verdana" w:hAnsi="Verdana"/>
          <w:sz w:val="22"/>
          <w:szCs w:val="22"/>
        </w:rPr>
      </w:pPr>
      <w:r w:rsidRPr="00430F0F">
        <w:rPr>
          <w:rFonts w:ascii="Verdana" w:hAnsi="Verdana"/>
          <w:sz w:val="22"/>
          <w:szCs w:val="22"/>
        </w:rPr>
        <w:t>Om te beginnen is luisteren naar gevoelens typisch iets van onze tijd. Onze grootouders hebben dat niet geleerd. Zelfs als ze problemen hadden, kregen ze niet eens de kans om die rustig te verwerken. Ze moesten gew</w:t>
      </w:r>
      <w:r w:rsidRPr="00430F0F">
        <w:rPr>
          <w:rFonts w:ascii="Verdana" w:hAnsi="Verdana"/>
          <w:sz w:val="22"/>
          <w:szCs w:val="22"/>
        </w:rPr>
        <w:t>oon hard werken. Ongetwijfeld hebben ze daarmee ook gevoelens onderdrukt. Bij sommigen heeft dat pijnlijke gevolgen gehad. Bij anderen bleek arbeid gewoon de beste therapie te zijn. Niks geen bespiegelingen over gevoelens! Wij leven nu in een gevoels-tijdp</w:t>
      </w:r>
      <w:r w:rsidRPr="00430F0F">
        <w:rPr>
          <w:rFonts w:ascii="Verdana" w:hAnsi="Verdana"/>
          <w:sz w:val="22"/>
          <w:szCs w:val="22"/>
        </w:rPr>
        <w:t>erk dat doorschiet naar de andere kant. Ik wil de nuchterheid vasthouden dat je ook nu nog soms meer geholpen bent met een middagje spitten in de tuin dan met een gesprek over je gevoelens. Er zijn tegenwoordig zelfs mensen onzeker over hun gevoelens als h</w:t>
      </w:r>
      <w:r w:rsidRPr="00430F0F">
        <w:rPr>
          <w:rFonts w:ascii="Verdana" w:hAnsi="Verdana"/>
          <w:sz w:val="22"/>
          <w:szCs w:val="22"/>
        </w:rPr>
        <w:t>et goed gaat. Ze hebben bijvoorbeeld verdriet gehad, maar na een poosje gaat het al weer aardig met ze. Dan gaan omstanders vragen: ‘Gaat het echt goed met je? Onderdruk je geen gevoelens? Heb je alles wel verwerkt?’ Vervolgens gaat de persoon om wie het g</w:t>
      </w:r>
      <w:r w:rsidRPr="00430F0F">
        <w:rPr>
          <w:rFonts w:ascii="Verdana" w:hAnsi="Verdana"/>
          <w:sz w:val="22"/>
          <w:szCs w:val="22"/>
        </w:rPr>
        <w:t>aat, twijfelen aan zichzelf. ‘Er is vast iets mis, want het gaat, gelet op wat ik heb meegemaakt,  te goed met mij!’ Ik denk dan: laten we onszelf blijven en ons het hoofd niet op hol laten brengen door het gespit naar gevoelens.</w:t>
      </w:r>
    </w:p>
    <w:p w:rsidR="00000000" w:rsidRPr="00430F0F" w:rsidRDefault="008F0332">
      <w:pPr>
        <w:rPr>
          <w:rFonts w:ascii="Verdana" w:hAnsi="Verdana"/>
          <w:sz w:val="22"/>
          <w:szCs w:val="22"/>
        </w:rPr>
      </w:pPr>
    </w:p>
    <w:p w:rsidR="00000000" w:rsidRPr="00430F0F" w:rsidRDefault="008F0332">
      <w:pPr>
        <w:rPr>
          <w:rFonts w:ascii="Verdana" w:hAnsi="Verdana"/>
          <w:sz w:val="22"/>
          <w:szCs w:val="22"/>
        </w:rPr>
      </w:pPr>
      <w:r w:rsidRPr="00430F0F">
        <w:rPr>
          <w:rFonts w:ascii="Verdana" w:hAnsi="Verdana"/>
          <w:sz w:val="22"/>
          <w:szCs w:val="22"/>
        </w:rPr>
        <w:t>Nu verraad ik mijzelf. En</w:t>
      </w:r>
      <w:r w:rsidRPr="00430F0F">
        <w:rPr>
          <w:rFonts w:ascii="Verdana" w:hAnsi="Verdana"/>
          <w:sz w:val="22"/>
          <w:szCs w:val="22"/>
        </w:rPr>
        <w:t xml:space="preserve"> dat is het tweede. Ik wil mijn hoofd niet op hol laten brengen. Ik wil rationeel blijven. Ik adviseer dat anderen ook. Als u mij laat antwoorden op de vraag wat beter is, dat onze gevoelens onze gedachten </w:t>
      </w:r>
      <w:r w:rsidR="00430F0F" w:rsidRPr="00430F0F">
        <w:rPr>
          <w:rFonts w:ascii="Verdana" w:hAnsi="Verdana"/>
          <w:sz w:val="22"/>
          <w:szCs w:val="22"/>
        </w:rPr>
        <w:t xml:space="preserve">leiden </w:t>
      </w:r>
      <w:r w:rsidRPr="00430F0F">
        <w:rPr>
          <w:rFonts w:ascii="Verdana" w:hAnsi="Verdana"/>
          <w:sz w:val="22"/>
          <w:szCs w:val="22"/>
        </w:rPr>
        <w:t xml:space="preserve">of onze gedachten onze gevoelens leiden, dan kies </w:t>
      </w:r>
      <w:r w:rsidRPr="00430F0F">
        <w:rPr>
          <w:rFonts w:ascii="Verdana" w:hAnsi="Verdana"/>
          <w:sz w:val="22"/>
          <w:szCs w:val="22"/>
        </w:rPr>
        <w:t xml:space="preserve">ik voor het laatste. Uiteraard heb ik gevoelens, maar soms is het nodig dat mijn gedachten mijn gevoelens in goede banen leiden. </w:t>
      </w:r>
      <w:r w:rsidR="00430F0F" w:rsidRPr="00430F0F">
        <w:rPr>
          <w:rFonts w:ascii="Verdana" w:hAnsi="Verdana"/>
          <w:sz w:val="22"/>
          <w:szCs w:val="22"/>
        </w:rPr>
        <w:t xml:space="preserve">Mijn gevoelens zijn het paard, maar mijn verstand is de ruiter. </w:t>
      </w:r>
      <w:r w:rsidRPr="00430F0F">
        <w:rPr>
          <w:rFonts w:ascii="Verdana" w:hAnsi="Verdana"/>
          <w:sz w:val="22"/>
          <w:szCs w:val="22"/>
        </w:rPr>
        <w:t xml:space="preserve">Als ik </w:t>
      </w:r>
      <w:r w:rsidR="00430F0F" w:rsidRPr="00430F0F">
        <w:rPr>
          <w:rFonts w:ascii="Verdana" w:hAnsi="Verdana"/>
          <w:sz w:val="22"/>
          <w:szCs w:val="22"/>
        </w:rPr>
        <w:t xml:space="preserve">op school </w:t>
      </w:r>
      <w:r w:rsidRPr="00430F0F">
        <w:rPr>
          <w:rFonts w:ascii="Verdana" w:hAnsi="Verdana"/>
          <w:sz w:val="22"/>
          <w:szCs w:val="22"/>
        </w:rPr>
        <w:t xml:space="preserve">zes lessen gegeven heb en de laatste ging mis, dan ‘baal’ ik. Ik weiger echter dat ‘ik-baal-gevoel’ over de hele dag te </w:t>
      </w:r>
      <w:r w:rsidRPr="00430F0F">
        <w:rPr>
          <w:rFonts w:ascii="Verdana" w:hAnsi="Verdana"/>
          <w:sz w:val="22"/>
          <w:szCs w:val="22"/>
        </w:rPr>
        <w:t>laten uitwaaieren. Gevoel heeft wel die neiging. Mijn verstand zegt dan: ‘Nee, jongen, 80% van je lessen ging goed. Wees gelukkig en denk eens rustig na over het verbeteren van die 20%.’ Er zijn mensen bij wie de gevoelens altijd de baas zijn over de gedac</w:t>
      </w:r>
      <w:r w:rsidRPr="00430F0F">
        <w:rPr>
          <w:rFonts w:ascii="Verdana" w:hAnsi="Verdana"/>
          <w:sz w:val="22"/>
          <w:szCs w:val="22"/>
        </w:rPr>
        <w:t>hten. Dat maakt hun (</w:t>
      </w:r>
      <w:proofErr w:type="spellStart"/>
      <w:r w:rsidRPr="00430F0F">
        <w:rPr>
          <w:rFonts w:ascii="Verdana" w:hAnsi="Verdana"/>
          <w:sz w:val="22"/>
          <w:szCs w:val="22"/>
        </w:rPr>
        <w:t>be</w:t>
      </w:r>
      <w:proofErr w:type="spellEnd"/>
      <w:r w:rsidRPr="00430F0F">
        <w:rPr>
          <w:rFonts w:ascii="Verdana" w:hAnsi="Verdana"/>
          <w:sz w:val="22"/>
          <w:szCs w:val="22"/>
        </w:rPr>
        <w:t>)leven onrustig. Gevoelens zijn belangrijk, maar ze zijn niet mijn kompas dat ik willoos volg in mijn gedachten. Deze benadering is overigens geen stokpaardje van mij, maar een kernovertuiging binnen de Rationeel Emotieve Therapie. D</w:t>
      </w:r>
      <w:r w:rsidRPr="00430F0F">
        <w:rPr>
          <w:rFonts w:ascii="Verdana" w:hAnsi="Verdana"/>
          <w:sz w:val="22"/>
          <w:szCs w:val="22"/>
        </w:rPr>
        <w:t>e R</w:t>
      </w:r>
      <w:r w:rsidRPr="00430F0F">
        <w:rPr>
          <w:rFonts w:ascii="Verdana" w:hAnsi="Verdana"/>
          <w:sz w:val="22"/>
          <w:szCs w:val="22"/>
        </w:rPr>
        <w:t>E</w:t>
      </w:r>
      <w:r w:rsidRPr="00430F0F">
        <w:rPr>
          <w:rFonts w:ascii="Verdana" w:hAnsi="Verdana"/>
          <w:sz w:val="22"/>
          <w:szCs w:val="22"/>
        </w:rPr>
        <w:t>T</w:t>
      </w:r>
      <w:r w:rsidR="00430F0F" w:rsidRPr="00430F0F">
        <w:rPr>
          <w:rFonts w:ascii="Verdana" w:hAnsi="Verdana"/>
          <w:sz w:val="22"/>
          <w:szCs w:val="22"/>
        </w:rPr>
        <w:t xml:space="preserve"> heeft ook haar eenzijdigheden </w:t>
      </w:r>
      <w:r w:rsidRPr="00430F0F">
        <w:rPr>
          <w:rFonts w:ascii="Verdana" w:hAnsi="Verdana"/>
          <w:sz w:val="22"/>
          <w:szCs w:val="22"/>
        </w:rPr>
        <w:t>en niet iedereen, die hulp zoekt, heeft er baat bij. Toch wil ik deze kern graag doorgeven.</w:t>
      </w:r>
    </w:p>
    <w:p w:rsidR="00000000" w:rsidRPr="00430F0F" w:rsidRDefault="008F0332">
      <w:pPr>
        <w:rPr>
          <w:rFonts w:ascii="Verdana" w:hAnsi="Verdana"/>
          <w:sz w:val="22"/>
          <w:szCs w:val="22"/>
        </w:rPr>
      </w:pPr>
    </w:p>
    <w:p w:rsidR="00000000" w:rsidRPr="00430F0F" w:rsidRDefault="008F0332">
      <w:pPr>
        <w:rPr>
          <w:rFonts w:ascii="Verdana" w:hAnsi="Verdana"/>
          <w:sz w:val="22"/>
          <w:szCs w:val="22"/>
        </w:rPr>
      </w:pPr>
      <w:r w:rsidRPr="00430F0F">
        <w:rPr>
          <w:rFonts w:ascii="Verdana" w:hAnsi="Verdana"/>
          <w:sz w:val="22"/>
          <w:szCs w:val="22"/>
        </w:rPr>
        <w:t>Als vanzelf kom ik op het volgende. Mijn gevoelens nodigen mij uit om over dingen na te denken. Soms zijn ze de reden om een</w:t>
      </w:r>
      <w:r w:rsidRPr="00430F0F">
        <w:rPr>
          <w:rFonts w:ascii="Verdana" w:hAnsi="Verdana"/>
          <w:sz w:val="22"/>
          <w:szCs w:val="22"/>
        </w:rPr>
        <w:t xml:space="preserve"> gesprek erover aan te gaan. Ik wil gevoelens echter niet vanzelfsprekend als kompas gebruiken voor mijn gedachten. Ze zijn zeker niet vanzelfsprekend mijn morele kompas, de richtingaanwijzer voor mijn gedrag. Dat gaat nog weer een stap verder. Als ik meel</w:t>
      </w:r>
      <w:r w:rsidRPr="00430F0F">
        <w:rPr>
          <w:rFonts w:ascii="Verdana" w:hAnsi="Verdana"/>
          <w:sz w:val="22"/>
          <w:szCs w:val="22"/>
        </w:rPr>
        <w:t xml:space="preserve">even voel met een verdrietige vrouw en ik ga een  bloemetje brengen, is er niets mis mee. Dan nog moet mijn verstand ertussen zitten. ‘Waarom wil ik zo graag een bos bloemen brengen? Wil ik aan verborgen verwachtingen </w:t>
      </w:r>
      <w:r w:rsidRPr="00430F0F">
        <w:rPr>
          <w:rFonts w:ascii="Verdana" w:hAnsi="Verdana"/>
          <w:sz w:val="22"/>
          <w:szCs w:val="22"/>
        </w:rPr>
        <w:lastRenderedPageBreak/>
        <w:t>beantwoorden? Denk ik haar echt een pl</w:t>
      </w:r>
      <w:r w:rsidRPr="00430F0F">
        <w:rPr>
          <w:rFonts w:ascii="Verdana" w:hAnsi="Verdana"/>
          <w:sz w:val="22"/>
          <w:szCs w:val="22"/>
        </w:rPr>
        <w:t>ezier te doen?’ Mijn verstand filtert dus op een kritische wijze mijn gevoelens. Het kan dan prima zijn om naar mijn gevoel te handelen. Als ik dan bij haar mijn bos bloemen breng en diep medelijden voel en vervolgens te ver ga in lichamelijk contact, ga i</w:t>
      </w:r>
      <w:r w:rsidRPr="00430F0F">
        <w:rPr>
          <w:rFonts w:ascii="Verdana" w:hAnsi="Verdana"/>
          <w:sz w:val="22"/>
          <w:szCs w:val="22"/>
        </w:rPr>
        <w:t>k de mist in. Afgaan op gevoelens kan tot groot kwaad leiden. Boze gevoelens kunnen tot mishandeling leiden, amoureuze gevoelens tot overspel, enzovoorts. De toets of mijn gedrag dat uit mijn gevoel voortkomt, door de beugel kan, ligt zelfs niet in mijn ve</w:t>
      </w:r>
      <w:r w:rsidRPr="00430F0F">
        <w:rPr>
          <w:rFonts w:ascii="Verdana" w:hAnsi="Verdana"/>
          <w:sz w:val="22"/>
          <w:szCs w:val="22"/>
        </w:rPr>
        <w:t>rstand, maar buiten mij, in het spreken van God.</w:t>
      </w:r>
    </w:p>
    <w:p w:rsidR="00430F0F" w:rsidRPr="00430F0F" w:rsidRDefault="00430F0F">
      <w:pPr>
        <w:rPr>
          <w:rFonts w:ascii="Verdana" w:hAnsi="Verdana"/>
          <w:sz w:val="22"/>
          <w:szCs w:val="22"/>
        </w:rPr>
      </w:pPr>
    </w:p>
    <w:p w:rsidR="00430F0F" w:rsidRPr="00430F0F" w:rsidRDefault="00430F0F" w:rsidP="00430F0F">
      <w:pPr>
        <w:rPr>
          <w:rFonts w:ascii="Verdana" w:hAnsi="Verdana"/>
          <w:sz w:val="22"/>
          <w:szCs w:val="22"/>
        </w:rPr>
      </w:pPr>
      <w:r w:rsidRPr="00430F0F">
        <w:rPr>
          <w:rFonts w:ascii="Verdana" w:hAnsi="Verdana"/>
          <w:sz w:val="22"/>
          <w:szCs w:val="22"/>
        </w:rPr>
        <w:t>Nog een punt.</w:t>
      </w:r>
      <w:r w:rsidRPr="00430F0F">
        <w:rPr>
          <w:rFonts w:ascii="Verdana" w:hAnsi="Verdana"/>
          <w:sz w:val="22"/>
          <w:szCs w:val="22"/>
        </w:rPr>
        <w:t xml:space="preserve"> ‘Naar je gevoelens luisteren’, klinkt eenvoudig, maar is niet makkelijk. Welke zijn onze gevoelens dan? Die zijn niet altijd duidelijk en soms tegenstrijdig. Als een van uw eigen kinderen iets raars doet, voelt u misschien boosheid én onverschilligheid én de neiging om te lachen door elkaar. Wat is uw ware gevoel? En hoe moet u daarmee omgaan als u naar uw gevoelens luistert? Boos worden, u omdraaien of lachen? Onze gevoelens verschillen ook per periode. We kunnen ons maandenlang ergeren aan onze moeder en dan weer een hele tijd nergens last van hebben. Wat is het ware gevoel? Vrouwen voelen en beleven de dingen soms anders als ze (bijna) ongesteld zijn. Wat moet een vrouw met haar gevoelens doen als ze zelf weet dat ze met de hormoonhuishouding te maken hebben? Zelfs het uur van de dag kan bijdragen aan het ontstaan van verschillende gevoelens. David weet daar al vanaf. </w:t>
      </w:r>
      <w:r w:rsidRPr="00430F0F">
        <w:rPr>
          <w:rFonts w:ascii="Verdana" w:hAnsi="Verdana"/>
          <w:sz w:val="22"/>
          <w:szCs w:val="22"/>
        </w:rPr>
        <w:t>‘‘s</w:t>
      </w:r>
      <w:r w:rsidRPr="00430F0F">
        <w:rPr>
          <w:rFonts w:ascii="Verdana" w:hAnsi="Verdana"/>
          <w:sz w:val="22"/>
          <w:szCs w:val="22"/>
        </w:rPr>
        <w:t xml:space="preserve"> </w:t>
      </w:r>
      <w:r w:rsidRPr="00430F0F">
        <w:rPr>
          <w:rFonts w:ascii="Verdana" w:hAnsi="Verdana"/>
          <w:sz w:val="22"/>
          <w:szCs w:val="22"/>
        </w:rPr>
        <w:t>A</w:t>
      </w:r>
      <w:r w:rsidRPr="00430F0F">
        <w:rPr>
          <w:rFonts w:ascii="Verdana" w:hAnsi="Verdana"/>
          <w:sz w:val="22"/>
          <w:szCs w:val="22"/>
        </w:rPr>
        <w:t xml:space="preserve">vonds </w:t>
      </w:r>
      <w:r w:rsidRPr="00430F0F">
        <w:rPr>
          <w:rFonts w:ascii="Verdana" w:hAnsi="Verdana"/>
          <w:sz w:val="22"/>
          <w:szCs w:val="22"/>
        </w:rPr>
        <w:t>o</w:t>
      </w:r>
      <w:r w:rsidRPr="00430F0F">
        <w:rPr>
          <w:rFonts w:ascii="Verdana" w:hAnsi="Verdana"/>
          <w:sz w:val="22"/>
          <w:szCs w:val="22"/>
        </w:rPr>
        <w:t xml:space="preserve">vernacht het </w:t>
      </w:r>
      <w:proofErr w:type="spellStart"/>
      <w:r w:rsidRPr="00430F0F">
        <w:rPr>
          <w:rFonts w:ascii="Verdana" w:hAnsi="Verdana"/>
          <w:sz w:val="22"/>
          <w:szCs w:val="22"/>
        </w:rPr>
        <w:t>geween</w:t>
      </w:r>
      <w:proofErr w:type="spellEnd"/>
      <w:r w:rsidRPr="00430F0F">
        <w:rPr>
          <w:rFonts w:ascii="Verdana" w:hAnsi="Verdana"/>
          <w:sz w:val="22"/>
          <w:szCs w:val="22"/>
        </w:rPr>
        <w:t xml:space="preserve"> en </w:t>
      </w:r>
      <w:r w:rsidRPr="00430F0F">
        <w:rPr>
          <w:rFonts w:ascii="Verdana" w:hAnsi="Verdana"/>
          <w:sz w:val="22"/>
          <w:szCs w:val="22"/>
        </w:rPr>
        <w:t>‘s</w:t>
      </w:r>
      <w:r w:rsidRPr="00430F0F">
        <w:rPr>
          <w:rFonts w:ascii="Verdana" w:hAnsi="Verdana"/>
          <w:sz w:val="22"/>
          <w:szCs w:val="22"/>
        </w:rPr>
        <w:t xml:space="preserve"> morgens is er gejuich’ (Psalm 30:6). Als David naar zijn gevoel moet luisteren, moet hij dat dan naar zijn avond-gevoel of morgen-gevoel doen?</w:t>
      </w:r>
    </w:p>
    <w:p w:rsidR="00430F0F" w:rsidRPr="00430F0F" w:rsidRDefault="00430F0F" w:rsidP="00430F0F">
      <w:pPr>
        <w:ind w:firstLine="708"/>
        <w:rPr>
          <w:rFonts w:ascii="Verdana" w:hAnsi="Verdana"/>
          <w:sz w:val="22"/>
          <w:szCs w:val="22"/>
        </w:rPr>
      </w:pPr>
      <w:r w:rsidRPr="00430F0F">
        <w:rPr>
          <w:rFonts w:ascii="Verdana" w:hAnsi="Verdana"/>
          <w:sz w:val="22"/>
          <w:szCs w:val="22"/>
        </w:rPr>
        <w:t>‘Luisteren naar je gevoel’, kan tot misleiding voeren. Je kunt jezelf misleiden. Je kunt zo gespitst raken op je negatieve gevoel voor je kind dat je vergeet dat je een stressperiode doormaakt. Die stress is de ware oorzaak van je negatieve gevoelens en niet je kind. Wij kunnen ook elkaar gevoelens aanpraten. ‘</w:t>
      </w:r>
      <w:r w:rsidRPr="00430F0F">
        <w:rPr>
          <w:rFonts w:ascii="Verdana" w:hAnsi="Verdana"/>
          <w:sz w:val="22"/>
          <w:szCs w:val="22"/>
        </w:rPr>
        <w:t>Man, ik hoor het, jij</w:t>
      </w:r>
      <w:r w:rsidRPr="00430F0F">
        <w:rPr>
          <w:rFonts w:ascii="Verdana" w:hAnsi="Verdana"/>
          <w:sz w:val="22"/>
          <w:szCs w:val="22"/>
        </w:rPr>
        <w:t xml:space="preserve"> bent</w:t>
      </w:r>
      <w:r w:rsidRPr="00430F0F">
        <w:rPr>
          <w:rFonts w:ascii="Verdana" w:hAnsi="Verdana"/>
          <w:sz w:val="22"/>
          <w:szCs w:val="22"/>
        </w:rPr>
        <w:t xml:space="preserve"> gewoon</w:t>
      </w:r>
      <w:r w:rsidRPr="00430F0F">
        <w:rPr>
          <w:rFonts w:ascii="Verdana" w:hAnsi="Verdana"/>
          <w:sz w:val="22"/>
          <w:szCs w:val="22"/>
        </w:rPr>
        <w:t xml:space="preserve"> teleur</w:t>
      </w:r>
      <w:r w:rsidRPr="00430F0F">
        <w:rPr>
          <w:rFonts w:ascii="Verdana" w:hAnsi="Verdana"/>
          <w:sz w:val="22"/>
          <w:szCs w:val="22"/>
        </w:rPr>
        <w:t>gesteld in je vrouw</w:t>
      </w:r>
      <w:r w:rsidRPr="00430F0F">
        <w:rPr>
          <w:rFonts w:ascii="Verdana" w:hAnsi="Verdana"/>
          <w:sz w:val="22"/>
          <w:szCs w:val="22"/>
        </w:rPr>
        <w:t>!</w:t>
      </w:r>
      <w:r w:rsidRPr="00430F0F">
        <w:rPr>
          <w:rFonts w:ascii="Verdana" w:hAnsi="Verdana"/>
          <w:sz w:val="22"/>
          <w:szCs w:val="22"/>
        </w:rPr>
        <w:t xml:space="preserve"> Geef het maar toe!</w:t>
      </w:r>
      <w:r w:rsidRPr="00430F0F">
        <w:rPr>
          <w:rFonts w:ascii="Verdana" w:hAnsi="Verdana"/>
          <w:sz w:val="22"/>
          <w:szCs w:val="22"/>
        </w:rPr>
        <w:t>’ Je vergeet je goede huwelijksjaren, je vergeet op je eigen rol te letten en na twee gesprekken met een goede vriend weet je dat je teleurgesteld bent in je vrouw en dat je wat met dat gevoel moet doen.</w:t>
      </w:r>
    </w:p>
    <w:p w:rsidR="00430F0F" w:rsidRPr="00430F0F" w:rsidRDefault="00430F0F" w:rsidP="00430F0F">
      <w:pPr>
        <w:ind w:firstLine="708"/>
        <w:rPr>
          <w:rFonts w:ascii="Verdana" w:hAnsi="Verdana"/>
          <w:sz w:val="22"/>
          <w:szCs w:val="22"/>
        </w:rPr>
      </w:pPr>
      <w:r w:rsidRPr="00430F0F">
        <w:rPr>
          <w:rFonts w:ascii="Verdana" w:hAnsi="Verdana"/>
          <w:sz w:val="22"/>
          <w:szCs w:val="22"/>
        </w:rPr>
        <w:t xml:space="preserve">Kort en goed, ik heb allerlei redenen om voorzichtig te zijn met het luisteren naar gevoelens. </w:t>
      </w:r>
    </w:p>
    <w:p w:rsidR="00430F0F" w:rsidRPr="00430F0F" w:rsidRDefault="00430F0F" w:rsidP="00430F0F">
      <w:pPr>
        <w:rPr>
          <w:rFonts w:ascii="Verdana" w:hAnsi="Verdana"/>
          <w:sz w:val="22"/>
          <w:szCs w:val="22"/>
        </w:rPr>
      </w:pPr>
    </w:p>
    <w:p w:rsidR="00430F0F" w:rsidRPr="00430F0F" w:rsidRDefault="00430F0F" w:rsidP="00430F0F">
      <w:pPr>
        <w:rPr>
          <w:rFonts w:ascii="Verdana" w:hAnsi="Verdana"/>
          <w:sz w:val="22"/>
          <w:szCs w:val="22"/>
        </w:rPr>
      </w:pPr>
      <w:r w:rsidRPr="00430F0F">
        <w:rPr>
          <w:rFonts w:ascii="Verdana" w:hAnsi="Verdana"/>
          <w:sz w:val="22"/>
          <w:szCs w:val="22"/>
        </w:rPr>
        <w:t xml:space="preserve">Toch begrijp ik het thema wel. Het onderdrukken van gevoelens is soms nodig. Je kunt de boel niet kort en klein slaan als je boos bent. Dat mag echter geen levenshouding zijn. Gevoelens </w:t>
      </w:r>
      <w:r w:rsidRPr="00430F0F">
        <w:rPr>
          <w:rFonts w:ascii="Verdana" w:hAnsi="Verdana"/>
          <w:sz w:val="22"/>
          <w:szCs w:val="22"/>
        </w:rPr>
        <w:t xml:space="preserve">mogen we echt voelen en ze </w:t>
      </w:r>
      <w:r w:rsidRPr="00430F0F">
        <w:rPr>
          <w:rFonts w:ascii="Verdana" w:hAnsi="Verdana"/>
          <w:sz w:val="22"/>
          <w:szCs w:val="22"/>
        </w:rPr>
        <w:t xml:space="preserve">moeten eruit, liever vroeg dan laat. Dat kan het beste door er gewoon over te praten. Zo niet, dan gaan ze wroeten en komen ze er anders uit dan je wilt. Wie zijn onzekerheid voortdurend onderdrukt en zich groot loopt te houden, kan daarvan faalangstig worden en vermijdingsgedrag gaan vertonen. De vrouw die nooit kind mocht zijn en daaronder geleden heeft, maar dat nooit heeft willen inzien, kan in haar eigen gezin weer problemen krijgen. Ze stelt zich bijvoorbeeld te afhankelijk op omdat ze onbewust hoopt zo liefde en aandacht te krijgen die ze thuis niet gekregen heeft. Wie altijd lief doet, ook als er reden is om boos te zijn, ontwikkelt </w:t>
      </w:r>
      <w:proofErr w:type="spellStart"/>
      <w:r w:rsidRPr="00430F0F">
        <w:rPr>
          <w:rFonts w:ascii="Verdana" w:hAnsi="Verdana"/>
          <w:sz w:val="22"/>
          <w:szCs w:val="22"/>
        </w:rPr>
        <w:t>subassertiviteit</w:t>
      </w:r>
      <w:proofErr w:type="spellEnd"/>
      <w:r w:rsidRPr="00430F0F">
        <w:rPr>
          <w:rFonts w:ascii="Verdana" w:hAnsi="Verdana"/>
          <w:sz w:val="22"/>
          <w:szCs w:val="22"/>
        </w:rPr>
        <w:t xml:space="preserve"> en schuldgevoelens. Zo kan ik nog meer voorbeelden geven. </w:t>
      </w:r>
    </w:p>
    <w:p w:rsidR="00430F0F" w:rsidRPr="00430F0F" w:rsidRDefault="00430F0F" w:rsidP="00430F0F">
      <w:pPr>
        <w:rPr>
          <w:rFonts w:ascii="Verdana" w:hAnsi="Verdana"/>
          <w:sz w:val="22"/>
          <w:szCs w:val="22"/>
        </w:rPr>
      </w:pPr>
      <w:r w:rsidRPr="00430F0F">
        <w:rPr>
          <w:rFonts w:ascii="Verdana" w:hAnsi="Verdana"/>
          <w:sz w:val="22"/>
          <w:szCs w:val="22"/>
        </w:rPr>
        <w:tab/>
        <w:t xml:space="preserve">Het is belangrijk om ons bewust te worden van onze vele, soms tegenstrijdige, soms verborgen gevoelens. Als we onze gevoelens op het moment dat ze spelen ter sprake brengen is de kans het grootst dat we er iets zinnigs mee kunnen doen. Het kan ook dat we dan terecht gecorrigeerd worden door onze gesprekspartner. Onze gevoelens kunnen op irrationele gedachten </w:t>
      </w:r>
      <w:r w:rsidRPr="00430F0F">
        <w:rPr>
          <w:rFonts w:ascii="Verdana" w:hAnsi="Verdana"/>
          <w:sz w:val="22"/>
          <w:szCs w:val="22"/>
        </w:rPr>
        <w:lastRenderedPageBreak/>
        <w:t>(‘kronkels’!) berusten. Soms begrijpen we onszelf niet en hebben we een ander, een therapeut misschien, nodig om ons te helpen bij het zoeken van de gevoelens achter ons gedrag of onze problemen. Dan zou het zelfs kunnen blijken dat we bang zijn om onze ware gevoelens toe te laten. Denk maar aan de man die over zijn depressiviteit gaat praten en dan ontdekt wat hij al jaren onderdrukt: hij heeft homo</w:t>
      </w:r>
      <w:r w:rsidRPr="00430F0F">
        <w:rPr>
          <w:rFonts w:ascii="Verdana" w:hAnsi="Verdana"/>
          <w:sz w:val="22"/>
          <w:szCs w:val="22"/>
        </w:rPr>
        <w:t>seksuele</w:t>
      </w:r>
      <w:r w:rsidRPr="00430F0F">
        <w:rPr>
          <w:rFonts w:ascii="Verdana" w:hAnsi="Verdana"/>
          <w:sz w:val="22"/>
          <w:szCs w:val="22"/>
        </w:rPr>
        <w:t xml:space="preserve"> gevoelens. Er is moed voor nodig om dat dan te onderkennen.</w:t>
      </w:r>
    </w:p>
    <w:p w:rsidR="00430F0F" w:rsidRPr="00430F0F" w:rsidRDefault="00430F0F" w:rsidP="00430F0F">
      <w:pPr>
        <w:rPr>
          <w:rFonts w:ascii="Verdana" w:hAnsi="Verdana"/>
          <w:sz w:val="22"/>
          <w:szCs w:val="22"/>
        </w:rPr>
      </w:pPr>
    </w:p>
    <w:p w:rsidR="00430F0F" w:rsidRPr="00430F0F" w:rsidRDefault="00430F0F" w:rsidP="00430F0F">
      <w:pPr>
        <w:rPr>
          <w:rFonts w:ascii="Verdana" w:hAnsi="Verdana"/>
          <w:sz w:val="22"/>
          <w:szCs w:val="22"/>
        </w:rPr>
      </w:pPr>
      <w:r w:rsidRPr="00430F0F">
        <w:rPr>
          <w:rFonts w:ascii="Verdana" w:hAnsi="Verdana"/>
          <w:sz w:val="22"/>
          <w:szCs w:val="22"/>
        </w:rPr>
        <w:t>Ik vat samen: wees bewust van uw gevoelens, onderdruk ze niet, praat  erover en doe er waar nodig iets mee. Overdrijf niet in het gehoor geven aan gevoelens. Daarvoor zitten er ook weer teveel haken en ogen aan.</w:t>
      </w:r>
    </w:p>
    <w:p w:rsidR="00000000" w:rsidRPr="00430F0F" w:rsidRDefault="008F0332">
      <w:pPr>
        <w:rPr>
          <w:rFonts w:ascii="Verdana" w:hAnsi="Verdana"/>
          <w:sz w:val="22"/>
          <w:szCs w:val="22"/>
        </w:rPr>
      </w:pPr>
    </w:p>
    <w:p w:rsidR="008F0332" w:rsidRPr="00430F0F" w:rsidRDefault="008F0332">
      <w:pPr>
        <w:rPr>
          <w:rFonts w:ascii="Verdana" w:hAnsi="Verdana"/>
          <w:sz w:val="22"/>
          <w:szCs w:val="22"/>
        </w:rPr>
      </w:pPr>
    </w:p>
    <w:sectPr w:rsidR="008F0332" w:rsidRPr="00430F0F">
      <w:pgSz w:w="11906" w:h="16838"/>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F0F"/>
    <w:rsid w:val="00430F0F"/>
    <w:rsid w:val="004A7D79"/>
    <w:rsid w:val="008F03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1199</Words>
  <Characters>6595</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Luisteren naar je gevoelens (1)</vt:lpstr>
    </vt:vector>
  </TitlesOfParts>
  <Company/>
  <LinksUpToDate>false</LinksUpToDate>
  <CharactersWithSpaces>7779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Luisteren naar je gevoelens (1)</dc:title>
  <dc:creator>NC vd Voet</dc:creator>
  <cp:lastModifiedBy>N.C. van der Voet</cp:lastModifiedBy>
  <cp:revision>2</cp:revision>
  <cp:lastPrinted>2005-05-23T09:54:00Z</cp:lastPrinted>
  <dcterms:created xsi:type="dcterms:W3CDTF">2016-08-15T19:38:00Z</dcterms:created>
  <dcterms:modified xsi:type="dcterms:W3CDTF">2016-08-15T19:38:00Z</dcterms:modified>
</cp:coreProperties>
</file>