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DF4" w:rsidRPr="009E68B7" w:rsidRDefault="00156A4C">
      <w:pPr>
        <w:rPr>
          <w:rFonts w:ascii="Verdana" w:hAnsi="Verdana"/>
          <w:b/>
          <w:sz w:val="32"/>
          <w:szCs w:val="32"/>
        </w:rPr>
      </w:pPr>
      <w:r w:rsidRPr="009E68B7">
        <w:rPr>
          <w:rFonts w:ascii="Verdana" w:hAnsi="Verdana"/>
          <w:b/>
          <w:sz w:val="32"/>
          <w:szCs w:val="32"/>
        </w:rPr>
        <w:t>De kracht van positief denken</w:t>
      </w:r>
    </w:p>
    <w:p w:rsidR="00156A4C" w:rsidRPr="009E68B7" w:rsidRDefault="00156A4C">
      <w:pPr>
        <w:rPr>
          <w:rFonts w:ascii="Verdana" w:hAnsi="Verdana"/>
        </w:rPr>
      </w:pPr>
      <w:r w:rsidRPr="009E68B7">
        <w:rPr>
          <w:rFonts w:ascii="Verdana" w:hAnsi="Verdana"/>
        </w:rPr>
        <w:t xml:space="preserve">Wie positief denkt, kan meer bereiken dan wie negatief denkt. </w:t>
      </w:r>
      <w:r w:rsidR="00EB01B1" w:rsidRPr="009E68B7">
        <w:rPr>
          <w:rFonts w:ascii="Verdana" w:hAnsi="Verdana"/>
        </w:rPr>
        <w:t xml:space="preserve">Het leven is maakbaar. </w:t>
      </w:r>
      <w:r w:rsidR="0094058A" w:rsidRPr="009E68B7">
        <w:rPr>
          <w:rFonts w:ascii="Verdana" w:hAnsi="Verdana"/>
        </w:rPr>
        <w:t xml:space="preserve">Allerlei goeroes proberen dat er bij ons in te hameren. </w:t>
      </w:r>
      <w:r w:rsidR="00B65B38" w:rsidRPr="009E68B7">
        <w:rPr>
          <w:rFonts w:ascii="Verdana" w:hAnsi="Verdana"/>
        </w:rPr>
        <w:t>Niet zo lang geleden</w:t>
      </w:r>
      <w:r w:rsidRPr="009E68B7">
        <w:rPr>
          <w:rFonts w:ascii="Verdana" w:hAnsi="Verdana"/>
        </w:rPr>
        <w:t xml:space="preserve"> was er in de media een discussie over. Met name kankerpatiënten ergeren zich aan het idee dat ze met positief denken zouden kunnen bijdragen aan hun genezing. Dat blijkt niet zo te zijn, maar patiënten houden er wel een gevoel van tekortschieten aan over, als ze niet beter worden. </w:t>
      </w:r>
      <w:r w:rsidR="0094058A" w:rsidRPr="009E68B7">
        <w:rPr>
          <w:rFonts w:ascii="Verdana" w:hAnsi="Verdana"/>
        </w:rPr>
        <w:t xml:space="preserve">Ze hebben dan blijkbaar in hun gedachten te weinig gevochten tegen de ziekte. </w:t>
      </w:r>
      <w:r w:rsidRPr="009E68B7">
        <w:rPr>
          <w:rFonts w:ascii="Verdana" w:hAnsi="Verdana"/>
        </w:rPr>
        <w:t>Ik wil hier graag op in gaan.</w:t>
      </w:r>
    </w:p>
    <w:p w:rsidR="00156A4C" w:rsidRPr="009E68B7" w:rsidRDefault="00156A4C">
      <w:pPr>
        <w:rPr>
          <w:rFonts w:ascii="Verdana" w:hAnsi="Verdana"/>
        </w:rPr>
      </w:pPr>
      <w:r w:rsidRPr="009E68B7">
        <w:rPr>
          <w:rFonts w:ascii="Verdana" w:hAnsi="Verdana"/>
        </w:rPr>
        <w:t xml:space="preserve">Wat is het verschil tussen een optimist en een pessimist? Twee mensen gaan op de fiets naar hun werk. Het is mistig. De optimist denkt: ‘Ach, wat maakt het uit. Het trekt wel op die mist!’ de pessimist denkt: ‘Vreselijk, wat een pest die mist!’ (Sorry, dit is niet mijn dagelijkse woordgebruik). De één denkt positief. De ander denkt negatief. Maakt </w:t>
      </w:r>
      <w:r w:rsidR="003A0104" w:rsidRPr="009E68B7">
        <w:rPr>
          <w:rFonts w:ascii="Verdana" w:hAnsi="Verdana"/>
        </w:rPr>
        <w:t>dat hun fietstocht anders?</w:t>
      </w:r>
      <w:r w:rsidRPr="009E68B7">
        <w:rPr>
          <w:rFonts w:ascii="Verdana" w:hAnsi="Verdana"/>
        </w:rPr>
        <w:t xml:space="preserve"> Nee, want met je denken kun je geen krachten </w:t>
      </w:r>
      <w:r w:rsidR="002A1A36" w:rsidRPr="009E68B7">
        <w:rPr>
          <w:rFonts w:ascii="Verdana" w:hAnsi="Verdana"/>
        </w:rPr>
        <w:t xml:space="preserve">sturen </w:t>
      </w:r>
      <w:r w:rsidRPr="009E68B7">
        <w:rPr>
          <w:rFonts w:ascii="Verdana" w:hAnsi="Verdana"/>
        </w:rPr>
        <w:t xml:space="preserve">die je denken te boven gaan. </w:t>
      </w:r>
      <w:r w:rsidR="00B65B38" w:rsidRPr="009E68B7">
        <w:rPr>
          <w:rFonts w:ascii="Verdana" w:hAnsi="Verdana"/>
        </w:rPr>
        <w:t xml:space="preserve">Niemand kan met positief denken het ontploffen van een bom tegenhouden. </w:t>
      </w:r>
      <w:r w:rsidRPr="009E68B7">
        <w:rPr>
          <w:rFonts w:ascii="Verdana" w:hAnsi="Verdana"/>
        </w:rPr>
        <w:t xml:space="preserve">Je kunt geen mist wegdenken. </w:t>
      </w:r>
      <w:r w:rsidR="00B65B38" w:rsidRPr="009E68B7">
        <w:rPr>
          <w:rFonts w:ascii="Verdana" w:hAnsi="Verdana"/>
        </w:rPr>
        <w:t xml:space="preserve">Ook het omgekeerde geldt. </w:t>
      </w:r>
      <w:r w:rsidRPr="009E68B7">
        <w:rPr>
          <w:rFonts w:ascii="Verdana" w:hAnsi="Verdana"/>
        </w:rPr>
        <w:t xml:space="preserve">Mist wordt ook niet erger als je erover klaagt. Er is wel een verschil in beleving en dat maakt de rit toch wel anders. De optimist geniet zelfs van </w:t>
      </w:r>
      <w:r w:rsidR="003A0104" w:rsidRPr="009E68B7">
        <w:rPr>
          <w:rFonts w:ascii="Verdana" w:hAnsi="Verdana"/>
        </w:rPr>
        <w:t xml:space="preserve">een tochtje met slecht zicht en hij komt opgewekt bij de baas aan. De </w:t>
      </w:r>
      <w:r w:rsidR="00FC1CD6" w:rsidRPr="009E68B7">
        <w:rPr>
          <w:rFonts w:ascii="Verdana" w:hAnsi="Verdana"/>
        </w:rPr>
        <w:t>pessimist geniet</w:t>
      </w:r>
      <w:r w:rsidR="003A0104" w:rsidRPr="009E68B7">
        <w:rPr>
          <w:rFonts w:ascii="Verdana" w:hAnsi="Verdana"/>
        </w:rPr>
        <w:t xml:space="preserve"> niet. Het zou kunnen dat hij zo gespannen op zijn fiets zit dat hij, eerder dan de optimist, een ongelukje krijgt. Hij is </w:t>
      </w:r>
      <w:r w:rsidR="00B65B38" w:rsidRPr="009E68B7">
        <w:rPr>
          <w:rFonts w:ascii="Verdana" w:hAnsi="Verdana"/>
        </w:rPr>
        <w:t xml:space="preserve">bij dichte mist </w:t>
      </w:r>
      <w:r w:rsidR="003A0104" w:rsidRPr="009E68B7">
        <w:rPr>
          <w:rFonts w:ascii="Verdana" w:hAnsi="Verdana"/>
        </w:rPr>
        <w:t>té schrikkerig en dan gaan dingen mis. Het denken heeft dus invloed op de beleving</w:t>
      </w:r>
      <w:r w:rsidR="00B65B38" w:rsidRPr="009E68B7">
        <w:rPr>
          <w:rFonts w:ascii="Verdana" w:hAnsi="Verdana"/>
        </w:rPr>
        <w:t xml:space="preserve"> van wat er gebeurt.</w:t>
      </w:r>
      <w:r w:rsidR="00FC1CD6" w:rsidRPr="009E68B7">
        <w:rPr>
          <w:rFonts w:ascii="Verdana" w:hAnsi="Verdana"/>
        </w:rPr>
        <w:t xml:space="preserve"> Dat kan gevolgen hebben</w:t>
      </w:r>
      <w:r w:rsidR="00B65B38" w:rsidRPr="009E68B7">
        <w:rPr>
          <w:rFonts w:ascii="Verdana" w:hAnsi="Verdana"/>
        </w:rPr>
        <w:t xml:space="preserve"> voor het gedrag</w:t>
      </w:r>
      <w:r w:rsidR="00FC1CD6" w:rsidRPr="009E68B7">
        <w:rPr>
          <w:rFonts w:ascii="Verdana" w:hAnsi="Verdana"/>
        </w:rPr>
        <w:t>,</w:t>
      </w:r>
      <w:r w:rsidR="003A0104" w:rsidRPr="009E68B7">
        <w:rPr>
          <w:rFonts w:ascii="Verdana" w:hAnsi="Verdana"/>
        </w:rPr>
        <w:t xml:space="preserve"> maar verandert niets aan de grote feiten.</w:t>
      </w:r>
    </w:p>
    <w:p w:rsidR="003A0104" w:rsidRPr="009E68B7" w:rsidRDefault="003A0104">
      <w:pPr>
        <w:rPr>
          <w:rFonts w:ascii="Verdana" w:hAnsi="Verdana"/>
        </w:rPr>
      </w:pPr>
      <w:r w:rsidRPr="009E68B7">
        <w:rPr>
          <w:rFonts w:ascii="Verdana" w:hAnsi="Verdana"/>
        </w:rPr>
        <w:t xml:space="preserve">Zo is het ook als mensen persoonlijke problemen hebben. ‘Als ik maar hard denk dat mama gewoon beter wordt’, wordt mama nog niet gewoon beter. Mama </w:t>
      </w:r>
      <w:r w:rsidR="00FC1CD6" w:rsidRPr="009E68B7">
        <w:rPr>
          <w:rFonts w:ascii="Verdana" w:hAnsi="Verdana"/>
        </w:rPr>
        <w:t>ká</w:t>
      </w:r>
      <w:r w:rsidRPr="009E68B7">
        <w:rPr>
          <w:rFonts w:ascii="Verdana" w:hAnsi="Verdana"/>
        </w:rPr>
        <w:t>n beter worden, maar niet door het positieve denken van haar dochtertje of van haarzelf. Het is wel zo dat de beleving van problemen verschilt, wanneer we ze positief of negatief benaderen.</w:t>
      </w:r>
      <w:r w:rsidR="002A1A36" w:rsidRPr="009E68B7">
        <w:rPr>
          <w:rFonts w:ascii="Verdana" w:hAnsi="Verdana"/>
        </w:rPr>
        <w:t xml:space="preserve"> Wie hoort dat hij medisch onderzocht moet worden en dat realistisch-positief benadert, stort niet direct in. Wie dat onrealistisch-negatief benadert, heeft het er zwaar mee. Depressiviteit dreig</w:t>
      </w:r>
      <w:r w:rsidR="00FC1CD6" w:rsidRPr="009E68B7">
        <w:rPr>
          <w:rFonts w:ascii="Verdana" w:hAnsi="Verdana"/>
        </w:rPr>
        <w:t>t</w:t>
      </w:r>
      <w:r w:rsidR="002A1A36" w:rsidRPr="009E68B7">
        <w:rPr>
          <w:rFonts w:ascii="Verdana" w:hAnsi="Verdana"/>
        </w:rPr>
        <w:t>.</w:t>
      </w:r>
      <w:r w:rsidR="00FC1CD6" w:rsidRPr="009E68B7">
        <w:rPr>
          <w:rFonts w:ascii="Verdana" w:hAnsi="Verdana"/>
        </w:rPr>
        <w:t xml:space="preserve"> De eventuele z</w:t>
      </w:r>
      <w:r w:rsidR="002A1A36" w:rsidRPr="009E68B7">
        <w:rPr>
          <w:rFonts w:ascii="Verdana" w:hAnsi="Verdana"/>
        </w:rPr>
        <w:t>iekte word</w:t>
      </w:r>
      <w:r w:rsidR="00FC1CD6" w:rsidRPr="009E68B7">
        <w:rPr>
          <w:rFonts w:ascii="Verdana" w:hAnsi="Verdana"/>
        </w:rPr>
        <w:t>t</w:t>
      </w:r>
      <w:r w:rsidR="002A1A36" w:rsidRPr="009E68B7">
        <w:rPr>
          <w:rFonts w:ascii="Verdana" w:hAnsi="Verdana"/>
        </w:rPr>
        <w:t xml:space="preserve"> </w:t>
      </w:r>
      <w:r w:rsidR="0094058A" w:rsidRPr="009E68B7">
        <w:rPr>
          <w:rFonts w:ascii="Verdana" w:hAnsi="Verdana"/>
        </w:rPr>
        <w:t xml:space="preserve">daardoor </w:t>
      </w:r>
      <w:r w:rsidR="002A1A36" w:rsidRPr="009E68B7">
        <w:rPr>
          <w:rFonts w:ascii="Verdana" w:hAnsi="Verdana"/>
        </w:rPr>
        <w:t>echter no</w:t>
      </w:r>
      <w:r w:rsidR="0094058A" w:rsidRPr="009E68B7">
        <w:rPr>
          <w:rFonts w:ascii="Verdana" w:hAnsi="Verdana"/>
        </w:rPr>
        <w:t>ch</w:t>
      </w:r>
      <w:r w:rsidR="002A1A36" w:rsidRPr="009E68B7">
        <w:rPr>
          <w:rFonts w:ascii="Verdana" w:hAnsi="Verdana"/>
        </w:rPr>
        <w:t xml:space="preserve"> bij de één, noch bij de ander </w:t>
      </w:r>
      <w:r w:rsidR="00FC1CD6" w:rsidRPr="009E68B7">
        <w:rPr>
          <w:rFonts w:ascii="Verdana" w:hAnsi="Verdana"/>
        </w:rPr>
        <w:t xml:space="preserve">erger of minder erg. </w:t>
      </w:r>
      <w:r w:rsidR="002A1A36" w:rsidRPr="009E68B7">
        <w:rPr>
          <w:rFonts w:ascii="Verdana" w:hAnsi="Verdana"/>
        </w:rPr>
        <w:t>Wél kan iemand door negatief te denken een ziekteproces versterken. Iemand voelt zich ziek. Hij wordt er somber van. Hij heeft geen zin meer om zijn bed uit te komen. Hij beweegt steeds minder. Hij vindt de verplichte oefeningen zinloos en laat ze na. Hij eet steeds minder. Hij zoekt geen afleiding. Dat is een negatieve spiraal, waarin iemand die optimistisch denkt minder snel terecht komt. Er zit een kern van waarheid in de oude uitspraak: ‘Moed verloren, al verloren’. Moedige patiënten</w:t>
      </w:r>
      <w:r w:rsidR="0094058A" w:rsidRPr="009E68B7">
        <w:rPr>
          <w:rFonts w:ascii="Verdana" w:hAnsi="Verdana"/>
        </w:rPr>
        <w:t xml:space="preserve"> sterven echter ook, als hun ziekte ongeneselijk is.</w:t>
      </w:r>
      <w:r w:rsidR="00B65B38" w:rsidRPr="009E68B7">
        <w:rPr>
          <w:rFonts w:ascii="Verdana" w:hAnsi="Verdana"/>
        </w:rPr>
        <w:t xml:space="preserve"> Dan heet het: ‘Na een moedige strijd tegen zijn ziekte heeft hij die t</w:t>
      </w:r>
      <w:bookmarkStart w:id="0" w:name="_GoBack"/>
      <w:bookmarkEnd w:id="0"/>
      <w:r w:rsidR="00B65B38" w:rsidRPr="009E68B7">
        <w:rPr>
          <w:rFonts w:ascii="Verdana" w:hAnsi="Verdana"/>
        </w:rPr>
        <w:t>och verloren.’</w:t>
      </w:r>
    </w:p>
    <w:p w:rsidR="0094058A" w:rsidRPr="009E68B7" w:rsidRDefault="0094058A">
      <w:pPr>
        <w:rPr>
          <w:rFonts w:ascii="Verdana" w:hAnsi="Verdana"/>
        </w:rPr>
      </w:pPr>
      <w:r w:rsidRPr="009E68B7">
        <w:rPr>
          <w:rFonts w:ascii="Verdana" w:hAnsi="Verdana"/>
        </w:rPr>
        <w:lastRenderedPageBreak/>
        <w:t>Een te grote nadruk op positief denken heeft een keerzijde. Mensen worden</w:t>
      </w:r>
      <w:r w:rsidR="00EB01B1" w:rsidRPr="009E68B7">
        <w:rPr>
          <w:rFonts w:ascii="Verdana" w:hAnsi="Verdana"/>
        </w:rPr>
        <w:t xml:space="preserve"> eigenlijk</w:t>
      </w:r>
      <w:r w:rsidRPr="009E68B7">
        <w:rPr>
          <w:rFonts w:ascii="Verdana" w:hAnsi="Verdana"/>
        </w:rPr>
        <w:t xml:space="preserve"> gestimuleerd ziekte of andere narigheid te bagatelliseren of te ontkennen. Dat maakt hun verdriet, eenzaamheid en schuldgevoelens groter. Des te groter is ook de klap als er echt niets meer te ontkennen valt.</w:t>
      </w:r>
      <w:r w:rsidR="00EB01B1" w:rsidRPr="009E68B7">
        <w:rPr>
          <w:rFonts w:ascii="Verdana" w:hAnsi="Verdana"/>
        </w:rPr>
        <w:t xml:space="preserve"> Goeroe-wijsheden, zoals: ‘als je maar wilt, kun je alles’, zijn </w:t>
      </w:r>
      <w:r w:rsidR="00B65B38" w:rsidRPr="009E68B7">
        <w:rPr>
          <w:rFonts w:ascii="Verdana" w:hAnsi="Verdana"/>
        </w:rPr>
        <w:t xml:space="preserve">daarom </w:t>
      </w:r>
      <w:r w:rsidR="00EB01B1" w:rsidRPr="009E68B7">
        <w:rPr>
          <w:rFonts w:ascii="Verdana" w:hAnsi="Verdana"/>
        </w:rPr>
        <w:t>wrede onzin.</w:t>
      </w:r>
    </w:p>
    <w:p w:rsidR="00EB01B1" w:rsidRPr="009E68B7" w:rsidRDefault="00F417D2">
      <w:pPr>
        <w:rPr>
          <w:rFonts w:ascii="Verdana" w:hAnsi="Verdana"/>
        </w:rPr>
      </w:pPr>
      <w:r w:rsidRPr="009E68B7">
        <w:rPr>
          <w:rFonts w:ascii="Verdana" w:hAnsi="Verdana"/>
        </w:rPr>
        <w:t>D</w:t>
      </w:r>
      <w:r w:rsidR="00EB01B1" w:rsidRPr="009E68B7">
        <w:rPr>
          <w:rFonts w:ascii="Verdana" w:hAnsi="Verdana"/>
        </w:rPr>
        <w:t>e discussie over positief denken in de seculiere media lijkt op de discussie over ge</w:t>
      </w:r>
      <w:r w:rsidRPr="009E68B7">
        <w:rPr>
          <w:rFonts w:ascii="Verdana" w:hAnsi="Verdana"/>
        </w:rPr>
        <w:t xml:space="preserve">loof en </w:t>
      </w:r>
      <w:r w:rsidR="00EB01B1" w:rsidRPr="009E68B7">
        <w:rPr>
          <w:rFonts w:ascii="Verdana" w:hAnsi="Verdana"/>
        </w:rPr>
        <w:t>genezing in christelijke kring. Het christelijk geloof is óók een vorm van positief denken. Als je hoort dat je ziek bent en je gelooft dat God bij je is, stempelt dat je beleving van het ziek</w:t>
      </w:r>
      <w:r w:rsidRPr="009E68B7">
        <w:rPr>
          <w:rFonts w:ascii="Verdana" w:hAnsi="Verdana"/>
        </w:rPr>
        <w:t xml:space="preserve"> </w:t>
      </w:r>
      <w:r w:rsidR="00EB01B1" w:rsidRPr="009E68B7">
        <w:rPr>
          <w:rFonts w:ascii="Verdana" w:hAnsi="Verdana"/>
        </w:rPr>
        <w:t xml:space="preserve">zijn. </w:t>
      </w:r>
      <w:r w:rsidR="009E68B7" w:rsidRPr="009E68B7">
        <w:rPr>
          <w:rFonts w:ascii="Verdana" w:hAnsi="Verdana"/>
        </w:rPr>
        <w:t xml:space="preserve">En kind van een zieke moeder kan denken:  ‘Als ik nou veel bid en op God vertrouw, wordt mama vast weer beter!’  </w:t>
      </w:r>
      <w:r w:rsidR="00EB01B1" w:rsidRPr="009E68B7">
        <w:rPr>
          <w:rFonts w:ascii="Verdana" w:hAnsi="Verdana"/>
        </w:rPr>
        <w:t xml:space="preserve">Als je </w:t>
      </w:r>
      <w:r w:rsidR="009E68B7" w:rsidRPr="009E68B7">
        <w:rPr>
          <w:rFonts w:ascii="Verdana" w:hAnsi="Verdana"/>
        </w:rPr>
        <w:t xml:space="preserve">zelf </w:t>
      </w:r>
      <w:r w:rsidRPr="009E68B7">
        <w:rPr>
          <w:rFonts w:ascii="Verdana" w:hAnsi="Verdana"/>
        </w:rPr>
        <w:t>stellig</w:t>
      </w:r>
      <w:r w:rsidR="00EB01B1" w:rsidRPr="009E68B7">
        <w:rPr>
          <w:rFonts w:ascii="Verdana" w:hAnsi="Verdana"/>
        </w:rPr>
        <w:t xml:space="preserve"> gelooft dat God je beter maakt (niet kán beter maken, maar dat Hij dat ook</w:t>
      </w:r>
      <w:r w:rsidR="009E68B7" w:rsidRPr="009E68B7">
        <w:rPr>
          <w:rFonts w:ascii="Verdana" w:hAnsi="Verdana"/>
        </w:rPr>
        <w:t xml:space="preserve"> daadwerkelijk zal doen</w:t>
      </w:r>
      <w:r w:rsidR="00EB01B1" w:rsidRPr="009E68B7">
        <w:rPr>
          <w:rFonts w:ascii="Verdana" w:hAnsi="Verdana"/>
        </w:rPr>
        <w:t>), verhoog je dan de kans dat je beter wordt?</w:t>
      </w:r>
      <w:r w:rsidRPr="009E68B7">
        <w:rPr>
          <w:rFonts w:ascii="Verdana" w:hAnsi="Verdana"/>
        </w:rPr>
        <w:t xml:space="preserve"> </w:t>
      </w:r>
      <w:r w:rsidR="00B65B38" w:rsidRPr="009E68B7">
        <w:rPr>
          <w:rFonts w:ascii="Verdana" w:hAnsi="Verdana"/>
        </w:rPr>
        <w:t xml:space="preserve">‘Durf in de overwinning te staan! Jezus heeft je kanker verslagen!’, kan gezegd worden door een gebedsgenezer. </w:t>
      </w:r>
      <w:r w:rsidRPr="009E68B7">
        <w:rPr>
          <w:rFonts w:ascii="Verdana" w:hAnsi="Verdana"/>
        </w:rPr>
        <w:t xml:space="preserve">Heb je, als je </w:t>
      </w:r>
      <w:r w:rsidR="00B65B38" w:rsidRPr="009E68B7">
        <w:rPr>
          <w:rFonts w:ascii="Verdana" w:hAnsi="Verdana"/>
        </w:rPr>
        <w:t xml:space="preserve">toch </w:t>
      </w:r>
      <w:r w:rsidRPr="009E68B7">
        <w:rPr>
          <w:rFonts w:ascii="Verdana" w:hAnsi="Verdana"/>
        </w:rPr>
        <w:t>niet beter wordt, dan te weinig geloofsvertrouwen gehad? Ik zeg: kijk uit met deze benadering. Ook het geloof maakt het leven niet maakbaar en God is niet te ‘dwingen’.  Wees gelovig én realistisch.</w:t>
      </w:r>
    </w:p>
    <w:sectPr w:rsidR="00EB01B1" w:rsidRPr="009E68B7" w:rsidSect="00435D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A4C"/>
    <w:rsid w:val="00156A4C"/>
    <w:rsid w:val="002A1A36"/>
    <w:rsid w:val="003A0104"/>
    <w:rsid w:val="00402002"/>
    <w:rsid w:val="00435DF4"/>
    <w:rsid w:val="0088673F"/>
    <w:rsid w:val="0094058A"/>
    <w:rsid w:val="009E68B7"/>
    <w:rsid w:val="00B65B38"/>
    <w:rsid w:val="00EB01B1"/>
    <w:rsid w:val="00F417D2"/>
    <w:rsid w:val="00FC1CD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3611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2016-08-18T07:55:00Z</dcterms:created>
  <dcterms:modified xsi:type="dcterms:W3CDTF">2016-08-18T07:55:00Z</dcterms:modified>
</cp:coreProperties>
</file>