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8A1C02" w:rsidRDefault="00660CFE">
      <w:pPr>
        <w:tabs>
          <w:tab w:val="left" w:pos="-1440"/>
          <w:tab w:val="left" w:pos="-720"/>
        </w:tabs>
        <w:rPr>
          <w:rFonts w:ascii="Verdana" w:hAnsi="Verdana"/>
          <w:b/>
          <w:spacing w:val="-3"/>
          <w:sz w:val="32"/>
          <w:szCs w:val="32"/>
        </w:rPr>
      </w:pPr>
      <w:r w:rsidRPr="008A1C02">
        <w:rPr>
          <w:rFonts w:ascii="Verdana" w:hAnsi="Verdana"/>
          <w:b/>
          <w:spacing w:val="-3"/>
          <w:sz w:val="32"/>
          <w:szCs w:val="32"/>
        </w:rPr>
        <w:t>Slachtoffer of dader?</w:t>
      </w:r>
      <w:r w:rsidRPr="008A1C02">
        <w:rPr>
          <w:rFonts w:ascii="Verdana" w:hAnsi="Verdana"/>
          <w:b/>
          <w:spacing w:val="-3"/>
          <w:sz w:val="32"/>
          <w:szCs w:val="32"/>
        </w:rPr>
        <w:fldChar w:fldCharType="begin"/>
      </w:r>
      <w:r w:rsidRPr="008A1C02">
        <w:rPr>
          <w:rFonts w:ascii="Verdana" w:hAnsi="Verdana"/>
          <w:b/>
          <w:spacing w:val="-3"/>
          <w:sz w:val="32"/>
          <w:szCs w:val="32"/>
        </w:rPr>
        <w:instrText xml:space="preserve">PRIVATE </w:instrText>
      </w:r>
      <w:r w:rsidRPr="008A1C02">
        <w:rPr>
          <w:rFonts w:ascii="Verdana" w:hAnsi="Verdana"/>
          <w:b/>
          <w:spacing w:val="-3"/>
          <w:sz w:val="32"/>
          <w:szCs w:val="32"/>
        </w:rPr>
      </w:r>
      <w:r w:rsidRPr="008A1C02">
        <w:rPr>
          <w:rFonts w:ascii="Verdana" w:hAnsi="Verdana"/>
          <w:b/>
          <w:spacing w:val="-3"/>
          <w:sz w:val="32"/>
          <w:szCs w:val="32"/>
        </w:rPr>
        <w:fldChar w:fldCharType="end"/>
      </w:r>
    </w:p>
    <w:p w:rsidR="00000000" w:rsidRPr="008A1C02" w:rsidRDefault="00660CFE">
      <w:pPr>
        <w:tabs>
          <w:tab w:val="left" w:pos="-1440"/>
          <w:tab w:val="left" w:pos="-720"/>
        </w:tabs>
        <w:rPr>
          <w:rFonts w:ascii="Verdana" w:hAnsi="Verdana"/>
          <w:spacing w:val="-3"/>
          <w:sz w:val="22"/>
        </w:rPr>
      </w:pPr>
    </w:p>
    <w:p w:rsidR="00000000" w:rsidRPr="008A1C02" w:rsidRDefault="00660CFE">
      <w:pPr>
        <w:tabs>
          <w:tab w:val="left" w:pos="-1440"/>
          <w:tab w:val="left" w:pos="-720"/>
        </w:tabs>
        <w:rPr>
          <w:rFonts w:ascii="Verdana" w:hAnsi="Verdana"/>
          <w:spacing w:val="-3"/>
          <w:sz w:val="22"/>
        </w:rPr>
      </w:pPr>
      <w:r w:rsidRPr="008A1C02">
        <w:rPr>
          <w:rFonts w:ascii="Verdana" w:hAnsi="Verdana"/>
          <w:spacing w:val="-3"/>
          <w:sz w:val="22"/>
        </w:rPr>
        <w:t>Als er ergens problemen zijn, wil niemand, als hij ter verantwoording geroepen wordt, dader zijn. Ieder wil dan slachtoffer zijn. Dat is een algemeen menselijk verschijnsel. Kijk maar naar kleine kinderen. Als ze door vade</w:t>
      </w:r>
      <w:r w:rsidRPr="008A1C02">
        <w:rPr>
          <w:rFonts w:ascii="Verdana" w:hAnsi="Verdana"/>
          <w:spacing w:val="-3"/>
          <w:sz w:val="22"/>
        </w:rPr>
        <w:t>r of door de schooljuf aangesproken worden op hun ruzie, leggen ze de schuld bij de andere partij. 'Hij begon!' Met andere woorden: ik ben slachtoffer, hij is de dader! Het wonderlijke is dat beide partijen even stellig zijn. Ik ben zielig en de ander is w</w:t>
      </w:r>
      <w:r w:rsidRPr="008A1C02">
        <w:rPr>
          <w:rFonts w:ascii="Verdana" w:hAnsi="Verdana"/>
          <w:spacing w:val="-3"/>
          <w:sz w:val="22"/>
        </w:rPr>
        <w:t>reed.</w:t>
      </w:r>
    </w:p>
    <w:p w:rsidR="008A1C02" w:rsidRDefault="008A1C02">
      <w:pPr>
        <w:tabs>
          <w:tab w:val="left" w:pos="-1440"/>
          <w:tab w:val="left" w:pos="-720"/>
        </w:tabs>
        <w:rPr>
          <w:rFonts w:ascii="Verdana" w:hAnsi="Verdana"/>
          <w:spacing w:val="-3"/>
          <w:sz w:val="22"/>
        </w:rPr>
      </w:pPr>
    </w:p>
    <w:p w:rsidR="00000000" w:rsidRPr="008A1C02" w:rsidRDefault="00660CFE">
      <w:pPr>
        <w:tabs>
          <w:tab w:val="left" w:pos="-1440"/>
          <w:tab w:val="left" w:pos="-720"/>
        </w:tabs>
        <w:rPr>
          <w:rFonts w:ascii="Verdana" w:hAnsi="Verdana"/>
          <w:spacing w:val="-3"/>
          <w:sz w:val="22"/>
        </w:rPr>
      </w:pPr>
      <w:r w:rsidRPr="008A1C02">
        <w:rPr>
          <w:rFonts w:ascii="Verdana" w:hAnsi="Verdana"/>
          <w:spacing w:val="-3"/>
          <w:sz w:val="22"/>
        </w:rPr>
        <w:t>Je ziet dit overal waar partijen botsen. In slechte huwelijken, bijvoorbeeld. Praat met de man. Hij zal u een beeld schetsen dat hij zijn best doet of gedaan heeft voor zijn vrouw, maar dat zij de relatie telkens onder druk zet. Zij vertelt het omge</w:t>
      </w:r>
      <w:r w:rsidRPr="008A1C02">
        <w:rPr>
          <w:rFonts w:ascii="Verdana" w:hAnsi="Verdana"/>
          <w:spacing w:val="-3"/>
          <w:sz w:val="22"/>
        </w:rPr>
        <w:t>keerde verhaal. Tussen ouders en kinderen kan het ook zo gaan. 'Mijn vader, die is..., die doet...' De vader zegt: 'Mijn zoon, die is..., die doet...' Beiden voelen ze zich slachtoffer van de ander. Bij meer zakelijke partijen kunnen we hetzelfde waarnemen</w:t>
      </w:r>
      <w:r w:rsidRPr="008A1C02">
        <w:rPr>
          <w:rFonts w:ascii="Verdana" w:hAnsi="Verdana"/>
          <w:spacing w:val="-3"/>
          <w:sz w:val="22"/>
        </w:rPr>
        <w:t>. De directeur van de instelling heeft het moeilijk, want zijn mededirectieleden werken hem tegen. Dat zegt hij althans. De directieleden gaan zuchtend naar hun werk, want zij hebben een directeur met een vreemde werkwijze en onuitvoerbare plannen. Beide p</w:t>
      </w:r>
      <w:r w:rsidRPr="008A1C02">
        <w:rPr>
          <w:rFonts w:ascii="Verdana" w:hAnsi="Verdana"/>
          <w:spacing w:val="-3"/>
          <w:sz w:val="22"/>
        </w:rPr>
        <w:t>artijen denken in een dader-slachtoffer schema. Ze weten precies wie de dader en wie het slachtoffer is.</w:t>
      </w:r>
    </w:p>
    <w:p w:rsidR="008A1C02" w:rsidRDefault="00660CFE">
      <w:pPr>
        <w:tabs>
          <w:tab w:val="left" w:pos="-1440"/>
          <w:tab w:val="left" w:pos="-720"/>
        </w:tabs>
        <w:rPr>
          <w:rFonts w:ascii="Verdana" w:hAnsi="Verdana"/>
          <w:spacing w:val="-3"/>
          <w:sz w:val="22"/>
        </w:rPr>
      </w:pPr>
      <w:r w:rsidRPr="008A1C02">
        <w:rPr>
          <w:rFonts w:ascii="Verdana" w:hAnsi="Verdana"/>
          <w:spacing w:val="-3"/>
          <w:sz w:val="22"/>
        </w:rPr>
        <w:tab/>
        <w:t>Op het wereldtoneel nemen we ook al  hetzelfde waar. Overal waar spanningen zijn, voelt iedereen zich slachtoffer. Niemand is dader</w:t>
      </w:r>
      <w:r w:rsidR="008A1C02">
        <w:rPr>
          <w:rFonts w:ascii="Verdana" w:hAnsi="Verdana"/>
          <w:spacing w:val="-3"/>
          <w:sz w:val="22"/>
        </w:rPr>
        <w:t xml:space="preserve">. </w:t>
      </w:r>
      <w:proofErr w:type="spellStart"/>
      <w:r w:rsidR="008A1C02">
        <w:rPr>
          <w:rFonts w:ascii="Verdana" w:hAnsi="Verdana"/>
          <w:spacing w:val="-3"/>
          <w:sz w:val="22"/>
        </w:rPr>
        <w:t>Israel</w:t>
      </w:r>
      <w:proofErr w:type="spellEnd"/>
      <w:r w:rsidR="008A1C02">
        <w:rPr>
          <w:rFonts w:ascii="Verdana" w:hAnsi="Verdana"/>
          <w:spacing w:val="-3"/>
          <w:sz w:val="22"/>
        </w:rPr>
        <w:t xml:space="preserve"> voelt zich slachtoffer van Arabische haatacties. Palestijnen beweren bij hoog en bij laag slachtoffer van </w:t>
      </w:r>
      <w:proofErr w:type="spellStart"/>
      <w:r w:rsidR="008A1C02">
        <w:rPr>
          <w:rFonts w:ascii="Verdana" w:hAnsi="Verdana"/>
          <w:spacing w:val="-3"/>
          <w:sz w:val="22"/>
        </w:rPr>
        <w:t>Israel</w:t>
      </w:r>
      <w:proofErr w:type="spellEnd"/>
      <w:r w:rsidR="008A1C02">
        <w:rPr>
          <w:rFonts w:ascii="Verdana" w:hAnsi="Verdana"/>
          <w:spacing w:val="-3"/>
          <w:sz w:val="22"/>
        </w:rPr>
        <w:t xml:space="preserve"> te zijn. De Russen voelen zich miskend door Oekraïne en het Westen, maar het Westen voelt zich bedreigd door de Russen. </w:t>
      </w:r>
    </w:p>
    <w:p w:rsidR="00000000" w:rsidRPr="008A1C02" w:rsidRDefault="008A1C02">
      <w:pPr>
        <w:tabs>
          <w:tab w:val="left" w:pos="-1440"/>
          <w:tab w:val="left" w:pos="-720"/>
        </w:tabs>
        <w:rPr>
          <w:rFonts w:ascii="Verdana" w:hAnsi="Verdana"/>
          <w:spacing w:val="-3"/>
          <w:sz w:val="22"/>
        </w:rPr>
      </w:pPr>
      <w:r>
        <w:rPr>
          <w:rFonts w:ascii="Verdana" w:hAnsi="Verdana"/>
          <w:spacing w:val="-3"/>
          <w:sz w:val="22"/>
        </w:rPr>
        <w:tab/>
      </w:r>
      <w:r w:rsidR="00660CFE" w:rsidRPr="008A1C02">
        <w:rPr>
          <w:rFonts w:ascii="Verdana" w:hAnsi="Verdana"/>
          <w:spacing w:val="-3"/>
          <w:sz w:val="22"/>
        </w:rPr>
        <w:t>Het geloof in de dader-positie van de ander en de slachtoffer-positie van zichzelf gaat heel ver. Een onderdirecteur die zelf voor</w:t>
      </w:r>
      <w:r w:rsidRPr="008A1C02">
        <w:rPr>
          <w:rFonts w:ascii="Verdana" w:hAnsi="Verdana"/>
          <w:spacing w:val="-3"/>
          <w:sz w:val="22"/>
        </w:rPr>
        <w:t>t</w:t>
      </w:r>
      <w:r w:rsidR="00660CFE" w:rsidRPr="008A1C02">
        <w:rPr>
          <w:rFonts w:ascii="Verdana" w:hAnsi="Verdana"/>
          <w:spacing w:val="-3"/>
          <w:sz w:val="22"/>
        </w:rPr>
        <w:t>durend ruzie zoekt met zijn baas, blijft volhouden dat hij he</w:t>
      </w:r>
      <w:r w:rsidR="00660CFE" w:rsidRPr="008A1C02">
        <w:rPr>
          <w:rFonts w:ascii="Verdana" w:hAnsi="Verdana"/>
          <w:spacing w:val="-3"/>
          <w:sz w:val="22"/>
        </w:rPr>
        <w:t>t slachtoffer is. Een terrorist die nota bene bommen gooit, zegt toch dat hij het slachtoffer is van de dictatuur. Vanuit zijn vermeende slachtofferpositie probeert hij zijn misdaad te rechtvaardigen. Een regering die tot oorlog besluit en massaslachtingen</w:t>
      </w:r>
      <w:r w:rsidR="00660CFE" w:rsidRPr="008A1C02">
        <w:rPr>
          <w:rFonts w:ascii="Verdana" w:hAnsi="Verdana"/>
          <w:spacing w:val="-3"/>
          <w:sz w:val="22"/>
        </w:rPr>
        <w:t xml:space="preserve"> laat aanrichten kan zich slachtoffer noemen van de wereldpolitiek. Het geloof in de eigen slachtofferrol is zo sterk dat de eigen daden volledig de andere partij worden aangerekend.</w:t>
      </w:r>
    </w:p>
    <w:p w:rsidR="008A1C02" w:rsidRDefault="008A1C02">
      <w:pPr>
        <w:pStyle w:val="Plattetekst"/>
        <w:rPr>
          <w:rFonts w:ascii="Verdana" w:hAnsi="Verdana"/>
        </w:rPr>
      </w:pPr>
    </w:p>
    <w:p w:rsidR="00000000" w:rsidRPr="008A1C02" w:rsidRDefault="00660CFE">
      <w:pPr>
        <w:pStyle w:val="Plattetekst"/>
        <w:rPr>
          <w:rFonts w:ascii="Verdana" w:hAnsi="Verdana"/>
        </w:rPr>
      </w:pPr>
      <w:r w:rsidRPr="008A1C02">
        <w:rPr>
          <w:rFonts w:ascii="Verdana" w:hAnsi="Verdana"/>
        </w:rPr>
        <w:t>Wat zullen we hierop zeggen? Waar twee kijven, hebben twee schuld? Dat k</w:t>
      </w:r>
      <w:r w:rsidRPr="008A1C02">
        <w:rPr>
          <w:rFonts w:ascii="Verdana" w:hAnsi="Verdana"/>
        </w:rPr>
        <w:t>an. Als er narigheid is tussen mensen, zijn alle partijen dader en dus verant</w:t>
      </w:r>
      <w:r w:rsidRPr="008A1C02">
        <w:rPr>
          <w:rFonts w:ascii="Verdana" w:hAnsi="Verdana"/>
        </w:rPr>
        <w:softHyphen/>
        <w:t>woordelijk. Als wij horen van huwelijksmoeilijkheden of opvoedingsproblemen gaan wij gemakshalve meestal daarvan uit. Dat is een hard standpunt. Het zou immers best kunnen dat er</w:t>
      </w:r>
      <w:r w:rsidRPr="008A1C02">
        <w:rPr>
          <w:rFonts w:ascii="Verdana" w:hAnsi="Verdana"/>
        </w:rPr>
        <w:t xml:space="preserve"> echt maar één partij dader is en één partij slachtoffer. Als iemand in elkaar geslagen is, kunnen wij niet zomaar zeggen: 't is erg maar je zult het er wel naar gemaakt hebben. Of zullen we het omgekeerde zeggen? Waar twee partijen kijven, zijn beide part</w:t>
      </w:r>
      <w:r w:rsidRPr="008A1C02">
        <w:rPr>
          <w:rFonts w:ascii="Verdana" w:hAnsi="Verdana"/>
        </w:rPr>
        <w:t xml:space="preserve">ijen slachtoffer? Soms is dat echt zo. Een crimineel is soms in zijn eigen jeugd zelf mishandeld. Hij maakt nu slachtoffers maar en doet dat omdat hij gevangen zit in zijn eigen ellende. In </w:t>
      </w:r>
      <w:r w:rsidR="008A1C02">
        <w:rPr>
          <w:rFonts w:ascii="Verdana" w:hAnsi="Verdana"/>
        </w:rPr>
        <w:t>arme landen zijn  groepen die met elkaar strijden soms beide</w:t>
      </w:r>
      <w:r w:rsidRPr="008A1C02">
        <w:rPr>
          <w:rFonts w:ascii="Verdana" w:hAnsi="Verdana"/>
        </w:rPr>
        <w:t xml:space="preserve"> slachtoffer van de (economische) polit</w:t>
      </w:r>
      <w:r w:rsidRPr="008A1C02">
        <w:rPr>
          <w:rFonts w:ascii="Verdana" w:hAnsi="Verdana"/>
        </w:rPr>
        <w:t xml:space="preserve">iek van de </w:t>
      </w:r>
      <w:r w:rsidR="008A1C02">
        <w:rPr>
          <w:rFonts w:ascii="Verdana" w:hAnsi="Verdana"/>
        </w:rPr>
        <w:t>kolonisator van vroeger of van de rijke landen van nu</w:t>
      </w:r>
      <w:r w:rsidRPr="008A1C02">
        <w:rPr>
          <w:rFonts w:ascii="Verdana" w:hAnsi="Verdana"/>
        </w:rPr>
        <w:t>.</w:t>
      </w:r>
    </w:p>
    <w:p w:rsidR="008A1C02" w:rsidRDefault="008A1C02">
      <w:pPr>
        <w:tabs>
          <w:tab w:val="left" w:pos="-1440"/>
          <w:tab w:val="left" w:pos="-720"/>
        </w:tabs>
        <w:rPr>
          <w:rFonts w:ascii="Verdana" w:hAnsi="Verdana"/>
          <w:sz w:val="22"/>
        </w:rPr>
      </w:pPr>
    </w:p>
    <w:p w:rsidR="008A1C02" w:rsidRDefault="00660CFE">
      <w:pPr>
        <w:tabs>
          <w:tab w:val="left" w:pos="-1440"/>
          <w:tab w:val="left" w:pos="-720"/>
        </w:tabs>
        <w:rPr>
          <w:rFonts w:ascii="Verdana" w:hAnsi="Verdana"/>
          <w:sz w:val="22"/>
        </w:rPr>
      </w:pPr>
      <w:r w:rsidRPr="008A1C02">
        <w:rPr>
          <w:rFonts w:ascii="Verdana" w:hAnsi="Verdana"/>
          <w:sz w:val="22"/>
        </w:rPr>
        <w:t>Ik heb geen oplossing voor genoemde problemen. Ik wil wel dit zeggen. Het schema van ‘ik ben slachtoffer en jij bent dader’ is aantrekkelijk maar het maakt dikwijls blind voor de werkelijke stand van zaken. Je raa</w:t>
      </w:r>
      <w:r w:rsidRPr="008A1C02">
        <w:rPr>
          <w:rFonts w:ascii="Verdana" w:hAnsi="Verdana"/>
          <w:sz w:val="22"/>
        </w:rPr>
        <w:t xml:space="preserve">kt gevangen in je eigen gelijk of zieligheid. Je raakt ook mentaal verlamd en kan niet aan een echte oplossing van problemen werken. Adam en Eva kozen in het Paradijs al voor de slachtofferrol. Wat er ook aan de hand is, wij dragen altijd zelf de </w:t>
      </w:r>
      <w:r w:rsidRPr="008A1C02">
        <w:rPr>
          <w:rFonts w:ascii="Verdana" w:hAnsi="Verdana"/>
          <w:sz w:val="22"/>
        </w:rPr>
        <w:lastRenderedPageBreak/>
        <w:t>verantwoo</w:t>
      </w:r>
      <w:r w:rsidRPr="008A1C02">
        <w:rPr>
          <w:rFonts w:ascii="Verdana" w:hAnsi="Verdana"/>
          <w:sz w:val="22"/>
        </w:rPr>
        <w:t>rdelijkheid voor onze gedachten, woorden en daden. Die moeten wij voortdu</w:t>
      </w:r>
      <w:r w:rsidRPr="008A1C02">
        <w:rPr>
          <w:rFonts w:ascii="Verdana" w:hAnsi="Verdana"/>
          <w:sz w:val="22"/>
        </w:rPr>
        <w:softHyphen/>
        <w:t>rend toetsen aan Gods geboden. Die zijn de meetlat van de schuld. Als wij fouten maken of zonden doen, past ons een spijtbetuiging of schuldbelij</w:t>
      </w:r>
      <w:r w:rsidRPr="008A1C02">
        <w:rPr>
          <w:rFonts w:ascii="Verdana" w:hAnsi="Verdana"/>
          <w:sz w:val="22"/>
        </w:rPr>
        <w:softHyphen/>
        <w:t xml:space="preserve">denis, soms verdienen we straf. Het </w:t>
      </w:r>
      <w:r w:rsidRPr="008A1C02">
        <w:rPr>
          <w:rFonts w:ascii="Verdana" w:hAnsi="Verdana"/>
          <w:sz w:val="22"/>
        </w:rPr>
        <w:t>doet er niet toe of wij tot de zonden gekomen zijn door het verkeerde gedrag van de ander. Adam kon zich niet verschuilen achter Eva. Overigens mag de schuldbelijdenis weer geen actie zijn om de eigen goedheid en zieligheid te onderstrepen. (‘Ik heb mijn –</w:t>
      </w:r>
      <w:r w:rsidRPr="008A1C02">
        <w:rPr>
          <w:rFonts w:ascii="Verdana" w:hAnsi="Verdana"/>
          <w:sz w:val="22"/>
        </w:rPr>
        <w:t xml:space="preserve"> kleine –  fouten opgebiecht en hij zegt niets over zijn grote fouten, wat een eigenwijze kerel!’) </w:t>
      </w:r>
    </w:p>
    <w:p w:rsidR="00660CFE" w:rsidRPr="008A1C02" w:rsidRDefault="008A1C02">
      <w:pPr>
        <w:tabs>
          <w:tab w:val="left" w:pos="-1440"/>
          <w:tab w:val="left" w:pos="-720"/>
        </w:tabs>
        <w:rPr>
          <w:rFonts w:ascii="Verdana" w:hAnsi="Verdana"/>
          <w:sz w:val="22"/>
        </w:rPr>
      </w:pPr>
      <w:r>
        <w:rPr>
          <w:rFonts w:ascii="Verdana" w:hAnsi="Verdana"/>
          <w:sz w:val="22"/>
        </w:rPr>
        <w:tab/>
      </w:r>
      <w:bookmarkStart w:id="0" w:name="_GoBack"/>
      <w:bookmarkEnd w:id="0"/>
      <w:r w:rsidR="00660CFE" w:rsidRPr="008A1C02">
        <w:rPr>
          <w:rFonts w:ascii="Verdana" w:hAnsi="Verdana"/>
          <w:sz w:val="22"/>
        </w:rPr>
        <w:t>Als wij werkelijk slachtoffer zijn, zijn wij niet alleen slachtoffer van de dader maar ook rechter over hem. Dan mogen we hem naar eer en geweten op zijn ver</w:t>
      </w:r>
      <w:r w:rsidR="00660CFE" w:rsidRPr="008A1C02">
        <w:rPr>
          <w:rFonts w:ascii="Verdana" w:hAnsi="Verdana"/>
          <w:sz w:val="22"/>
        </w:rPr>
        <w:t xml:space="preserve">antwoordelijkheid en schuld aanspreken (Luc. 17:3,4). Het slachtoffer-dader patroon kan alleen maar doorbroken worden als beide partijen schuld belijden van de eigen zonden en de ander eerlijk wijzen op zijn fouten. Dát kan een startpunt zijn om verder te </w:t>
      </w:r>
      <w:r w:rsidR="00660CFE" w:rsidRPr="008A1C02">
        <w:rPr>
          <w:rFonts w:ascii="Verdana" w:hAnsi="Verdana"/>
          <w:sz w:val="22"/>
        </w:rPr>
        <w:t xml:space="preserve">gaan. Ontbreekt die bereidheid dan rest het uit elkaar gaan. Dat zien we helaas maar al te vaak gebeuren, zowel in het persoonlijke, zakelijke en politieke leven. </w:t>
      </w:r>
    </w:p>
    <w:sectPr w:rsidR="00660CFE" w:rsidRPr="008A1C02">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CFE" w:rsidRDefault="00660CFE">
      <w:pPr>
        <w:spacing w:line="20" w:lineRule="exact"/>
      </w:pPr>
    </w:p>
  </w:endnote>
  <w:endnote w:type="continuationSeparator" w:id="0">
    <w:p w:rsidR="00660CFE" w:rsidRDefault="00660CFE">
      <w:r>
        <w:t xml:space="preserve"> </w:t>
      </w:r>
    </w:p>
  </w:endnote>
  <w:endnote w:type="continuationNotice" w:id="1">
    <w:p w:rsidR="00660CFE" w:rsidRDefault="00660CF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CFE" w:rsidRDefault="00660CFE">
      <w:r>
        <w:separator/>
      </w:r>
    </w:p>
  </w:footnote>
  <w:footnote w:type="continuationSeparator" w:id="0">
    <w:p w:rsidR="00660CFE" w:rsidRDefault="00660C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C02"/>
    <w:rsid w:val="00660CFE"/>
    <w:rsid w:val="008A1C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768</Words>
  <Characters>4224</Characters>
  <Application>Microsoft Office Word</Application>
  <DocSecurity>0</DocSecurity>
  <Lines>35</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De slachtofferrol past iedereen</vt:lpstr>
      <vt:lpstr>De slachtofferrol past iedereen</vt:lpstr>
    </vt:vector>
  </TitlesOfParts>
  <Company/>
  <LinksUpToDate>false</LinksUpToDate>
  <CharactersWithSpaces>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slachtofferrol past iedereen</dc:title>
  <dc:creator>NC vd Voet</dc:creator>
  <cp:lastModifiedBy>N.C. van der Voet</cp:lastModifiedBy>
  <cp:revision>2</cp:revision>
  <dcterms:created xsi:type="dcterms:W3CDTF">2016-08-18T17:25:00Z</dcterms:created>
  <dcterms:modified xsi:type="dcterms:W3CDTF">2016-08-18T17:25:00Z</dcterms:modified>
</cp:coreProperties>
</file>