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27D" w:rsidRPr="006C7579" w:rsidRDefault="00D2297C">
      <w:pPr>
        <w:rPr>
          <w:rFonts w:ascii="Verdana" w:hAnsi="Verdana"/>
          <w:b/>
          <w:sz w:val="32"/>
          <w:szCs w:val="32"/>
        </w:rPr>
      </w:pPr>
      <w:r w:rsidRPr="006C7579">
        <w:rPr>
          <w:rFonts w:ascii="Verdana" w:hAnsi="Verdana"/>
          <w:b/>
          <w:sz w:val="32"/>
          <w:szCs w:val="32"/>
        </w:rPr>
        <w:t>Tradities</w:t>
      </w:r>
    </w:p>
    <w:p w:rsidR="00374EFB" w:rsidRPr="006C7579" w:rsidRDefault="00D2297C">
      <w:pPr>
        <w:rPr>
          <w:rFonts w:ascii="Verdana" w:hAnsi="Verdana"/>
        </w:rPr>
      </w:pPr>
      <w:r w:rsidRPr="006C7579">
        <w:rPr>
          <w:rFonts w:ascii="Verdana" w:hAnsi="Verdana"/>
        </w:rPr>
        <w:t xml:space="preserve">Toen ik student was op de C.S.F.R. in Utrecht werden overgebleven toetjes na een maaltijd volgens de motie Goodijk verdeeld. Ene </w:t>
      </w:r>
      <w:r w:rsidR="00374EFB" w:rsidRPr="006C7579">
        <w:rPr>
          <w:rFonts w:ascii="Verdana" w:hAnsi="Verdana"/>
        </w:rPr>
        <w:t>Piter Goodijk</w:t>
      </w:r>
      <w:r w:rsidR="00D74B47" w:rsidRPr="006C7579">
        <w:rPr>
          <w:rFonts w:ascii="Verdana" w:hAnsi="Verdana"/>
        </w:rPr>
        <w:t xml:space="preserve"> kreeg het</w:t>
      </w:r>
      <w:r w:rsidRPr="006C7579">
        <w:rPr>
          <w:rFonts w:ascii="Verdana" w:hAnsi="Verdana"/>
        </w:rPr>
        <w:t xml:space="preserve"> voor elkaar dat overgebleven toetjes eer</w:t>
      </w:r>
      <w:bookmarkStart w:id="0" w:name="_GoBack"/>
      <w:bookmarkEnd w:id="0"/>
      <w:r w:rsidRPr="006C7579">
        <w:rPr>
          <w:rFonts w:ascii="Verdana" w:hAnsi="Verdana"/>
        </w:rPr>
        <w:t xml:space="preserve">st naar de oudste aanwezige studenten in studiejaren gingen en dan pas naar jongerejaars studenten. Ik zou er nooit meer aan gedacht hebben, </w:t>
      </w:r>
      <w:r w:rsidR="00D74B47" w:rsidRPr="006C7579">
        <w:rPr>
          <w:rFonts w:ascii="Verdana" w:hAnsi="Verdana"/>
        </w:rPr>
        <w:t>als ik niet</w:t>
      </w:r>
      <w:r w:rsidR="00374EFB" w:rsidRPr="006C7579">
        <w:rPr>
          <w:rFonts w:ascii="Verdana" w:hAnsi="Verdana"/>
        </w:rPr>
        <w:t xml:space="preserve"> onlangs hoorde dat bij een maaltijd van </w:t>
      </w:r>
      <w:r w:rsidR="00941839" w:rsidRPr="006C7579">
        <w:rPr>
          <w:rFonts w:ascii="Verdana" w:hAnsi="Verdana"/>
        </w:rPr>
        <w:t xml:space="preserve"> het C.S.F.R.-</w:t>
      </w:r>
      <w:r w:rsidR="00431978" w:rsidRPr="006C7579">
        <w:rPr>
          <w:rFonts w:ascii="Verdana" w:hAnsi="Verdana"/>
        </w:rPr>
        <w:t xml:space="preserve">dispuut </w:t>
      </w:r>
      <w:r w:rsidR="00374EFB" w:rsidRPr="006C7579">
        <w:rPr>
          <w:rFonts w:ascii="Verdana" w:hAnsi="Verdana"/>
        </w:rPr>
        <w:t xml:space="preserve">in Wageningen </w:t>
      </w:r>
      <w:r w:rsidR="00431978" w:rsidRPr="006C7579">
        <w:rPr>
          <w:rFonts w:ascii="Verdana" w:hAnsi="Verdana"/>
        </w:rPr>
        <w:t xml:space="preserve">overgebleven </w:t>
      </w:r>
      <w:r w:rsidR="00374EFB" w:rsidRPr="006C7579">
        <w:rPr>
          <w:rFonts w:ascii="Verdana" w:hAnsi="Verdana"/>
        </w:rPr>
        <w:t xml:space="preserve">toetjes  verdeeld werden naar </w:t>
      </w:r>
      <w:r w:rsidR="000B4D36" w:rsidRPr="006C7579">
        <w:rPr>
          <w:rFonts w:ascii="Verdana" w:hAnsi="Verdana"/>
        </w:rPr>
        <w:t>de richtlijn</w:t>
      </w:r>
      <w:r w:rsidR="00374EFB" w:rsidRPr="006C7579">
        <w:rPr>
          <w:rFonts w:ascii="Verdana" w:hAnsi="Verdana"/>
        </w:rPr>
        <w:t xml:space="preserve"> van de motie Goodijk. </w:t>
      </w:r>
      <w:r w:rsidR="00431978" w:rsidRPr="006C7579">
        <w:rPr>
          <w:rFonts w:ascii="Verdana" w:hAnsi="Verdana"/>
        </w:rPr>
        <w:t xml:space="preserve"> </w:t>
      </w:r>
      <w:r w:rsidRPr="006C7579">
        <w:rPr>
          <w:rFonts w:ascii="Verdana" w:hAnsi="Verdana"/>
        </w:rPr>
        <w:t xml:space="preserve">Die motie is bij de traditie van de C.S.F.R-studenten gaan behoren. </w:t>
      </w:r>
      <w:r w:rsidR="00431978" w:rsidRPr="006C7579">
        <w:rPr>
          <w:rFonts w:ascii="Verdana" w:hAnsi="Verdana"/>
        </w:rPr>
        <w:t xml:space="preserve">De huidige studenten </w:t>
      </w:r>
      <w:r w:rsidR="00DC624B" w:rsidRPr="006C7579">
        <w:rPr>
          <w:rFonts w:ascii="Verdana" w:hAnsi="Verdana"/>
        </w:rPr>
        <w:t>zijn de zevende of achtste studentengeneratie na 19</w:t>
      </w:r>
      <w:r w:rsidR="00F47CCF" w:rsidRPr="006C7579">
        <w:rPr>
          <w:rFonts w:ascii="Verdana" w:hAnsi="Verdana"/>
        </w:rPr>
        <w:t>79</w:t>
      </w:r>
      <w:r w:rsidR="00DC624B" w:rsidRPr="006C7579">
        <w:rPr>
          <w:rFonts w:ascii="Verdana" w:hAnsi="Verdana"/>
        </w:rPr>
        <w:t xml:space="preserve">. Ze </w:t>
      </w:r>
      <w:r w:rsidR="00431978" w:rsidRPr="006C7579">
        <w:rPr>
          <w:rFonts w:ascii="Verdana" w:hAnsi="Verdana"/>
        </w:rPr>
        <w:t>kennen</w:t>
      </w:r>
      <w:r w:rsidR="00D74B47" w:rsidRPr="006C7579">
        <w:rPr>
          <w:rFonts w:ascii="Verdana" w:hAnsi="Verdana"/>
        </w:rPr>
        <w:t xml:space="preserve"> de herkomst van de motie niet. De traditie is niet in hun eigen studentenstad ontstaan. Toch handelen ze er nog steeds naar</w:t>
      </w:r>
      <w:r w:rsidR="00431978" w:rsidRPr="006C7579">
        <w:rPr>
          <w:rFonts w:ascii="Verdana" w:hAnsi="Verdana"/>
        </w:rPr>
        <w:t xml:space="preserve">. </w:t>
      </w:r>
      <w:r w:rsidR="00236E73" w:rsidRPr="006C7579">
        <w:rPr>
          <w:rFonts w:ascii="Verdana" w:hAnsi="Verdana"/>
        </w:rPr>
        <w:t xml:space="preserve"> Niemand denkt er</w:t>
      </w:r>
      <w:r w:rsidR="00D74B47" w:rsidRPr="006C7579">
        <w:rPr>
          <w:rFonts w:ascii="Verdana" w:hAnsi="Verdana"/>
        </w:rPr>
        <w:t xml:space="preserve"> blijkbaar </w:t>
      </w:r>
      <w:r w:rsidR="00236E73" w:rsidRPr="006C7579">
        <w:rPr>
          <w:rFonts w:ascii="Verdana" w:hAnsi="Verdana"/>
        </w:rPr>
        <w:t>over na om overgebleven toetjes op een andere manier te verdelen.</w:t>
      </w:r>
      <w:r w:rsidR="00320222" w:rsidRPr="006C7579">
        <w:rPr>
          <w:rFonts w:ascii="Verdana" w:hAnsi="Verdana"/>
        </w:rPr>
        <w:t xml:space="preserve"> En als dat wel zou gebeuren, voorspel ik dat het niet makkelijk zal zijn om iets aan de situatie te veranderen. </w:t>
      </w:r>
      <w:r w:rsidRPr="006C7579">
        <w:rPr>
          <w:rFonts w:ascii="Verdana" w:hAnsi="Verdana"/>
        </w:rPr>
        <w:t xml:space="preserve">Iets wat ongeveer 35 jaar in stand gehouden is, schaf je niet </w:t>
      </w:r>
      <w:r w:rsidR="00D74B47" w:rsidRPr="006C7579">
        <w:rPr>
          <w:rFonts w:ascii="Verdana" w:hAnsi="Verdana"/>
        </w:rPr>
        <w:t>zonder slag of stoot</w:t>
      </w:r>
      <w:r w:rsidRPr="006C7579">
        <w:rPr>
          <w:rFonts w:ascii="Verdana" w:hAnsi="Verdana"/>
        </w:rPr>
        <w:t xml:space="preserve"> af. Dat roept alleen maar weerstand op.</w:t>
      </w:r>
      <w:r w:rsidR="00320222" w:rsidRPr="006C7579">
        <w:rPr>
          <w:rFonts w:ascii="Verdana" w:hAnsi="Verdana"/>
        </w:rPr>
        <w:t xml:space="preserve"> </w:t>
      </w:r>
    </w:p>
    <w:p w:rsidR="00236E73" w:rsidRPr="006C7579" w:rsidRDefault="00236E73">
      <w:pPr>
        <w:rPr>
          <w:rFonts w:ascii="Verdana" w:hAnsi="Verdana"/>
        </w:rPr>
      </w:pPr>
      <w:r w:rsidRPr="006C7579">
        <w:rPr>
          <w:rFonts w:ascii="Verdana" w:hAnsi="Verdana"/>
        </w:rPr>
        <w:t xml:space="preserve">In de Donald Duck las ik een verhaal over ruzie in de natuurclub van Duckstad. Die ging namelijk elk voorjaar naar de Sneeuwklokjesberg voor een lente-excursie. Dat was al vijftig jaar het geval. De ruzie ontstond, toen </w:t>
      </w:r>
      <w:r w:rsidR="00320222" w:rsidRPr="006C7579">
        <w:rPr>
          <w:rFonts w:ascii="Verdana" w:hAnsi="Verdana"/>
        </w:rPr>
        <w:t xml:space="preserve"> een onverlaat</w:t>
      </w:r>
      <w:r w:rsidRPr="006C7579">
        <w:rPr>
          <w:rFonts w:ascii="Verdana" w:hAnsi="Verdana"/>
        </w:rPr>
        <w:t xml:space="preserve"> voorstelde om eens naar</w:t>
      </w:r>
      <w:r w:rsidR="00320222" w:rsidRPr="006C7579">
        <w:rPr>
          <w:rFonts w:ascii="Verdana" w:hAnsi="Verdana"/>
        </w:rPr>
        <w:t xml:space="preserve"> een andere berg te gaan. Ze kwamen er niet uit. De ene partij riep dat de sneeuwklokjes elk jaar hetzelfde waren en de andere partij zei dat het toch echt elk jaar andere sneeuwklokjes waren. De ene partij wilde de initiatiefnemer van heel vroeger niet teleurstellen en de andere partij vroeg zich af of hij echt bedoeld had dat zijn excursie jarenlang naar dezelfde berg zou gaan. De ruzie liep uit de hand en de club scheurde. De oude club bleef naar de Sneeuwklokjesberg gaan en de nieuwe zocht een ander excursiedoel. Blijkbaar is het loslaten van tradities niet alleen in studentenkringen lastig, maar ook in Duckstad.</w:t>
      </w:r>
    </w:p>
    <w:p w:rsidR="0034533A" w:rsidRPr="006C7579" w:rsidRDefault="00DC624B">
      <w:pPr>
        <w:rPr>
          <w:rFonts w:ascii="Verdana" w:hAnsi="Verdana"/>
        </w:rPr>
      </w:pPr>
      <w:r w:rsidRPr="006C7579">
        <w:rPr>
          <w:rFonts w:ascii="Verdana" w:hAnsi="Verdana"/>
        </w:rPr>
        <w:t>Tradities zijn gewoonte</w:t>
      </w:r>
      <w:r w:rsidR="00D74B47" w:rsidRPr="006C7579">
        <w:rPr>
          <w:rFonts w:ascii="Verdana" w:hAnsi="Verdana"/>
        </w:rPr>
        <w:t>n</w:t>
      </w:r>
      <w:r w:rsidRPr="006C7579">
        <w:rPr>
          <w:rFonts w:ascii="Verdana" w:hAnsi="Verdana"/>
        </w:rPr>
        <w:t xml:space="preserve"> die door veel mensen in praktijk wordt gebracht en van de ene generatie op de andere word</w:t>
      </w:r>
      <w:r w:rsidR="00D74B47" w:rsidRPr="006C7579">
        <w:rPr>
          <w:rFonts w:ascii="Verdana" w:hAnsi="Verdana"/>
        </w:rPr>
        <w:t>en</w:t>
      </w:r>
      <w:r w:rsidRPr="006C7579">
        <w:rPr>
          <w:rFonts w:ascii="Verdana" w:hAnsi="Verdana"/>
        </w:rPr>
        <w:t xml:space="preserve"> doorgegeven. Tradities ontstaan ‘ergens’. Soms is dat aan te wijzen. Een oprichter</w:t>
      </w:r>
      <w:r w:rsidR="0013306C" w:rsidRPr="006C7579">
        <w:rPr>
          <w:rFonts w:ascii="Verdana" w:hAnsi="Verdana"/>
        </w:rPr>
        <w:t xml:space="preserve"> of een eerste</w:t>
      </w:r>
      <w:r w:rsidRPr="006C7579">
        <w:rPr>
          <w:rFonts w:ascii="Verdana" w:hAnsi="Verdana"/>
        </w:rPr>
        <w:t xml:space="preserve"> bestuur </w:t>
      </w:r>
      <w:r w:rsidR="0013306C" w:rsidRPr="006C7579">
        <w:rPr>
          <w:rFonts w:ascii="Verdana" w:hAnsi="Verdana"/>
        </w:rPr>
        <w:t>heeft een visie of doet iets op een bepaalde manier. Zijn opvolgers nemen die visie en of gewoonte over. Langzaam maar zeker gaan bepaalde gewoonte</w:t>
      </w:r>
      <w:r w:rsidR="00941839" w:rsidRPr="006C7579">
        <w:rPr>
          <w:rFonts w:ascii="Verdana" w:hAnsi="Verdana"/>
        </w:rPr>
        <w:t xml:space="preserve">n </w:t>
      </w:r>
      <w:r w:rsidR="0013306C" w:rsidRPr="006C7579">
        <w:rPr>
          <w:rFonts w:ascii="Verdana" w:hAnsi="Verdana"/>
        </w:rPr>
        <w:t xml:space="preserve">bij de identiteit van de organisatie horen. </w:t>
      </w:r>
      <w:r w:rsidR="00941839" w:rsidRPr="006C7579">
        <w:rPr>
          <w:rFonts w:ascii="Verdana" w:hAnsi="Verdana"/>
        </w:rPr>
        <w:t xml:space="preserve">Een latere generatie kan soms fanatieker aan een traditie vasthouden dan een eerdere generatie, zonder dat de mensen nog weten waarvoor de gewoonte nou precies goed is. </w:t>
      </w:r>
      <w:r w:rsidR="0013306C" w:rsidRPr="006C7579">
        <w:rPr>
          <w:rFonts w:ascii="Verdana" w:hAnsi="Verdana"/>
        </w:rPr>
        <w:t xml:space="preserve">Soms is de herkomst van tradities niet echt helder. Weet u precies </w:t>
      </w:r>
      <w:r w:rsidR="00A04452" w:rsidRPr="006C7579">
        <w:rPr>
          <w:rFonts w:ascii="Verdana" w:hAnsi="Verdana"/>
        </w:rPr>
        <w:t>sinds wanneer en waarom</w:t>
      </w:r>
      <w:r w:rsidR="0013306C" w:rsidRPr="006C7579">
        <w:rPr>
          <w:rFonts w:ascii="Verdana" w:hAnsi="Verdana"/>
        </w:rPr>
        <w:t xml:space="preserve"> ambtsdragers in het zwart lopen?</w:t>
      </w:r>
      <w:r w:rsidR="0017683F" w:rsidRPr="006C7579">
        <w:rPr>
          <w:rFonts w:ascii="Verdana" w:hAnsi="Verdana"/>
        </w:rPr>
        <w:t xml:space="preserve"> </w:t>
      </w:r>
      <w:r w:rsidR="00A04452" w:rsidRPr="006C7579">
        <w:rPr>
          <w:rFonts w:ascii="Verdana" w:hAnsi="Verdana"/>
        </w:rPr>
        <w:t xml:space="preserve">U kunt wel een idee hebben, maar wéét u het ook? </w:t>
      </w:r>
      <w:r w:rsidR="0017683F" w:rsidRPr="006C7579">
        <w:rPr>
          <w:rFonts w:ascii="Verdana" w:hAnsi="Verdana"/>
        </w:rPr>
        <w:t xml:space="preserve">Dat </w:t>
      </w:r>
      <w:r w:rsidR="00D74B47" w:rsidRPr="006C7579">
        <w:rPr>
          <w:rFonts w:ascii="Verdana" w:hAnsi="Verdana"/>
        </w:rPr>
        <w:t>traditie</w:t>
      </w:r>
      <w:r w:rsidR="00A04452" w:rsidRPr="006C7579">
        <w:rPr>
          <w:rFonts w:ascii="Verdana" w:hAnsi="Verdana"/>
        </w:rPr>
        <w:t>s</w:t>
      </w:r>
      <w:r w:rsidR="00D74B47" w:rsidRPr="006C7579">
        <w:rPr>
          <w:rFonts w:ascii="Verdana" w:hAnsi="Verdana"/>
        </w:rPr>
        <w:t xml:space="preserve"> </w:t>
      </w:r>
      <w:r w:rsidR="0017683F" w:rsidRPr="006C7579">
        <w:rPr>
          <w:rFonts w:ascii="Verdana" w:hAnsi="Verdana"/>
        </w:rPr>
        <w:t>niet</w:t>
      </w:r>
      <w:r w:rsidR="00D74B47" w:rsidRPr="006C7579">
        <w:rPr>
          <w:rFonts w:ascii="Verdana" w:hAnsi="Verdana"/>
        </w:rPr>
        <w:t xml:space="preserve"> altijd</w:t>
      </w:r>
      <w:r w:rsidR="0017683F" w:rsidRPr="006C7579">
        <w:rPr>
          <w:rFonts w:ascii="Verdana" w:hAnsi="Verdana"/>
        </w:rPr>
        <w:t xml:space="preserve"> goed te traceren </w:t>
      </w:r>
      <w:r w:rsidR="00D74B47" w:rsidRPr="006C7579">
        <w:rPr>
          <w:rFonts w:ascii="Verdana" w:hAnsi="Verdana"/>
        </w:rPr>
        <w:t>zijn</w:t>
      </w:r>
      <w:r w:rsidR="0017683F" w:rsidRPr="006C7579">
        <w:rPr>
          <w:rFonts w:ascii="Verdana" w:hAnsi="Verdana"/>
        </w:rPr>
        <w:t>, stoort de meeste mensen niet. Ze voelen zich er immers wel bij.</w:t>
      </w:r>
      <w:r w:rsidR="00572BC3" w:rsidRPr="006C7579">
        <w:rPr>
          <w:rFonts w:ascii="Verdana" w:hAnsi="Verdana"/>
        </w:rPr>
        <w:t xml:space="preserve"> Ze zijn vertrouwd en daarom veilig.</w:t>
      </w:r>
    </w:p>
    <w:p w:rsidR="0034533A" w:rsidRPr="006C7579" w:rsidRDefault="0034533A">
      <w:pPr>
        <w:rPr>
          <w:rFonts w:ascii="Verdana" w:hAnsi="Verdana"/>
        </w:rPr>
      </w:pPr>
      <w:r w:rsidRPr="006C7579">
        <w:rPr>
          <w:rFonts w:ascii="Verdana" w:hAnsi="Verdana"/>
        </w:rPr>
        <w:t xml:space="preserve">Aan tradities kleeft een lastig punt. </w:t>
      </w:r>
      <w:r w:rsidR="00211B97" w:rsidRPr="006C7579">
        <w:rPr>
          <w:rFonts w:ascii="Verdana" w:hAnsi="Verdana"/>
        </w:rPr>
        <w:t xml:space="preserve"> Laat ik me even beperken tot de eigen kring. </w:t>
      </w:r>
      <w:r w:rsidRPr="006C7579">
        <w:rPr>
          <w:rFonts w:ascii="Verdana" w:hAnsi="Verdana"/>
        </w:rPr>
        <w:t xml:space="preserve"> </w:t>
      </w:r>
      <w:r w:rsidR="00211B97" w:rsidRPr="006C7579">
        <w:rPr>
          <w:rFonts w:ascii="Verdana" w:hAnsi="Verdana"/>
        </w:rPr>
        <w:t xml:space="preserve">Behoudende gelovigen zullen zeggen: wij zijn principieel. Critici zeggen: </w:t>
      </w:r>
      <w:r w:rsidR="00211B97" w:rsidRPr="006C7579">
        <w:rPr>
          <w:rFonts w:ascii="Verdana" w:hAnsi="Verdana"/>
        </w:rPr>
        <w:lastRenderedPageBreak/>
        <w:t xml:space="preserve">orthodoxe gelovigen zijn traditioneel. </w:t>
      </w:r>
      <w:r w:rsidRPr="006C7579">
        <w:rPr>
          <w:rFonts w:ascii="Verdana" w:hAnsi="Verdana"/>
        </w:rPr>
        <w:t>Wat is de relatie tussen principes en tradities? Principes – zeg maa</w:t>
      </w:r>
      <w:r w:rsidR="000B4D36" w:rsidRPr="006C7579">
        <w:rPr>
          <w:rFonts w:ascii="Verdana" w:hAnsi="Verdana"/>
        </w:rPr>
        <w:t>r even: uitgangspunten die met B</w:t>
      </w:r>
      <w:r w:rsidRPr="006C7579">
        <w:rPr>
          <w:rFonts w:ascii="Verdana" w:hAnsi="Verdana"/>
        </w:rPr>
        <w:t xml:space="preserve">ijbel en geloof te maken hebben – kunnen tradities vormen. Dat is prima. Als de principes lóuter tradities worden zijn ze oppervlakkig en soms schijnheilig. Denk aan de Farizeeërs. Die hielden zich aan de uiterlijke tradities en ze verwaarloosden het principe achter de tradities. Dat is niet goed. Ook niet goed is dat gewoonten en tradities puur omdat ze ouder worden de lading krijgen van principes. Dan gaan mensen dingen verdedigen die bijzaken zijn. Ze vechten voor het in standhouden van tradities met een kleine ‘t’  alsof ze bij de Traditie met een grote </w:t>
      </w:r>
      <w:proofErr w:type="spellStart"/>
      <w:r w:rsidRPr="006C7579">
        <w:rPr>
          <w:rFonts w:ascii="Verdana" w:hAnsi="Verdana"/>
        </w:rPr>
        <w:t>‘T</w:t>
      </w:r>
      <w:proofErr w:type="spellEnd"/>
      <w:r w:rsidRPr="006C7579">
        <w:rPr>
          <w:rFonts w:ascii="Verdana" w:hAnsi="Verdana"/>
        </w:rPr>
        <w:t>’</w:t>
      </w:r>
      <w:r w:rsidR="00211B97" w:rsidRPr="006C7579">
        <w:rPr>
          <w:rFonts w:ascii="Verdana" w:hAnsi="Verdana"/>
        </w:rPr>
        <w:t xml:space="preserve"> </w:t>
      </w:r>
      <w:r w:rsidRPr="006C7579">
        <w:rPr>
          <w:rFonts w:ascii="Verdana" w:hAnsi="Verdana"/>
        </w:rPr>
        <w:t xml:space="preserve"> horen. Lastig blijft het </w:t>
      </w:r>
      <w:r w:rsidR="00F03CE5" w:rsidRPr="006C7579">
        <w:rPr>
          <w:rFonts w:ascii="Verdana" w:hAnsi="Verdana"/>
        </w:rPr>
        <w:t xml:space="preserve">overigens </w:t>
      </w:r>
      <w:r w:rsidRPr="006C7579">
        <w:rPr>
          <w:rFonts w:ascii="Verdana" w:hAnsi="Verdana"/>
        </w:rPr>
        <w:t xml:space="preserve">wel om dat onderscheid te maken. Achter elke traditionele bijzaak schuilt wel iets van een </w:t>
      </w:r>
      <w:r w:rsidR="00496937" w:rsidRPr="006C7579">
        <w:rPr>
          <w:rFonts w:ascii="Verdana" w:hAnsi="Verdana"/>
        </w:rPr>
        <w:t xml:space="preserve">principiële </w:t>
      </w:r>
      <w:r w:rsidRPr="006C7579">
        <w:rPr>
          <w:rFonts w:ascii="Verdana" w:hAnsi="Verdana"/>
        </w:rPr>
        <w:t>hoofdzaak.</w:t>
      </w:r>
    </w:p>
    <w:p w:rsidR="00DC624B" w:rsidRPr="006C7579" w:rsidRDefault="00211B97">
      <w:pPr>
        <w:rPr>
          <w:rFonts w:ascii="Verdana" w:hAnsi="Verdana"/>
        </w:rPr>
      </w:pPr>
      <w:r w:rsidRPr="006C7579">
        <w:rPr>
          <w:rFonts w:ascii="Verdana" w:hAnsi="Verdana"/>
        </w:rPr>
        <w:t xml:space="preserve">Tradities kunnen cultuurgebonden zijn.  </w:t>
      </w:r>
      <w:r w:rsidR="00217769" w:rsidRPr="006C7579">
        <w:rPr>
          <w:rFonts w:ascii="Verdana" w:hAnsi="Verdana"/>
        </w:rPr>
        <w:t xml:space="preserve">Denk aan nationale gewoontes. </w:t>
      </w:r>
      <w:r w:rsidRPr="006C7579">
        <w:rPr>
          <w:rFonts w:ascii="Verdana" w:hAnsi="Verdana"/>
        </w:rPr>
        <w:t xml:space="preserve">Nederlanders vieren het sinterklaasfeest. Inwoners van Birma niet. Ze kunnen </w:t>
      </w:r>
      <w:r w:rsidR="00C12218" w:rsidRPr="006C7579">
        <w:rPr>
          <w:rFonts w:ascii="Verdana" w:hAnsi="Verdana"/>
        </w:rPr>
        <w:t xml:space="preserve">ook </w:t>
      </w:r>
      <w:r w:rsidR="00217769" w:rsidRPr="006C7579">
        <w:rPr>
          <w:rFonts w:ascii="Verdana" w:hAnsi="Verdana"/>
        </w:rPr>
        <w:t>met kerkcultuur te maken hebben</w:t>
      </w:r>
      <w:r w:rsidR="00C12218" w:rsidRPr="006C7579">
        <w:rPr>
          <w:rFonts w:ascii="Verdana" w:hAnsi="Verdana"/>
        </w:rPr>
        <w:t>. In de gereformeerde g</w:t>
      </w:r>
      <w:r w:rsidRPr="006C7579">
        <w:rPr>
          <w:rFonts w:ascii="Verdana" w:hAnsi="Verdana"/>
        </w:rPr>
        <w:t>e</w:t>
      </w:r>
      <w:r w:rsidR="00C12218" w:rsidRPr="006C7579">
        <w:rPr>
          <w:rFonts w:ascii="Verdana" w:hAnsi="Verdana"/>
        </w:rPr>
        <w:t>zindte</w:t>
      </w:r>
      <w:r w:rsidRPr="006C7579">
        <w:rPr>
          <w:rFonts w:ascii="Verdana" w:hAnsi="Verdana"/>
        </w:rPr>
        <w:t xml:space="preserve"> zingt men </w:t>
      </w:r>
      <w:r w:rsidR="00C12218" w:rsidRPr="006C7579">
        <w:rPr>
          <w:rFonts w:ascii="Verdana" w:hAnsi="Verdana"/>
        </w:rPr>
        <w:t>in de kerk met begeleiding van een orgel</w:t>
      </w:r>
      <w:r w:rsidR="000B4D36" w:rsidRPr="006C7579">
        <w:rPr>
          <w:rFonts w:ascii="Verdana" w:hAnsi="Verdana"/>
        </w:rPr>
        <w:t xml:space="preserve"> en ken</w:t>
      </w:r>
      <w:r w:rsidR="00E15863" w:rsidRPr="006C7579">
        <w:rPr>
          <w:rFonts w:ascii="Verdana" w:hAnsi="Verdana"/>
        </w:rPr>
        <w:t xml:space="preserve">t men bepaalde kledinggewoonten. In </w:t>
      </w:r>
      <w:r w:rsidRPr="006C7579">
        <w:rPr>
          <w:rFonts w:ascii="Verdana" w:hAnsi="Verdana"/>
        </w:rPr>
        <w:t>Pinksterkerken</w:t>
      </w:r>
      <w:r w:rsidR="00E15863" w:rsidRPr="006C7579">
        <w:rPr>
          <w:rFonts w:ascii="Verdana" w:hAnsi="Verdana"/>
        </w:rPr>
        <w:t xml:space="preserve"> gaat dat allemaal anders</w:t>
      </w:r>
      <w:r w:rsidRPr="006C7579">
        <w:rPr>
          <w:rFonts w:ascii="Verdana" w:hAnsi="Verdana"/>
        </w:rPr>
        <w:t xml:space="preserve">. </w:t>
      </w:r>
      <w:r w:rsidR="00E15863" w:rsidRPr="006C7579">
        <w:rPr>
          <w:rFonts w:ascii="Verdana" w:hAnsi="Verdana"/>
        </w:rPr>
        <w:t>Tradities</w:t>
      </w:r>
      <w:r w:rsidR="00217769" w:rsidRPr="006C7579">
        <w:rPr>
          <w:rFonts w:ascii="Verdana" w:hAnsi="Verdana"/>
        </w:rPr>
        <w:t xml:space="preserve"> kunnen</w:t>
      </w:r>
      <w:r w:rsidR="00496937" w:rsidRPr="006C7579">
        <w:rPr>
          <w:rFonts w:ascii="Verdana" w:hAnsi="Verdana"/>
        </w:rPr>
        <w:t xml:space="preserve"> bij de</w:t>
      </w:r>
      <w:r w:rsidR="00217769" w:rsidRPr="006C7579">
        <w:rPr>
          <w:rFonts w:ascii="Verdana" w:hAnsi="Verdana"/>
        </w:rPr>
        <w:t xml:space="preserve"> club</w:t>
      </w:r>
      <w:r w:rsidR="00496937" w:rsidRPr="006C7579">
        <w:rPr>
          <w:rFonts w:ascii="Verdana" w:hAnsi="Verdana"/>
        </w:rPr>
        <w:t>cultuur horen</w:t>
      </w:r>
      <w:r w:rsidR="00217769" w:rsidRPr="006C7579">
        <w:rPr>
          <w:rFonts w:ascii="Verdana" w:hAnsi="Verdana"/>
        </w:rPr>
        <w:t xml:space="preserve">. De C.S.F.R.-studenten verdelen overgebleven toetjes anders dan de Navigators. </w:t>
      </w:r>
      <w:r w:rsidRPr="006C7579">
        <w:rPr>
          <w:rFonts w:ascii="Verdana" w:hAnsi="Verdana"/>
        </w:rPr>
        <w:t xml:space="preserve">Wie </w:t>
      </w:r>
      <w:r w:rsidR="0017683F" w:rsidRPr="006C7579">
        <w:rPr>
          <w:rFonts w:ascii="Verdana" w:hAnsi="Verdana"/>
        </w:rPr>
        <w:t>nadenkt over het feit dat zijn eigen tradities</w:t>
      </w:r>
      <w:r w:rsidRPr="006C7579">
        <w:rPr>
          <w:rFonts w:ascii="Verdana" w:hAnsi="Verdana"/>
        </w:rPr>
        <w:t xml:space="preserve"> vaak groeps-</w:t>
      </w:r>
      <w:r w:rsidR="00C12218" w:rsidRPr="006C7579">
        <w:rPr>
          <w:rFonts w:ascii="Verdana" w:hAnsi="Verdana"/>
        </w:rPr>
        <w:t xml:space="preserve"> of </w:t>
      </w:r>
      <w:r w:rsidRPr="006C7579">
        <w:rPr>
          <w:rFonts w:ascii="Verdana" w:hAnsi="Verdana"/>
        </w:rPr>
        <w:t>cultuurgebonden zijn, kan daardoor onzeker worden. Veel  tradities zijn blijkbaar</w:t>
      </w:r>
      <w:r w:rsidR="0017683F" w:rsidRPr="006C7579">
        <w:rPr>
          <w:rFonts w:ascii="Verdana" w:hAnsi="Verdana"/>
        </w:rPr>
        <w:t xml:space="preserve"> niet absoluut  – dan </w:t>
      </w:r>
      <w:r w:rsidR="00D2297C" w:rsidRPr="006C7579">
        <w:rPr>
          <w:rFonts w:ascii="Verdana" w:hAnsi="Verdana"/>
        </w:rPr>
        <w:t>zou iedereen zich er</w:t>
      </w:r>
      <w:r w:rsidR="0017683F" w:rsidRPr="006C7579">
        <w:rPr>
          <w:rFonts w:ascii="Verdana" w:hAnsi="Verdana"/>
        </w:rPr>
        <w:t xml:space="preserve"> altijd en overal </w:t>
      </w:r>
      <w:r w:rsidR="00D2297C" w:rsidRPr="006C7579">
        <w:rPr>
          <w:rFonts w:ascii="Verdana" w:hAnsi="Verdana"/>
        </w:rPr>
        <w:t>aan moeten houden</w:t>
      </w:r>
      <w:r w:rsidR="0017683F" w:rsidRPr="006C7579">
        <w:rPr>
          <w:rFonts w:ascii="Verdana" w:hAnsi="Verdana"/>
        </w:rPr>
        <w:t xml:space="preserve">. </w:t>
      </w:r>
      <w:r w:rsidRPr="006C7579">
        <w:rPr>
          <w:rFonts w:ascii="Verdana" w:hAnsi="Verdana"/>
        </w:rPr>
        <w:t xml:space="preserve">Als je rondloopt </w:t>
      </w:r>
      <w:r w:rsidR="0017683F" w:rsidRPr="006C7579">
        <w:rPr>
          <w:rFonts w:ascii="Verdana" w:hAnsi="Verdana"/>
        </w:rPr>
        <w:t>in een ander</w:t>
      </w:r>
      <w:r w:rsidR="00496937" w:rsidRPr="006C7579">
        <w:rPr>
          <w:rFonts w:ascii="Verdana" w:hAnsi="Verdana"/>
        </w:rPr>
        <w:t xml:space="preserve"> land of</w:t>
      </w:r>
      <w:r w:rsidR="0017683F" w:rsidRPr="006C7579">
        <w:rPr>
          <w:rFonts w:ascii="Verdana" w:hAnsi="Verdana"/>
        </w:rPr>
        <w:t xml:space="preserve"> kerk of vereniging</w:t>
      </w:r>
      <w:r w:rsidRPr="006C7579">
        <w:rPr>
          <w:rFonts w:ascii="Verdana" w:hAnsi="Verdana"/>
        </w:rPr>
        <w:t>, kan dat verrijkend zijn</w:t>
      </w:r>
      <w:r w:rsidR="0017683F" w:rsidRPr="006C7579">
        <w:rPr>
          <w:rFonts w:ascii="Verdana" w:hAnsi="Verdana"/>
        </w:rPr>
        <w:t xml:space="preserve">. </w:t>
      </w:r>
      <w:r w:rsidRPr="006C7579">
        <w:rPr>
          <w:rFonts w:ascii="Verdana" w:hAnsi="Verdana"/>
        </w:rPr>
        <w:t>Het is in een</w:t>
      </w:r>
      <w:r w:rsidR="00496937" w:rsidRPr="006C7579">
        <w:rPr>
          <w:rFonts w:ascii="Verdana" w:hAnsi="Verdana"/>
        </w:rPr>
        <w:t xml:space="preserve"> nieuwe</w:t>
      </w:r>
      <w:r w:rsidRPr="006C7579">
        <w:rPr>
          <w:rFonts w:ascii="Verdana" w:hAnsi="Verdana"/>
        </w:rPr>
        <w:t xml:space="preserve"> omgeving soms goed</w:t>
      </w:r>
      <w:r w:rsidR="0017683F" w:rsidRPr="006C7579">
        <w:rPr>
          <w:rFonts w:ascii="Verdana" w:hAnsi="Verdana"/>
        </w:rPr>
        <w:t xml:space="preserve"> toeven en toch gaat veel er anders aan toe. Dat is </w:t>
      </w:r>
      <w:r w:rsidRPr="006C7579">
        <w:rPr>
          <w:rFonts w:ascii="Verdana" w:hAnsi="Verdana"/>
        </w:rPr>
        <w:t xml:space="preserve">voor sommigen ook wel </w:t>
      </w:r>
      <w:r w:rsidR="0017683F" w:rsidRPr="006C7579">
        <w:rPr>
          <w:rFonts w:ascii="Verdana" w:hAnsi="Verdana"/>
        </w:rPr>
        <w:t>schokkend, want je gaat je eigen tradities in een ander licht zien, een beetje relativeren. Dat is dan ook een reden waarom sommigen liever maar niet rondkijken in een andere omgeving.</w:t>
      </w:r>
    </w:p>
    <w:p w:rsidR="00C12218" w:rsidRPr="006C7579" w:rsidRDefault="00C12218">
      <w:pPr>
        <w:rPr>
          <w:rFonts w:ascii="Verdana" w:hAnsi="Verdana"/>
        </w:rPr>
      </w:pPr>
      <w:r w:rsidRPr="006C7579">
        <w:rPr>
          <w:rFonts w:ascii="Verdana" w:hAnsi="Verdana"/>
        </w:rPr>
        <w:t xml:space="preserve">Tradities geven een veilig gevoel. ‘Zo doen wij dat!’ Dat is waardevol. Toch is het goed om eens af en toe stil te staan bij het waarom van tradities. </w:t>
      </w:r>
      <w:r w:rsidR="00F03CE5" w:rsidRPr="006C7579">
        <w:rPr>
          <w:rFonts w:ascii="Verdana" w:hAnsi="Verdana"/>
        </w:rPr>
        <w:t xml:space="preserve">Zijn ze nog wel ergens goed voor? </w:t>
      </w:r>
      <w:r w:rsidR="000B4D36" w:rsidRPr="006C7579">
        <w:rPr>
          <w:rFonts w:ascii="Verdana" w:hAnsi="Verdana"/>
        </w:rPr>
        <w:t>De jongere generatie doet dat wel. Ouderen zouden daar best wat meer begrip voor kunnen hebben. Tradities zijn ook maar tradities.</w:t>
      </w:r>
    </w:p>
    <w:p w:rsidR="00DC624B" w:rsidRPr="006C7579" w:rsidRDefault="006C7579">
      <w:pPr>
        <w:rPr>
          <w:rFonts w:ascii="Verdana" w:hAnsi="Verdana"/>
        </w:rPr>
      </w:pPr>
      <w:r w:rsidRPr="006C7579">
        <w:rPr>
          <w:rFonts w:ascii="Verdana" w:hAnsi="Verdana"/>
        </w:rPr>
        <w:t>Advies</w:t>
      </w:r>
    </w:p>
    <w:p w:rsidR="0013306C" w:rsidRPr="006C7579" w:rsidRDefault="00496937">
      <w:pPr>
        <w:rPr>
          <w:rFonts w:ascii="Verdana" w:hAnsi="Verdana"/>
        </w:rPr>
      </w:pPr>
      <w:r w:rsidRPr="006C7579">
        <w:rPr>
          <w:rFonts w:ascii="Verdana" w:hAnsi="Verdana"/>
        </w:rPr>
        <w:t xml:space="preserve">Als u nadenkt over de tradities uit uw kerkelijke omgeving, </w:t>
      </w:r>
      <w:r w:rsidR="000B4D36" w:rsidRPr="006C7579">
        <w:rPr>
          <w:rFonts w:ascii="Verdana" w:hAnsi="Verdana"/>
        </w:rPr>
        <w:t xml:space="preserve">wees dan zorgvuldig in uw bijbelgebruik. Beroep u niet op een enkel </w:t>
      </w:r>
      <w:proofErr w:type="spellStart"/>
      <w:r w:rsidR="000B4D36" w:rsidRPr="006C7579">
        <w:rPr>
          <w:rFonts w:ascii="Verdana" w:hAnsi="Verdana"/>
        </w:rPr>
        <w:t>bijbelcitaat</w:t>
      </w:r>
      <w:proofErr w:type="spellEnd"/>
      <w:r w:rsidR="000B4D36" w:rsidRPr="006C7579">
        <w:rPr>
          <w:rFonts w:ascii="Verdana" w:hAnsi="Verdana"/>
        </w:rPr>
        <w:t>. Teksten moeten in z’n verband uitgelegd worden, naar de betekenis van toen. Pas dan kunt u voorzichtig een koppeling maken naar het hier en nu. P</w:t>
      </w:r>
      <w:r w:rsidR="00256EA4" w:rsidRPr="006C7579">
        <w:rPr>
          <w:rFonts w:ascii="Verdana" w:hAnsi="Verdana"/>
        </w:rPr>
        <w:t xml:space="preserve">robeer verschillende </w:t>
      </w:r>
      <w:proofErr w:type="spellStart"/>
      <w:r w:rsidR="00256EA4" w:rsidRPr="006C7579">
        <w:rPr>
          <w:rFonts w:ascii="Verdana" w:hAnsi="Verdana"/>
        </w:rPr>
        <w:t>bijbelse</w:t>
      </w:r>
      <w:proofErr w:type="spellEnd"/>
      <w:r w:rsidR="00256EA4" w:rsidRPr="006C7579">
        <w:rPr>
          <w:rFonts w:ascii="Verdana" w:hAnsi="Verdana"/>
        </w:rPr>
        <w:t xml:space="preserve"> gegevens bij elkaar te houden</w:t>
      </w:r>
      <w:r w:rsidR="000B4D36" w:rsidRPr="006C7579">
        <w:rPr>
          <w:rFonts w:ascii="Verdana" w:hAnsi="Verdana"/>
        </w:rPr>
        <w:t>, ook als ze tegenstrijdig lijken.</w:t>
      </w:r>
      <w:r w:rsidRPr="006C7579">
        <w:rPr>
          <w:rFonts w:ascii="Verdana" w:hAnsi="Verdana"/>
        </w:rPr>
        <w:t xml:space="preserve"> </w:t>
      </w:r>
      <w:r w:rsidR="00256EA4" w:rsidRPr="006C7579">
        <w:rPr>
          <w:rFonts w:ascii="Verdana" w:hAnsi="Verdana"/>
        </w:rPr>
        <w:t xml:space="preserve">In Jeremia 35  prijst God de </w:t>
      </w:r>
      <w:proofErr w:type="spellStart"/>
      <w:r w:rsidR="00256EA4" w:rsidRPr="006C7579">
        <w:rPr>
          <w:rFonts w:ascii="Verdana" w:hAnsi="Verdana"/>
        </w:rPr>
        <w:t>Rechabieten</w:t>
      </w:r>
      <w:proofErr w:type="spellEnd"/>
      <w:r w:rsidR="00256EA4" w:rsidRPr="006C7579">
        <w:rPr>
          <w:rFonts w:ascii="Verdana" w:hAnsi="Verdana"/>
        </w:rPr>
        <w:t xml:space="preserve"> die zo trouw </w:t>
      </w:r>
      <w:r w:rsidR="000B4D36" w:rsidRPr="006C7579">
        <w:rPr>
          <w:rFonts w:ascii="Verdana" w:hAnsi="Verdana"/>
        </w:rPr>
        <w:t>de</w:t>
      </w:r>
      <w:r w:rsidR="00256EA4" w:rsidRPr="006C7579">
        <w:rPr>
          <w:rFonts w:ascii="Verdana" w:hAnsi="Verdana"/>
        </w:rPr>
        <w:t xml:space="preserve"> tradities </w:t>
      </w:r>
      <w:r w:rsidR="000B4D36" w:rsidRPr="006C7579">
        <w:rPr>
          <w:rFonts w:ascii="Verdana" w:hAnsi="Verdana"/>
        </w:rPr>
        <w:t xml:space="preserve">vanuit de woestijntijd van Israël </w:t>
      </w:r>
      <w:r w:rsidR="00256EA4" w:rsidRPr="006C7579">
        <w:rPr>
          <w:rFonts w:ascii="Verdana" w:hAnsi="Verdana"/>
        </w:rPr>
        <w:t xml:space="preserve">hoog hielden. De Heere Jezus  botst </w:t>
      </w:r>
      <w:r w:rsidR="000B4D36" w:rsidRPr="006C7579">
        <w:rPr>
          <w:rFonts w:ascii="Verdana" w:hAnsi="Verdana"/>
        </w:rPr>
        <w:t xml:space="preserve">daarentegen </w:t>
      </w:r>
      <w:r w:rsidR="00256EA4" w:rsidRPr="006C7579">
        <w:rPr>
          <w:rFonts w:ascii="Verdana" w:hAnsi="Verdana"/>
        </w:rPr>
        <w:t xml:space="preserve">met de theologen van Zijn dagen, die op hun manier ook heel trouw waren in het in stand houden van tradities. Zie Mattheus 23. Als u zich op het ene of het andere richt kan het zomaar zijn dat u uw Bijbel voor uw eigen karretje spant. </w:t>
      </w:r>
    </w:p>
    <w:p w:rsidR="00D74B47" w:rsidRPr="006C7579" w:rsidRDefault="00D74B47">
      <w:pPr>
        <w:rPr>
          <w:rFonts w:ascii="Verdana" w:hAnsi="Verdana"/>
        </w:rPr>
      </w:pPr>
    </w:p>
    <w:sectPr w:rsidR="00D74B47" w:rsidRPr="006C757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9FC" w:rsidRDefault="000979FC" w:rsidP="006C7579">
      <w:pPr>
        <w:spacing w:after="0" w:line="240" w:lineRule="auto"/>
      </w:pPr>
      <w:r>
        <w:separator/>
      </w:r>
    </w:p>
  </w:endnote>
  <w:endnote w:type="continuationSeparator" w:id="0">
    <w:p w:rsidR="000979FC" w:rsidRDefault="000979FC" w:rsidP="006C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4544390"/>
      <w:docPartObj>
        <w:docPartGallery w:val="Page Numbers (Bottom of Page)"/>
        <w:docPartUnique/>
      </w:docPartObj>
    </w:sdtPr>
    <w:sdtContent>
      <w:p w:rsidR="006C7579" w:rsidRDefault="006C7579">
        <w:pPr>
          <w:pStyle w:val="Voettekst"/>
        </w:pPr>
        <w:r>
          <w:fldChar w:fldCharType="begin"/>
        </w:r>
        <w:r>
          <w:instrText>PAGE   \* MERGEFORMAT</w:instrText>
        </w:r>
        <w:r>
          <w:fldChar w:fldCharType="separate"/>
        </w:r>
        <w:r>
          <w:rPr>
            <w:noProof/>
          </w:rPr>
          <w:t>1</w:t>
        </w:r>
        <w:r>
          <w:fldChar w:fldCharType="end"/>
        </w:r>
      </w:p>
    </w:sdtContent>
  </w:sdt>
  <w:p w:rsidR="006C7579" w:rsidRDefault="006C7579">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9FC" w:rsidRDefault="000979FC" w:rsidP="006C7579">
      <w:pPr>
        <w:spacing w:after="0" w:line="240" w:lineRule="auto"/>
      </w:pPr>
      <w:r>
        <w:separator/>
      </w:r>
    </w:p>
  </w:footnote>
  <w:footnote w:type="continuationSeparator" w:id="0">
    <w:p w:rsidR="000979FC" w:rsidRDefault="000979FC" w:rsidP="006C75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EFB"/>
    <w:rsid w:val="000979FC"/>
    <w:rsid w:val="000B4D36"/>
    <w:rsid w:val="0013306C"/>
    <w:rsid w:val="0017683F"/>
    <w:rsid w:val="00211B97"/>
    <w:rsid w:val="00217769"/>
    <w:rsid w:val="00236E73"/>
    <w:rsid w:val="00256EA4"/>
    <w:rsid w:val="00320222"/>
    <w:rsid w:val="003340BE"/>
    <w:rsid w:val="0034533A"/>
    <w:rsid w:val="00374EFB"/>
    <w:rsid w:val="00431978"/>
    <w:rsid w:val="00496937"/>
    <w:rsid w:val="00572BC3"/>
    <w:rsid w:val="006C7579"/>
    <w:rsid w:val="00941839"/>
    <w:rsid w:val="00A04452"/>
    <w:rsid w:val="00B1127D"/>
    <w:rsid w:val="00BD698B"/>
    <w:rsid w:val="00C12218"/>
    <w:rsid w:val="00D2297C"/>
    <w:rsid w:val="00D74B47"/>
    <w:rsid w:val="00DC624B"/>
    <w:rsid w:val="00E15863"/>
    <w:rsid w:val="00EE613E"/>
    <w:rsid w:val="00F03CE5"/>
    <w:rsid w:val="00F47CC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C757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7579"/>
  </w:style>
  <w:style w:type="paragraph" w:styleId="Voettekst">
    <w:name w:val="footer"/>
    <w:basedOn w:val="Standaard"/>
    <w:link w:val="VoettekstChar"/>
    <w:uiPriority w:val="99"/>
    <w:unhideWhenUsed/>
    <w:rsid w:val="006C757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75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C757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C7579"/>
  </w:style>
  <w:style w:type="paragraph" w:styleId="Voettekst">
    <w:name w:val="footer"/>
    <w:basedOn w:val="Standaard"/>
    <w:link w:val="VoettekstChar"/>
    <w:uiPriority w:val="99"/>
    <w:unhideWhenUsed/>
    <w:rsid w:val="006C757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C75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937</Words>
  <Characters>5154</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2016-08-18T19:44:00Z</dcterms:created>
  <dcterms:modified xsi:type="dcterms:W3CDTF">2016-08-18T19:44:00Z</dcterms:modified>
</cp:coreProperties>
</file>