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422" w:rsidRPr="00BC4094" w:rsidRDefault="002C0422" w:rsidP="00BC4094">
      <w:pPr>
        <w:tabs>
          <w:tab w:val="left" w:pos="-1440"/>
          <w:tab w:val="left" w:pos="-720"/>
        </w:tabs>
        <w:spacing w:line="240" w:lineRule="atLeast"/>
        <w:rPr>
          <w:rFonts w:ascii="Verdana" w:hAnsi="Verdana"/>
          <w:b/>
          <w:spacing w:val="-3"/>
          <w:sz w:val="32"/>
          <w:szCs w:val="32"/>
        </w:rPr>
      </w:pPr>
      <w:r w:rsidRPr="00BC4094">
        <w:rPr>
          <w:rFonts w:ascii="Verdana" w:hAnsi="Verdana"/>
          <w:b/>
          <w:spacing w:val="-3"/>
          <w:sz w:val="32"/>
          <w:szCs w:val="32"/>
        </w:rPr>
        <w:t>Tussen twee vuren doet u het nooit goed</w:t>
      </w:r>
      <w:r w:rsidRPr="00BC4094">
        <w:rPr>
          <w:rFonts w:ascii="Verdana" w:hAnsi="Verdana"/>
          <w:b/>
          <w:spacing w:val="-3"/>
          <w:sz w:val="32"/>
          <w:szCs w:val="32"/>
        </w:rPr>
        <w:fldChar w:fldCharType="begin"/>
      </w:r>
      <w:r w:rsidRPr="00BC4094">
        <w:rPr>
          <w:rFonts w:ascii="Verdana" w:hAnsi="Verdana"/>
          <w:b/>
          <w:spacing w:val="-3"/>
          <w:sz w:val="32"/>
          <w:szCs w:val="32"/>
        </w:rPr>
        <w:instrText xml:space="preserve">PRIVATE </w:instrText>
      </w:r>
      <w:r w:rsidRPr="00BC4094">
        <w:rPr>
          <w:rFonts w:ascii="Verdana" w:hAnsi="Verdana"/>
          <w:b/>
          <w:spacing w:val="-3"/>
          <w:sz w:val="32"/>
          <w:szCs w:val="32"/>
        </w:rPr>
      </w:r>
      <w:r w:rsidRPr="00BC4094">
        <w:rPr>
          <w:rFonts w:ascii="Verdana" w:hAnsi="Verdana"/>
          <w:b/>
          <w:spacing w:val="-3"/>
          <w:sz w:val="32"/>
          <w:szCs w:val="32"/>
        </w:rPr>
        <w:fldChar w:fldCharType="end"/>
      </w:r>
    </w:p>
    <w:p w:rsidR="002C0422" w:rsidRPr="00BC4094" w:rsidRDefault="002C0422" w:rsidP="00BC4094">
      <w:pPr>
        <w:tabs>
          <w:tab w:val="left" w:pos="-1440"/>
          <w:tab w:val="left" w:pos="-720"/>
        </w:tabs>
        <w:spacing w:line="240" w:lineRule="atLeast"/>
        <w:rPr>
          <w:rFonts w:ascii="Verdana" w:hAnsi="Verdana"/>
          <w:spacing w:val="-3"/>
          <w:sz w:val="22"/>
          <w:szCs w:val="22"/>
        </w:rPr>
      </w:pPr>
    </w:p>
    <w:p w:rsidR="002C0422" w:rsidRPr="00BC4094" w:rsidRDefault="002C0422" w:rsidP="00BC4094">
      <w:pPr>
        <w:tabs>
          <w:tab w:val="left" w:pos="-1440"/>
          <w:tab w:val="left" w:pos="-720"/>
        </w:tabs>
        <w:spacing w:line="240" w:lineRule="atLeast"/>
        <w:rPr>
          <w:rFonts w:ascii="Verdana" w:hAnsi="Verdana"/>
          <w:spacing w:val="-3"/>
          <w:sz w:val="22"/>
          <w:szCs w:val="22"/>
        </w:rPr>
      </w:pPr>
      <w:r w:rsidRPr="00BC4094">
        <w:rPr>
          <w:rFonts w:ascii="Verdana" w:hAnsi="Verdana"/>
          <w:spacing w:val="-3"/>
          <w:sz w:val="22"/>
          <w:szCs w:val="22"/>
        </w:rPr>
        <w:t xml:space="preserve">U bent 50 jaar. Ongehuwd. Directeur van een pas gefuseerde </w:t>
      </w:r>
      <w:r w:rsidR="00BC4094">
        <w:rPr>
          <w:rFonts w:ascii="Verdana" w:hAnsi="Verdana"/>
          <w:spacing w:val="-3"/>
          <w:sz w:val="22"/>
          <w:szCs w:val="22"/>
        </w:rPr>
        <w:t>school</w:t>
      </w:r>
      <w:r w:rsidRPr="00BC4094">
        <w:rPr>
          <w:rFonts w:ascii="Verdana" w:hAnsi="Verdana"/>
          <w:spacing w:val="-3"/>
          <w:sz w:val="22"/>
          <w:szCs w:val="22"/>
        </w:rPr>
        <w:t>. U zit overspannen thuis. Niets loopt meer plezierig in uw leven. U hebt op het ogenblik voor uw gevoel problemen met alle mensen. U hebt het idee dat ze erg kritisch naar u kijken. Dat snapt u niet, want u bedoelt alles wat u doet juist goed. Uw levens</w:t>
      </w:r>
      <w:r w:rsidRPr="00BC4094">
        <w:rPr>
          <w:rFonts w:ascii="Verdana" w:hAnsi="Verdana"/>
          <w:spacing w:val="-3"/>
          <w:sz w:val="22"/>
          <w:szCs w:val="22"/>
        </w:rPr>
        <w:softHyphen/>
        <w:t>doel is altijd geweest dat u het iedereen naar de zin wilde maken. U hebt het gevoel dat u daarin niet geslaagd bent door de hardheid van anderen. Jarenlang hebt u geprobeerd het hoofd blijmoedig boven water te houden. Nu gaat het niet meer. De fusieperike</w:t>
      </w:r>
      <w:r w:rsidRPr="00BC4094">
        <w:rPr>
          <w:rFonts w:ascii="Verdana" w:hAnsi="Verdana"/>
          <w:spacing w:val="-3"/>
          <w:sz w:val="22"/>
          <w:szCs w:val="22"/>
        </w:rPr>
        <w:softHyphen/>
        <w:t>len op school zijn niet de oorzaak van uw overspan</w:t>
      </w:r>
      <w:r w:rsidRPr="00BC4094">
        <w:rPr>
          <w:rFonts w:ascii="Verdana" w:hAnsi="Verdana"/>
          <w:spacing w:val="-3"/>
          <w:sz w:val="22"/>
          <w:szCs w:val="22"/>
        </w:rPr>
        <w:softHyphen/>
        <w:t>nen</w:t>
      </w:r>
      <w:r w:rsidRPr="00BC4094">
        <w:rPr>
          <w:rFonts w:ascii="Verdana" w:hAnsi="Verdana"/>
          <w:spacing w:val="-3"/>
          <w:sz w:val="22"/>
          <w:szCs w:val="22"/>
        </w:rPr>
        <w:softHyphen/>
        <w:t>heid, maar waren wel de druppel die de emmer deed overlo</w:t>
      </w:r>
      <w:r w:rsidRPr="00BC4094">
        <w:rPr>
          <w:rFonts w:ascii="Verdana" w:hAnsi="Verdana"/>
          <w:spacing w:val="-3"/>
          <w:sz w:val="22"/>
          <w:szCs w:val="22"/>
        </w:rPr>
        <w:softHyphen/>
        <w:t>pen. Nu zit u thuis en voelt zich moeder</w:t>
      </w:r>
      <w:r w:rsidRPr="00BC4094">
        <w:rPr>
          <w:rFonts w:ascii="Verdana" w:hAnsi="Verdana"/>
          <w:spacing w:val="-3"/>
          <w:sz w:val="22"/>
          <w:szCs w:val="22"/>
        </w:rPr>
        <w:softHyphen/>
        <w:t>ziel alleen. Letter</w:t>
      </w:r>
      <w:r w:rsidRPr="00BC4094">
        <w:rPr>
          <w:rFonts w:ascii="Verdana" w:hAnsi="Verdana"/>
          <w:spacing w:val="-3"/>
          <w:sz w:val="22"/>
          <w:szCs w:val="22"/>
        </w:rPr>
        <w:softHyphen/>
        <w:t xml:space="preserve">lijk. </w:t>
      </w:r>
      <w:proofErr w:type="spellStart"/>
      <w:r w:rsidRPr="00BC4094">
        <w:rPr>
          <w:rFonts w:ascii="Verdana" w:hAnsi="Verdana"/>
          <w:spacing w:val="-3"/>
          <w:sz w:val="22"/>
          <w:szCs w:val="22"/>
        </w:rPr>
        <w:t>Moeder-ziel</w:t>
      </w:r>
      <w:proofErr w:type="spellEnd"/>
      <w:r w:rsidRPr="00BC4094">
        <w:rPr>
          <w:rFonts w:ascii="Verdana" w:hAnsi="Verdana"/>
          <w:spacing w:val="-3"/>
          <w:sz w:val="22"/>
          <w:szCs w:val="22"/>
        </w:rPr>
        <w:t>. U denkt in deze dagen veel terug aan uw moeder. U ervaart wat zij ook ervaren heeft in haar leven. Zij had ook altijd moei</w:t>
      </w:r>
      <w:r w:rsidRPr="00BC4094">
        <w:rPr>
          <w:rFonts w:ascii="Verdana" w:hAnsi="Verdana"/>
          <w:spacing w:val="-3"/>
          <w:sz w:val="22"/>
          <w:szCs w:val="22"/>
        </w:rPr>
        <w:softHyphen/>
        <w:t>lijkhe</w:t>
      </w:r>
      <w:r w:rsidRPr="00BC4094">
        <w:rPr>
          <w:rFonts w:ascii="Verdana" w:hAnsi="Verdana"/>
          <w:spacing w:val="-3"/>
          <w:sz w:val="22"/>
          <w:szCs w:val="22"/>
        </w:rPr>
        <w:softHyphen/>
        <w:t>den. Uw vader maakte ze en uw moeder mocht ze oplossen. Pa wist altijd alles zo goed. Hij regeerde het gezin volgens zwart-wit princi</w:t>
      </w:r>
      <w:r w:rsidRPr="00BC4094">
        <w:rPr>
          <w:rFonts w:ascii="Verdana" w:hAnsi="Verdana"/>
          <w:spacing w:val="-3"/>
          <w:sz w:val="22"/>
          <w:szCs w:val="22"/>
        </w:rPr>
        <w:softHyphen/>
        <w:t>pes. Ma probeerde met pappen en nathouden de kinderen nog een beetje leefruimte te ver</w:t>
      </w:r>
      <w:r w:rsidRPr="00BC4094">
        <w:rPr>
          <w:rFonts w:ascii="Verdana" w:hAnsi="Verdana"/>
          <w:spacing w:val="-3"/>
          <w:sz w:val="22"/>
          <w:szCs w:val="22"/>
        </w:rPr>
        <w:softHyphen/>
        <w:t>schaf</w:t>
      </w:r>
      <w:r w:rsidRPr="00BC4094">
        <w:rPr>
          <w:rFonts w:ascii="Verdana" w:hAnsi="Verdana"/>
          <w:spacing w:val="-3"/>
          <w:sz w:val="22"/>
          <w:szCs w:val="22"/>
        </w:rPr>
        <w:softHyphen/>
        <w:t>fen. Daardoor zat ze geduren</w:t>
      </w:r>
      <w:r w:rsidRPr="00BC4094">
        <w:rPr>
          <w:rFonts w:ascii="Verdana" w:hAnsi="Verdana"/>
          <w:spacing w:val="-3"/>
          <w:sz w:val="22"/>
          <w:szCs w:val="22"/>
        </w:rPr>
        <w:softHyphen/>
        <w:t>de haar hele huwelijks</w:t>
      </w:r>
      <w:r w:rsidRPr="00BC4094">
        <w:rPr>
          <w:rFonts w:ascii="Verdana" w:hAnsi="Verdana"/>
          <w:spacing w:val="-3"/>
          <w:sz w:val="22"/>
          <w:szCs w:val="22"/>
        </w:rPr>
        <w:softHyphen/>
        <w:t>le</w:t>
      </w:r>
      <w:r w:rsidRPr="00BC4094">
        <w:rPr>
          <w:rFonts w:ascii="Verdana" w:hAnsi="Verdana"/>
          <w:spacing w:val="-3"/>
          <w:sz w:val="22"/>
          <w:szCs w:val="22"/>
        </w:rPr>
        <w:softHyphen/>
        <w:t>ven tussen twee vuren. Zowel vader als de kinderen reageer</w:t>
      </w:r>
      <w:r w:rsidRPr="00BC4094">
        <w:rPr>
          <w:rFonts w:ascii="Verdana" w:hAnsi="Verdana"/>
          <w:spacing w:val="-3"/>
          <w:sz w:val="22"/>
          <w:szCs w:val="22"/>
        </w:rPr>
        <w:softHyphen/>
        <w:t>den zich af op moeder. Geen van de drie kinderen is gewoon de deur uitge</w:t>
      </w:r>
      <w:r w:rsidRPr="00BC4094">
        <w:rPr>
          <w:rFonts w:ascii="Verdana" w:hAnsi="Verdana"/>
          <w:spacing w:val="-3"/>
          <w:sz w:val="22"/>
          <w:szCs w:val="22"/>
        </w:rPr>
        <w:softHyphen/>
        <w:t>gaan. Een zus was op 18 jarige leeftijd ongehuwd zwanger. Pa was woest en ma zat kleertjes te naaien. Uw ouders waren niet bij de bruiloft. Vader wilde niet, moeder mocht niet. Uw enige broer is met ruzie vertrok</w:t>
      </w:r>
      <w:r w:rsidRPr="00BC4094">
        <w:rPr>
          <w:rFonts w:ascii="Verdana" w:hAnsi="Verdana"/>
          <w:spacing w:val="-3"/>
          <w:sz w:val="22"/>
          <w:szCs w:val="22"/>
        </w:rPr>
        <w:softHyphen/>
        <w:t>ken. Als vader niet thuis was, belde moeder hem stiekem op. U bent op uw 22e op kamers gaan wonen, vanwege uw werk. U had bewust ver weg gesollici</w:t>
      </w:r>
      <w:r w:rsidRPr="00BC4094">
        <w:rPr>
          <w:rFonts w:ascii="Verdana" w:hAnsi="Verdana"/>
          <w:spacing w:val="-3"/>
          <w:sz w:val="22"/>
          <w:szCs w:val="22"/>
        </w:rPr>
        <w:softHyphen/>
        <w:t>teerd. Moeder wilde om principiële redenen nooit aan een scheiding denken. Als schei</w:t>
      </w:r>
      <w:r w:rsidRPr="00BC4094">
        <w:rPr>
          <w:rFonts w:ascii="Verdana" w:hAnsi="Verdana"/>
          <w:spacing w:val="-3"/>
          <w:sz w:val="22"/>
          <w:szCs w:val="22"/>
        </w:rPr>
        <w:softHyphen/>
        <w:t>den tot de mogelijk</w:t>
      </w:r>
      <w:r w:rsidRPr="00BC4094">
        <w:rPr>
          <w:rFonts w:ascii="Verdana" w:hAnsi="Verdana"/>
          <w:spacing w:val="-3"/>
          <w:sz w:val="22"/>
          <w:szCs w:val="22"/>
        </w:rPr>
        <w:softHyphen/>
        <w:t>he</w:t>
      </w:r>
      <w:r w:rsidRPr="00BC4094">
        <w:rPr>
          <w:rFonts w:ascii="Verdana" w:hAnsi="Verdana"/>
          <w:spacing w:val="-3"/>
          <w:sz w:val="22"/>
          <w:szCs w:val="22"/>
        </w:rPr>
        <w:softHyphen/>
        <w:t>den behoord had, had ze het ook niet ge</w:t>
      </w:r>
      <w:r w:rsidRPr="00BC4094">
        <w:rPr>
          <w:rFonts w:ascii="Verdana" w:hAnsi="Verdana"/>
          <w:spacing w:val="-3"/>
          <w:sz w:val="22"/>
          <w:szCs w:val="22"/>
        </w:rPr>
        <w:softHyphen/>
        <w:t>daan. Hoewel ze</w:t>
      </w:r>
      <w:r w:rsidR="00BC4094">
        <w:rPr>
          <w:rFonts w:ascii="Verdana" w:hAnsi="Verdana"/>
          <w:spacing w:val="-3"/>
          <w:sz w:val="22"/>
          <w:szCs w:val="22"/>
        </w:rPr>
        <w:t xml:space="preserve"> haar huwelijk een last vond, du</w:t>
      </w:r>
      <w:r w:rsidRPr="00BC4094">
        <w:rPr>
          <w:rFonts w:ascii="Verdana" w:hAnsi="Verdana"/>
          <w:spacing w:val="-3"/>
          <w:sz w:val="22"/>
          <w:szCs w:val="22"/>
        </w:rPr>
        <w:t>rfde ze vader niet in de steek te laten. Ze is trouw gebleven tot het laatste moment van haar leven. Nu bent u overspannen. U zat en zit ook altijd tussen twee vuren. Op school zit u klem tussen bestuur en personeel, tussen collega's met proble</w:t>
      </w:r>
      <w:r w:rsidRPr="00BC4094">
        <w:rPr>
          <w:rFonts w:ascii="Verdana" w:hAnsi="Verdana"/>
          <w:spacing w:val="-3"/>
          <w:sz w:val="22"/>
          <w:szCs w:val="22"/>
        </w:rPr>
        <w:softHyphen/>
        <w:t>men, tussen behoudende ouders en de mede</w:t>
      </w:r>
      <w:r w:rsidRPr="00BC4094">
        <w:rPr>
          <w:rFonts w:ascii="Verdana" w:hAnsi="Verdana"/>
          <w:spacing w:val="-3"/>
          <w:sz w:val="22"/>
          <w:szCs w:val="22"/>
        </w:rPr>
        <w:softHyphen/>
        <w:t>zeggenschapsraad. In de kerke</w:t>
      </w:r>
      <w:r w:rsidR="00BC4094">
        <w:rPr>
          <w:rFonts w:ascii="Verdana" w:hAnsi="Verdana"/>
          <w:spacing w:val="-3"/>
          <w:sz w:val="22"/>
          <w:szCs w:val="22"/>
        </w:rPr>
        <w:t>n</w:t>
      </w:r>
      <w:r w:rsidRPr="00BC4094">
        <w:rPr>
          <w:rFonts w:ascii="Verdana" w:hAnsi="Verdana"/>
          <w:spacing w:val="-3"/>
          <w:sz w:val="22"/>
          <w:szCs w:val="22"/>
        </w:rPr>
        <w:softHyphen/>
        <w:t>raad zit u ook altijd tussen de partijen: de vernieuwers en de vast-houders. U kunt er niet meer tegen</w:t>
      </w:r>
      <w:r w:rsidRPr="00BC4094">
        <w:rPr>
          <w:rFonts w:ascii="Verdana" w:hAnsi="Verdana"/>
          <w:spacing w:val="-3"/>
          <w:sz w:val="22"/>
          <w:szCs w:val="22"/>
        </w:rPr>
        <w:softHyphen/>
        <w:t>op. Wat nu?</w:t>
      </w:r>
    </w:p>
    <w:p w:rsidR="002C0422" w:rsidRPr="00BC4094" w:rsidRDefault="002C0422" w:rsidP="00BC4094">
      <w:pPr>
        <w:tabs>
          <w:tab w:val="left" w:pos="-1440"/>
          <w:tab w:val="left" w:pos="-720"/>
        </w:tabs>
        <w:spacing w:line="240" w:lineRule="atLeast"/>
        <w:rPr>
          <w:rFonts w:ascii="Verdana" w:hAnsi="Verdana"/>
          <w:spacing w:val="-3"/>
          <w:sz w:val="22"/>
          <w:szCs w:val="22"/>
        </w:rPr>
      </w:pPr>
    </w:p>
    <w:p w:rsidR="002C0422" w:rsidRPr="00BC4094" w:rsidRDefault="002C0422" w:rsidP="00BC4094">
      <w:pPr>
        <w:tabs>
          <w:tab w:val="left" w:pos="-1440"/>
          <w:tab w:val="left" w:pos="-720"/>
        </w:tabs>
        <w:spacing w:line="240" w:lineRule="atLeast"/>
        <w:rPr>
          <w:rFonts w:ascii="Verdana" w:hAnsi="Verdana"/>
          <w:spacing w:val="-3"/>
          <w:sz w:val="22"/>
          <w:szCs w:val="22"/>
        </w:rPr>
      </w:pPr>
      <w:r w:rsidRPr="00BC4094">
        <w:rPr>
          <w:rFonts w:ascii="Verdana" w:hAnsi="Verdana"/>
          <w:spacing w:val="-3"/>
          <w:sz w:val="22"/>
          <w:szCs w:val="22"/>
        </w:rPr>
        <w:t>1. Zoek ontspanning. Doe tijdelijk vooral dingen die u leuk vindt. Slaap voldoende. Uitgeruste mensen zien hun problemen in ware omvang. Vermoeide mensen maken ze groter dan ze zijn.</w:t>
      </w:r>
    </w:p>
    <w:p w:rsidR="002C0422" w:rsidRPr="00BC4094" w:rsidRDefault="002C0422" w:rsidP="00BC4094">
      <w:pPr>
        <w:tabs>
          <w:tab w:val="left" w:pos="-1440"/>
          <w:tab w:val="left" w:pos="-720"/>
        </w:tabs>
        <w:spacing w:line="240" w:lineRule="atLeast"/>
        <w:rPr>
          <w:rFonts w:ascii="Verdana" w:hAnsi="Verdana"/>
          <w:spacing w:val="-3"/>
          <w:sz w:val="22"/>
          <w:szCs w:val="22"/>
        </w:rPr>
      </w:pPr>
    </w:p>
    <w:p w:rsidR="002C0422" w:rsidRPr="00BC4094" w:rsidRDefault="002C0422" w:rsidP="00BC4094">
      <w:pPr>
        <w:tabs>
          <w:tab w:val="left" w:pos="-1440"/>
          <w:tab w:val="left" w:pos="-720"/>
        </w:tabs>
        <w:spacing w:line="240" w:lineRule="atLeast"/>
        <w:rPr>
          <w:rFonts w:ascii="Verdana" w:hAnsi="Verdana"/>
          <w:spacing w:val="-3"/>
          <w:sz w:val="22"/>
          <w:szCs w:val="22"/>
        </w:rPr>
      </w:pPr>
      <w:r w:rsidRPr="00BC4094">
        <w:rPr>
          <w:rFonts w:ascii="Verdana" w:hAnsi="Verdana"/>
          <w:spacing w:val="-3"/>
          <w:sz w:val="22"/>
          <w:szCs w:val="22"/>
        </w:rPr>
        <w:t>2. Praat over uzelf en uw zorgen met vrienden familie en/of hulpverleners. Ook al kan een ander u geen vriendelijker collega's of andere schoolbestuur geven, hij kan uw gedachte</w:t>
      </w:r>
      <w:r w:rsidRPr="00BC4094">
        <w:rPr>
          <w:rFonts w:ascii="Verdana" w:hAnsi="Verdana"/>
          <w:spacing w:val="-3"/>
          <w:sz w:val="22"/>
          <w:szCs w:val="22"/>
        </w:rPr>
        <w:softHyphen/>
        <w:t>gangen verhelderen.</w:t>
      </w:r>
    </w:p>
    <w:p w:rsidR="002C0422" w:rsidRPr="00BC4094" w:rsidRDefault="002C0422" w:rsidP="00BC4094">
      <w:pPr>
        <w:tabs>
          <w:tab w:val="left" w:pos="-1440"/>
          <w:tab w:val="left" w:pos="-720"/>
        </w:tabs>
        <w:spacing w:line="240" w:lineRule="atLeast"/>
        <w:rPr>
          <w:rFonts w:ascii="Verdana" w:hAnsi="Verdana"/>
          <w:spacing w:val="-3"/>
          <w:sz w:val="22"/>
          <w:szCs w:val="22"/>
        </w:rPr>
      </w:pPr>
    </w:p>
    <w:p w:rsidR="002C0422" w:rsidRPr="00BC4094" w:rsidRDefault="002C0422" w:rsidP="00BC4094">
      <w:pPr>
        <w:tabs>
          <w:tab w:val="left" w:pos="-1440"/>
          <w:tab w:val="left" w:pos="-720"/>
        </w:tabs>
        <w:spacing w:line="240" w:lineRule="atLeast"/>
        <w:rPr>
          <w:rFonts w:ascii="Verdana" w:hAnsi="Verdana"/>
          <w:spacing w:val="-3"/>
          <w:sz w:val="22"/>
          <w:szCs w:val="22"/>
        </w:rPr>
      </w:pPr>
      <w:r w:rsidRPr="00BC4094">
        <w:rPr>
          <w:rFonts w:ascii="Verdana" w:hAnsi="Verdana"/>
          <w:spacing w:val="-3"/>
          <w:sz w:val="22"/>
          <w:szCs w:val="22"/>
        </w:rPr>
        <w:t>3. Denk eens rustig na: hoe bent u tussen allerlei vuren terecht gekomen? Nu zeg ik iets gemeens: dat hebt u toch zelf gezocht? Doordat u altijd de vrede wilde bewaren met iedereen, bent u in een positie terechtgekomen dat niemand tevreden met u is. Denk aan uw moeder. Doordat zij noch haar man, noch haar kinderen wilde afvallen, heeft ze geen leiding kunnen geven aan de moeilijke processen in haar gezin. Als ze in een vroeg stadium duide</w:t>
      </w:r>
      <w:r w:rsidRPr="00BC4094">
        <w:rPr>
          <w:rFonts w:ascii="Verdana" w:hAnsi="Verdana"/>
          <w:spacing w:val="-3"/>
          <w:sz w:val="22"/>
          <w:szCs w:val="22"/>
        </w:rPr>
        <w:softHyphen/>
        <w:t>lijk had gezegd tegen haar man welke dingen ze wel of n</w:t>
      </w:r>
      <w:r w:rsidR="00BC4094">
        <w:rPr>
          <w:rFonts w:ascii="Verdana" w:hAnsi="Verdana"/>
          <w:spacing w:val="-3"/>
          <w:sz w:val="22"/>
          <w:szCs w:val="22"/>
        </w:rPr>
        <w:t>iet wilde accepte</w:t>
      </w:r>
      <w:r w:rsidR="00BC4094">
        <w:rPr>
          <w:rFonts w:ascii="Verdana" w:hAnsi="Verdana"/>
          <w:spacing w:val="-3"/>
          <w:sz w:val="22"/>
          <w:szCs w:val="22"/>
        </w:rPr>
        <w:softHyphen/>
        <w:t>ren, had ze een klein beetje meer</w:t>
      </w:r>
      <w:r w:rsidRPr="00BC4094">
        <w:rPr>
          <w:rFonts w:ascii="Verdana" w:hAnsi="Verdana"/>
          <w:spacing w:val="-3"/>
          <w:sz w:val="22"/>
          <w:szCs w:val="22"/>
        </w:rPr>
        <w:t xml:space="preserve"> ruzie </w:t>
      </w:r>
      <w:r w:rsidR="00BC4094">
        <w:rPr>
          <w:rFonts w:ascii="Verdana" w:hAnsi="Verdana"/>
          <w:spacing w:val="-3"/>
          <w:sz w:val="22"/>
          <w:szCs w:val="22"/>
        </w:rPr>
        <w:t>maar vooral meer</w:t>
      </w:r>
      <w:r w:rsidRPr="00BC4094">
        <w:rPr>
          <w:rFonts w:ascii="Verdana" w:hAnsi="Verdana"/>
          <w:spacing w:val="-3"/>
          <w:sz w:val="22"/>
          <w:szCs w:val="22"/>
        </w:rPr>
        <w:t xml:space="preserve"> vrede gehad. Nu was het resultaat een zeurderig </w:t>
      </w:r>
      <w:proofErr w:type="spellStart"/>
      <w:r w:rsidRPr="00BC4094">
        <w:rPr>
          <w:rFonts w:ascii="Verdana" w:hAnsi="Verdana"/>
          <w:spacing w:val="-3"/>
          <w:sz w:val="22"/>
          <w:szCs w:val="22"/>
        </w:rPr>
        <w:t>ongeluksge</w:t>
      </w:r>
      <w:r w:rsidRPr="00BC4094">
        <w:rPr>
          <w:rFonts w:ascii="Verdana" w:hAnsi="Verdana"/>
          <w:spacing w:val="-3"/>
          <w:sz w:val="22"/>
          <w:szCs w:val="22"/>
        </w:rPr>
        <w:softHyphen/>
        <w:t>voel</w:t>
      </w:r>
      <w:proofErr w:type="spellEnd"/>
      <w:r w:rsidRPr="00BC4094">
        <w:rPr>
          <w:rFonts w:ascii="Verdana" w:hAnsi="Verdana"/>
          <w:spacing w:val="-3"/>
          <w:sz w:val="22"/>
          <w:szCs w:val="22"/>
        </w:rPr>
        <w:t>. Zoals vandaag bij u.</w:t>
      </w:r>
    </w:p>
    <w:p w:rsidR="002C0422" w:rsidRPr="00BC4094" w:rsidRDefault="002C0422" w:rsidP="00BC4094">
      <w:pPr>
        <w:tabs>
          <w:tab w:val="left" w:pos="-1440"/>
          <w:tab w:val="left" w:pos="-720"/>
        </w:tabs>
        <w:spacing w:line="240" w:lineRule="atLeast"/>
        <w:rPr>
          <w:rFonts w:ascii="Verdana" w:hAnsi="Verdana"/>
          <w:spacing w:val="-3"/>
          <w:sz w:val="22"/>
          <w:szCs w:val="22"/>
        </w:rPr>
      </w:pPr>
    </w:p>
    <w:p w:rsidR="002C0422" w:rsidRPr="00BC4094" w:rsidRDefault="002C0422" w:rsidP="00BC4094">
      <w:pPr>
        <w:tabs>
          <w:tab w:val="left" w:pos="-1440"/>
          <w:tab w:val="left" w:pos="-720"/>
        </w:tabs>
        <w:spacing w:line="240" w:lineRule="atLeast"/>
        <w:rPr>
          <w:rFonts w:ascii="Verdana" w:hAnsi="Verdana"/>
          <w:spacing w:val="-3"/>
          <w:sz w:val="22"/>
          <w:szCs w:val="22"/>
        </w:rPr>
      </w:pPr>
      <w:r w:rsidRPr="00BC4094">
        <w:rPr>
          <w:rFonts w:ascii="Verdana" w:hAnsi="Verdana"/>
          <w:spacing w:val="-3"/>
          <w:sz w:val="22"/>
          <w:szCs w:val="22"/>
        </w:rPr>
        <w:t xml:space="preserve">4. Probeer voortaan te voorkomen dat u tussen twee vuren belandt door met meer zelfvertrouwen te zeggen wat u denkt of wilt. En zet het maar uit uw hoofd dat u het iedereen altijd naar de zin kunt maken. Als u duidelijker wordt, krijgt u mensen die </w:t>
      </w:r>
      <w:r w:rsidRPr="00BC4094">
        <w:rPr>
          <w:rFonts w:ascii="Verdana" w:hAnsi="Verdana"/>
          <w:spacing w:val="-3"/>
          <w:sz w:val="22"/>
          <w:szCs w:val="22"/>
        </w:rPr>
        <w:lastRenderedPageBreak/>
        <w:t>het met u oneens zijn, maar ook vrienden. Duide</w:t>
      </w:r>
      <w:r w:rsidRPr="00BC4094">
        <w:rPr>
          <w:rFonts w:ascii="Verdana" w:hAnsi="Verdana"/>
          <w:spacing w:val="-3"/>
          <w:sz w:val="22"/>
          <w:szCs w:val="22"/>
        </w:rPr>
        <w:softHyphen/>
        <w:t>lijkheid brengt risico's met zich mee. Maar kiest u voor de lieve vrede, dan weet u zeker dat de dingen verder uit de hand lopen. Wie leiding geeft, moet knopen durven doorhakken en grenzen durven aangeven, ook aan collega's en gezins</w:t>
      </w:r>
      <w:r w:rsidRPr="00BC4094">
        <w:rPr>
          <w:rFonts w:ascii="Verdana" w:hAnsi="Verdana"/>
          <w:spacing w:val="-3"/>
          <w:sz w:val="22"/>
          <w:szCs w:val="22"/>
        </w:rPr>
        <w:softHyphen/>
        <w:t xml:space="preserve">leden. </w:t>
      </w:r>
    </w:p>
    <w:p w:rsidR="002C0422" w:rsidRPr="00BC4094" w:rsidRDefault="002C0422" w:rsidP="00BC4094">
      <w:pPr>
        <w:tabs>
          <w:tab w:val="left" w:pos="-1440"/>
          <w:tab w:val="left" w:pos="-720"/>
        </w:tabs>
        <w:spacing w:line="240" w:lineRule="atLeast"/>
        <w:rPr>
          <w:rFonts w:ascii="Verdana" w:hAnsi="Verdana"/>
          <w:spacing w:val="-3"/>
          <w:sz w:val="22"/>
          <w:szCs w:val="22"/>
        </w:rPr>
      </w:pPr>
    </w:p>
    <w:p w:rsidR="002C0422" w:rsidRPr="00BC4094" w:rsidRDefault="002C0422" w:rsidP="00BC4094">
      <w:pPr>
        <w:tabs>
          <w:tab w:val="left" w:pos="-1440"/>
          <w:tab w:val="left" w:pos="-720"/>
        </w:tabs>
        <w:spacing w:line="240" w:lineRule="atLeast"/>
        <w:rPr>
          <w:rFonts w:ascii="Verdana" w:hAnsi="Verdana"/>
          <w:spacing w:val="-3"/>
          <w:sz w:val="22"/>
          <w:szCs w:val="22"/>
        </w:rPr>
      </w:pPr>
      <w:r w:rsidRPr="00BC4094">
        <w:rPr>
          <w:rFonts w:ascii="Verdana" w:hAnsi="Verdana"/>
          <w:spacing w:val="-3"/>
          <w:sz w:val="22"/>
          <w:szCs w:val="22"/>
        </w:rPr>
        <w:t>5. Laat u nooit leiden door de angst dat u misschien alleen komt te staan, als u duidelijker uw eigen standpunten inneemt. Nú staat u juist alleen. Als u zich door uw angst laat leiden, bereikt u precies wat u niet wilt.</w:t>
      </w:r>
    </w:p>
    <w:p w:rsidR="002C0422" w:rsidRPr="00BC4094" w:rsidRDefault="002C0422" w:rsidP="00BC4094">
      <w:pPr>
        <w:tabs>
          <w:tab w:val="left" w:pos="-1440"/>
          <w:tab w:val="left" w:pos="-720"/>
        </w:tabs>
        <w:spacing w:line="240" w:lineRule="atLeast"/>
        <w:rPr>
          <w:rFonts w:ascii="Verdana" w:hAnsi="Verdana"/>
          <w:spacing w:val="-3"/>
          <w:sz w:val="22"/>
          <w:szCs w:val="22"/>
        </w:rPr>
      </w:pPr>
    </w:p>
    <w:p w:rsidR="002C0422" w:rsidRPr="00BC4094" w:rsidRDefault="002C0422" w:rsidP="00BC4094">
      <w:pPr>
        <w:tabs>
          <w:tab w:val="left" w:pos="-1440"/>
          <w:tab w:val="left" w:pos="-720"/>
        </w:tabs>
        <w:spacing w:line="240" w:lineRule="atLeast"/>
        <w:rPr>
          <w:rFonts w:ascii="Verdana" w:hAnsi="Verdana"/>
          <w:spacing w:val="-3"/>
          <w:sz w:val="22"/>
          <w:szCs w:val="22"/>
        </w:rPr>
      </w:pPr>
      <w:r w:rsidRPr="00BC4094">
        <w:rPr>
          <w:rFonts w:ascii="Verdana" w:hAnsi="Verdana"/>
          <w:spacing w:val="-3"/>
          <w:sz w:val="22"/>
          <w:szCs w:val="22"/>
        </w:rPr>
        <w:t>Ik weet niet of u iets aan deze adviezen hebt. Ze kunnen een begin zijn van een levens</w:t>
      </w:r>
      <w:r w:rsidRPr="00BC4094">
        <w:rPr>
          <w:rFonts w:ascii="Verdana" w:hAnsi="Verdana"/>
          <w:spacing w:val="-3"/>
          <w:sz w:val="22"/>
          <w:szCs w:val="22"/>
        </w:rPr>
        <w:softHyphen/>
        <w:t>houding, waarin u zich niet zo snel door anderen op de kop laat zitten. Ik adviseer u niet</w:t>
      </w:r>
      <w:r w:rsidR="00BC4094">
        <w:rPr>
          <w:rFonts w:ascii="Verdana" w:hAnsi="Verdana"/>
          <w:spacing w:val="-3"/>
          <w:sz w:val="22"/>
          <w:szCs w:val="22"/>
        </w:rPr>
        <w:t xml:space="preserve"> om hard te worden. Nee, wees da</w:t>
      </w:r>
      <w:bookmarkStart w:id="0" w:name="_GoBack"/>
      <w:bookmarkEnd w:id="0"/>
      <w:r w:rsidRPr="00BC4094">
        <w:rPr>
          <w:rFonts w:ascii="Verdana" w:hAnsi="Verdana"/>
          <w:spacing w:val="-3"/>
          <w:sz w:val="22"/>
          <w:szCs w:val="22"/>
        </w:rPr>
        <w:t>pperder. Uw relaties varen er wel bij. Daardoor wint u zelfvertrouwen en voelt u zichzelf beter.</w:t>
      </w:r>
    </w:p>
    <w:sectPr w:rsidR="002C0422" w:rsidRPr="00BC4094" w:rsidSect="002C0422">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4D1" w:rsidRDefault="001124D1">
      <w:pPr>
        <w:spacing w:line="20" w:lineRule="exact"/>
        <w:rPr>
          <w:rFonts w:cstheme="minorBidi"/>
        </w:rPr>
      </w:pPr>
    </w:p>
  </w:endnote>
  <w:endnote w:type="continuationSeparator" w:id="0">
    <w:p w:rsidR="001124D1" w:rsidRDefault="001124D1" w:rsidP="002C0422">
      <w:r>
        <w:rPr>
          <w:rFonts w:cstheme="minorBidi"/>
        </w:rPr>
        <w:t xml:space="preserve"> </w:t>
      </w:r>
    </w:p>
  </w:endnote>
  <w:endnote w:type="continuationNotice" w:id="1">
    <w:p w:rsidR="001124D1" w:rsidRDefault="001124D1" w:rsidP="002C0422">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4D1" w:rsidRDefault="001124D1" w:rsidP="002C0422">
      <w:r>
        <w:rPr>
          <w:rFonts w:cstheme="minorBidi"/>
        </w:rPr>
        <w:separator/>
      </w:r>
    </w:p>
  </w:footnote>
  <w:footnote w:type="continuationSeparator" w:id="0">
    <w:p w:rsidR="001124D1" w:rsidRDefault="001124D1" w:rsidP="002C04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422"/>
    <w:rsid w:val="001124D1"/>
    <w:rsid w:val="002C0422"/>
    <w:rsid w:val="00BC409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2C042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2C042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2C042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2C042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3779</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2016-08-19T10:09:00Z</dcterms:created>
  <dcterms:modified xsi:type="dcterms:W3CDTF">2016-08-19T10:09:00Z</dcterms:modified>
</cp:coreProperties>
</file>