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FA2" w:rsidRPr="00BB6422" w:rsidRDefault="002F7FA2" w:rsidP="00910E16">
      <w:pPr>
        <w:tabs>
          <w:tab w:val="left" w:pos="-1440"/>
          <w:tab w:val="left" w:pos="-720"/>
        </w:tabs>
        <w:rPr>
          <w:rFonts w:ascii="Verdana" w:hAnsi="Verdana"/>
          <w:b/>
          <w:sz w:val="32"/>
          <w:szCs w:val="32"/>
        </w:rPr>
      </w:pPr>
      <w:r w:rsidRPr="00BB6422">
        <w:rPr>
          <w:rFonts w:ascii="Verdana" w:hAnsi="Verdana"/>
          <w:b/>
          <w:sz w:val="32"/>
          <w:szCs w:val="32"/>
        </w:rPr>
        <w:t>Troosten</w:t>
      </w:r>
    </w:p>
    <w:p w:rsidR="002F7FA2" w:rsidRPr="00BB6422" w:rsidRDefault="002F7FA2" w:rsidP="00910E16">
      <w:pPr>
        <w:tabs>
          <w:tab w:val="left" w:pos="-1440"/>
          <w:tab w:val="left" w:pos="-720"/>
        </w:tabs>
        <w:rPr>
          <w:rFonts w:ascii="Verdana" w:hAnsi="Verdana"/>
          <w:b/>
          <w:sz w:val="22"/>
          <w:szCs w:val="22"/>
          <w:u w:val="single"/>
        </w:rPr>
      </w:pPr>
    </w:p>
    <w:p w:rsidR="002F7FA2" w:rsidRPr="00BB6422" w:rsidRDefault="002F7FA2" w:rsidP="00910E16">
      <w:pPr>
        <w:tabs>
          <w:tab w:val="left" w:pos="-1440"/>
          <w:tab w:val="left" w:pos="-720"/>
        </w:tabs>
        <w:rPr>
          <w:rFonts w:ascii="Verdana" w:hAnsi="Verdana"/>
          <w:sz w:val="22"/>
          <w:szCs w:val="22"/>
          <w:u w:val="single"/>
        </w:rPr>
      </w:pPr>
    </w:p>
    <w:p w:rsidR="002F7FA2" w:rsidRPr="00BB6422" w:rsidRDefault="002F7FA2" w:rsidP="00910E16">
      <w:pPr>
        <w:tabs>
          <w:tab w:val="left" w:pos="-1440"/>
          <w:tab w:val="left" w:pos="-720"/>
        </w:tabs>
        <w:rPr>
          <w:rFonts w:ascii="Verdana" w:hAnsi="Verdana"/>
          <w:b/>
          <w:sz w:val="22"/>
          <w:szCs w:val="22"/>
        </w:rPr>
      </w:pPr>
      <w:r w:rsidRPr="00BB6422">
        <w:rPr>
          <w:rFonts w:ascii="Verdana" w:hAnsi="Verdana"/>
          <w:b/>
          <w:sz w:val="22"/>
          <w:szCs w:val="22"/>
        </w:rPr>
        <w:t>Stellingen</w:t>
      </w:r>
    </w:p>
    <w:p w:rsidR="000C6A18" w:rsidRPr="00BB6422" w:rsidRDefault="000C6A18" w:rsidP="00910E16">
      <w:pPr>
        <w:tabs>
          <w:tab w:val="left" w:pos="-1440"/>
          <w:tab w:val="left" w:pos="-720"/>
        </w:tabs>
        <w:rPr>
          <w:rFonts w:ascii="Verdana" w:hAnsi="Verdana"/>
          <w:b/>
          <w:sz w:val="22"/>
          <w:szCs w:val="22"/>
        </w:rPr>
      </w:pPr>
    </w:p>
    <w:p w:rsidR="000C6A18" w:rsidRPr="00BB6422" w:rsidRDefault="000C6A18" w:rsidP="00910E16">
      <w:pPr>
        <w:tabs>
          <w:tab w:val="left" w:pos="-1440"/>
          <w:tab w:val="left" w:pos="-720"/>
        </w:tabs>
        <w:rPr>
          <w:rFonts w:ascii="Verdana" w:hAnsi="Verdana"/>
          <w:sz w:val="22"/>
          <w:szCs w:val="22"/>
        </w:rPr>
      </w:pPr>
      <w:r w:rsidRPr="00BB6422">
        <w:rPr>
          <w:rFonts w:ascii="Verdana" w:hAnsi="Verdana"/>
          <w:sz w:val="22"/>
          <w:szCs w:val="22"/>
        </w:rPr>
        <w:t xml:space="preserve">Denk er even over na. Ben jij het persoonlijk met deze stellingen </w:t>
      </w:r>
      <w:r w:rsidR="00777F3A" w:rsidRPr="00BB6422">
        <w:rPr>
          <w:rFonts w:ascii="Verdana" w:hAnsi="Verdana"/>
          <w:sz w:val="22"/>
          <w:szCs w:val="22"/>
        </w:rPr>
        <w:t>(on)</w:t>
      </w:r>
      <w:r w:rsidRPr="00BB6422">
        <w:rPr>
          <w:rFonts w:ascii="Verdana" w:hAnsi="Verdana"/>
          <w:sz w:val="22"/>
          <w:szCs w:val="22"/>
        </w:rPr>
        <w:t>eens?</w:t>
      </w:r>
    </w:p>
    <w:p w:rsidR="002F7FA2" w:rsidRPr="00BB6422" w:rsidRDefault="002F7FA2" w:rsidP="00910E16">
      <w:pPr>
        <w:tabs>
          <w:tab w:val="left" w:pos="-1440"/>
          <w:tab w:val="left" w:pos="-720"/>
        </w:tabs>
        <w:rPr>
          <w:rFonts w:ascii="Verdana" w:hAnsi="Verdana"/>
          <w:sz w:val="22"/>
          <w:szCs w:val="22"/>
          <w:u w:val="single"/>
        </w:rPr>
      </w:pPr>
    </w:p>
    <w:p w:rsidR="002F7FA2" w:rsidRPr="00BB6422" w:rsidRDefault="002F7FA2" w:rsidP="00910E16">
      <w:pPr>
        <w:numPr>
          <w:ilvl w:val="0"/>
          <w:numId w:val="8"/>
        </w:numPr>
        <w:tabs>
          <w:tab w:val="left" w:pos="-1440"/>
          <w:tab w:val="left" w:pos="-720"/>
        </w:tabs>
        <w:rPr>
          <w:rFonts w:ascii="Verdana" w:hAnsi="Verdana"/>
          <w:i/>
          <w:sz w:val="22"/>
          <w:szCs w:val="22"/>
        </w:rPr>
      </w:pPr>
      <w:r w:rsidRPr="00BB6422">
        <w:rPr>
          <w:rFonts w:ascii="Verdana" w:hAnsi="Verdana"/>
          <w:i/>
          <w:sz w:val="22"/>
          <w:szCs w:val="22"/>
        </w:rPr>
        <w:t>Ik kan iemand verzorgen, maar ik weet niet hoe ik iemand kan troosten.</w:t>
      </w:r>
    </w:p>
    <w:p w:rsidR="002F7FA2" w:rsidRPr="00BB6422" w:rsidRDefault="002F7FA2" w:rsidP="00910E16">
      <w:pPr>
        <w:numPr>
          <w:ilvl w:val="0"/>
          <w:numId w:val="8"/>
        </w:numPr>
        <w:tabs>
          <w:tab w:val="left" w:pos="-1440"/>
          <w:tab w:val="left" w:pos="-720"/>
        </w:tabs>
        <w:rPr>
          <w:rFonts w:ascii="Verdana" w:hAnsi="Verdana"/>
          <w:i/>
          <w:sz w:val="22"/>
          <w:szCs w:val="22"/>
        </w:rPr>
      </w:pPr>
      <w:r w:rsidRPr="00BB6422">
        <w:rPr>
          <w:rFonts w:ascii="Verdana" w:hAnsi="Verdana"/>
          <w:i/>
          <w:sz w:val="22"/>
          <w:szCs w:val="22"/>
        </w:rPr>
        <w:t>Echte troost moet over God gaan.</w:t>
      </w:r>
      <w:r w:rsidR="00777F3A" w:rsidRPr="00BB6422">
        <w:rPr>
          <w:rFonts w:ascii="Verdana" w:hAnsi="Verdana"/>
          <w:i/>
          <w:sz w:val="22"/>
          <w:szCs w:val="22"/>
        </w:rPr>
        <w:t xml:space="preserve"> Troost zonder God is nep, hoe mooi ook.</w:t>
      </w:r>
    </w:p>
    <w:p w:rsidR="002F7FA2" w:rsidRPr="00BB6422" w:rsidRDefault="002F7FA2" w:rsidP="00910E16">
      <w:pPr>
        <w:numPr>
          <w:ilvl w:val="0"/>
          <w:numId w:val="8"/>
        </w:numPr>
        <w:tabs>
          <w:tab w:val="left" w:pos="-1440"/>
          <w:tab w:val="left" w:pos="-720"/>
        </w:tabs>
        <w:rPr>
          <w:rFonts w:ascii="Verdana" w:hAnsi="Verdana"/>
          <w:i/>
          <w:sz w:val="22"/>
          <w:szCs w:val="22"/>
        </w:rPr>
      </w:pPr>
      <w:r w:rsidRPr="00BB6422">
        <w:rPr>
          <w:rFonts w:ascii="Verdana" w:hAnsi="Verdana"/>
          <w:i/>
          <w:sz w:val="22"/>
          <w:szCs w:val="22"/>
        </w:rPr>
        <w:t>Hoe kan ik iemand troosten als ik zelf verdriet heb?</w:t>
      </w:r>
    </w:p>
    <w:p w:rsidR="002F7FA2" w:rsidRPr="00BB6422" w:rsidRDefault="002F7FA2" w:rsidP="00910E16">
      <w:pPr>
        <w:numPr>
          <w:ilvl w:val="0"/>
          <w:numId w:val="8"/>
        </w:numPr>
        <w:tabs>
          <w:tab w:val="left" w:pos="-1440"/>
          <w:tab w:val="left" w:pos="-720"/>
        </w:tabs>
        <w:rPr>
          <w:rFonts w:ascii="Verdana" w:hAnsi="Verdana"/>
          <w:i/>
          <w:sz w:val="22"/>
          <w:szCs w:val="22"/>
        </w:rPr>
      </w:pPr>
      <w:r w:rsidRPr="00BB6422">
        <w:rPr>
          <w:rFonts w:ascii="Verdana" w:hAnsi="Verdana"/>
          <w:i/>
          <w:sz w:val="22"/>
          <w:szCs w:val="22"/>
        </w:rPr>
        <w:t>Soms is de ellende van mensen zo groot dat alle spreken over troost niet past.</w:t>
      </w:r>
    </w:p>
    <w:p w:rsidR="002F7FA2" w:rsidRPr="00BB6422" w:rsidRDefault="002F7FA2" w:rsidP="00910E16">
      <w:pPr>
        <w:tabs>
          <w:tab w:val="left" w:pos="-1440"/>
          <w:tab w:val="left" w:pos="-720"/>
        </w:tabs>
        <w:rPr>
          <w:rFonts w:ascii="Verdana" w:hAnsi="Verdana"/>
          <w:sz w:val="22"/>
          <w:szCs w:val="22"/>
        </w:rPr>
      </w:pPr>
    </w:p>
    <w:p w:rsidR="00BE0A2E" w:rsidRPr="00BB6422" w:rsidRDefault="00BE0A2E" w:rsidP="00910E16">
      <w:pPr>
        <w:widowControl/>
        <w:rPr>
          <w:rFonts w:ascii="Verdana" w:hAnsi="Verdana"/>
          <w:snapToGrid/>
          <w:color w:val="000000"/>
          <w:sz w:val="22"/>
          <w:szCs w:val="22"/>
        </w:rPr>
      </w:pPr>
      <w:r w:rsidRPr="00BB6422">
        <w:rPr>
          <w:rFonts w:ascii="Verdana" w:hAnsi="Verdana"/>
          <w:b/>
          <w:snapToGrid/>
          <w:color w:val="000000"/>
          <w:sz w:val="22"/>
          <w:szCs w:val="22"/>
        </w:rPr>
        <w:t>Mensen zoeken</w:t>
      </w:r>
      <w:r w:rsidR="00570C88">
        <w:rPr>
          <w:rFonts w:ascii="Verdana" w:hAnsi="Verdana"/>
          <w:b/>
          <w:snapToGrid/>
          <w:color w:val="000000"/>
          <w:sz w:val="22"/>
          <w:szCs w:val="22"/>
        </w:rPr>
        <w:t xml:space="preserve"> en bieden</w:t>
      </w:r>
      <w:r w:rsidRPr="00BB6422">
        <w:rPr>
          <w:rFonts w:ascii="Verdana" w:hAnsi="Verdana"/>
          <w:b/>
          <w:snapToGrid/>
          <w:color w:val="000000"/>
          <w:sz w:val="22"/>
          <w:szCs w:val="22"/>
        </w:rPr>
        <w:t xml:space="preserve"> troost</w:t>
      </w:r>
    </w:p>
    <w:p w:rsidR="00BE0A2E" w:rsidRPr="00BB6422" w:rsidRDefault="00BE0A2E" w:rsidP="00910E16">
      <w:pPr>
        <w:widowControl/>
        <w:rPr>
          <w:rFonts w:ascii="Verdana" w:hAnsi="Verdana"/>
          <w:snapToGrid/>
          <w:color w:val="000000"/>
          <w:sz w:val="22"/>
          <w:szCs w:val="22"/>
        </w:rPr>
      </w:pPr>
    </w:p>
    <w:p w:rsidR="00570C88" w:rsidRPr="00570C88" w:rsidRDefault="00BE0A2E" w:rsidP="00910E16">
      <w:pPr>
        <w:tabs>
          <w:tab w:val="left" w:pos="-1440"/>
          <w:tab w:val="left" w:pos="-720"/>
        </w:tabs>
        <w:rPr>
          <w:rFonts w:ascii="Verdana" w:hAnsi="Verdana"/>
          <w:i/>
          <w:sz w:val="22"/>
          <w:szCs w:val="22"/>
        </w:rPr>
      </w:pPr>
      <w:r w:rsidRPr="00BB6422">
        <w:rPr>
          <w:rFonts w:ascii="Verdana" w:hAnsi="Verdana"/>
          <w:sz w:val="22"/>
          <w:szCs w:val="22"/>
        </w:rPr>
        <w:t xml:space="preserve">De omstandigheden waarin om troost gevraagd wordt, </w:t>
      </w:r>
      <w:r w:rsidR="00355878" w:rsidRPr="00BB6422">
        <w:rPr>
          <w:rFonts w:ascii="Verdana" w:hAnsi="Verdana"/>
          <w:sz w:val="22"/>
          <w:szCs w:val="22"/>
        </w:rPr>
        <w:t>zijn</w:t>
      </w:r>
      <w:r w:rsidRPr="00BB6422">
        <w:rPr>
          <w:rFonts w:ascii="Verdana" w:hAnsi="Verdana"/>
          <w:sz w:val="22"/>
          <w:szCs w:val="22"/>
        </w:rPr>
        <w:t xml:space="preserve"> verschillend</w:t>
      </w:r>
      <w:r w:rsidR="00355878" w:rsidRPr="00BB6422">
        <w:rPr>
          <w:rFonts w:ascii="Verdana" w:hAnsi="Verdana"/>
          <w:sz w:val="22"/>
          <w:szCs w:val="22"/>
        </w:rPr>
        <w:t>. D</w:t>
      </w:r>
      <w:r w:rsidRPr="00BB6422">
        <w:rPr>
          <w:rFonts w:ascii="Verdana" w:hAnsi="Verdana"/>
          <w:sz w:val="22"/>
          <w:szCs w:val="22"/>
        </w:rPr>
        <w:t>enk aan o.a. ziekte, rouw, teleurs</w:t>
      </w:r>
      <w:r w:rsidR="00570C88">
        <w:rPr>
          <w:rFonts w:ascii="Verdana" w:hAnsi="Verdana"/>
          <w:sz w:val="22"/>
          <w:szCs w:val="22"/>
        </w:rPr>
        <w:t>telling, onvervulde verlangens</w:t>
      </w:r>
      <w:r w:rsidRPr="00BB6422">
        <w:rPr>
          <w:rFonts w:ascii="Verdana" w:hAnsi="Verdana"/>
          <w:sz w:val="22"/>
          <w:szCs w:val="22"/>
        </w:rPr>
        <w:t>.</w:t>
      </w:r>
      <w:r w:rsidR="000C6A18" w:rsidRPr="00BB6422">
        <w:rPr>
          <w:rFonts w:ascii="Verdana" w:hAnsi="Verdana"/>
          <w:sz w:val="22"/>
          <w:szCs w:val="22"/>
        </w:rPr>
        <w:t xml:space="preserve"> </w:t>
      </w:r>
      <w:r w:rsidR="000C6A18" w:rsidRPr="00570C88">
        <w:rPr>
          <w:rFonts w:ascii="Verdana" w:hAnsi="Verdana"/>
          <w:i/>
          <w:sz w:val="22"/>
          <w:szCs w:val="22"/>
        </w:rPr>
        <w:t>Centraal is een plotselinge of sluipende ervaring van verlies of gemis.</w:t>
      </w:r>
      <w:r w:rsidRPr="00570C88">
        <w:rPr>
          <w:rFonts w:ascii="Verdana" w:hAnsi="Verdana"/>
          <w:i/>
          <w:sz w:val="22"/>
          <w:szCs w:val="22"/>
        </w:rPr>
        <w:t xml:space="preserve"> </w:t>
      </w:r>
    </w:p>
    <w:p w:rsidR="00570C88" w:rsidRDefault="00570C88" w:rsidP="00910E16">
      <w:pPr>
        <w:tabs>
          <w:tab w:val="left" w:pos="-1440"/>
          <w:tab w:val="left" w:pos="-720"/>
        </w:tabs>
        <w:rPr>
          <w:rFonts w:ascii="Verdana" w:hAnsi="Verdana"/>
          <w:sz w:val="22"/>
          <w:szCs w:val="22"/>
        </w:rPr>
      </w:pPr>
    </w:p>
    <w:p w:rsidR="00BE0A2E" w:rsidRPr="00BB6422" w:rsidRDefault="00BE0A2E" w:rsidP="00910E16">
      <w:pPr>
        <w:tabs>
          <w:tab w:val="left" w:pos="-1440"/>
          <w:tab w:val="left" w:pos="-720"/>
        </w:tabs>
        <w:rPr>
          <w:rFonts w:ascii="Verdana" w:hAnsi="Verdana"/>
          <w:sz w:val="22"/>
          <w:szCs w:val="22"/>
        </w:rPr>
      </w:pPr>
      <w:r w:rsidRPr="00BB6422">
        <w:rPr>
          <w:rFonts w:ascii="Verdana" w:hAnsi="Verdana"/>
          <w:sz w:val="22"/>
          <w:szCs w:val="22"/>
        </w:rPr>
        <w:t>De troost die daarbij past, verschil</w:t>
      </w:r>
      <w:r w:rsidR="00570C88">
        <w:rPr>
          <w:rFonts w:ascii="Verdana" w:hAnsi="Verdana"/>
          <w:sz w:val="22"/>
          <w:szCs w:val="22"/>
        </w:rPr>
        <w:t>t per situatie</w:t>
      </w:r>
      <w:r w:rsidRPr="00BB6422">
        <w:rPr>
          <w:rFonts w:ascii="Verdana" w:hAnsi="Verdana"/>
          <w:sz w:val="22"/>
          <w:szCs w:val="22"/>
        </w:rPr>
        <w:t>.</w:t>
      </w:r>
      <w:r w:rsidR="000C6A18" w:rsidRPr="00BB6422">
        <w:rPr>
          <w:rFonts w:ascii="Verdana" w:hAnsi="Verdana"/>
          <w:sz w:val="22"/>
          <w:szCs w:val="22"/>
        </w:rPr>
        <w:t xml:space="preserve"> Een jongere die gezakt is voor zijn eindexamen heeft andere vormen van troost nodig</w:t>
      </w:r>
      <w:r w:rsidR="00A947D5">
        <w:rPr>
          <w:rFonts w:ascii="Verdana" w:hAnsi="Verdana"/>
          <w:sz w:val="22"/>
          <w:szCs w:val="22"/>
        </w:rPr>
        <w:t xml:space="preserve"> dan iemand die op 80-</w:t>
      </w:r>
      <w:r w:rsidR="000C6A18" w:rsidRPr="00BB6422">
        <w:rPr>
          <w:rFonts w:ascii="Verdana" w:hAnsi="Verdana"/>
          <w:sz w:val="22"/>
          <w:szCs w:val="22"/>
        </w:rPr>
        <w:t xml:space="preserve">jarige leeftijd weduwe wordt. Ook al is er, vanuit het geloof gezien een grote gemene deler in de troost. </w:t>
      </w:r>
      <w:r w:rsidR="00BB6422">
        <w:rPr>
          <w:rFonts w:ascii="Verdana" w:hAnsi="Verdana"/>
          <w:sz w:val="22"/>
          <w:szCs w:val="22"/>
        </w:rPr>
        <w:t>God is er immers altijd bij, maar het hoe ervan verschilt. Dat hangt ook van onze invulling af.</w:t>
      </w:r>
      <w:r w:rsidRPr="00BB6422">
        <w:rPr>
          <w:rFonts w:ascii="Verdana" w:hAnsi="Verdana"/>
          <w:sz w:val="22"/>
          <w:szCs w:val="22"/>
        </w:rPr>
        <w:t xml:space="preserve">  </w:t>
      </w:r>
    </w:p>
    <w:p w:rsidR="00BE0A2E" w:rsidRPr="00BB6422" w:rsidRDefault="00BE0A2E" w:rsidP="00910E16">
      <w:pPr>
        <w:tabs>
          <w:tab w:val="left" w:pos="-1440"/>
          <w:tab w:val="left" w:pos="-720"/>
        </w:tabs>
        <w:rPr>
          <w:rFonts w:ascii="Verdana" w:hAnsi="Verdana"/>
          <w:sz w:val="22"/>
          <w:szCs w:val="22"/>
        </w:rPr>
      </w:pPr>
    </w:p>
    <w:p w:rsidR="007672A6" w:rsidRDefault="00BE0A2E" w:rsidP="00910E16">
      <w:pPr>
        <w:tabs>
          <w:tab w:val="left" w:pos="-1440"/>
          <w:tab w:val="left" w:pos="-720"/>
        </w:tabs>
        <w:rPr>
          <w:rFonts w:ascii="Verdana" w:hAnsi="Verdana"/>
          <w:sz w:val="22"/>
          <w:szCs w:val="22"/>
        </w:rPr>
      </w:pPr>
      <w:r w:rsidRPr="00BB6422">
        <w:rPr>
          <w:rFonts w:ascii="Verdana" w:hAnsi="Verdana"/>
          <w:sz w:val="22"/>
          <w:szCs w:val="22"/>
        </w:rPr>
        <w:t xml:space="preserve">De manieren waarop mensen troost zoeken </w:t>
      </w:r>
      <w:r w:rsidR="00355878" w:rsidRPr="00BB6422">
        <w:rPr>
          <w:rFonts w:ascii="Verdana" w:hAnsi="Verdana"/>
          <w:sz w:val="22"/>
          <w:szCs w:val="22"/>
        </w:rPr>
        <w:t xml:space="preserve">en vinden </w:t>
      </w:r>
      <w:r w:rsidRPr="00BB6422">
        <w:rPr>
          <w:rFonts w:ascii="Verdana" w:hAnsi="Verdana"/>
          <w:sz w:val="22"/>
          <w:szCs w:val="22"/>
        </w:rPr>
        <w:t xml:space="preserve">zijn </w:t>
      </w:r>
      <w:r w:rsidR="00BB6422">
        <w:rPr>
          <w:rFonts w:ascii="Verdana" w:hAnsi="Verdana"/>
          <w:sz w:val="22"/>
          <w:szCs w:val="22"/>
        </w:rPr>
        <w:t xml:space="preserve">ook </w:t>
      </w:r>
      <w:r w:rsidR="00355878" w:rsidRPr="00BB6422">
        <w:rPr>
          <w:rFonts w:ascii="Verdana" w:hAnsi="Verdana"/>
          <w:sz w:val="22"/>
          <w:szCs w:val="22"/>
        </w:rPr>
        <w:t xml:space="preserve">verschillend. </w:t>
      </w:r>
      <w:r w:rsidRPr="00BB6422">
        <w:rPr>
          <w:rFonts w:ascii="Verdana" w:hAnsi="Verdana"/>
          <w:sz w:val="22"/>
          <w:szCs w:val="22"/>
        </w:rPr>
        <w:t>Een kind kan troost vinden door bij papa of mama op schoot te kruipen. Je kunt naar troost zoeken in drank en drugs</w:t>
      </w:r>
      <w:r w:rsidR="00355878" w:rsidRPr="00BB6422">
        <w:rPr>
          <w:rFonts w:ascii="Verdana" w:hAnsi="Verdana"/>
          <w:sz w:val="22"/>
          <w:szCs w:val="22"/>
        </w:rPr>
        <w:t xml:space="preserve"> (‘chemische troost’)</w:t>
      </w:r>
      <w:r w:rsidR="000C6A18" w:rsidRPr="00BB6422">
        <w:rPr>
          <w:rFonts w:ascii="Verdana" w:hAnsi="Verdana"/>
          <w:sz w:val="22"/>
          <w:szCs w:val="22"/>
        </w:rPr>
        <w:t xml:space="preserve"> of in gamen achter de PC</w:t>
      </w:r>
      <w:r w:rsidRPr="00BB6422">
        <w:rPr>
          <w:rFonts w:ascii="Verdana" w:hAnsi="Verdana"/>
          <w:sz w:val="22"/>
          <w:szCs w:val="22"/>
        </w:rPr>
        <w:t xml:space="preserve">. Anderen vinden troost in muziek </w:t>
      </w:r>
      <w:r w:rsidR="00BB6422">
        <w:rPr>
          <w:rFonts w:ascii="Verdana" w:hAnsi="Verdana"/>
          <w:sz w:val="22"/>
          <w:szCs w:val="22"/>
        </w:rPr>
        <w:t>of</w:t>
      </w:r>
      <w:r w:rsidRPr="00BB6422">
        <w:rPr>
          <w:rFonts w:ascii="Verdana" w:hAnsi="Verdana"/>
          <w:sz w:val="22"/>
          <w:szCs w:val="22"/>
        </w:rPr>
        <w:t xml:space="preserve"> andere kunstvormen. Weer anderen ervaren troost in een stille wandeling in de natuur als ze de zon met mooie kleuren zien op</w:t>
      </w:r>
      <w:r w:rsidR="00A947D5">
        <w:rPr>
          <w:rFonts w:ascii="Verdana" w:hAnsi="Verdana"/>
          <w:sz w:val="22"/>
          <w:szCs w:val="22"/>
        </w:rPr>
        <w:t xml:space="preserve">- </w:t>
      </w:r>
      <w:r w:rsidRPr="00BB6422">
        <w:rPr>
          <w:rFonts w:ascii="Verdana" w:hAnsi="Verdana"/>
          <w:sz w:val="22"/>
          <w:szCs w:val="22"/>
        </w:rPr>
        <w:t xml:space="preserve">of ondergaan. </w:t>
      </w:r>
      <w:r w:rsidR="00355878" w:rsidRPr="00BB6422">
        <w:rPr>
          <w:rFonts w:ascii="Verdana" w:hAnsi="Verdana"/>
          <w:sz w:val="22"/>
          <w:szCs w:val="22"/>
        </w:rPr>
        <w:t xml:space="preserve">Er zijn mensen die troost ontvangen door anderen te helpen. </w:t>
      </w:r>
      <w:r w:rsidRPr="00BB6422">
        <w:rPr>
          <w:rFonts w:ascii="Verdana" w:hAnsi="Verdana"/>
          <w:sz w:val="22"/>
          <w:szCs w:val="22"/>
        </w:rPr>
        <w:t xml:space="preserve">Het samenkomen op de plaats van </w:t>
      </w:r>
      <w:r w:rsidR="00355878" w:rsidRPr="00BB6422">
        <w:rPr>
          <w:rFonts w:ascii="Verdana" w:hAnsi="Verdana"/>
          <w:sz w:val="22"/>
          <w:szCs w:val="22"/>
        </w:rPr>
        <w:t>een</w:t>
      </w:r>
      <w:r w:rsidRPr="00BB6422">
        <w:rPr>
          <w:rFonts w:ascii="Verdana" w:hAnsi="Verdana"/>
          <w:sz w:val="22"/>
          <w:szCs w:val="22"/>
        </w:rPr>
        <w:t xml:space="preserve"> misdrijf, bloemen leggen en kaarsen branden wordt ook als troostrijk ervaren. </w:t>
      </w:r>
    </w:p>
    <w:p w:rsidR="007672A6" w:rsidRDefault="007672A6" w:rsidP="00910E16">
      <w:pPr>
        <w:tabs>
          <w:tab w:val="left" w:pos="-1440"/>
          <w:tab w:val="left" w:pos="-720"/>
        </w:tabs>
        <w:rPr>
          <w:rFonts w:ascii="Verdana" w:hAnsi="Verdana"/>
          <w:sz w:val="22"/>
          <w:szCs w:val="22"/>
        </w:rPr>
      </w:pPr>
      <w:r>
        <w:rPr>
          <w:rFonts w:ascii="Verdana" w:hAnsi="Verdana"/>
          <w:sz w:val="22"/>
          <w:szCs w:val="22"/>
        </w:rPr>
        <w:tab/>
      </w:r>
      <w:r w:rsidR="00570C88">
        <w:rPr>
          <w:rFonts w:ascii="Verdana" w:hAnsi="Verdana"/>
          <w:sz w:val="22"/>
          <w:szCs w:val="22"/>
        </w:rPr>
        <w:t>Je kunt troost zoeken, maar je kunt die ook onverwacht ontvangen. Dat laatste ervaren mensen wel als</w:t>
      </w:r>
      <w:r w:rsidR="00570C88" w:rsidRPr="00BB6422">
        <w:rPr>
          <w:rFonts w:ascii="Verdana" w:hAnsi="Verdana"/>
          <w:sz w:val="22"/>
          <w:szCs w:val="22"/>
        </w:rPr>
        <w:t xml:space="preserve"> </w:t>
      </w:r>
      <w:r w:rsidR="00570C88">
        <w:rPr>
          <w:rFonts w:ascii="Verdana" w:hAnsi="Verdana"/>
          <w:sz w:val="22"/>
          <w:szCs w:val="22"/>
        </w:rPr>
        <w:t xml:space="preserve">bijvoorbeeld </w:t>
      </w:r>
      <w:r w:rsidR="00570C88" w:rsidRPr="00BB6422">
        <w:rPr>
          <w:rFonts w:ascii="Verdana" w:hAnsi="Verdana"/>
          <w:sz w:val="22"/>
          <w:szCs w:val="22"/>
        </w:rPr>
        <w:t xml:space="preserve">de zon gaat schijnen of een merel gaat fluiten precies als de kist met de overledene in de grond zakt. </w:t>
      </w:r>
      <w:r w:rsidR="00570C88">
        <w:rPr>
          <w:rFonts w:ascii="Verdana" w:hAnsi="Verdana"/>
          <w:sz w:val="22"/>
          <w:szCs w:val="22"/>
        </w:rPr>
        <w:t xml:space="preserve">Een onverwacht bezoekje kan een eenzaam iemand troosten en een blijde dag bezorgen. </w:t>
      </w:r>
    </w:p>
    <w:p w:rsidR="00BE0A2E" w:rsidRDefault="007672A6" w:rsidP="00910E16">
      <w:pPr>
        <w:tabs>
          <w:tab w:val="left" w:pos="-1440"/>
          <w:tab w:val="left" w:pos="-720"/>
        </w:tabs>
        <w:rPr>
          <w:rFonts w:ascii="Verdana" w:hAnsi="Verdana"/>
          <w:sz w:val="22"/>
          <w:szCs w:val="22"/>
        </w:rPr>
      </w:pPr>
      <w:r>
        <w:rPr>
          <w:rFonts w:ascii="Verdana" w:hAnsi="Verdana"/>
          <w:sz w:val="22"/>
          <w:szCs w:val="22"/>
        </w:rPr>
        <w:tab/>
      </w:r>
      <w:r w:rsidR="00355878" w:rsidRPr="00BB6422">
        <w:rPr>
          <w:rFonts w:ascii="Verdana" w:hAnsi="Verdana"/>
          <w:sz w:val="22"/>
          <w:szCs w:val="22"/>
        </w:rPr>
        <w:t xml:space="preserve">Troost hoeft op zich dus niets met het christelijk geloof te maken te hebben. Maar: geloof is waarschijnlijk daarom – menselijk gesproken – onuitroeibaar omdat mensen er </w:t>
      </w:r>
      <w:r w:rsidR="00A947D5">
        <w:rPr>
          <w:rFonts w:ascii="Verdana" w:hAnsi="Verdana"/>
          <w:sz w:val="22"/>
          <w:szCs w:val="22"/>
        </w:rPr>
        <w:t xml:space="preserve">zoveel </w:t>
      </w:r>
      <w:r w:rsidR="00355878" w:rsidRPr="00BB6422">
        <w:rPr>
          <w:rFonts w:ascii="Verdana" w:hAnsi="Verdana"/>
          <w:sz w:val="22"/>
          <w:szCs w:val="22"/>
        </w:rPr>
        <w:t>troost in vinden.</w:t>
      </w:r>
    </w:p>
    <w:p w:rsidR="00570C88" w:rsidRDefault="00570C88" w:rsidP="00910E16">
      <w:pPr>
        <w:tabs>
          <w:tab w:val="left" w:pos="-1440"/>
          <w:tab w:val="left" w:pos="-720"/>
        </w:tabs>
        <w:rPr>
          <w:rFonts w:ascii="Verdana" w:hAnsi="Verdana"/>
          <w:sz w:val="22"/>
          <w:szCs w:val="22"/>
        </w:rPr>
      </w:pPr>
    </w:p>
    <w:p w:rsidR="00B46BB5" w:rsidRPr="00BB6422" w:rsidRDefault="00B46BB5" w:rsidP="00910E16">
      <w:pPr>
        <w:widowControl/>
        <w:rPr>
          <w:rFonts w:ascii="Verdana" w:hAnsi="Verdana"/>
          <w:b/>
          <w:snapToGrid/>
          <w:color w:val="000000"/>
          <w:sz w:val="22"/>
          <w:szCs w:val="22"/>
        </w:rPr>
      </w:pPr>
      <w:r w:rsidRPr="00BB6422">
        <w:rPr>
          <w:rFonts w:ascii="Verdana" w:hAnsi="Verdana"/>
          <w:b/>
          <w:snapToGrid/>
          <w:color w:val="000000"/>
          <w:sz w:val="22"/>
          <w:szCs w:val="22"/>
        </w:rPr>
        <w:t>Troosten is niet moeilijk….</w:t>
      </w:r>
    </w:p>
    <w:p w:rsidR="00B46BB5" w:rsidRPr="00BB6422" w:rsidRDefault="00B46BB5" w:rsidP="00910E16">
      <w:pPr>
        <w:widowControl/>
        <w:rPr>
          <w:rFonts w:ascii="Verdana" w:hAnsi="Verdana"/>
          <w:snapToGrid/>
          <w:color w:val="000000"/>
          <w:sz w:val="22"/>
          <w:szCs w:val="22"/>
        </w:rPr>
      </w:pPr>
    </w:p>
    <w:p w:rsidR="00B46BB5" w:rsidRPr="00BB6422" w:rsidRDefault="00777F3A" w:rsidP="00910E16">
      <w:pPr>
        <w:widowControl/>
        <w:rPr>
          <w:rFonts w:ascii="Verdana" w:hAnsi="Verdana"/>
          <w:snapToGrid/>
          <w:color w:val="000000"/>
          <w:sz w:val="22"/>
          <w:szCs w:val="22"/>
        </w:rPr>
      </w:pPr>
      <w:r w:rsidRPr="00BB6422">
        <w:rPr>
          <w:rFonts w:ascii="Verdana" w:hAnsi="Verdana"/>
          <w:snapToGrid/>
          <w:color w:val="000000"/>
          <w:sz w:val="22"/>
          <w:szCs w:val="22"/>
        </w:rPr>
        <w:t xml:space="preserve">Wie de lat hoog legt, weet niet hoe hij een ander kan troosten. Wie onbevangen naar iemand met verdriet toegaat en de lat niét hoog legt, komt verder. Een illustratie. </w:t>
      </w:r>
      <w:r w:rsidR="00B46BB5" w:rsidRPr="00BB6422">
        <w:rPr>
          <w:rFonts w:ascii="Verdana" w:hAnsi="Verdana"/>
          <w:snapToGrid/>
          <w:color w:val="000000"/>
          <w:sz w:val="22"/>
          <w:szCs w:val="22"/>
        </w:rPr>
        <w:t xml:space="preserve">Ik zocht iemand op in het ziekenhuis van wie ik gehoord had dat ze </w:t>
      </w:r>
      <w:r w:rsidR="009A4B50">
        <w:rPr>
          <w:rFonts w:ascii="Verdana" w:hAnsi="Verdana"/>
          <w:snapToGrid/>
          <w:color w:val="000000"/>
          <w:sz w:val="22"/>
          <w:szCs w:val="22"/>
        </w:rPr>
        <w:t xml:space="preserve">ernstig ziek </w:t>
      </w:r>
      <w:r w:rsidR="00B46BB5" w:rsidRPr="00BB6422">
        <w:rPr>
          <w:rFonts w:ascii="Verdana" w:hAnsi="Verdana"/>
          <w:snapToGrid/>
          <w:color w:val="000000"/>
          <w:sz w:val="22"/>
          <w:szCs w:val="22"/>
        </w:rPr>
        <w:t xml:space="preserve">was. Ze vertelde haar nogal hopeloze situatie eerlijk. ‘De dokter heeft gezegd dat…’ Ik luisterde. Ik verwachtte wanhoop. In plaats daarvan </w:t>
      </w:r>
      <w:r w:rsidR="00B46BB5" w:rsidRPr="00BB6422">
        <w:rPr>
          <w:rFonts w:ascii="Verdana" w:hAnsi="Verdana"/>
          <w:snapToGrid/>
          <w:color w:val="000000"/>
          <w:sz w:val="22"/>
          <w:szCs w:val="22"/>
        </w:rPr>
        <w:lastRenderedPageBreak/>
        <w:t>volgde: ‘maar het was toch zo’n aardige dokter! Ze kwam op de rand van mijn bed zitten en pakte mijn hand vast…’</w:t>
      </w:r>
    </w:p>
    <w:p w:rsidR="00B46BB5" w:rsidRPr="00BB6422" w:rsidRDefault="00B46BB5" w:rsidP="00910E16">
      <w:pPr>
        <w:widowControl/>
        <w:ind w:firstLine="720"/>
        <w:rPr>
          <w:rFonts w:ascii="Verdana" w:hAnsi="Verdana"/>
          <w:sz w:val="22"/>
          <w:szCs w:val="22"/>
        </w:rPr>
      </w:pPr>
      <w:r w:rsidRPr="00BB6422">
        <w:rPr>
          <w:rFonts w:ascii="Verdana" w:hAnsi="Verdana"/>
          <w:snapToGrid/>
          <w:color w:val="000000"/>
          <w:sz w:val="22"/>
          <w:szCs w:val="22"/>
        </w:rPr>
        <w:t>Geweldig, wat is troosten eenvoudig, denk ik dan.  Die dokter gaf aandacht aan de zieke, ze ging daarmee een meer dan zakelijke relatie aan. Ze pakt</w:t>
      </w:r>
      <w:r w:rsidR="00A947D5">
        <w:rPr>
          <w:rFonts w:ascii="Verdana" w:hAnsi="Verdana"/>
          <w:snapToGrid/>
          <w:color w:val="000000"/>
          <w:sz w:val="22"/>
          <w:szCs w:val="22"/>
        </w:rPr>
        <w:t>e de hand van de vrouw en kwam op die manier</w:t>
      </w:r>
      <w:r w:rsidRPr="00BB6422">
        <w:rPr>
          <w:rFonts w:ascii="Verdana" w:hAnsi="Verdana"/>
          <w:snapToGrid/>
          <w:color w:val="000000"/>
          <w:sz w:val="22"/>
          <w:szCs w:val="22"/>
        </w:rPr>
        <w:t xml:space="preserve"> dicht bij haar gevoel. Ze hoefde alleen maar aardig te zijn. Mensen hebben tro</w:t>
      </w:r>
      <w:r w:rsidR="007672A6">
        <w:rPr>
          <w:rFonts w:ascii="Verdana" w:hAnsi="Verdana"/>
          <w:snapToGrid/>
          <w:color w:val="000000"/>
          <w:sz w:val="22"/>
          <w:szCs w:val="22"/>
        </w:rPr>
        <w:t>ost nodig in crisis-  en verliessituaties. I</w:t>
      </w:r>
      <w:r w:rsidRPr="00BB6422">
        <w:rPr>
          <w:rFonts w:ascii="Verdana" w:hAnsi="Verdana"/>
          <w:snapToGrid/>
          <w:color w:val="000000"/>
          <w:sz w:val="22"/>
          <w:szCs w:val="22"/>
        </w:rPr>
        <w:t xml:space="preserve">n de kern is dat: ze hebben nabijheid nodig. Dat had deze zieke vrouw gekregen. </w:t>
      </w:r>
      <w:r w:rsidR="00A947D5">
        <w:rPr>
          <w:rFonts w:ascii="Verdana" w:hAnsi="Verdana"/>
          <w:snapToGrid/>
          <w:color w:val="000000"/>
          <w:sz w:val="22"/>
          <w:szCs w:val="22"/>
        </w:rPr>
        <w:t>Eigenlijk</w:t>
      </w:r>
      <w:r w:rsidR="00777F3A" w:rsidRPr="00BB6422">
        <w:rPr>
          <w:rFonts w:ascii="Verdana" w:hAnsi="Verdana"/>
          <w:snapToGrid/>
          <w:color w:val="000000"/>
          <w:sz w:val="22"/>
          <w:szCs w:val="22"/>
        </w:rPr>
        <w:t xml:space="preserve"> hoeven wij ook niet meer te bieden, al kleuren wij die nabijheid wel nader in.</w:t>
      </w:r>
    </w:p>
    <w:p w:rsidR="00B46BB5" w:rsidRPr="00BB6422" w:rsidRDefault="00B46BB5" w:rsidP="00910E16">
      <w:pPr>
        <w:widowControl/>
        <w:rPr>
          <w:rFonts w:ascii="Verdana" w:hAnsi="Verdana"/>
          <w:sz w:val="22"/>
          <w:szCs w:val="22"/>
        </w:rPr>
      </w:pPr>
    </w:p>
    <w:p w:rsidR="000C6A18" w:rsidRPr="00BB6422" w:rsidRDefault="000C6A18" w:rsidP="00910E16">
      <w:pPr>
        <w:widowControl/>
        <w:rPr>
          <w:rFonts w:ascii="Verdana" w:hAnsi="Verdana"/>
          <w:b/>
          <w:snapToGrid/>
          <w:color w:val="000000"/>
          <w:sz w:val="22"/>
          <w:szCs w:val="22"/>
        </w:rPr>
      </w:pPr>
      <w:r w:rsidRPr="00BB6422">
        <w:rPr>
          <w:rFonts w:ascii="Verdana" w:hAnsi="Verdana"/>
          <w:b/>
          <w:snapToGrid/>
          <w:color w:val="000000"/>
          <w:sz w:val="22"/>
          <w:szCs w:val="22"/>
        </w:rPr>
        <w:t>Soorten troost</w:t>
      </w:r>
    </w:p>
    <w:p w:rsidR="000C6A18" w:rsidRPr="00BB6422" w:rsidRDefault="000C6A18" w:rsidP="00910E16">
      <w:pPr>
        <w:widowControl/>
        <w:rPr>
          <w:rFonts w:ascii="Verdana" w:hAnsi="Verdana"/>
          <w:snapToGrid/>
          <w:color w:val="000000"/>
          <w:sz w:val="22"/>
          <w:szCs w:val="22"/>
        </w:rPr>
      </w:pPr>
    </w:p>
    <w:p w:rsidR="000C6A18" w:rsidRPr="00BB6422" w:rsidRDefault="000C6A18" w:rsidP="00910E16">
      <w:pPr>
        <w:tabs>
          <w:tab w:val="left" w:pos="-1440"/>
          <w:tab w:val="left" w:pos="-720"/>
        </w:tabs>
        <w:rPr>
          <w:rFonts w:ascii="Verdana" w:hAnsi="Verdana"/>
          <w:sz w:val="22"/>
          <w:szCs w:val="22"/>
        </w:rPr>
      </w:pPr>
      <w:r w:rsidRPr="00BB6422">
        <w:rPr>
          <w:rFonts w:ascii="Verdana" w:hAnsi="Verdana"/>
          <w:sz w:val="22"/>
          <w:szCs w:val="22"/>
        </w:rPr>
        <w:t xml:space="preserve">Er </w:t>
      </w:r>
      <w:r w:rsidR="00570C88">
        <w:rPr>
          <w:rFonts w:ascii="Verdana" w:hAnsi="Verdana"/>
          <w:sz w:val="22"/>
          <w:szCs w:val="22"/>
        </w:rPr>
        <w:t>zijn</w:t>
      </w:r>
      <w:r w:rsidRPr="00BB6422">
        <w:rPr>
          <w:rFonts w:ascii="Verdana" w:hAnsi="Verdana"/>
          <w:sz w:val="22"/>
          <w:szCs w:val="22"/>
        </w:rPr>
        <w:t xml:space="preserve"> verschillende soorten troost .</w:t>
      </w:r>
    </w:p>
    <w:p w:rsidR="000C6A18" w:rsidRPr="00BB6422" w:rsidRDefault="000C6A18" w:rsidP="00910E16">
      <w:pPr>
        <w:tabs>
          <w:tab w:val="left" w:pos="-1440"/>
          <w:tab w:val="left" w:pos="-720"/>
        </w:tabs>
        <w:rPr>
          <w:rFonts w:ascii="Verdana" w:hAnsi="Verdana"/>
          <w:sz w:val="22"/>
          <w:szCs w:val="22"/>
        </w:rPr>
      </w:pPr>
    </w:p>
    <w:p w:rsidR="000C6A18" w:rsidRPr="00BB6422" w:rsidRDefault="000C6A18" w:rsidP="00910E16">
      <w:pPr>
        <w:numPr>
          <w:ilvl w:val="0"/>
          <w:numId w:val="6"/>
        </w:numPr>
        <w:tabs>
          <w:tab w:val="left" w:pos="-1440"/>
          <w:tab w:val="left" w:pos="-720"/>
        </w:tabs>
        <w:rPr>
          <w:rFonts w:ascii="Verdana" w:hAnsi="Verdana"/>
          <w:sz w:val="22"/>
          <w:szCs w:val="22"/>
        </w:rPr>
      </w:pPr>
      <w:r w:rsidRPr="00BB6422">
        <w:rPr>
          <w:rFonts w:ascii="Verdana" w:hAnsi="Verdana"/>
          <w:i/>
          <w:iCs/>
          <w:sz w:val="22"/>
          <w:szCs w:val="22"/>
        </w:rPr>
        <w:t>afleidende troost</w:t>
      </w:r>
      <w:r w:rsidRPr="00BB6422">
        <w:rPr>
          <w:rFonts w:ascii="Verdana" w:hAnsi="Verdana"/>
          <w:sz w:val="22"/>
          <w:szCs w:val="22"/>
        </w:rPr>
        <w:t xml:space="preserve">: een </w:t>
      </w:r>
      <w:proofErr w:type="spellStart"/>
      <w:r w:rsidRPr="00BB6422">
        <w:rPr>
          <w:rFonts w:ascii="Verdana" w:hAnsi="Verdana"/>
          <w:sz w:val="22"/>
          <w:szCs w:val="22"/>
        </w:rPr>
        <w:t>oerreactie</w:t>
      </w:r>
      <w:proofErr w:type="spellEnd"/>
      <w:r w:rsidRPr="00BB6422">
        <w:rPr>
          <w:rFonts w:ascii="Verdana" w:hAnsi="Verdana"/>
          <w:sz w:val="22"/>
          <w:szCs w:val="22"/>
        </w:rPr>
        <w:t xml:space="preserve"> van ‘troosters’: mensen bij hun gevoel vandaan leiden;</w:t>
      </w:r>
      <w:r w:rsidR="00721467">
        <w:rPr>
          <w:rFonts w:ascii="Verdana" w:hAnsi="Verdana"/>
          <w:sz w:val="22"/>
          <w:szCs w:val="22"/>
        </w:rPr>
        <w:t xml:space="preserve"> hun gedachten proberen te verzetten en op iets anders te richten dan het verdriet. Dit is de meest voorkomende vorm van troosten. Het</w:t>
      </w:r>
      <w:r w:rsidRPr="00BB6422">
        <w:rPr>
          <w:rFonts w:ascii="Verdana" w:hAnsi="Verdana"/>
          <w:sz w:val="22"/>
          <w:szCs w:val="22"/>
        </w:rPr>
        <w:t xml:space="preserve"> is helpend bedoeld</w:t>
      </w:r>
      <w:r w:rsidR="00721467">
        <w:rPr>
          <w:rFonts w:ascii="Verdana" w:hAnsi="Verdana"/>
          <w:sz w:val="22"/>
          <w:szCs w:val="22"/>
        </w:rPr>
        <w:t xml:space="preserve"> en is soms ook gewoon nodig. Het</w:t>
      </w:r>
      <w:r w:rsidRPr="00BB6422">
        <w:rPr>
          <w:rFonts w:ascii="Verdana" w:hAnsi="Verdana"/>
          <w:sz w:val="22"/>
          <w:szCs w:val="22"/>
        </w:rPr>
        <w:t xml:space="preserve"> werkt ook wel</w:t>
      </w:r>
      <w:r w:rsidR="00721467">
        <w:rPr>
          <w:rFonts w:ascii="Verdana" w:hAnsi="Verdana"/>
          <w:sz w:val="22"/>
          <w:szCs w:val="22"/>
        </w:rPr>
        <w:t xml:space="preserve">, in elk geval </w:t>
      </w:r>
      <w:r w:rsidR="00A947D5">
        <w:rPr>
          <w:rFonts w:ascii="Verdana" w:hAnsi="Verdana"/>
          <w:sz w:val="22"/>
          <w:szCs w:val="22"/>
        </w:rPr>
        <w:t>voor even</w:t>
      </w:r>
      <w:r w:rsidR="00721467">
        <w:rPr>
          <w:rFonts w:ascii="Verdana" w:hAnsi="Verdana"/>
          <w:sz w:val="22"/>
          <w:szCs w:val="22"/>
        </w:rPr>
        <w:t>. M</w:t>
      </w:r>
      <w:r w:rsidRPr="00BB6422">
        <w:rPr>
          <w:rFonts w:ascii="Verdana" w:hAnsi="Verdana"/>
          <w:sz w:val="22"/>
          <w:szCs w:val="22"/>
        </w:rPr>
        <w:t>aar je neemt</w:t>
      </w:r>
      <w:r w:rsidR="00721467">
        <w:rPr>
          <w:rFonts w:ascii="Verdana" w:hAnsi="Verdana"/>
          <w:sz w:val="22"/>
          <w:szCs w:val="22"/>
        </w:rPr>
        <w:t>, als je niet meer te bieden hebt, de gevoelens niet serieus. A</w:t>
      </w:r>
      <w:r w:rsidRPr="00BB6422">
        <w:rPr>
          <w:rFonts w:ascii="Verdana" w:hAnsi="Verdana"/>
          <w:sz w:val="22"/>
          <w:szCs w:val="22"/>
        </w:rPr>
        <w:t>fleidende troost hebben we van onze ouders geleerd. (Tegen een huilend kind</w:t>
      </w:r>
      <w:r w:rsidR="00721467">
        <w:rPr>
          <w:rFonts w:ascii="Verdana" w:hAnsi="Verdana"/>
          <w:sz w:val="22"/>
          <w:szCs w:val="22"/>
        </w:rPr>
        <w:t xml:space="preserve"> zegt een moeder</w:t>
      </w:r>
      <w:r w:rsidRPr="00BB6422">
        <w:rPr>
          <w:rFonts w:ascii="Verdana" w:hAnsi="Verdana"/>
          <w:sz w:val="22"/>
          <w:szCs w:val="22"/>
        </w:rPr>
        <w:t xml:space="preserve">: </w:t>
      </w:r>
      <w:r w:rsidR="009A4B50">
        <w:rPr>
          <w:rFonts w:ascii="Verdana" w:hAnsi="Verdana"/>
          <w:sz w:val="22"/>
          <w:szCs w:val="22"/>
        </w:rPr>
        <w:t>‘I</w:t>
      </w:r>
      <w:r w:rsidRPr="00BB6422">
        <w:rPr>
          <w:rFonts w:ascii="Verdana" w:hAnsi="Verdana"/>
          <w:sz w:val="22"/>
          <w:szCs w:val="22"/>
        </w:rPr>
        <w:t xml:space="preserve">k heb een snoepje voor je’, of: ‘Hé, </w:t>
      </w:r>
      <w:r w:rsidR="007672A6">
        <w:rPr>
          <w:rFonts w:ascii="Verdana" w:hAnsi="Verdana"/>
          <w:sz w:val="22"/>
          <w:szCs w:val="22"/>
        </w:rPr>
        <w:t>zie je daar die poes</w:t>
      </w:r>
      <w:r w:rsidRPr="00BB6422">
        <w:rPr>
          <w:rFonts w:ascii="Verdana" w:hAnsi="Verdana"/>
          <w:sz w:val="22"/>
          <w:szCs w:val="22"/>
        </w:rPr>
        <w:t>…?’)</w:t>
      </w:r>
    </w:p>
    <w:p w:rsidR="000C6A18" w:rsidRPr="00BB6422" w:rsidRDefault="000C6A18" w:rsidP="00910E16">
      <w:pPr>
        <w:numPr>
          <w:ilvl w:val="0"/>
          <w:numId w:val="6"/>
        </w:numPr>
        <w:tabs>
          <w:tab w:val="left" w:pos="-1440"/>
          <w:tab w:val="left" w:pos="-720"/>
        </w:tabs>
        <w:rPr>
          <w:rFonts w:ascii="Verdana" w:hAnsi="Verdana"/>
          <w:sz w:val="22"/>
          <w:szCs w:val="22"/>
        </w:rPr>
      </w:pPr>
      <w:r w:rsidRPr="00BB6422">
        <w:rPr>
          <w:rFonts w:ascii="Verdana" w:hAnsi="Verdana"/>
          <w:i/>
          <w:iCs/>
          <w:sz w:val="22"/>
          <w:szCs w:val="22"/>
        </w:rPr>
        <w:t>luisterende troost:</w:t>
      </w:r>
      <w:r w:rsidRPr="00BB6422">
        <w:rPr>
          <w:rFonts w:ascii="Verdana" w:hAnsi="Verdana"/>
          <w:sz w:val="22"/>
          <w:szCs w:val="22"/>
        </w:rPr>
        <w:t xml:space="preserve"> wie actief luistert, doet weinig, de be</w:t>
      </w:r>
      <w:r w:rsidR="007672A6">
        <w:rPr>
          <w:rFonts w:ascii="Verdana" w:hAnsi="Verdana"/>
          <w:sz w:val="22"/>
          <w:szCs w:val="22"/>
        </w:rPr>
        <w:t>tekenis is echter groot. A</w:t>
      </w:r>
      <w:r w:rsidRPr="00BB6422">
        <w:rPr>
          <w:rFonts w:ascii="Verdana" w:hAnsi="Verdana"/>
          <w:sz w:val="22"/>
          <w:szCs w:val="22"/>
        </w:rPr>
        <w:t>ctief luisteren vraagt geduld en de moed om als troos</w:t>
      </w:r>
      <w:r w:rsidR="00A947D5">
        <w:rPr>
          <w:rFonts w:ascii="Verdana" w:hAnsi="Verdana"/>
          <w:sz w:val="22"/>
          <w:szCs w:val="22"/>
        </w:rPr>
        <w:t xml:space="preserve">ter </w:t>
      </w:r>
      <w:r w:rsidR="00570C88">
        <w:rPr>
          <w:rFonts w:ascii="Verdana" w:hAnsi="Verdana"/>
          <w:sz w:val="22"/>
          <w:szCs w:val="22"/>
        </w:rPr>
        <w:t xml:space="preserve">af en toe gepast </w:t>
      </w:r>
      <w:r w:rsidR="00A947D5">
        <w:rPr>
          <w:rFonts w:ascii="Verdana" w:hAnsi="Verdana"/>
          <w:sz w:val="22"/>
          <w:szCs w:val="22"/>
        </w:rPr>
        <w:t xml:space="preserve">te zwijgen. </w:t>
      </w:r>
      <w:r w:rsidR="0053616B">
        <w:rPr>
          <w:rFonts w:ascii="Verdana" w:hAnsi="Verdana"/>
          <w:sz w:val="22"/>
          <w:szCs w:val="22"/>
        </w:rPr>
        <w:t>Wie luistert b</w:t>
      </w:r>
      <w:r w:rsidR="0053616B" w:rsidRPr="00BB6422">
        <w:rPr>
          <w:rFonts w:ascii="Verdana" w:hAnsi="Verdana"/>
          <w:sz w:val="22"/>
          <w:szCs w:val="22"/>
        </w:rPr>
        <w:t>ied</w:t>
      </w:r>
      <w:r w:rsidR="0053616B">
        <w:rPr>
          <w:rFonts w:ascii="Verdana" w:hAnsi="Verdana"/>
          <w:sz w:val="22"/>
          <w:szCs w:val="22"/>
        </w:rPr>
        <w:t>t</w:t>
      </w:r>
      <w:r w:rsidR="0053616B" w:rsidRPr="00BB6422">
        <w:rPr>
          <w:rFonts w:ascii="Verdana" w:hAnsi="Verdana"/>
          <w:sz w:val="22"/>
          <w:szCs w:val="22"/>
        </w:rPr>
        <w:t xml:space="preserve"> ruimte om te lijden, te rouwen, te klagen, vragen te stellen</w:t>
      </w:r>
      <w:r w:rsidR="0053616B">
        <w:rPr>
          <w:rFonts w:ascii="Verdana" w:hAnsi="Verdana"/>
          <w:sz w:val="22"/>
          <w:szCs w:val="22"/>
        </w:rPr>
        <w:t xml:space="preserve">. </w:t>
      </w:r>
      <w:r w:rsidR="00E7367A">
        <w:rPr>
          <w:rFonts w:ascii="Verdana" w:hAnsi="Verdana"/>
          <w:sz w:val="22"/>
          <w:szCs w:val="22"/>
        </w:rPr>
        <w:t xml:space="preserve">Wij zijn vaak te gehaast en willen zo snel mogelijk weer een glimlach zien op het gezicht van een verdrietig iemand. </w:t>
      </w:r>
      <w:r w:rsidR="00721467">
        <w:rPr>
          <w:rFonts w:ascii="Verdana" w:hAnsi="Verdana"/>
          <w:sz w:val="22"/>
          <w:szCs w:val="22"/>
        </w:rPr>
        <w:t>Goed luisteren is best moeilijk. Veel mensen kunnen het niet. Vraag maar aan mensen met verdriet wat ze van de reacties van anderen v</w:t>
      </w:r>
      <w:r w:rsidR="0079166F">
        <w:rPr>
          <w:rFonts w:ascii="Verdana" w:hAnsi="Verdana"/>
          <w:sz w:val="22"/>
          <w:szCs w:val="22"/>
        </w:rPr>
        <w:t>inden. Ze zullen dit bevestigen: er wordt veel gespraat en weinig geluisterd.</w:t>
      </w:r>
    </w:p>
    <w:p w:rsidR="000C6A18" w:rsidRPr="00BB6422" w:rsidRDefault="000C6A18" w:rsidP="00910E16">
      <w:pPr>
        <w:numPr>
          <w:ilvl w:val="0"/>
          <w:numId w:val="6"/>
        </w:numPr>
        <w:tabs>
          <w:tab w:val="left" w:pos="-1440"/>
          <w:tab w:val="left" w:pos="-720"/>
        </w:tabs>
        <w:rPr>
          <w:rFonts w:ascii="Verdana" w:hAnsi="Verdana"/>
          <w:sz w:val="22"/>
          <w:szCs w:val="22"/>
        </w:rPr>
      </w:pPr>
      <w:r w:rsidRPr="00BB6422">
        <w:rPr>
          <w:rFonts w:ascii="Verdana" w:hAnsi="Verdana"/>
          <w:i/>
          <w:iCs/>
          <w:sz w:val="22"/>
          <w:szCs w:val="22"/>
        </w:rPr>
        <w:t>meevoelende troost:</w:t>
      </w:r>
      <w:r w:rsidRPr="00BB6422">
        <w:rPr>
          <w:rFonts w:ascii="Verdana" w:hAnsi="Verdana"/>
          <w:sz w:val="22"/>
          <w:szCs w:val="22"/>
        </w:rPr>
        <w:t xml:space="preserve"> je verplaatst je in de ander, je deelt in de gevoelens van de ander</w:t>
      </w:r>
      <w:r w:rsidR="0079166F">
        <w:rPr>
          <w:rFonts w:ascii="Verdana" w:hAnsi="Verdana"/>
          <w:sz w:val="22"/>
          <w:szCs w:val="22"/>
        </w:rPr>
        <w:t xml:space="preserve">, je leeft je in. </w:t>
      </w:r>
      <w:r w:rsidR="00E7367A">
        <w:rPr>
          <w:rFonts w:ascii="Verdana" w:hAnsi="Verdana"/>
          <w:sz w:val="22"/>
          <w:szCs w:val="22"/>
        </w:rPr>
        <w:t>Dat is heel goed. Zo moet het,</w:t>
      </w:r>
      <w:r w:rsidR="0079166F">
        <w:rPr>
          <w:rFonts w:ascii="Verdana" w:hAnsi="Verdana"/>
          <w:sz w:val="22"/>
          <w:szCs w:val="22"/>
        </w:rPr>
        <w:t xml:space="preserve"> maar </w:t>
      </w:r>
      <w:r w:rsidR="007672A6">
        <w:rPr>
          <w:rFonts w:ascii="Verdana" w:hAnsi="Verdana"/>
          <w:sz w:val="22"/>
          <w:szCs w:val="22"/>
        </w:rPr>
        <w:t xml:space="preserve">het </w:t>
      </w:r>
      <w:r w:rsidR="0079166F">
        <w:rPr>
          <w:rFonts w:ascii="Verdana" w:hAnsi="Verdana"/>
          <w:sz w:val="22"/>
          <w:szCs w:val="22"/>
        </w:rPr>
        <w:t>kan ook te ver gaan. Dan ga je</w:t>
      </w:r>
      <w:r w:rsidRPr="00BB6422">
        <w:rPr>
          <w:rFonts w:ascii="Verdana" w:hAnsi="Verdana"/>
          <w:sz w:val="22"/>
          <w:szCs w:val="22"/>
        </w:rPr>
        <w:t xml:space="preserve"> te veel mee in de emoties van de ander, je zit samen te huilen en r</w:t>
      </w:r>
      <w:r w:rsidR="00570C88">
        <w:rPr>
          <w:rFonts w:ascii="Verdana" w:hAnsi="Verdana"/>
          <w:sz w:val="22"/>
          <w:szCs w:val="22"/>
        </w:rPr>
        <w:t>aakt je tegenover-functie kwijt.</w:t>
      </w:r>
      <w:r w:rsidR="0079166F">
        <w:rPr>
          <w:rFonts w:ascii="Verdana" w:hAnsi="Verdana"/>
          <w:sz w:val="22"/>
          <w:szCs w:val="22"/>
        </w:rPr>
        <w:t xml:space="preserve"> Dan heb je niets zinnigs meer te zeggen</w:t>
      </w:r>
      <w:r w:rsidR="007672A6">
        <w:rPr>
          <w:rFonts w:ascii="Verdana" w:hAnsi="Verdana"/>
          <w:sz w:val="22"/>
          <w:szCs w:val="22"/>
        </w:rPr>
        <w:t>, je raakt zelf ook in verwarring</w:t>
      </w:r>
      <w:r w:rsidR="0079166F">
        <w:rPr>
          <w:rFonts w:ascii="Verdana" w:hAnsi="Verdana"/>
          <w:sz w:val="22"/>
          <w:szCs w:val="22"/>
        </w:rPr>
        <w:t>. Je kunt de verdrietige persoon ook nog meer van streek maken. Dat gebeurt soms bij pubers die elkaar troosten.</w:t>
      </w:r>
    </w:p>
    <w:p w:rsidR="000C6A18" w:rsidRPr="00BB6422" w:rsidRDefault="000C6A18" w:rsidP="00910E16">
      <w:pPr>
        <w:numPr>
          <w:ilvl w:val="0"/>
          <w:numId w:val="6"/>
        </w:numPr>
        <w:tabs>
          <w:tab w:val="left" w:pos="-1440"/>
          <w:tab w:val="left" w:pos="-720"/>
        </w:tabs>
        <w:rPr>
          <w:rFonts w:ascii="Verdana" w:hAnsi="Verdana"/>
          <w:sz w:val="22"/>
          <w:szCs w:val="22"/>
        </w:rPr>
      </w:pPr>
      <w:r w:rsidRPr="00BB6422">
        <w:rPr>
          <w:rFonts w:ascii="Verdana" w:hAnsi="Verdana"/>
          <w:i/>
          <w:iCs/>
          <w:sz w:val="22"/>
          <w:szCs w:val="22"/>
        </w:rPr>
        <w:t xml:space="preserve">instrumentele troost: </w:t>
      </w:r>
      <w:r w:rsidRPr="00BB6422">
        <w:rPr>
          <w:rFonts w:ascii="Verdana" w:hAnsi="Verdana"/>
          <w:sz w:val="22"/>
          <w:szCs w:val="22"/>
        </w:rPr>
        <w:t>via bewust uitgekozen muziek of activiteiten</w:t>
      </w:r>
      <w:r w:rsidR="0079166F">
        <w:rPr>
          <w:rFonts w:ascii="Verdana" w:hAnsi="Verdana"/>
          <w:sz w:val="22"/>
          <w:szCs w:val="22"/>
        </w:rPr>
        <w:t xml:space="preserve"> of geschenken</w:t>
      </w:r>
      <w:r w:rsidRPr="00BB6422">
        <w:rPr>
          <w:rFonts w:ascii="Verdana" w:hAnsi="Verdana"/>
          <w:sz w:val="22"/>
          <w:szCs w:val="22"/>
        </w:rPr>
        <w:t xml:space="preserve"> kom je dich</w:t>
      </w:r>
      <w:r w:rsidR="00570C88">
        <w:rPr>
          <w:rFonts w:ascii="Verdana" w:hAnsi="Verdana"/>
          <w:sz w:val="22"/>
          <w:szCs w:val="22"/>
        </w:rPr>
        <w:t>t bij de gevoelens van de ander.</w:t>
      </w:r>
      <w:r w:rsidR="0079166F">
        <w:rPr>
          <w:rFonts w:ascii="Verdana" w:hAnsi="Verdana"/>
          <w:sz w:val="22"/>
          <w:szCs w:val="22"/>
        </w:rPr>
        <w:t xml:space="preserve"> Een klein beeldje van een kind dat schuilt in een grote hand kan </w:t>
      </w:r>
      <w:r w:rsidR="00E7367A">
        <w:rPr>
          <w:rFonts w:ascii="Verdana" w:hAnsi="Verdana"/>
          <w:sz w:val="22"/>
          <w:szCs w:val="22"/>
        </w:rPr>
        <w:t xml:space="preserve">bijvoorbeeld </w:t>
      </w:r>
      <w:r w:rsidR="0079166F">
        <w:rPr>
          <w:rFonts w:ascii="Verdana" w:hAnsi="Verdana"/>
          <w:sz w:val="22"/>
          <w:szCs w:val="22"/>
        </w:rPr>
        <w:t>bron van troost zijn.</w:t>
      </w:r>
      <w:r w:rsidR="00B52A1D">
        <w:rPr>
          <w:rFonts w:ascii="Verdana" w:hAnsi="Verdana"/>
          <w:sz w:val="22"/>
          <w:szCs w:val="22"/>
        </w:rPr>
        <w:t xml:space="preserve"> Het licht van een brandende kaars kan mensen ontroeren en troosten.</w:t>
      </w:r>
    </w:p>
    <w:p w:rsidR="000C6A18" w:rsidRPr="00BB6422" w:rsidRDefault="000C6A18" w:rsidP="00910E16">
      <w:pPr>
        <w:numPr>
          <w:ilvl w:val="0"/>
          <w:numId w:val="6"/>
        </w:numPr>
        <w:tabs>
          <w:tab w:val="left" w:pos="-1440"/>
          <w:tab w:val="left" w:pos="-720"/>
        </w:tabs>
        <w:rPr>
          <w:rFonts w:ascii="Verdana" w:hAnsi="Verdana"/>
          <w:sz w:val="22"/>
          <w:szCs w:val="22"/>
        </w:rPr>
      </w:pPr>
      <w:r w:rsidRPr="00BB6422">
        <w:rPr>
          <w:rFonts w:ascii="Verdana" w:hAnsi="Verdana"/>
          <w:i/>
          <w:iCs/>
          <w:sz w:val="22"/>
          <w:szCs w:val="22"/>
        </w:rPr>
        <w:t xml:space="preserve">innerlijke troost: </w:t>
      </w:r>
      <w:r w:rsidRPr="00BB6422">
        <w:rPr>
          <w:rFonts w:ascii="Verdana" w:hAnsi="Verdana"/>
          <w:sz w:val="22"/>
          <w:szCs w:val="22"/>
        </w:rPr>
        <w:t>mensen troosten zichzelf, ze voeren bijvoorbeeld gesprekken met iemand die er niet meer is. Ze voelen zich innerlijk vertroost omdat er bijvoorbeeld een leegte vervuld is</w:t>
      </w:r>
      <w:r w:rsidR="009A4B50">
        <w:rPr>
          <w:rFonts w:ascii="Verdana" w:hAnsi="Verdana"/>
          <w:sz w:val="22"/>
          <w:szCs w:val="22"/>
        </w:rPr>
        <w:t xml:space="preserve"> (</w:t>
      </w:r>
      <w:r w:rsidRPr="00BB6422">
        <w:rPr>
          <w:rFonts w:ascii="Verdana" w:hAnsi="Verdana"/>
          <w:sz w:val="22"/>
          <w:szCs w:val="22"/>
        </w:rPr>
        <w:t>Gen. 24:67</w:t>
      </w:r>
      <w:r w:rsidR="009A4B50">
        <w:rPr>
          <w:rFonts w:ascii="Verdana" w:hAnsi="Verdana"/>
          <w:sz w:val="22"/>
          <w:szCs w:val="22"/>
        </w:rPr>
        <w:t>)</w:t>
      </w:r>
      <w:r w:rsidR="007672A6">
        <w:rPr>
          <w:rFonts w:ascii="Verdana" w:hAnsi="Verdana"/>
          <w:sz w:val="22"/>
          <w:szCs w:val="22"/>
        </w:rPr>
        <w:t>. Z</w:t>
      </w:r>
      <w:r w:rsidRPr="00BB6422">
        <w:rPr>
          <w:rFonts w:ascii="Verdana" w:hAnsi="Verdana"/>
          <w:sz w:val="22"/>
          <w:szCs w:val="22"/>
        </w:rPr>
        <w:t>e fluisteren voor zichzelf</w:t>
      </w:r>
      <w:r w:rsidR="00A947D5">
        <w:rPr>
          <w:rFonts w:ascii="Verdana" w:hAnsi="Verdana"/>
          <w:sz w:val="22"/>
          <w:szCs w:val="22"/>
        </w:rPr>
        <w:t xml:space="preserve"> een bijbel- of psalmvers</w:t>
      </w:r>
      <w:r w:rsidRPr="00BB6422">
        <w:rPr>
          <w:rFonts w:ascii="Verdana" w:hAnsi="Verdana"/>
          <w:sz w:val="22"/>
          <w:szCs w:val="22"/>
        </w:rPr>
        <w:t>.</w:t>
      </w:r>
      <w:r w:rsidR="00AB0770">
        <w:rPr>
          <w:rFonts w:ascii="Verdana" w:hAnsi="Verdana"/>
          <w:sz w:val="22"/>
          <w:szCs w:val="22"/>
        </w:rPr>
        <w:t xml:space="preserve"> Het houden van stille tijd  kan de innerlijke troost voeden.</w:t>
      </w:r>
    </w:p>
    <w:p w:rsidR="000C6A18" w:rsidRPr="00BB6422" w:rsidRDefault="000C6A18" w:rsidP="00910E16">
      <w:pPr>
        <w:numPr>
          <w:ilvl w:val="0"/>
          <w:numId w:val="6"/>
        </w:numPr>
        <w:tabs>
          <w:tab w:val="left" w:pos="-1440"/>
          <w:tab w:val="left" w:pos="-720"/>
        </w:tabs>
        <w:rPr>
          <w:rFonts w:ascii="Verdana" w:hAnsi="Verdana"/>
          <w:sz w:val="22"/>
          <w:szCs w:val="22"/>
        </w:rPr>
      </w:pPr>
      <w:r w:rsidRPr="00BB6422">
        <w:rPr>
          <w:rFonts w:ascii="Verdana" w:hAnsi="Verdana"/>
          <w:i/>
          <w:iCs/>
          <w:sz w:val="22"/>
          <w:szCs w:val="22"/>
        </w:rPr>
        <w:t>gelovige troost:</w:t>
      </w:r>
      <w:r w:rsidRPr="00BB6422">
        <w:rPr>
          <w:rFonts w:ascii="Verdana" w:hAnsi="Verdana"/>
          <w:sz w:val="22"/>
          <w:szCs w:val="22"/>
        </w:rPr>
        <w:t xml:space="preserve"> </w:t>
      </w:r>
      <w:r w:rsidR="00AB0770">
        <w:rPr>
          <w:rFonts w:ascii="Verdana" w:hAnsi="Verdana"/>
          <w:sz w:val="22"/>
          <w:szCs w:val="22"/>
        </w:rPr>
        <w:t>deze heeft alles te maken met innerlijke troost, maar ze wordt van buitenaf aangereikt in dit geval. Mensen geven woorden of handelingen van troost door aan iemand met verdriet. G</w:t>
      </w:r>
      <w:r w:rsidRPr="00BB6422">
        <w:rPr>
          <w:rFonts w:ascii="Verdana" w:hAnsi="Verdana"/>
          <w:sz w:val="22"/>
          <w:szCs w:val="22"/>
        </w:rPr>
        <w:t xml:space="preserve">eloof in God biedt houvast en geborgenheid. Die troost kan bijvoorbeeld ontvangen worden </w:t>
      </w:r>
      <w:r w:rsidRPr="00BB6422">
        <w:rPr>
          <w:rFonts w:ascii="Verdana" w:hAnsi="Verdana"/>
          <w:sz w:val="22"/>
          <w:szCs w:val="22"/>
        </w:rPr>
        <w:lastRenderedPageBreak/>
        <w:t xml:space="preserve">in de liturgie, in de </w:t>
      </w:r>
      <w:r w:rsidR="00AB0770">
        <w:rPr>
          <w:rFonts w:ascii="Verdana" w:hAnsi="Verdana"/>
          <w:sz w:val="22"/>
          <w:szCs w:val="22"/>
        </w:rPr>
        <w:t>preek, in een pastoraal gesprek. Van bijvoorbeeld het ritueel van de zegen, aan het einde van een kerkdienst of bij een zieke thuis, gaat veel troost uit.</w:t>
      </w:r>
    </w:p>
    <w:p w:rsidR="001B6618" w:rsidRDefault="001B6618" w:rsidP="00910E16">
      <w:pPr>
        <w:tabs>
          <w:tab w:val="left" w:pos="-1440"/>
          <w:tab w:val="left" w:pos="-720"/>
        </w:tabs>
        <w:rPr>
          <w:rFonts w:ascii="Verdana" w:hAnsi="Verdana"/>
          <w:sz w:val="22"/>
          <w:szCs w:val="22"/>
          <w:u w:val="single"/>
        </w:rPr>
      </w:pPr>
    </w:p>
    <w:p w:rsidR="002F7FA2" w:rsidRPr="00BB6422" w:rsidRDefault="001B6618" w:rsidP="00910E16">
      <w:pPr>
        <w:tabs>
          <w:tab w:val="left" w:pos="-1440"/>
          <w:tab w:val="left" w:pos="-720"/>
        </w:tabs>
        <w:rPr>
          <w:rFonts w:ascii="Verdana" w:hAnsi="Verdana"/>
          <w:b/>
          <w:sz w:val="22"/>
          <w:szCs w:val="22"/>
        </w:rPr>
      </w:pPr>
      <w:r>
        <w:rPr>
          <w:rFonts w:ascii="Verdana" w:hAnsi="Verdana"/>
          <w:b/>
          <w:sz w:val="22"/>
          <w:szCs w:val="22"/>
        </w:rPr>
        <w:t>Ee</w:t>
      </w:r>
      <w:r w:rsidR="002F7FA2" w:rsidRPr="00BB6422">
        <w:rPr>
          <w:rFonts w:ascii="Verdana" w:hAnsi="Verdana"/>
          <w:b/>
          <w:sz w:val="22"/>
          <w:szCs w:val="22"/>
        </w:rPr>
        <w:t>n paar richtingwijzers uit de bijbel</w:t>
      </w:r>
    </w:p>
    <w:p w:rsidR="002F7FA2" w:rsidRPr="00BB6422" w:rsidRDefault="002F7FA2" w:rsidP="00910E16">
      <w:pPr>
        <w:tabs>
          <w:tab w:val="left" w:pos="-1440"/>
          <w:tab w:val="left" w:pos="-720"/>
        </w:tabs>
        <w:rPr>
          <w:rFonts w:ascii="Verdana" w:hAnsi="Verdana"/>
          <w:sz w:val="22"/>
          <w:szCs w:val="22"/>
          <w:u w:val="single"/>
        </w:rPr>
      </w:pPr>
    </w:p>
    <w:p w:rsidR="00777F3A" w:rsidRPr="00BB6422" w:rsidRDefault="00777F3A" w:rsidP="00910E16">
      <w:pPr>
        <w:tabs>
          <w:tab w:val="left" w:pos="-1440"/>
          <w:tab w:val="left" w:pos="-720"/>
        </w:tabs>
        <w:rPr>
          <w:rFonts w:ascii="Verdana" w:hAnsi="Verdana"/>
          <w:sz w:val="22"/>
          <w:szCs w:val="22"/>
        </w:rPr>
      </w:pPr>
      <w:r w:rsidRPr="00BB6422">
        <w:rPr>
          <w:rFonts w:ascii="Verdana" w:hAnsi="Verdana"/>
          <w:sz w:val="22"/>
          <w:szCs w:val="22"/>
        </w:rPr>
        <w:t xml:space="preserve">In de Bijbel zijn verschillende woorden te vinden voor troosten. In het Oude Testament komen we </w:t>
      </w:r>
      <w:r w:rsidR="00910E16">
        <w:rPr>
          <w:rFonts w:ascii="Verdana" w:hAnsi="Verdana"/>
          <w:sz w:val="22"/>
          <w:szCs w:val="22"/>
        </w:rPr>
        <w:t xml:space="preserve">onder andere </w:t>
      </w:r>
      <w:r w:rsidRPr="00BB6422">
        <w:rPr>
          <w:rFonts w:ascii="Verdana" w:hAnsi="Verdana"/>
          <w:sz w:val="22"/>
          <w:szCs w:val="22"/>
        </w:rPr>
        <w:t>het Hebreeuwse ‘</w:t>
      </w:r>
      <w:proofErr w:type="spellStart"/>
      <w:r w:rsidRPr="00BB6422">
        <w:rPr>
          <w:rFonts w:ascii="Verdana" w:hAnsi="Verdana"/>
          <w:sz w:val="22"/>
          <w:szCs w:val="22"/>
        </w:rPr>
        <w:t>nicham</w:t>
      </w:r>
      <w:proofErr w:type="spellEnd"/>
      <w:r w:rsidRPr="00BB6422">
        <w:rPr>
          <w:rFonts w:ascii="Verdana" w:hAnsi="Verdana"/>
          <w:sz w:val="22"/>
          <w:szCs w:val="22"/>
        </w:rPr>
        <w:t xml:space="preserve">’  tegen. Dat is: </w:t>
      </w:r>
      <w:r w:rsidRPr="00C948CC">
        <w:rPr>
          <w:rFonts w:ascii="Verdana" w:hAnsi="Verdana"/>
          <w:i/>
          <w:sz w:val="22"/>
          <w:szCs w:val="22"/>
        </w:rPr>
        <w:t>doen opademen in een situatie van benauwdheid</w:t>
      </w:r>
      <w:r w:rsidRPr="00BB6422">
        <w:rPr>
          <w:rFonts w:ascii="Verdana" w:hAnsi="Verdana"/>
          <w:sz w:val="22"/>
          <w:szCs w:val="22"/>
        </w:rPr>
        <w:t xml:space="preserve">. </w:t>
      </w:r>
      <w:r w:rsidR="00736A62">
        <w:rPr>
          <w:rFonts w:ascii="Verdana" w:hAnsi="Verdana"/>
          <w:sz w:val="22"/>
          <w:szCs w:val="22"/>
        </w:rPr>
        <w:t>Iemand op adem laten komen, mede door onze houding.</w:t>
      </w:r>
      <w:r w:rsidR="00570C88">
        <w:rPr>
          <w:rFonts w:ascii="Verdana" w:hAnsi="Verdana"/>
          <w:sz w:val="22"/>
          <w:szCs w:val="22"/>
        </w:rPr>
        <w:t xml:space="preserve"> Laten we dat het doel van troosten noemen!</w:t>
      </w:r>
    </w:p>
    <w:p w:rsidR="00BB6422" w:rsidRPr="00BB6422" w:rsidRDefault="00BB6422" w:rsidP="00910E16">
      <w:pPr>
        <w:tabs>
          <w:tab w:val="left" w:pos="-1440"/>
          <w:tab w:val="left" w:pos="-720"/>
        </w:tabs>
        <w:rPr>
          <w:rFonts w:ascii="Verdana" w:hAnsi="Verdana"/>
          <w:sz w:val="22"/>
          <w:szCs w:val="22"/>
        </w:rPr>
      </w:pPr>
    </w:p>
    <w:p w:rsidR="00777F3A" w:rsidRDefault="00393305" w:rsidP="00910E16">
      <w:pPr>
        <w:tabs>
          <w:tab w:val="left" w:pos="-1440"/>
          <w:tab w:val="left" w:pos="-720"/>
        </w:tabs>
        <w:rPr>
          <w:rFonts w:ascii="Verdana" w:hAnsi="Verdana"/>
          <w:snapToGrid/>
          <w:color w:val="000000"/>
          <w:sz w:val="22"/>
          <w:szCs w:val="22"/>
        </w:rPr>
      </w:pPr>
      <w:r>
        <w:rPr>
          <w:rFonts w:ascii="Verdana" w:hAnsi="Verdana"/>
          <w:sz w:val="22"/>
          <w:szCs w:val="22"/>
        </w:rPr>
        <w:t>Jesaja</w:t>
      </w:r>
      <w:r w:rsidR="00777F3A" w:rsidRPr="00BB6422">
        <w:rPr>
          <w:rFonts w:ascii="Verdana" w:hAnsi="Verdana"/>
          <w:sz w:val="22"/>
          <w:szCs w:val="22"/>
        </w:rPr>
        <w:t xml:space="preserve"> tekent in hoofdstuk 40 God</w:t>
      </w:r>
      <w:r w:rsidR="00910E16">
        <w:rPr>
          <w:rFonts w:ascii="Verdana" w:hAnsi="Verdana"/>
          <w:sz w:val="22"/>
          <w:szCs w:val="22"/>
        </w:rPr>
        <w:t xml:space="preserve"> als v</w:t>
      </w:r>
      <w:r w:rsidR="00777F3A" w:rsidRPr="00BB6422">
        <w:rPr>
          <w:rFonts w:ascii="Verdana" w:hAnsi="Verdana"/>
          <w:sz w:val="22"/>
          <w:szCs w:val="22"/>
        </w:rPr>
        <w:t xml:space="preserve">ertrooster van Zijn volk. Hij mag Gods verlossende daden aankondigen. Hij mag beloven dat het volk weer mag delen in de gunst van God. </w:t>
      </w:r>
      <w:r w:rsidR="00777F3A" w:rsidRPr="00910E16">
        <w:rPr>
          <w:rFonts w:ascii="Verdana" w:hAnsi="Verdana"/>
          <w:sz w:val="22"/>
          <w:szCs w:val="22"/>
        </w:rPr>
        <w:t>Zo</w:t>
      </w:r>
      <w:r w:rsidR="00777F3A" w:rsidRPr="00BB6422">
        <w:rPr>
          <w:rFonts w:ascii="Verdana" w:hAnsi="Verdana"/>
          <w:i/>
          <w:sz w:val="22"/>
          <w:szCs w:val="22"/>
        </w:rPr>
        <w:t xml:space="preserve"> biedt </w:t>
      </w:r>
      <w:r w:rsidR="00777F3A" w:rsidRPr="00910E16">
        <w:rPr>
          <w:rFonts w:ascii="Verdana" w:hAnsi="Verdana"/>
          <w:sz w:val="22"/>
          <w:szCs w:val="22"/>
        </w:rPr>
        <w:t>de profeet</w:t>
      </w:r>
      <w:r w:rsidR="00777F3A" w:rsidRPr="00BB6422">
        <w:rPr>
          <w:rFonts w:ascii="Verdana" w:hAnsi="Verdana"/>
          <w:i/>
          <w:sz w:val="22"/>
          <w:szCs w:val="22"/>
        </w:rPr>
        <w:t xml:space="preserve"> perspectief </w:t>
      </w:r>
      <w:r w:rsidR="00777F3A" w:rsidRPr="00BB6422">
        <w:rPr>
          <w:rFonts w:ascii="Verdana" w:hAnsi="Verdana"/>
          <w:sz w:val="22"/>
          <w:szCs w:val="22"/>
        </w:rPr>
        <w:t xml:space="preserve">en weer vertrouwen in de toekomst. Een paar hoofdstukken verder (51:12) zegt Jesaja dat God als de grote Schepper troost en dat Hij </w:t>
      </w:r>
      <w:r w:rsidR="00777F3A" w:rsidRPr="00BB6422">
        <w:rPr>
          <w:rFonts w:ascii="Verdana" w:hAnsi="Verdana"/>
          <w:i/>
          <w:sz w:val="22"/>
          <w:szCs w:val="22"/>
        </w:rPr>
        <w:t>angst wegneemt</w:t>
      </w:r>
      <w:r w:rsidR="00777F3A" w:rsidRPr="00BB6422">
        <w:rPr>
          <w:rFonts w:ascii="Verdana" w:hAnsi="Verdana"/>
          <w:sz w:val="22"/>
          <w:szCs w:val="22"/>
        </w:rPr>
        <w:t xml:space="preserve">. </w:t>
      </w:r>
      <w:r w:rsidRPr="00BB6422">
        <w:rPr>
          <w:rFonts w:ascii="Verdana" w:hAnsi="Verdana"/>
          <w:snapToGrid/>
          <w:color w:val="000000"/>
          <w:sz w:val="22"/>
          <w:szCs w:val="22"/>
        </w:rPr>
        <w:t>Juist mensen die in verliessituaties verkeren, ervaren de wereld als een </w:t>
      </w:r>
      <w:r w:rsidRPr="00BB6422">
        <w:rPr>
          <w:rFonts w:ascii="Verdana" w:hAnsi="Verdana"/>
          <w:bCs/>
          <w:snapToGrid/>
          <w:color w:val="000000"/>
          <w:sz w:val="22"/>
          <w:szCs w:val="22"/>
        </w:rPr>
        <w:t xml:space="preserve">onherbergzame </w:t>
      </w:r>
      <w:r w:rsidR="00A947D5">
        <w:rPr>
          <w:rFonts w:ascii="Verdana" w:hAnsi="Verdana"/>
          <w:bCs/>
          <w:snapToGrid/>
          <w:color w:val="000000"/>
          <w:sz w:val="22"/>
          <w:szCs w:val="22"/>
        </w:rPr>
        <w:t xml:space="preserve">en onveilige </w:t>
      </w:r>
      <w:r w:rsidRPr="00BB6422">
        <w:rPr>
          <w:rFonts w:ascii="Verdana" w:hAnsi="Verdana"/>
          <w:snapToGrid/>
          <w:color w:val="000000"/>
          <w:sz w:val="22"/>
          <w:szCs w:val="22"/>
        </w:rPr>
        <w:t>wereld</w:t>
      </w:r>
      <w:r w:rsidR="00A947D5">
        <w:rPr>
          <w:rFonts w:ascii="Verdana" w:hAnsi="Verdana"/>
          <w:snapToGrid/>
          <w:color w:val="000000"/>
          <w:sz w:val="22"/>
          <w:szCs w:val="22"/>
        </w:rPr>
        <w:t>.</w:t>
      </w:r>
      <w:r>
        <w:rPr>
          <w:rFonts w:ascii="Verdana" w:hAnsi="Verdana"/>
          <w:snapToGrid/>
          <w:color w:val="000000"/>
          <w:sz w:val="22"/>
          <w:szCs w:val="22"/>
        </w:rPr>
        <w:t xml:space="preserve"> I</w:t>
      </w:r>
      <w:r w:rsidR="00777F3A" w:rsidRPr="00BB6422">
        <w:rPr>
          <w:rFonts w:ascii="Verdana" w:hAnsi="Verdana"/>
          <w:sz w:val="22"/>
          <w:szCs w:val="22"/>
        </w:rPr>
        <w:t xml:space="preserve">n 66:13 staat dat God troost door als een moeder </w:t>
      </w:r>
      <w:r w:rsidR="00777F3A" w:rsidRPr="00BB6422">
        <w:rPr>
          <w:rFonts w:ascii="Verdana" w:hAnsi="Verdana"/>
          <w:i/>
          <w:sz w:val="22"/>
          <w:szCs w:val="22"/>
        </w:rPr>
        <w:t>geborgenheid,</w:t>
      </w:r>
      <w:r w:rsidR="00777F3A" w:rsidRPr="00BB6422">
        <w:rPr>
          <w:rFonts w:ascii="Verdana" w:hAnsi="Verdana"/>
          <w:sz w:val="22"/>
          <w:szCs w:val="22"/>
        </w:rPr>
        <w:t xml:space="preserve"> contact, voeding, warmte te bieden.</w:t>
      </w:r>
      <w:r w:rsidRPr="00393305">
        <w:rPr>
          <w:rFonts w:ascii="Verdana" w:hAnsi="Verdana"/>
          <w:snapToGrid/>
          <w:color w:val="000000"/>
          <w:sz w:val="22"/>
          <w:szCs w:val="22"/>
        </w:rPr>
        <w:t xml:space="preserve"> </w:t>
      </w:r>
      <w:r>
        <w:rPr>
          <w:rFonts w:ascii="Verdana" w:hAnsi="Verdana"/>
          <w:snapToGrid/>
          <w:color w:val="000000"/>
          <w:sz w:val="22"/>
          <w:szCs w:val="22"/>
        </w:rPr>
        <w:t xml:space="preserve">Een moeder staat borg voor haar kind,  springt voor hem in de bres. Een kind weet: ik kan op haar aan. Dat </w:t>
      </w:r>
      <w:r w:rsidR="00C948CC">
        <w:rPr>
          <w:rFonts w:ascii="Verdana" w:hAnsi="Verdana"/>
          <w:snapToGrid/>
          <w:color w:val="000000"/>
          <w:sz w:val="22"/>
          <w:szCs w:val="22"/>
        </w:rPr>
        <w:t>geeft houvast in onzekerheid</w:t>
      </w:r>
      <w:r>
        <w:rPr>
          <w:rFonts w:ascii="Verdana" w:hAnsi="Verdana"/>
          <w:snapToGrid/>
          <w:color w:val="000000"/>
          <w:sz w:val="22"/>
          <w:szCs w:val="22"/>
        </w:rPr>
        <w:t>. Zo doet God. Zo mogen wij troosten</w:t>
      </w:r>
      <w:r w:rsidRPr="00BB6422">
        <w:rPr>
          <w:rFonts w:ascii="Verdana" w:hAnsi="Verdana"/>
          <w:snapToGrid/>
          <w:color w:val="000000"/>
          <w:sz w:val="22"/>
          <w:szCs w:val="22"/>
        </w:rPr>
        <w:t>.</w:t>
      </w:r>
      <w:r>
        <w:rPr>
          <w:rFonts w:ascii="Verdana" w:hAnsi="Verdana"/>
          <w:snapToGrid/>
          <w:color w:val="000000"/>
          <w:sz w:val="22"/>
          <w:szCs w:val="22"/>
        </w:rPr>
        <w:t xml:space="preserve"> </w:t>
      </w:r>
    </w:p>
    <w:p w:rsidR="00CD2A2E" w:rsidRPr="00BB6422" w:rsidRDefault="00CD2A2E" w:rsidP="00910E16">
      <w:pPr>
        <w:tabs>
          <w:tab w:val="left" w:pos="-1440"/>
          <w:tab w:val="left" w:pos="-720"/>
        </w:tabs>
        <w:rPr>
          <w:rFonts w:ascii="Verdana" w:hAnsi="Verdana"/>
          <w:sz w:val="22"/>
          <w:szCs w:val="22"/>
        </w:rPr>
      </w:pPr>
    </w:p>
    <w:p w:rsidR="00C46324" w:rsidRDefault="00C46324" w:rsidP="00910E16">
      <w:pPr>
        <w:widowControl/>
        <w:rPr>
          <w:rFonts w:ascii="Verdana" w:hAnsi="Verdana"/>
          <w:snapToGrid/>
          <w:color w:val="000000"/>
          <w:sz w:val="22"/>
          <w:szCs w:val="22"/>
        </w:rPr>
      </w:pPr>
      <w:r w:rsidRPr="00BB6422">
        <w:rPr>
          <w:rFonts w:ascii="Verdana" w:hAnsi="Verdana"/>
          <w:snapToGrid/>
          <w:color w:val="000000"/>
          <w:sz w:val="22"/>
          <w:szCs w:val="22"/>
        </w:rPr>
        <w:t>In het Oude Testament ontdekken we ook dat troosten is: erbij zijn. In Exodus 3 staat dat God de ellende van zijn volk ziet</w:t>
      </w:r>
      <w:r w:rsidR="00C948CC">
        <w:rPr>
          <w:rFonts w:ascii="Verdana" w:hAnsi="Verdana"/>
          <w:snapToGrid/>
          <w:color w:val="000000"/>
          <w:sz w:val="22"/>
          <w:szCs w:val="22"/>
        </w:rPr>
        <w:t xml:space="preserve"> en</w:t>
      </w:r>
      <w:r w:rsidRPr="00BB6422">
        <w:rPr>
          <w:rFonts w:ascii="Verdana" w:hAnsi="Verdana"/>
          <w:snapToGrid/>
          <w:color w:val="000000"/>
          <w:sz w:val="22"/>
          <w:szCs w:val="22"/>
        </w:rPr>
        <w:t xml:space="preserve"> hoort en dat Hij afdaalt om te verlossen. Gods Naam heet daar dan ook JHWH:</w:t>
      </w:r>
      <w:r w:rsidR="00C948CC">
        <w:rPr>
          <w:rFonts w:ascii="Verdana" w:hAnsi="Verdana"/>
          <w:snapToGrid/>
          <w:color w:val="000000"/>
          <w:sz w:val="22"/>
          <w:szCs w:val="22"/>
        </w:rPr>
        <w:t xml:space="preserve"> </w:t>
      </w:r>
      <w:r w:rsidR="00C948CC" w:rsidRPr="00C948CC">
        <w:rPr>
          <w:rFonts w:ascii="Verdana" w:hAnsi="Verdana"/>
          <w:i/>
          <w:snapToGrid/>
          <w:color w:val="000000"/>
          <w:sz w:val="22"/>
          <w:szCs w:val="22"/>
        </w:rPr>
        <w:t>Ik ben erbij</w:t>
      </w:r>
      <w:r w:rsidRPr="00BB6422">
        <w:rPr>
          <w:rFonts w:ascii="Verdana" w:hAnsi="Verdana"/>
          <w:snapToGrid/>
          <w:color w:val="000000"/>
          <w:sz w:val="22"/>
          <w:szCs w:val="22"/>
        </w:rPr>
        <w:t>. De priester en de leviet gaan in de gelijkenis van de Barmhartige Samaritaan aan de gewonde voorbij, terwijl ze hem wel zien en horen. De Samaritaan daalt af en is verzorgend nabij. Dat troost!</w:t>
      </w:r>
    </w:p>
    <w:p w:rsidR="00736A62" w:rsidRDefault="00736A62" w:rsidP="00910E16">
      <w:pPr>
        <w:widowControl/>
        <w:rPr>
          <w:rFonts w:ascii="Verdana" w:hAnsi="Verdana"/>
          <w:snapToGrid/>
          <w:color w:val="000000"/>
          <w:sz w:val="22"/>
          <w:szCs w:val="22"/>
        </w:rPr>
      </w:pPr>
    </w:p>
    <w:p w:rsidR="005671B0" w:rsidRPr="00CD2A2E" w:rsidRDefault="00CD2A2E" w:rsidP="00CD2A2E">
      <w:pPr>
        <w:widowControl/>
        <w:spacing w:before="75" w:after="75"/>
        <w:outlineLvl w:val="2"/>
        <w:rPr>
          <w:rFonts w:ascii="Verdana" w:hAnsi="Verdana"/>
          <w:sz w:val="22"/>
          <w:szCs w:val="22"/>
        </w:rPr>
      </w:pPr>
      <w:r w:rsidRPr="00BB6422">
        <w:rPr>
          <w:rFonts w:ascii="Verdana" w:hAnsi="Verdana"/>
          <w:sz w:val="22"/>
          <w:szCs w:val="22"/>
        </w:rPr>
        <w:t xml:space="preserve">Het zal niet vaak voorkomen dat vrienden beginnen met zeven dagen </w:t>
      </w:r>
      <w:r w:rsidRPr="00CD2A2E">
        <w:rPr>
          <w:rFonts w:ascii="Verdana" w:hAnsi="Verdana"/>
          <w:i/>
          <w:sz w:val="22"/>
          <w:szCs w:val="22"/>
        </w:rPr>
        <w:t>zwijgen voor</w:t>
      </w:r>
      <w:r w:rsidRPr="00BB6422">
        <w:rPr>
          <w:rFonts w:ascii="Verdana" w:hAnsi="Verdana"/>
          <w:sz w:val="22"/>
          <w:szCs w:val="22"/>
        </w:rPr>
        <w:t xml:space="preserve"> ze proberen te </w:t>
      </w:r>
      <w:r w:rsidRPr="00CD2A2E">
        <w:rPr>
          <w:rFonts w:ascii="Verdana" w:hAnsi="Verdana"/>
          <w:i/>
          <w:sz w:val="22"/>
          <w:szCs w:val="22"/>
        </w:rPr>
        <w:t>troosten</w:t>
      </w:r>
      <w:r w:rsidRPr="00BB6422">
        <w:rPr>
          <w:rFonts w:ascii="Verdana" w:hAnsi="Verdana"/>
          <w:sz w:val="22"/>
          <w:szCs w:val="22"/>
        </w:rPr>
        <w:t xml:space="preserve"> (Job. 2:13). Geen snelle oplossingen, geen goedkope woorden - de vrienden nemen de tijd om op zich in te laten werken wat er met Job gebeurd is. Toch zijn zij </w:t>
      </w:r>
      <w:r>
        <w:rPr>
          <w:rFonts w:ascii="Verdana" w:hAnsi="Verdana"/>
          <w:sz w:val="22"/>
          <w:szCs w:val="22"/>
        </w:rPr>
        <w:t xml:space="preserve">uiteindelijk </w:t>
      </w:r>
      <w:r w:rsidRPr="00BB6422">
        <w:rPr>
          <w:rFonts w:ascii="Verdana" w:hAnsi="Verdana"/>
          <w:sz w:val="22"/>
          <w:szCs w:val="22"/>
        </w:rPr>
        <w:t>niet in staat hun vriend te troosten. Mensen blijken moeilijke vertroosters (Job. 16:2)</w:t>
      </w:r>
      <w:r>
        <w:rPr>
          <w:rFonts w:ascii="Verdana" w:hAnsi="Verdana"/>
          <w:sz w:val="22"/>
          <w:szCs w:val="22"/>
        </w:rPr>
        <w:t>. Ze schieten door in rechtlijnige, orthodoxe troost, waar Job nog helemaal niet aan toe is</w:t>
      </w:r>
      <w:r w:rsidR="004A646F" w:rsidRPr="004A646F">
        <w:rPr>
          <w:rFonts w:ascii="Verdana" w:hAnsi="Verdana"/>
          <w:sz w:val="22"/>
          <w:szCs w:val="22"/>
        </w:rPr>
        <w:t xml:space="preserve"> </w:t>
      </w:r>
      <w:r w:rsidR="004A646F">
        <w:rPr>
          <w:rFonts w:ascii="Verdana" w:hAnsi="Verdana"/>
          <w:sz w:val="22"/>
          <w:szCs w:val="22"/>
        </w:rPr>
        <w:t>(</w:t>
      </w:r>
      <w:r w:rsidR="004A646F" w:rsidRPr="00BB6422">
        <w:rPr>
          <w:rFonts w:ascii="Verdana" w:hAnsi="Verdana"/>
          <w:sz w:val="22"/>
          <w:szCs w:val="22"/>
        </w:rPr>
        <w:t>Job 4:2-6</w:t>
      </w:r>
      <w:r w:rsidR="004A646F">
        <w:rPr>
          <w:rFonts w:ascii="Verdana" w:hAnsi="Verdana"/>
          <w:sz w:val="22"/>
          <w:szCs w:val="22"/>
        </w:rPr>
        <w:t>)</w:t>
      </w:r>
      <w:r>
        <w:rPr>
          <w:rFonts w:ascii="Verdana" w:hAnsi="Verdana"/>
          <w:sz w:val="22"/>
          <w:szCs w:val="22"/>
        </w:rPr>
        <w:t xml:space="preserve">. </w:t>
      </w:r>
      <w:r w:rsidR="004A646F">
        <w:rPr>
          <w:rFonts w:ascii="Verdana" w:hAnsi="Verdana"/>
          <w:sz w:val="22"/>
          <w:szCs w:val="22"/>
        </w:rPr>
        <w:t xml:space="preserve">Ze houden lange monologen. </w:t>
      </w:r>
      <w:r>
        <w:rPr>
          <w:rFonts w:ascii="Verdana" w:hAnsi="Verdana"/>
          <w:sz w:val="22"/>
          <w:szCs w:val="22"/>
        </w:rPr>
        <w:t>Ze vergeten om echt naar hem te luisteren.</w:t>
      </w:r>
      <w:r w:rsidR="00C814DC" w:rsidRPr="00BB6422">
        <w:rPr>
          <w:rFonts w:ascii="Verdana" w:hAnsi="Verdana"/>
          <w:sz w:val="22"/>
          <w:szCs w:val="22"/>
        </w:rPr>
        <w:t xml:space="preserve"> Dan troost je iemand de put in, in plaats van de put uit.</w:t>
      </w:r>
      <w:r>
        <w:rPr>
          <w:rFonts w:ascii="Verdana" w:hAnsi="Verdana"/>
          <w:sz w:val="22"/>
          <w:szCs w:val="22"/>
        </w:rPr>
        <w:t xml:space="preserve"> </w:t>
      </w:r>
      <w:r w:rsidR="005671B0" w:rsidRPr="00BB6422">
        <w:rPr>
          <w:rFonts w:ascii="Verdana" w:hAnsi="Verdana"/>
          <w:snapToGrid/>
          <w:color w:val="000000"/>
          <w:sz w:val="22"/>
          <w:szCs w:val="22"/>
        </w:rPr>
        <w:t xml:space="preserve">Echt troosten </w:t>
      </w:r>
      <w:r>
        <w:rPr>
          <w:rFonts w:ascii="Verdana" w:hAnsi="Verdana"/>
          <w:snapToGrid/>
          <w:color w:val="000000"/>
          <w:sz w:val="22"/>
          <w:szCs w:val="22"/>
        </w:rPr>
        <w:t>kan alleen vanuit een goede, rustige luisterhouding.</w:t>
      </w:r>
      <w:r w:rsidR="005671B0" w:rsidRPr="00BB6422">
        <w:rPr>
          <w:rFonts w:ascii="Verdana" w:hAnsi="Verdana"/>
          <w:snapToGrid/>
          <w:color w:val="000000"/>
          <w:sz w:val="22"/>
          <w:szCs w:val="22"/>
        </w:rPr>
        <w:t xml:space="preserve"> Luisteren is allereerst zwijgen. Soms alleen maar knikken.</w:t>
      </w:r>
      <w:r>
        <w:rPr>
          <w:rFonts w:ascii="Verdana" w:hAnsi="Verdana"/>
          <w:snapToGrid/>
          <w:color w:val="000000"/>
          <w:sz w:val="22"/>
          <w:szCs w:val="22"/>
        </w:rPr>
        <w:t xml:space="preserve"> Dan pas spreken, als de ander er aan toe is. En die rechtzinnige opmerkingen van de vrienden </w:t>
      </w:r>
      <w:r w:rsidR="00A947D5">
        <w:rPr>
          <w:rFonts w:ascii="Verdana" w:hAnsi="Verdana"/>
          <w:snapToGrid/>
          <w:color w:val="000000"/>
          <w:sz w:val="22"/>
          <w:szCs w:val="22"/>
        </w:rPr>
        <w:t>zijn als</w:t>
      </w:r>
      <w:r>
        <w:rPr>
          <w:rFonts w:ascii="Verdana" w:hAnsi="Verdana"/>
          <w:snapToGrid/>
          <w:color w:val="000000"/>
          <w:sz w:val="22"/>
          <w:szCs w:val="22"/>
        </w:rPr>
        <w:t xml:space="preserve"> een bos bloemen: mooi, maar na een week gooi je ze weg.</w:t>
      </w:r>
    </w:p>
    <w:p w:rsidR="005671B0" w:rsidRPr="00BB6422" w:rsidRDefault="005671B0" w:rsidP="00910E16">
      <w:pPr>
        <w:widowControl/>
        <w:rPr>
          <w:rFonts w:ascii="Verdana" w:hAnsi="Verdana"/>
          <w:snapToGrid/>
          <w:color w:val="000000"/>
          <w:sz w:val="22"/>
          <w:szCs w:val="22"/>
        </w:rPr>
      </w:pPr>
    </w:p>
    <w:p w:rsidR="00C46324" w:rsidRDefault="00C814DC" w:rsidP="00910E16">
      <w:pPr>
        <w:tabs>
          <w:tab w:val="left" w:pos="-1440"/>
          <w:tab w:val="left" w:pos="-720"/>
        </w:tabs>
        <w:rPr>
          <w:rFonts w:ascii="Verdana" w:hAnsi="Verdana"/>
          <w:sz w:val="22"/>
          <w:szCs w:val="22"/>
        </w:rPr>
      </w:pPr>
      <w:r w:rsidRPr="00BB6422">
        <w:rPr>
          <w:rFonts w:ascii="Verdana" w:hAnsi="Verdana"/>
          <w:i/>
          <w:sz w:val="22"/>
          <w:szCs w:val="22"/>
        </w:rPr>
        <w:t xml:space="preserve">Troosten is ook hoop geven, </w:t>
      </w:r>
      <w:r w:rsidRPr="00BB6422">
        <w:rPr>
          <w:rFonts w:ascii="Verdana" w:hAnsi="Verdana"/>
          <w:sz w:val="22"/>
          <w:szCs w:val="22"/>
        </w:rPr>
        <w:t>laten zien dat het leven met Gods hulp de moeite waard is, ook al is er sprake van ernstige ziekte of rouw of een andere grote tegenslag</w:t>
      </w:r>
      <w:r w:rsidR="004A646F">
        <w:rPr>
          <w:rFonts w:ascii="Verdana" w:hAnsi="Verdana"/>
          <w:sz w:val="22"/>
          <w:szCs w:val="22"/>
        </w:rPr>
        <w:t xml:space="preserve"> (Psalm 43:5). </w:t>
      </w:r>
      <w:r w:rsidRPr="00BB6422">
        <w:rPr>
          <w:rFonts w:ascii="Verdana" w:hAnsi="Verdana"/>
          <w:sz w:val="22"/>
          <w:szCs w:val="22"/>
        </w:rPr>
        <w:t xml:space="preserve">De hoop kan óók de hoop op het eeuwige leven zijn. </w:t>
      </w:r>
      <w:r w:rsidR="004A646F">
        <w:rPr>
          <w:rFonts w:ascii="Verdana" w:hAnsi="Verdana"/>
          <w:sz w:val="22"/>
          <w:szCs w:val="22"/>
        </w:rPr>
        <w:t xml:space="preserve">Psalm 43 is interessant, want daar voert de dichter een gesprek met zichzelf en God. De troost komt niet van mensen, maar hier klinkt gelovige </w:t>
      </w:r>
      <w:proofErr w:type="spellStart"/>
      <w:r w:rsidR="004A646F">
        <w:rPr>
          <w:rFonts w:ascii="Verdana" w:hAnsi="Verdana"/>
          <w:sz w:val="22"/>
          <w:szCs w:val="22"/>
        </w:rPr>
        <w:t>self</w:t>
      </w:r>
      <w:proofErr w:type="spellEnd"/>
      <w:r w:rsidR="004A646F">
        <w:rPr>
          <w:rFonts w:ascii="Verdana" w:hAnsi="Verdana"/>
          <w:sz w:val="22"/>
          <w:szCs w:val="22"/>
        </w:rPr>
        <w:t>-talk. Dat</w:t>
      </w:r>
      <w:r w:rsidR="00C948CC">
        <w:rPr>
          <w:rFonts w:ascii="Verdana" w:hAnsi="Verdana"/>
          <w:sz w:val="22"/>
          <w:szCs w:val="22"/>
        </w:rPr>
        <w:t xml:space="preserve"> kan dus</w:t>
      </w:r>
      <w:r w:rsidR="00A947D5">
        <w:rPr>
          <w:rFonts w:ascii="Verdana" w:hAnsi="Verdana"/>
          <w:sz w:val="22"/>
          <w:szCs w:val="22"/>
        </w:rPr>
        <w:t>. D</w:t>
      </w:r>
      <w:r w:rsidR="004A646F">
        <w:rPr>
          <w:rFonts w:ascii="Verdana" w:hAnsi="Verdana"/>
          <w:sz w:val="22"/>
          <w:szCs w:val="22"/>
        </w:rPr>
        <w:t>ie troost</w:t>
      </w:r>
      <w:r w:rsidR="00A947D5">
        <w:rPr>
          <w:rFonts w:ascii="Verdana" w:hAnsi="Verdana"/>
          <w:sz w:val="22"/>
          <w:szCs w:val="22"/>
        </w:rPr>
        <w:t xml:space="preserve"> komt van binnenuit</w:t>
      </w:r>
      <w:r w:rsidR="004A646F">
        <w:rPr>
          <w:rFonts w:ascii="Verdana" w:hAnsi="Verdana"/>
          <w:sz w:val="22"/>
          <w:szCs w:val="22"/>
        </w:rPr>
        <w:t>, uit het hart.</w:t>
      </w:r>
      <w:r w:rsidR="00C948CC">
        <w:rPr>
          <w:rFonts w:ascii="Verdana" w:hAnsi="Verdana"/>
          <w:sz w:val="22"/>
          <w:szCs w:val="22"/>
        </w:rPr>
        <w:t xml:space="preserve"> Als iemand tegen zichzelf zegt: ‘Hoofd omhoog! Hoop op God!’, gaat dat dieper dan wanneer een ander zegt: ‘Kop op, God is er ook nog!’</w:t>
      </w:r>
    </w:p>
    <w:p w:rsidR="004A646F" w:rsidRPr="00BB6422" w:rsidRDefault="004A646F" w:rsidP="00910E16">
      <w:pPr>
        <w:tabs>
          <w:tab w:val="left" w:pos="-1440"/>
          <w:tab w:val="left" w:pos="-720"/>
        </w:tabs>
        <w:rPr>
          <w:rFonts w:ascii="Verdana" w:hAnsi="Verdana"/>
          <w:sz w:val="22"/>
          <w:szCs w:val="22"/>
        </w:rPr>
      </w:pPr>
    </w:p>
    <w:p w:rsidR="00777F3A" w:rsidRPr="00BB6422" w:rsidRDefault="00777F3A" w:rsidP="00910E16">
      <w:pPr>
        <w:tabs>
          <w:tab w:val="left" w:pos="-1440"/>
          <w:tab w:val="left" w:pos="-720"/>
        </w:tabs>
        <w:rPr>
          <w:rFonts w:ascii="Verdana" w:hAnsi="Verdana"/>
          <w:sz w:val="22"/>
          <w:szCs w:val="22"/>
        </w:rPr>
      </w:pPr>
      <w:r w:rsidRPr="00BB6422">
        <w:rPr>
          <w:rFonts w:ascii="Verdana" w:hAnsi="Verdana"/>
          <w:sz w:val="22"/>
          <w:szCs w:val="22"/>
        </w:rPr>
        <w:t>In het Nieuwe Testament wordt voor troosten vooral het Griekse woord ‘</w:t>
      </w:r>
      <w:proofErr w:type="spellStart"/>
      <w:r w:rsidRPr="00BB6422">
        <w:rPr>
          <w:rFonts w:ascii="Verdana" w:hAnsi="Verdana"/>
          <w:sz w:val="22"/>
          <w:szCs w:val="22"/>
        </w:rPr>
        <w:t>parakalein</w:t>
      </w:r>
      <w:proofErr w:type="spellEnd"/>
      <w:r w:rsidRPr="00BB6422">
        <w:rPr>
          <w:rFonts w:ascii="Verdana" w:hAnsi="Verdana"/>
          <w:sz w:val="22"/>
          <w:szCs w:val="22"/>
        </w:rPr>
        <w:t xml:space="preserve">’ gebruikt: vermanen, vragen, smeken, </w:t>
      </w:r>
      <w:r w:rsidRPr="00BB6422">
        <w:rPr>
          <w:rFonts w:ascii="Verdana" w:hAnsi="Verdana"/>
          <w:i/>
          <w:sz w:val="22"/>
          <w:szCs w:val="22"/>
        </w:rPr>
        <w:t>aansporen</w:t>
      </w:r>
      <w:r w:rsidRPr="00BB6422">
        <w:rPr>
          <w:rFonts w:ascii="Verdana" w:hAnsi="Verdana"/>
          <w:sz w:val="22"/>
          <w:szCs w:val="22"/>
        </w:rPr>
        <w:t xml:space="preserve">, </w:t>
      </w:r>
      <w:r w:rsidRPr="00BB6422">
        <w:rPr>
          <w:rFonts w:ascii="Verdana" w:hAnsi="Verdana"/>
          <w:i/>
          <w:sz w:val="22"/>
          <w:szCs w:val="22"/>
        </w:rPr>
        <w:t>bemoedigen</w:t>
      </w:r>
      <w:r w:rsidRPr="00BB6422">
        <w:rPr>
          <w:rFonts w:ascii="Verdana" w:hAnsi="Verdana"/>
          <w:sz w:val="22"/>
          <w:szCs w:val="22"/>
        </w:rPr>
        <w:t xml:space="preserve">, </w:t>
      </w:r>
      <w:r w:rsidRPr="00BB6422">
        <w:rPr>
          <w:rFonts w:ascii="Verdana" w:hAnsi="Verdana"/>
          <w:i/>
          <w:sz w:val="22"/>
          <w:szCs w:val="22"/>
        </w:rPr>
        <w:t>vertroosten</w:t>
      </w:r>
      <w:r w:rsidRPr="00BB6422">
        <w:rPr>
          <w:rFonts w:ascii="Verdana" w:hAnsi="Verdana"/>
          <w:sz w:val="22"/>
          <w:szCs w:val="22"/>
        </w:rPr>
        <w:t xml:space="preserve">. Troosten is dus meer dan een aai over de bol geven. Het is ook stimuleren en </w:t>
      </w:r>
      <w:r w:rsidR="00A947D5">
        <w:rPr>
          <w:rFonts w:ascii="Verdana" w:hAnsi="Verdana"/>
          <w:sz w:val="22"/>
          <w:szCs w:val="22"/>
        </w:rPr>
        <w:t xml:space="preserve">eventueel </w:t>
      </w:r>
      <w:r w:rsidRPr="00BB6422">
        <w:rPr>
          <w:rFonts w:ascii="Verdana" w:hAnsi="Verdana"/>
          <w:sz w:val="22"/>
          <w:szCs w:val="22"/>
        </w:rPr>
        <w:t>corrigeren. Dit sluit aan bij het heil als gave en opgave. Het NT zegt: Christus wordt u geschonken (troost!), blijf bij Hem (aansporing, vermaning). Ontvangers van de troost zijn</w:t>
      </w:r>
      <w:r w:rsidR="001B6618">
        <w:rPr>
          <w:rFonts w:ascii="Verdana" w:hAnsi="Verdana"/>
          <w:sz w:val="22"/>
          <w:szCs w:val="22"/>
        </w:rPr>
        <w:t xml:space="preserve"> </w:t>
      </w:r>
      <w:r w:rsidRPr="00BB6422">
        <w:rPr>
          <w:rFonts w:ascii="Verdana" w:hAnsi="Verdana"/>
          <w:sz w:val="22"/>
          <w:szCs w:val="22"/>
        </w:rPr>
        <w:t>mensen die het moeilijk hebben: bedroefden (Rom. 12:15), zieken en gevangenen (Mat. 25:36,43), weduwen en wezen (Jak. 1:27). Wie delen de troost uit? De werkers in de gemeenten (1 Kor. 14:3, Kol. 4:11) en de broeders onderling (Fil. 2:1). Daarboven staat de Vader der barmhartigheden en de God van alle vertroosting (2 Kor. 1 vers 3-7 en 7 vers 4-7).</w:t>
      </w:r>
    </w:p>
    <w:p w:rsidR="00777F3A" w:rsidRPr="00BB6422" w:rsidRDefault="00777F3A" w:rsidP="00910E16">
      <w:pPr>
        <w:tabs>
          <w:tab w:val="left" w:pos="-1440"/>
          <w:tab w:val="left" w:pos="-720"/>
        </w:tabs>
        <w:rPr>
          <w:rFonts w:ascii="Verdana" w:hAnsi="Verdana"/>
          <w:sz w:val="22"/>
          <w:szCs w:val="22"/>
        </w:rPr>
      </w:pPr>
    </w:p>
    <w:p w:rsidR="00777F3A" w:rsidRPr="00BB6422" w:rsidRDefault="00777F3A" w:rsidP="00910E16">
      <w:pPr>
        <w:widowControl/>
        <w:rPr>
          <w:rFonts w:ascii="Verdana" w:hAnsi="Verdana"/>
          <w:sz w:val="22"/>
          <w:szCs w:val="22"/>
        </w:rPr>
      </w:pPr>
      <w:r w:rsidRPr="00BB6422">
        <w:rPr>
          <w:rFonts w:ascii="Verdana" w:hAnsi="Verdana"/>
          <w:snapToGrid/>
          <w:color w:val="000000"/>
          <w:sz w:val="22"/>
          <w:szCs w:val="22"/>
        </w:rPr>
        <w:t xml:space="preserve">Jezus noemt de Heilige Geest de Trooster Joh. 15 : 26. </w:t>
      </w:r>
      <w:r w:rsidRPr="00BB6422">
        <w:rPr>
          <w:rFonts w:ascii="Verdana" w:hAnsi="Verdana"/>
          <w:sz w:val="22"/>
          <w:szCs w:val="22"/>
        </w:rPr>
        <w:t xml:space="preserve">De Geest wordt als onderpand gegeven van de toekomstige heerlijkheid (2 Kor. 5:5) </w:t>
      </w:r>
      <w:r w:rsidRPr="00BB6422">
        <w:rPr>
          <w:rFonts w:ascii="Verdana" w:hAnsi="Verdana"/>
          <w:i/>
          <w:sz w:val="22"/>
          <w:szCs w:val="22"/>
        </w:rPr>
        <w:t>om het uit te kunnen houden</w:t>
      </w:r>
      <w:r w:rsidRPr="00BB6422">
        <w:rPr>
          <w:rFonts w:ascii="Verdana" w:hAnsi="Verdana"/>
          <w:sz w:val="22"/>
          <w:szCs w:val="22"/>
        </w:rPr>
        <w:t xml:space="preserve"> in een wereld waarin die heerlijkheid zo pijnlijk gemist wordt. Troosten is mensen in de kracht van de Geest helpen de moeiten uit te houden. Zoals de Geest zwakken helpt in hun zwakte, zo mogen gelovigen elkaar helpen (Rom. 8:26). Troosten is dus niet lijden wegnemen. Dat kan, maar hoeft niet. Troost kan ervaren worden terwijl het lijden er nog is (2 Kor. 12:6-10). Werkelijke troost geeft hoop en </w:t>
      </w:r>
      <w:r w:rsidRPr="00BB6422">
        <w:rPr>
          <w:rFonts w:ascii="Verdana" w:hAnsi="Verdana"/>
          <w:i/>
          <w:sz w:val="22"/>
          <w:szCs w:val="22"/>
        </w:rPr>
        <w:t>uitzicht</w:t>
      </w:r>
      <w:r w:rsidRPr="00BB6422">
        <w:rPr>
          <w:rFonts w:ascii="Verdana" w:hAnsi="Verdana"/>
          <w:sz w:val="22"/>
          <w:szCs w:val="22"/>
        </w:rPr>
        <w:t xml:space="preserve"> op de vernieuwing die is toegezegd (Rom. 8:18; Op. 21:1-8) over lijden en dood heen. </w:t>
      </w:r>
    </w:p>
    <w:p w:rsidR="00777F3A" w:rsidRPr="00BB6422" w:rsidRDefault="00777F3A" w:rsidP="00910E16">
      <w:pPr>
        <w:widowControl/>
        <w:rPr>
          <w:rFonts w:ascii="Verdana" w:hAnsi="Verdana"/>
          <w:snapToGrid/>
          <w:color w:val="000000"/>
          <w:sz w:val="22"/>
          <w:szCs w:val="22"/>
        </w:rPr>
      </w:pPr>
    </w:p>
    <w:p w:rsidR="005671B0" w:rsidRPr="00BB6422" w:rsidRDefault="005671B0" w:rsidP="00910E16">
      <w:pPr>
        <w:widowControl/>
        <w:rPr>
          <w:rFonts w:ascii="Verdana" w:hAnsi="Verdana"/>
          <w:snapToGrid/>
          <w:color w:val="000000"/>
          <w:sz w:val="22"/>
          <w:szCs w:val="22"/>
        </w:rPr>
      </w:pPr>
      <w:r w:rsidRPr="00BB6422">
        <w:rPr>
          <w:rFonts w:ascii="Verdana" w:hAnsi="Verdana"/>
          <w:snapToGrid/>
          <w:color w:val="000000"/>
          <w:sz w:val="22"/>
          <w:szCs w:val="22"/>
        </w:rPr>
        <w:t xml:space="preserve">In de evangeliën zien we dat troosten </w:t>
      </w:r>
      <w:r w:rsidR="00ED1F83">
        <w:rPr>
          <w:rFonts w:ascii="Verdana" w:hAnsi="Verdana"/>
          <w:snapToGrid/>
          <w:color w:val="000000"/>
          <w:sz w:val="22"/>
          <w:szCs w:val="22"/>
        </w:rPr>
        <w:t xml:space="preserve">ook </w:t>
      </w:r>
      <w:r w:rsidRPr="00BB6422">
        <w:rPr>
          <w:rFonts w:ascii="Verdana" w:hAnsi="Verdana"/>
          <w:snapToGrid/>
          <w:color w:val="000000"/>
          <w:sz w:val="22"/>
          <w:szCs w:val="22"/>
        </w:rPr>
        <w:t xml:space="preserve">is: </w:t>
      </w:r>
      <w:r w:rsidRPr="00056EBA">
        <w:rPr>
          <w:rFonts w:ascii="Verdana" w:hAnsi="Verdana"/>
          <w:i/>
          <w:snapToGrid/>
          <w:color w:val="000000"/>
          <w:sz w:val="22"/>
          <w:szCs w:val="22"/>
        </w:rPr>
        <w:t xml:space="preserve">een verbinding aangaan met een </w:t>
      </w:r>
      <w:r w:rsidR="00056EBA">
        <w:rPr>
          <w:rFonts w:ascii="Verdana" w:hAnsi="Verdana"/>
          <w:i/>
          <w:snapToGrid/>
          <w:color w:val="000000"/>
          <w:sz w:val="22"/>
          <w:szCs w:val="22"/>
        </w:rPr>
        <w:t xml:space="preserve">mens als </w:t>
      </w:r>
      <w:r w:rsidRPr="00056EBA">
        <w:rPr>
          <w:rFonts w:ascii="Verdana" w:hAnsi="Verdana"/>
          <w:i/>
          <w:snapToGrid/>
          <w:color w:val="000000"/>
          <w:sz w:val="22"/>
          <w:szCs w:val="22"/>
        </w:rPr>
        <w:t>individu</w:t>
      </w:r>
      <w:r w:rsidRPr="00BB6422">
        <w:rPr>
          <w:rFonts w:ascii="Verdana" w:hAnsi="Verdana"/>
          <w:snapToGrid/>
          <w:color w:val="000000"/>
          <w:sz w:val="22"/>
          <w:szCs w:val="22"/>
        </w:rPr>
        <w:t xml:space="preserve">. </w:t>
      </w:r>
      <w:r w:rsidR="00A947D5">
        <w:rPr>
          <w:rFonts w:ascii="Verdana" w:hAnsi="Verdana"/>
          <w:snapToGrid/>
          <w:color w:val="000000"/>
          <w:sz w:val="22"/>
          <w:szCs w:val="22"/>
        </w:rPr>
        <w:t xml:space="preserve">Iemand bewust zien en horen! Iemand liefdevol aanraken. </w:t>
      </w:r>
      <w:r w:rsidRPr="00BB6422">
        <w:rPr>
          <w:rFonts w:ascii="Verdana" w:hAnsi="Verdana"/>
          <w:snapToGrid/>
          <w:color w:val="000000"/>
          <w:sz w:val="22"/>
          <w:szCs w:val="22"/>
        </w:rPr>
        <w:t xml:space="preserve">Dat doet Jezus. De dove neemt Hij apart en de </w:t>
      </w:r>
      <w:proofErr w:type="spellStart"/>
      <w:r w:rsidRPr="00BB6422">
        <w:rPr>
          <w:rFonts w:ascii="Verdana" w:hAnsi="Verdana"/>
          <w:snapToGrid/>
          <w:color w:val="000000"/>
          <w:sz w:val="22"/>
          <w:szCs w:val="22"/>
        </w:rPr>
        <w:t>melaatste</w:t>
      </w:r>
      <w:proofErr w:type="spellEnd"/>
      <w:r w:rsidRPr="00BB6422">
        <w:rPr>
          <w:rFonts w:ascii="Verdana" w:hAnsi="Verdana"/>
          <w:snapToGrid/>
          <w:color w:val="000000"/>
          <w:sz w:val="22"/>
          <w:szCs w:val="22"/>
        </w:rPr>
        <w:t xml:space="preserve"> raakt Hij aan.</w:t>
      </w:r>
      <w:r w:rsidR="00C948CC">
        <w:rPr>
          <w:rFonts w:ascii="Verdana" w:hAnsi="Verdana"/>
          <w:snapToGrid/>
          <w:color w:val="000000"/>
          <w:sz w:val="22"/>
          <w:szCs w:val="22"/>
        </w:rPr>
        <w:t xml:space="preserve"> ‘Ik zie jou, jij hoort erbij, I</w:t>
      </w:r>
      <w:r w:rsidRPr="00BB6422">
        <w:rPr>
          <w:rFonts w:ascii="Verdana" w:hAnsi="Verdana"/>
          <w:snapToGrid/>
          <w:color w:val="000000"/>
          <w:sz w:val="22"/>
          <w:szCs w:val="22"/>
        </w:rPr>
        <w:t xml:space="preserve">k help jou.’ En die aanraking is bijzonder: huid op huid met een vereenzaamde melaatse. ‘Jij  bent echt niet alleen. Ik ben bij je.’ Dat is verbinding maken. </w:t>
      </w:r>
      <w:r w:rsidR="00056EBA">
        <w:rPr>
          <w:rFonts w:ascii="Verdana" w:hAnsi="Verdana"/>
          <w:snapToGrid/>
          <w:color w:val="000000"/>
          <w:sz w:val="22"/>
          <w:szCs w:val="22"/>
        </w:rPr>
        <w:t>Iemand met verdriet is</w:t>
      </w:r>
      <w:r w:rsidRPr="00BB6422">
        <w:rPr>
          <w:rFonts w:ascii="Verdana" w:hAnsi="Verdana"/>
          <w:snapToGrid/>
          <w:color w:val="000000"/>
          <w:sz w:val="22"/>
          <w:szCs w:val="22"/>
        </w:rPr>
        <w:t xml:space="preserve"> geen pastoraal object dat bewerkt moet worden. Hij ontvangt liefdevolle nabijheid</w:t>
      </w:r>
      <w:r w:rsidR="00056EBA">
        <w:rPr>
          <w:rFonts w:ascii="Verdana" w:hAnsi="Verdana"/>
          <w:snapToGrid/>
          <w:color w:val="000000"/>
          <w:sz w:val="22"/>
          <w:szCs w:val="22"/>
        </w:rPr>
        <w:t xml:space="preserve"> en persoonlijke aandacht</w:t>
      </w:r>
      <w:r w:rsidRPr="00BB6422">
        <w:rPr>
          <w:rFonts w:ascii="Verdana" w:hAnsi="Verdana"/>
          <w:snapToGrid/>
          <w:color w:val="000000"/>
          <w:sz w:val="22"/>
          <w:szCs w:val="22"/>
        </w:rPr>
        <w:t>.</w:t>
      </w:r>
      <w:r w:rsidR="00ED1F83">
        <w:rPr>
          <w:rFonts w:ascii="Verdana" w:hAnsi="Verdana"/>
          <w:snapToGrid/>
          <w:color w:val="000000"/>
          <w:sz w:val="22"/>
          <w:szCs w:val="22"/>
        </w:rPr>
        <w:t xml:space="preserve"> De </w:t>
      </w:r>
      <w:proofErr w:type="spellStart"/>
      <w:r w:rsidR="00ED1F83">
        <w:rPr>
          <w:rFonts w:ascii="Verdana" w:hAnsi="Verdana"/>
          <w:snapToGrid/>
          <w:color w:val="000000"/>
          <w:sz w:val="22"/>
          <w:szCs w:val="22"/>
        </w:rPr>
        <w:t>Here</w:t>
      </w:r>
      <w:proofErr w:type="spellEnd"/>
      <w:r w:rsidR="00ED1F83">
        <w:rPr>
          <w:rFonts w:ascii="Verdana" w:hAnsi="Verdana"/>
          <w:snapToGrid/>
          <w:color w:val="000000"/>
          <w:sz w:val="22"/>
          <w:szCs w:val="22"/>
        </w:rPr>
        <w:t xml:space="preserve"> Jezus vraagt dat ook met het grote gebod en bijvoorbeeld in de gelijkenis van de Barmhartige Samaritaan die een uitleg daarvan is (Luk. 10:25-37).</w:t>
      </w:r>
    </w:p>
    <w:p w:rsidR="005671B0" w:rsidRPr="00BB6422" w:rsidRDefault="005671B0" w:rsidP="00910E16">
      <w:pPr>
        <w:widowControl/>
        <w:rPr>
          <w:rFonts w:ascii="Verdana" w:hAnsi="Verdana"/>
          <w:snapToGrid/>
          <w:color w:val="000000"/>
          <w:sz w:val="22"/>
          <w:szCs w:val="22"/>
        </w:rPr>
      </w:pPr>
    </w:p>
    <w:p w:rsidR="00C46324" w:rsidRDefault="00C46324" w:rsidP="00910E16">
      <w:pPr>
        <w:tabs>
          <w:tab w:val="left" w:pos="-1440"/>
          <w:tab w:val="left" w:pos="-720"/>
        </w:tabs>
        <w:rPr>
          <w:rFonts w:ascii="Verdana" w:hAnsi="Verdana"/>
          <w:sz w:val="22"/>
          <w:szCs w:val="22"/>
        </w:rPr>
      </w:pPr>
      <w:r w:rsidRPr="00BB6422">
        <w:rPr>
          <w:rFonts w:ascii="Verdana" w:hAnsi="Verdana"/>
          <w:sz w:val="22"/>
          <w:szCs w:val="22"/>
        </w:rPr>
        <w:t xml:space="preserve">Romeinen 12:15 leert dat we moeten lachen met wie blij is en moeten huilen met wie verdriet heeft. </w:t>
      </w:r>
      <w:r w:rsidRPr="00BB6422">
        <w:rPr>
          <w:rFonts w:ascii="Verdana" w:hAnsi="Verdana"/>
          <w:i/>
          <w:sz w:val="22"/>
          <w:szCs w:val="22"/>
        </w:rPr>
        <w:t>Troosten is éérst delen in de gevoelens</w:t>
      </w:r>
      <w:r w:rsidRPr="00BB6422">
        <w:rPr>
          <w:rFonts w:ascii="Verdana" w:hAnsi="Verdana"/>
          <w:sz w:val="22"/>
          <w:szCs w:val="22"/>
        </w:rPr>
        <w:t>; wie niet deelt in het verdriet, kan niet troosten. De mens met verdriet moet niet veranderen ma</w:t>
      </w:r>
      <w:r w:rsidR="00ED1F83">
        <w:rPr>
          <w:rFonts w:ascii="Verdana" w:hAnsi="Verdana"/>
          <w:sz w:val="22"/>
          <w:szCs w:val="22"/>
        </w:rPr>
        <w:t>ar mag juist zichzelf zijn. A</w:t>
      </w:r>
      <w:r w:rsidRPr="00BB6422">
        <w:rPr>
          <w:rFonts w:ascii="Verdana" w:hAnsi="Verdana"/>
          <w:sz w:val="22"/>
          <w:szCs w:val="22"/>
        </w:rPr>
        <w:t>ls je dan goed troost, volgt d</w:t>
      </w:r>
      <w:r w:rsidR="00ED1F83">
        <w:rPr>
          <w:rFonts w:ascii="Verdana" w:hAnsi="Verdana"/>
          <w:sz w:val="22"/>
          <w:szCs w:val="22"/>
        </w:rPr>
        <w:t xml:space="preserve">e eventuele verandering vanzelf. </w:t>
      </w:r>
      <w:r w:rsidRPr="00BB6422">
        <w:rPr>
          <w:rFonts w:ascii="Verdana" w:hAnsi="Verdana"/>
          <w:sz w:val="22"/>
          <w:szCs w:val="22"/>
        </w:rPr>
        <w:t xml:space="preserve"> Een trooster moet aan de ander ruimte bieden om te vertellen, niet alleen feiten (wat is er gebeurd?) maar ook gevoelens (hoe beleef je dat?). Het delen van gevoelens heft eenzaamheid op. Je staat dan naast de ander en niet troostend tegenover hem / haar.  De </w:t>
      </w:r>
      <w:proofErr w:type="spellStart"/>
      <w:r w:rsidRPr="00BB6422">
        <w:rPr>
          <w:rFonts w:ascii="Verdana" w:hAnsi="Verdana"/>
          <w:sz w:val="22"/>
          <w:szCs w:val="22"/>
        </w:rPr>
        <w:t>Here</w:t>
      </w:r>
      <w:proofErr w:type="spellEnd"/>
      <w:r w:rsidRPr="00BB6422">
        <w:rPr>
          <w:rFonts w:ascii="Verdana" w:hAnsi="Verdana"/>
          <w:sz w:val="22"/>
          <w:szCs w:val="22"/>
        </w:rPr>
        <w:t xml:space="preserve"> Jezus deelt zó in de gevoelens van rouw van Martha en Maria dat Hij ook huilt (Joh. 11:33). De omstanders begrijpen daar niets van. Daarmee maken zij zich buitenstaanders.</w:t>
      </w:r>
    </w:p>
    <w:p w:rsidR="00056EBA" w:rsidRPr="00BB6422" w:rsidRDefault="00056EBA" w:rsidP="00910E16">
      <w:pPr>
        <w:tabs>
          <w:tab w:val="left" w:pos="-1440"/>
          <w:tab w:val="left" w:pos="-720"/>
        </w:tabs>
        <w:rPr>
          <w:rFonts w:ascii="Verdana" w:hAnsi="Verdana"/>
          <w:sz w:val="22"/>
          <w:szCs w:val="22"/>
        </w:rPr>
      </w:pPr>
      <w:r>
        <w:rPr>
          <w:rFonts w:ascii="Verdana" w:hAnsi="Verdana"/>
          <w:sz w:val="22"/>
          <w:szCs w:val="22"/>
        </w:rPr>
        <w:tab/>
        <w:t>Wie troost vraagt niet of de mens met verdriet zich in hem als bezoeker inleeft. ‘Je moet naar mij luisteren dan kan ik je troosten.’  Nee, de beweging is andersom: ‘Ik luister naar jou en voel met jóu mee’.</w:t>
      </w:r>
    </w:p>
    <w:p w:rsidR="00BB6422" w:rsidRPr="00BB6422" w:rsidRDefault="00BB6422" w:rsidP="00910E16">
      <w:pPr>
        <w:widowControl/>
        <w:rPr>
          <w:rFonts w:ascii="Verdana" w:hAnsi="Verdana"/>
          <w:snapToGrid/>
          <w:color w:val="000000"/>
          <w:sz w:val="22"/>
          <w:szCs w:val="22"/>
        </w:rPr>
      </w:pPr>
    </w:p>
    <w:p w:rsidR="00BB6422" w:rsidRPr="00BB6422" w:rsidRDefault="00BB6422" w:rsidP="00910E16">
      <w:pPr>
        <w:widowControl/>
        <w:rPr>
          <w:rFonts w:ascii="Verdana" w:hAnsi="Verdana"/>
          <w:snapToGrid/>
          <w:color w:val="000000"/>
          <w:sz w:val="22"/>
          <w:szCs w:val="22"/>
        </w:rPr>
      </w:pPr>
      <w:r w:rsidRPr="00BB6422">
        <w:rPr>
          <w:rFonts w:ascii="Verdana" w:hAnsi="Verdana"/>
          <w:snapToGrid/>
          <w:color w:val="000000"/>
          <w:sz w:val="22"/>
          <w:szCs w:val="22"/>
        </w:rPr>
        <w:t xml:space="preserve">Troosten is </w:t>
      </w:r>
      <w:r w:rsidR="00056EBA">
        <w:rPr>
          <w:rFonts w:ascii="Verdana" w:hAnsi="Verdana"/>
          <w:snapToGrid/>
          <w:color w:val="000000"/>
          <w:sz w:val="22"/>
          <w:szCs w:val="22"/>
        </w:rPr>
        <w:t xml:space="preserve">niet alleen luisteren en soms zwijgen, het is </w:t>
      </w:r>
      <w:r w:rsidRPr="00BB6422">
        <w:rPr>
          <w:rFonts w:ascii="Verdana" w:hAnsi="Verdana"/>
          <w:snapToGrid/>
          <w:color w:val="000000"/>
          <w:sz w:val="22"/>
          <w:szCs w:val="22"/>
        </w:rPr>
        <w:t xml:space="preserve">ook </w:t>
      </w:r>
      <w:r w:rsidRPr="00056EBA">
        <w:rPr>
          <w:rFonts w:ascii="Verdana" w:hAnsi="Verdana"/>
          <w:i/>
          <w:snapToGrid/>
          <w:color w:val="000000"/>
          <w:sz w:val="22"/>
          <w:szCs w:val="22"/>
        </w:rPr>
        <w:t>spreken</w:t>
      </w:r>
      <w:r w:rsidR="00056EBA">
        <w:rPr>
          <w:rFonts w:ascii="Verdana" w:hAnsi="Verdana"/>
          <w:snapToGrid/>
          <w:color w:val="000000"/>
          <w:sz w:val="22"/>
          <w:szCs w:val="22"/>
        </w:rPr>
        <w:t>. Troost elkaar (</w:t>
      </w:r>
      <w:r w:rsidRPr="00BB6422">
        <w:rPr>
          <w:rFonts w:ascii="Verdana" w:hAnsi="Verdana"/>
          <w:snapToGrid/>
          <w:color w:val="000000"/>
          <w:sz w:val="22"/>
          <w:szCs w:val="22"/>
        </w:rPr>
        <w:t>1 Kor.14:3 1 Thess. 4:18</w:t>
      </w:r>
      <w:r w:rsidR="00056EBA">
        <w:rPr>
          <w:rFonts w:ascii="Verdana" w:hAnsi="Verdana"/>
          <w:snapToGrid/>
          <w:color w:val="000000"/>
          <w:sz w:val="22"/>
          <w:szCs w:val="22"/>
        </w:rPr>
        <w:t>)</w:t>
      </w:r>
      <w:r w:rsidR="00C948CC">
        <w:rPr>
          <w:rFonts w:ascii="Verdana" w:hAnsi="Verdana"/>
          <w:snapToGrid/>
          <w:color w:val="000000"/>
          <w:sz w:val="22"/>
          <w:szCs w:val="22"/>
        </w:rPr>
        <w:t>!</w:t>
      </w:r>
      <w:r w:rsidR="00056EBA">
        <w:rPr>
          <w:rFonts w:ascii="Verdana" w:hAnsi="Verdana"/>
          <w:snapToGrid/>
          <w:color w:val="000000"/>
          <w:sz w:val="22"/>
          <w:szCs w:val="22"/>
        </w:rPr>
        <w:t xml:space="preserve"> We zoeken op het goede moment naar troostwoorden, die nooit kant en klaar zijn. We openen op het goede moment de Heilige Schrift om samen met de verdrietige persoon troostwoorden te vinden.</w:t>
      </w:r>
      <w:r w:rsidR="00840312">
        <w:rPr>
          <w:rFonts w:ascii="Verdana" w:hAnsi="Verdana"/>
          <w:snapToGrid/>
          <w:color w:val="000000"/>
          <w:sz w:val="22"/>
          <w:szCs w:val="22"/>
        </w:rPr>
        <w:t xml:space="preserve"> </w:t>
      </w:r>
      <w:r w:rsidRPr="00BB6422">
        <w:rPr>
          <w:rFonts w:ascii="Verdana" w:hAnsi="Verdana"/>
          <w:snapToGrid/>
          <w:color w:val="000000"/>
          <w:sz w:val="22"/>
          <w:szCs w:val="22"/>
        </w:rPr>
        <w:lastRenderedPageBreak/>
        <w:t xml:space="preserve">Troosten </w:t>
      </w:r>
      <w:r w:rsidR="00840312">
        <w:rPr>
          <w:rFonts w:ascii="Verdana" w:hAnsi="Verdana"/>
          <w:snapToGrid/>
          <w:color w:val="000000"/>
          <w:sz w:val="22"/>
          <w:szCs w:val="22"/>
        </w:rPr>
        <w:t>is</w:t>
      </w:r>
      <w:r w:rsidRPr="00BB6422">
        <w:rPr>
          <w:rFonts w:ascii="Verdana" w:hAnsi="Verdana"/>
          <w:snapToGrid/>
          <w:color w:val="000000"/>
          <w:sz w:val="22"/>
          <w:szCs w:val="22"/>
        </w:rPr>
        <w:t xml:space="preserve"> bieden van uitzicht</w:t>
      </w:r>
      <w:r w:rsidR="00840312">
        <w:rPr>
          <w:rFonts w:ascii="Verdana" w:hAnsi="Verdana"/>
          <w:snapToGrid/>
          <w:color w:val="000000"/>
          <w:sz w:val="22"/>
          <w:szCs w:val="22"/>
        </w:rPr>
        <w:t xml:space="preserve"> en</w:t>
      </w:r>
      <w:r w:rsidRPr="00BB6422">
        <w:rPr>
          <w:rFonts w:ascii="Verdana" w:hAnsi="Verdana"/>
          <w:snapToGrid/>
          <w:color w:val="000000"/>
          <w:sz w:val="22"/>
          <w:szCs w:val="22"/>
        </w:rPr>
        <w:t xml:space="preserve"> is er op gericht de mens weer een kans te geven zich ergens aan te hechten of </w:t>
      </w:r>
      <w:r w:rsidR="00ED1F83">
        <w:rPr>
          <w:rFonts w:ascii="Verdana" w:hAnsi="Verdana"/>
          <w:snapToGrid/>
          <w:color w:val="000000"/>
          <w:sz w:val="22"/>
          <w:szCs w:val="22"/>
        </w:rPr>
        <w:t xml:space="preserve">zich </w:t>
      </w:r>
      <w:r w:rsidRPr="00BB6422">
        <w:rPr>
          <w:rFonts w:ascii="Verdana" w:hAnsi="Verdana"/>
          <w:snapToGrid/>
          <w:color w:val="000000"/>
          <w:sz w:val="22"/>
          <w:szCs w:val="22"/>
        </w:rPr>
        <w:t xml:space="preserve">nog te hechten aan. Troosten is dus ook het helpen van  mensen om hun aandacht weer op iets anders </w:t>
      </w:r>
      <w:r w:rsidR="001B3439">
        <w:rPr>
          <w:rFonts w:ascii="Verdana" w:hAnsi="Verdana"/>
          <w:snapToGrid/>
          <w:color w:val="000000"/>
          <w:sz w:val="22"/>
          <w:szCs w:val="22"/>
        </w:rPr>
        <w:t xml:space="preserve">(dan de verdrietige zaak) </w:t>
      </w:r>
      <w:r w:rsidRPr="00BB6422">
        <w:rPr>
          <w:rFonts w:ascii="Verdana" w:hAnsi="Verdana"/>
          <w:snapToGrid/>
          <w:color w:val="000000"/>
          <w:sz w:val="22"/>
          <w:szCs w:val="22"/>
        </w:rPr>
        <w:t>te richten dat het leven vult en zinvol maakt</w:t>
      </w:r>
      <w:r w:rsidR="00840312">
        <w:rPr>
          <w:rFonts w:ascii="Verdana" w:hAnsi="Verdana"/>
          <w:snapToGrid/>
          <w:color w:val="000000"/>
          <w:sz w:val="22"/>
          <w:szCs w:val="22"/>
        </w:rPr>
        <w:t>. Dat kan niet zonder gesprek.</w:t>
      </w:r>
    </w:p>
    <w:p w:rsidR="00C46324" w:rsidRPr="00BB6422" w:rsidRDefault="00C46324" w:rsidP="00910E16">
      <w:pPr>
        <w:widowControl/>
        <w:rPr>
          <w:rFonts w:ascii="Verdana" w:hAnsi="Verdana"/>
          <w:snapToGrid/>
          <w:color w:val="000000"/>
          <w:sz w:val="22"/>
          <w:szCs w:val="22"/>
        </w:rPr>
      </w:pPr>
    </w:p>
    <w:p w:rsidR="00777F3A" w:rsidRPr="00BB6422" w:rsidRDefault="00777F3A" w:rsidP="00910E16">
      <w:pPr>
        <w:widowControl/>
        <w:rPr>
          <w:rFonts w:ascii="Verdana" w:hAnsi="Verdana"/>
          <w:b/>
          <w:snapToGrid/>
          <w:color w:val="000000"/>
          <w:sz w:val="22"/>
          <w:szCs w:val="22"/>
        </w:rPr>
      </w:pPr>
      <w:r w:rsidRPr="00BB6422">
        <w:rPr>
          <w:rFonts w:ascii="Verdana" w:hAnsi="Verdana"/>
          <w:b/>
          <w:snapToGrid/>
          <w:color w:val="000000"/>
          <w:sz w:val="22"/>
          <w:szCs w:val="22"/>
        </w:rPr>
        <w:t>Troost in de Heidelbergse Catechismus</w:t>
      </w:r>
    </w:p>
    <w:p w:rsidR="00777F3A" w:rsidRPr="00BB6422" w:rsidRDefault="00777F3A" w:rsidP="00910E16">
      <w:pPr>
        <w:widowControl/>
        <w:rPr>
          <w:rFonts w:ascii="Verdana" w:hAnsi="Verdana"/>
          <w:snapToGrid/>
          <w:color w:val="000000"/>
          <w:sz w:val="22"/>
          <w:szCs w:val="22"/>
        </w:rPr>
      </w:pPr>
    </w:p>
    <w:p w:rsidR="00777F3A" w:rsidRPr="00BB6422" w:rsidRDefault="00777F3A" w:rsidP="00910E16">
      <w:pPr>
        <w:widowControl/>
        <w:rPr>
          <w:rFonts w:ascii="Verdana" w:hAnsi="Verdana"/>
          <w:snapToGrid/>
          <w:color w:val="000000"/>
          <w:sz w:val="22"/>
          <w:szCs w:val="22"/>
        </w:rPr>
      </w:pPr>
      <w:r w:rsidRPr="00BB6422">
        <w:rPr>
          <w:rFonts w:ascii="Verdana" w:hAnsi="Verdana"/>
          <w:snapToGrid/>
          <w:color w:val="000000"/>
          <w:sz w:val="22"/>
          <w:szCs w:val="22"/>
        </w:rPr>
        <w:t xml:space="preserve">Wat is de </w:t>
      </w:r>
      <w:proofErr w:type="spellStart"/>
      <w:r w:rsidRPr="00BB6422">
        <w:rPr>
          <w:rFonts w:ascii="Verdana" w:hAnsi="Verdana"/>
          <w:snapToGrid/>
          <w:color w:val="000000"/>
          <w:sz w:val="22"/>
          <w:szCs w:val="22"/>
        </w:rPr>
        <w:t>bijbelse</w:t>
      </w:r>
      <w:proofErr w:type="spellEnd"/>
      <w:r w:rsidRPr="00BB6422">
        <w:rPr>
          <w:rFonts w:ascii="Verdana" w:hAnsi="Verdana"/>
          <w:snapToGrid/>
          <w:color w:val="000000"/>
          <w:sz w:val="22"/>
          <w:szCs w:val="22"/>
        </w:rPr>
        <w:t xml:space="preserve">, christelijke troost? Beroemd zijn vraag en antwoord 1 uit de Heidelbergse Catechismus. </w:t>
      </w:r>
    </w:p>
    <w:p w:rsidR="00777F3A" w:rsidRPr="00BB6422" w:rsidRDefault="00777F3A" w:rsidP="00910E16">
      <w:pPr>
        <w:widowControl/>
        <w:rPr>
          <w:rFonts w:ascii="Verdana" w:hAnsi="Verdana"/>
          <w:snapToGrid/>
          <w:color w:val="000000"/>
          <w:sz w:val="22"/>
          <w:szCs w:val="22"/>
        </w:rPr>
      </w:pPr>
    </w:p>
    <w:p w:rsidR="00777F3A" w:rsidRPr="001B3439" w:rsidRDefault="00777F3A" w:rsidP="00910E16">
      <w:pPr>
        <w:widowControl/>
        <w:rPr>
          <w:rFonts w:ascii="Verdana" w:hAnsi="Verdana"/>
          <w:i/>
          <w:snapToGrid/>
          <w:color w:val="000000"/>
          <w:sz w:val="22"/>
          <w:szCs w:val="22"/>
        </w:rPr>
      </w:pPr>
      <w:r w:rsidRPr="001B3439">
        <w:rPr>
          <w:rFonts w:ascii="Verdana" w:hAnsi="Verdana"/>
          <w:i/>
          <w:snapToGrid/>
          <w:color w:val="000000"/>
          <w:sz w:val="22"/>
          <w:szCs w:val="22"/>
        </w:rPr>
        <w:t>Vraag 1: Wat is uw enige troost in leven en sterven?</w:t>
      </w:r>
    </w:p>
    <w:p w:rsidR="00777F3A" w:rsidRPr="00BB6422" w:rsidRDefault="00777F3A" w:rsidP="00910E16">
      <w:pPr>
        <w:widowControl/>
        <w:rPr>
          <w:rFonts w:ascii="Verdana" w:hAnsi="Verdana"/>
          <w:snapToGrid/>
          <w:color w:val="000000"/>
          <w:sz w:val="22"/>
          <w:szCs w:val="22"/>
        </w:rPr>
      </w:pPr>
    </w:p>
    <w:p w:rsidR="00777F3A" w:rsidRPr="00BB6422" w:rsidRDefault="00777F3A" w:rsidP="00910E16">
      <w:pPr>
        <w:widowControl/>
        <w:rPr>
          <w:rFonts w:ascii="Verdana" w:hAnsi="Verdana"/>
          <w:snapToGrid/>
          <w:color w:val="000000"/>
          <w:sz w:val="22"/>
          <w:szCs w:val="22"/>
        </w:rPr>
      </w:pPr>
      <w:r w:rsidRPr="00BB6422">
        <w:rPr>
          <w:rFonts w:ascii="Verdana" w:hAnsi="Verdana"/>
          <w:snapToGrid/>
          <w:color w:val="000000"/>
          <w:sz w:val="22"/>
          <w:szCs w:val="22"/>
        </w:rPr>
        <w:t xml:space="preserve">Bedenk dat ons woord ‘troost’ het Engelse woord ‘trust’ is: vertrouwen. De Catechismus vraagt dus naar ons vertrouwen. En omdat er sprake is van énige troost, gaat het om basisvertrouwen. Troost is de grond onder onze voeten, het is onze innerlijke rust omdat we weten dat ‘het goed komt’, ondanks wat er allemaal aan kwaad kan gebeuren. Lees het antwoord: </w:t>
      </w:r>
    </w:p>
    <w:p w:rsidR="00777F3A" w:rsidRPr="00BB6422" w:rsidRDefault="00777F3A" w:rsidP="00910E16">
      <w:pPr>
        <w:widowControl/>
        <w:rPr>
          <w:rFonts w:ascii="Verdana" w:hAnsi="Verdana"/>
          <w:snapToGrid/>
          <w:color w:val="000000"/>
          <w:sz w:val="22"/>
          <w:szCs w:val="22"/>
        </w:rPr>
      </w:pPr>
    </w:p>
    <w:p w:rsidR="00777F3A" w:rsidRPr="001B3439" w:rsidRDefault="00777F3A" w:rsidP="00910E16">
      <w:pPr>
        <w:widowControl/>
        <w:rPr>
          <w:rFonts w:ascii="Verdana" w:hAnsi="Verdana"/>
          <w:i/>
          <w:snapToGrid/>
          <w:color w:val="000000"/>
          <w:sz w:val="22"/>
          <w:szCs w:val="22"/>
        </w:rPr>
      </w:pPr>
      <w:r w:rsidRPr="001B3439">
        <w:rPr>
          <w:rFonts w:ascii="Verdana" w:hAnsi="Verdana"/>
          <w:i/>
          <w:snapToGrid/>
          <w:color w:val="000000"/>
          <w:sz w:val="22"/>
          <w:szCs w:val="22"/>
        </w:rPr>
        <w:t>Antwoord:</w:t>
      </w:r>
    </w:p>
    <w:p w:rsidR="00777F3A" w:rsidRPr="00BB6422" w:rsidRDefault="00777F3A" w:rsidP="00910E16">
      <w:pPr>
        <w:widowControl/>
        <w:rPr>
          <w:rFonts w:ascii="Verdana" w:hAnsi="Verdana"/>
          <w:snapToGrid/>
          <w:color w:val="000000"/>
          <w:sz w:val="22"/>
          <w:szCs w:val="22"/>
        </w:rPr>
      </w:pPr>
      <w:r w:rsidRPr="00BB6422">
        <w:rPr>
          <w:rFonts w:ascii="Verdana" w:hAnsi="Verdana"/>
          <w:snapToGrid/>
          <w:color w:val="000000"/>
          <w:sz w:val="22"/>
          <w:szCs w:val="22"/>
        </w:rPr>
        <w:t>Dat ik met lichaam en ziel, in leven en sterven(1), het eigendom ben, niet van mijzelf(2), maar van mijn trouwe Heiland Jezus Christus(3). Want Hij heeft met zijn kostbaar bloed voor al mijn zonden volkomen betaald(4) en mij uit alle macht van de duivel verlost(5).Hij bewaart mij zo(6), dat zonder de wil van mijn hemelse vader geen haar van mijn hoofd kan vallen(7), ja zelfs zo, dat alles dienen moet tot mijn heil(8).</w:t>
      </w:r>
      <w:r w:rsidR="001B3439">
        <w:rPr>
          <w:rFonts w:ascii="Verdana" w:hAnsi="Verdana"/>
          <w:snapToGrid/>
          <w:color w:val="000000"/>
          <w:sz w:val="22"/>
          <w:szCs w:val="22"/>
        </w:rPr>
        <w:t xml:space="preserve"> </w:t>
      </w:r>
      <w:r w:rsidRPr="00BB6422">
        <w:rPr>
          <w:rFonts w:ascii="Verdana" w:hAnsi="Verdana"/>
          <w:snapToGrid/>
          <w:color w:val="000000"/>
          <w:sz w:val="22"/>
          <w:szCs w:val="22"/>
        </w:rPr>
        <w:t>Daarom geeft Hij mij door zijn Heilige Geest ook zekerheid van het eeuwige leven(9) en maakt Hij mij van harte bereid om voortaan voor Hem te leven(10).</w:t>
      </w:r>
    </w:p>
    <w:p w:rsidR="00777F3A" w:rsidRPr="00BB6422" w:rsidRDefault="00777F3A" w:rsidP="00910E16">
      <w:pPr>
        <w:widowControl/>
        <w:rPr>
          <w:rFonts w:ascii="Verdana" w:hAnsi="Verdana"/>
          <w:snapToGrid/>
          <w:color w:val="000000"/>
          <w:sz w:val="22"/>
          <w:szCs w:val="22"/>
        </w:rPr>
      </w:pPr>
    </w:p>
    <w:p w:rsidR="00777F3A" w:rsidRPr="00BB6422" w:rsidRDefault="00777F3A" w:rsidP="00910E16">
      <w:pPr>
        <w:widowControl/>
        <w:rPr>
          <w:rFonts w:ascii="Verdana" w:hAnsi="Verdana"/>
          <w:snapToGrid/>
          <w:color w:val="000000"/>
          <w:sz w:val="22"/>
          <w:szCs w:val="22"/>
        </w:rPr>
      </w:pPr>
      <w:r w:rsidRPr="00BB6422">
        <w:rPr>
          <w:rFonts w:ascii="Verdana" w:hAnsi="Verdana"/>
          <w:snapToGrid/>
          <w:color w:val="000000"/>
          <w:sz w:val="22"/>
          <w:szCs w:val="22"/>
        </w:rPr>
        <w:t xml:space="preserve">Deze </w:t>
      </w:r>
      <w:proofErr w:type="spellStart"/>
      <w:r w:rsidRPr="00BB6422">
        <w:rPr>
          <w:rFonts w:ascii="Verdana" w:hAnsi="Verdana"/>
          <w:snapToGrid/>
          <w:color w:val="000000"/>
          <w:sz w:val="22"/>
          <w:szCs w:val="22"/>
        </w:rPr>
        <w:t>bijbelplaatsen</w:t>
      </w:r>
      <w:proofErr w:type="spellEnd"/>
      <w:r w:rsidRPr="00BB6422">
        <w:rPr>
          <w:rFonts w:ascii="Verdana" w:hAnsi="Verdana"/>
          <w:snapToGrid/>
          <w:color w:val="000000"/>
          <w:sz w:val="22"/>
          <w:szCs w:val="22"/>
        </w:rPr>
        <w:t xml:space="preserve"> illustreren het bovenstaande antwoord:</w:t>
      </w:r>
    </w:p>
    <w:p w:rsidR="00777F3A" w:rsidRPr="00BB6422" w:rsidRDefault="00777F3A" w:rsidP="00910E16">
      <w:pPr>
        <w:widowControl/>
        <w:rPr>
          <w:rFonts w:ascii="Verdana" w:hAnsi="Verdana"/>
          <w:snapToGrid/>
          <w:color w:val="000000"/>
          <w:sz w:val="22"/>
          <w:szCs w:val="22"/>
        </w:rPr>
      </w:pPr>
      <w:r w:rsidRPr="00BB6422">
        <w:rPr>
          <w:rFonts w:ascii="Verdana" w:hAnsi="Verdana"/>
          <w:snapToGrid/>
          <w:color w:val="000000"/>
          <w:sz w:val="22"/>
          <w:szCs w:val="22"/>
        </w:rPr>
        <w:t xml:space="preserve">1) Rom. 14:8; 1 Tess. 5:9,10. (2) 1 Kor. 6:19,20. (3) 1 Kor. 3:23; Tit. 2:14. (4) 1 Petr. 1:18, 19; 1 Joh. 1:7; 1 Joh. 2:2, 12. (5) Joh. 8:34-36; Heb. 2:14, 15; 1 Joh. 3:8. (6) Joh. 6:39 ; 10:27-30; 2 Tess. 3:3; 1 Petr. 1:5. (7) Matt. 10:29, 30; Luk. 21: 18. (8) Rom. 8:28. (9) Rom. 8: 16; 2 Kor. 1: 22; 2 Kor. 5:5; </w:t>
      </w:r>
      <w:proofErr w:type="spellStart"/>
      <w:r w:rsidRPr="00BB6422">
        <w:rPr>
          <w:rFonts w:ascii="Verdana" w:hAnsi="Verdana"/>
          <w:snapToGrid/>
          <w:color w:val="000000"/>
          <w:sz w:val="22"/>
          <w:szCs w:val="22"/>
        </w:rPr>
        <w:t>Ef</w:t>
      </w:r>
      <w:proofErr w:type="spellEnd"/>
      <w:r w:rsidRPr="00BB6422">
        <w:rPr>
          <w:rFonts w:ascii="Verdana" w:hAnsi="Verdana"/>
          <w:snapToGrid/>
          <w:color w:val="000000"/>
          <w:sz w:val="22"/>
          <w:szCs w:val="22"/>
        </w:rPr>
        <w:t>. 1:13, 14. (10) Rom. 8:14; 1 Joh. 3: 3.</w:t>
      </w:r>
    </w:p>
    <w:p w:rsidR="00777F3A" w:rsidRPr="00BB6422" w:rsidRDefault="00777F3A" w:rsidP="00910E16">
      <w:pPr>
        <w:widowControl/>
        <w:rPr>
          <w:rFonts w:ascii="Verdana" w:hAnsi="Verdana"/>
          <w:snapToGrid/>
          <w:color w:val="000000"/>
          <w:sz w:val="22"/>
          <w:szCs w:val="22"/>
        </w:rPr>
      </w:pPr>
    </w:p>
    <w:p w:rsidR="00777F3A" w:rsidRPr="00BB6422" w:rsidRDefault="00777F3A" w:rsidP="00910E16">
      <w:pPr>
        <w:widowControl/>
        <w:rPr>
          <w:rFonts w:ascii="Verdana" w:hAnsi="Verdana"/>
          <w:sz w:val="22"/>
          <w:szCs w:val="22"/>
        </w:rPr>
      </w:pPr>
      <w:r w:rsidRPr="00BB6422">
        <w:rPr>
          <w:rFonts w:ascii="Verdana" w:hAnsi="Verdana"/>
          <w:snapToGrid/>
          <w:color w:val="000000"/>
          <w:sz w:val="22"/>
          <w:szCs w:val="22"/>
        </w:rPr>
        <w:t xml:space="preserve">Menig gelovige kon en kan hiermee van harte instemmen. In dit antwoord zien we troost als houvast, geborgenheid, perspectief, het uithouden en </w:t>
      </w:r>
      <w:r w:rsidR="001B3439">
        <w:rPr>
          <w:rFonts w:ascii="Verdana" w:hAnsi="Verdana"/>
          <w:snapToGrid/>
          <w:color w:val="000000"/>
          <w:sz w:val="22"/>
          <w:szCs w:val="22"/>
        </w:rPr>
        <w:t xml:space="preserve">als </w:t>
      </w:r>
      <w:r w:rsidRPr="00BB6422">
        <w:rPr>
          <w:rFonts w:ascii="Verdana" w:hAnsi="Verdana"/>
          <w:snapToGrid/>
          <w:color w:val="000000"/>
          <w:sz w:val="22"/>
          <w:szCs w:val="22"/>
        </w:rPr>
        <w:t xml:space="preserve">aansporing. Troost is verbonden met het geloof in de Vader, de Zoon en de Heilige Geest. Overigens </w:t>
      </w:r>
      <w:r w:rsidR="00E82665">
        <w:rPr>
          <w:rFonts w:ascii="Verdana" w:hAnsi="Verdana"/>
          <w:snapToGrid/>
          <w:color w:val="000000"/>
          <w:sz w:val="22"/>
          <w:szCs w:val="22"/>
        </w:rPr>
        <w:t xml:space="preserve">is de christelijke troost meer </w:t>
      </w:r>
      <w:r w:rsidRPr="00BB6422">
        <w:rPr>
          <w:rFonts w:ascii="Verdana" w:hAnsi="Verdana"/>
          <w:snapToGrid/>
          <w:color w:val="000000"/>
          <w:sz w:val="22"/>
          <w:szCs w:val="22"/>
        </w:rPr>
        <w:t xml:space="preserve">dan </w:t>
      </w:r>
      <w:r w:rsidR="00E82665">
        <w:rPr>
          <w:rFonts w:ascii="Verdana" w:hAnsi="Verdana"/>
          <w:snapToGrid/>
          <w:color w:val="000000"/>
          <w:sz w:val="22"/>
          <w:szCs w:val="22"/>
        </w:rPr>
        <w:t xml:space="preserve">een </w:t>
      </w:r>
      <w:r w:rsidRPr="00BB6422">
        <w:rPr>
          <w:rFonts w:ascii="Verdana" w:hAnsi="Verdana"/>
          <w:snapToGrid/>
          <w:color w:val="000000"/>
          <w:sz w:val="22"/>
          <w:szCs w:val="22"/>
        </w:rPr>
        <w:t xml:space="preserve">gevoel. Troost is ook een gelovig wéten. Troost is niet alleen de inhoud van wat we voelen, het is ook de inhoud van wat we denken. Deze troost geeft ook hoop. We ontvangen vertrouwen in de goede afloop van onze persoonlijke geschiedenis en zelfs van de wereldgeschiedenis, want wij zijn veilig in de hoede van de Vader en de Zoon en de Heilige Geest. </w:t>
      </w:r>
      <w:r w:rsidRPr="00BB6422">
        <w:rPr>
          <w:rFonts w:ascii="Verdana" w:hAnsi="Verdana"/>
          <w:sz w:val="22"/>
          <w:szCs w:val="22"/>
        </w:rPr>
        <w:t xml:space="preserve">Troost hoort bij hoop Rom. 15:4, 2Thess. 2:16, </w:t>
      </w:r>
      <w:proofErr w:type="spellStart"/>
      <w:r w:rsidRPr="00BB6422">
        <w:rPr>
          <w:rFonts w:ascii="Verdana" w:hAnsi="Verdana"/>
          <w:sz w:val="22"/>
          <w:szCs w:val="22"/>
        </w:rPr>
        <w:t>Hebr</w:t>
      </w:r>
      <w:proofErr w:type="spellEnd"/>
      <w:r w:rsidRPr="00BB6422">
        <w:rPr>
          <w:rFonts w:ascii="Verdana" w:hAnsi="Verdana"/>
          <w:sz w:val="22"/>
          <w:szCs w:val="22"/>
        </w:rPr>
        <w:t xml:space="preserve"> 6:18.</w:t>
      </w:r>
    </w:p>
    <w:p w:rsidR="00777F3A" w:rsidRPr="00BB6422" w:rsidRDefault="00777F3A" w:rsidP="00910E16">
      <w:pPr>
        <w:tabs>
          <w:tab w:val="left" w:pos="-1440"/>
          <w:tab w:val="left" w:pos="-720"/>
        </w:tabs>
        <w:rPr>
          <w:rFonts w:ascii="Verdana" w:hAnsi="Verdana"/>
          <w:sz w:val="22"/>
          <w:szCs w:val="22"/>
        </w:rPr>
      </w:pPr>
    </w:p>
    <w:p w:rsidR="002F7FA2" w:rsidRPr="008547AD" w:rsidRDefault="002F7FA2" w:rsidP="00910E16">
      <w:pPr>
        <w:tabs>
          <w:tab w:val="left" w:pos="-1440"/>
          <w:tab w:val="left" w:pos="-720"/>
        </w:tabs>
        <w:rPr>
          <w:rFonts w:ascii="Verdana" w:hAnsi="Verdana"/>
          <w:b/>
          <w:sz w:val="22"/>
          <w:szCs w:val="22"/>
        </w:rPr>
      </w:pPr>
      <w:r w:rsidRPr="008547AD">
        <w:rPr>
          <w:rFonts w:ascii="Verdana" w:hAnsi="Verdana"/>
          <w:b/>
          <w:sz w:val="22"/>
          <w:szCs w:val="22"/>
        </w:rPr>
        <w:t xml:space="preserve">Vormen van troost </w:t>
      </w:r>
    </w:p>
    <w:p w:rsidR="00BB6422" w:rsidRDefault="00BB6422" w:rsidP="00910E16">
      <w:pPr>
        <w:widowControl/>
        <w:rPr>
          <w:rFonts w:ascii="Verdana" w:hAnsi="Verdana"/>
          <w:snapToGrid/>
          <w:color w:val="000000"/>
          <w:sz w:val="22"/>
          <w:szCs w:val="22"/>
        </w:rPr>
      </w:pPr>
    </w:p>
    <w:p w:rsidR="008547AD" w:rsidRPr="00BB6422" w:rsidRDefault="008547AD" w:rsidP="00910E16">
      <w:pPr>
        <w:widowControl/>
        <w:rPr>
          <w:rFonts w:ascii="Verdana" w:hAnsi="Verdana"/>
          <w:snapToGrid/>
          <w:color w:val="000000"/>
          <w:sz w:val="22"/>
          <w:szCs w:val="22"/>
        </w:rPr>
      </w:pPr>
      <w:r>
        <w:rPr>
          <w:rFonts w:ascii="Verdana" w:hAnsi="Verdana"/>
          <w:snapToGrid/>
          <w:color w:val="000000"/>
          <w:sz w:val="22"/>
          <w:szCs w:val="22"/>
        </w:rPr>
        <w:t>Wij kunnen op drie manier troost uitdelen</w:t>
      </w:r>
    </w:p>
    <w:p w:rsidR="00BB6422" w:rsidRPr="00BB6422" w:rsidRDefault="00BB6422" w:rsidP="00910E16">
      <w:pPr>
        <w:pStyle w:val="Lijstalinea"/>
        <w:widowControl/>
        <w:numPr>
          <w:ilvl w:val="0"/>
          <w:numId w:val="6"/>
        </w:numPr>
        <w:rPr>
          <w:rFonts w:ascii="Verdana" w:hAnsi="Verdana"/>
          <w:snapToGrid/>
          <w:color w:val="000000"/>
          <w:sz w:val="22"/>
          <w:szCs w:val="22"/>
        </w:rPr>
      </w:pPr>
      <w:r w:rsidRPr="00BB6422">
        <w:rPr>
          <w:rFonts w:ascii="Verdana" w:hAnsi="Verdana"/>
          <w:snapToGrid/>
          <w:color w:val="000000"/>
          <w:sz w:val="22"/>
          <w:szCs w:val="22"/>
        </w:rPr>
        <w:t xml:space="preserve">met woorden </w:t>
      </w:r>
    </w:p>
    <w:p w:rsidR="00BB6422" w:rsidRPr="00BB6422" w:rsidRDefault="00BB6422" w:rsidP="00910E16">
      <w:pPr>
        <w:pStyle w:val="Lijstalinea"/>
        <w:widowControl/>
        <w:numPr>
          <w:ilvl w:val="0"/>
          <w:numId w:val="6"/>
        </w:numPr>
        <w:rPr>
          <w:rFonts w:ascii="Verdana" w:hAnsi="Verdana"/>
          <w:snapToGrid/>
          <w:color w:val="000000"/>
          <w:sz w:val="22"/>
          <w:szCs w:val="22"/>
        </w:rPr>
      </w:pPr>
      <w:r w:rsidRPr="00BB6422">
        <w:rPr>
          <w:rFonts w:ascii="Verdana" w:hAnsi="Verdana"/>
          <w:snapToGrid/>
          <w:color w:val="000000"/>
          <w:sz w:val="22"/>
          <w:szCs w:val="22"/>
        </w:rPr>
        <w:t>met daden (</w:t>
      </w:r>
      <w:r w:rsidR="00B52A1D">
        <w:rPr>
          <w:rFonts w:ascii="Verdana" w:hAnsi="Verdana"/>
          <w:snapToGrid/>
          <w:color w:val="000000"/>
          <w:sz w:val="22"/>
          <w:szCs w:val="22"/>
        </w:rPr>
        <w:t xml:space="preserve">door te </w:t>
      </w:r>
      <w:r w:rsidRPr="00BB6422">
        <w:rPr>
          <w:rFonts w:ascii="Verdana" w:hAnsi="Verdana"/>
          <w:snapToGrid/>
          <w:color w:val="000000"/>
          <w:sz w:val="22"/>
          <w:szCs w:val="22"/>
        </w:rPr>
        <w:t>helpen</w:t>
      </w:r>
      <w:r w:rsidR="00B52A1D">
        <w:rPr>
          <w:rFonts w:ascii="Verdana" w:hAnsi="Verdana"/>
          <w:snapToGrid/>
          <w:color w:val="000000"/>
          <w:sz w:val="22"/>
          <w:szCs w:val="22"/>
        </w:rPr>
        <w:t xml:space="preserve"> of in rituelen</w:t>
      </w:r>
      <w:r w:rsidRPr="00BB6422">
        <w:rPr>
          <w:rFonts w:ascii="Verdana" w:hAnsi="Verdana"/>
          <w:snapToGrid/>
          <w:color w:val="000000"/>
          <w:sz w:val="22"/>
          <w:szCs w:val="22"/>
        </w:rPr>
        <w:t>)</w:t>
      </w:r>
    </w:p>
    <w:p w:rsidR="00BB6422" w:rsidRPr="008547AD" w:rsidRDefault="00BB6422" w:rsidP="00910E16">
      <w:pPr>
        <w:pStyle w:val="Lijstalinea"/>
        <w:widowControl/>
        <w:numPr>
          <w:ilvl w:val="0"/>
          <w:numId w:val="6"/>
        </w:numPr>
        <w:rPr>
          <w:rFonts w:ascii="Verdana" w:hAnsi="Verdana"/>
          <w:snapToGrid/>
          <w:color w:val="000000"/>
          <w:sz w:val="22"/>
          <w:szCs w:val="22"/>
        </w:rPr>
      </w:pPr>
      <w:r w:rsidRPr="008547AD">
        <w:rPr>
          <w:rFonts w:ascii="Verdana" w:hAnsi="Verdana"/>
          <w:snapToGrid/>
          <w:color w:val="000000"/>
          <w:sz w:val="22"/>
          <w:szCs w:val="22"/>
        </w:rPr>
        <w:lastRenderedPageBreak/>
        <w:t xml:space="preserve">met er-zijn </w:t>
      </w:r>
      <w:r w:rsidR="008547AD" w:rsidRPr="008547AD">
        <w:rPr>
          <w:rFonts w:ascii="Verdana" w:hAnsi="Verdana"/>
          <w:snapToGrid/>
          <w:color w:val="000000"/>
          <w:sz w:val="22"/>
          <w:szCs w:val="22"/>
        </w:rPr>
        <w:t xml:space="preserve">en kort of lang </w:t>
      </w:r>
      <w:r w:rsidRPr="008547AD">
        <w:rPr>
          <w:rFonts w:ascii="Verdana" w:hAnsi="Verdana"/>
          <w:snapToGrid/>
          <w:color w:val="000000"/>
          <w:sz w:val="22"/>
          <w:szCs w:val="22"/>
        </w:rPr>
        <w:t>een relatie aangaan (trouw zijn)</w:t>
      </w:r>
    </w:p>
    <w:p w:rsidR="00BB6422" w:rsidRPr="00BB6422" w:rsidRDefault="00BB6422" w:rsidP="00910E16">
      <w:pPr>
        <w:widowControl/>
        <w:rPr>
          <w:rFonts w:ascii="Verdana" w:hAnsi="Verdana"/>
          <w:snapToGrid/>
          <w:color w:val="000000"/>
          <w:sz w:val="22"/>
          <w:szCs w:val="22"/>
        </w:rPr>
      </w:pPr>
    </w:p>
    <w:p w:rsidR="008547AD" w:rsidRDefault="008547AD" w:rsidP="00910E16">
      <w:pPr>
        <w:tabs>
          <w:tab w:val="left" w:pos="-1440"/>
          <w:tab w:val="left" w:pos="-720"/>
        </w:tabs>
        <w:rPr>
          <w:rFonts w:ascii="Verdana" w:hAnsi="Verdana"/>
          <w:sz w:val="22"/>
          <w:szCs w:val="22"/>
        </w:rPr>
      </w:pPr>
      <w:r w:rsidRPr="008547AD">
        <w:rPr>
          <w:rFonts w:ascii="Verdana" w:hAnsi="Verdana"/>
          <w:sz w:val="22"/>
          <w:szCs w:val="22"/>
        </w:rPr>
        <w:t>Ik ga nu voorbeelden geven</w:t>
      </w:r>
      <w:r>
        <w:rPr>
          <w:rFonts w:ascii="Verdana" w:hAnsi="Verdana"/>
          <w:sz w:val="22"/>
          <w:szCs w:val="22"/>
        </w:rPr>
        <w:t>. Nogmaals: verdrietsituaties zijn verschillend, dus niet elk troostend idee kan in elke situatie toegepast worden.</w:t>
      </w:r>
    </w:p>
    <w:p w:rsidR="008547AD" w:rsidRDefault="008547AD" w:rsidP="00910E16">
      <w:pPr>
        <w:tabs>
          <w:tab w:val="left" w:pos="-1440"/>
          <w:tab w:val="left" w:pos="-720"/>
        </w:tabs>
        <w:rPr>
          <w:rFonts w:ascii="Verdana" w:hAnsi="Verdana"/>
          <w:sz w:val="22"/>
          <w:szCs w:val="22"/>
        </w:rPr>
      </w:pPr>
    </w:p>
    <w:p w:rsidR="004620D4" w:rsidRPr="00146CC2" w:rsidRDefault="008547AD" w:rsidP="00146CC2">
      <w:pPr>
        <w:tabs>
          <w:tab w:val="left" w:pos="-1440"/>
          <w:tab w:val="left" w:pos="-720"/>
        </w:tabs>
        <w:rPr>
          <w:rFonts w:ascii="Verdana" w:hAnsi="Verdana"/>
          <w:sz w:val="22"/>
          <w:szCs w:val="22"/>
        </w:rPr>
      </w:pPr>
      <w:r>
        <w:rPr>
          <w:rFonts w:ascii="Verdana" w:hAnsi="Verdana"/>
          <w:sz w:val="22"/>
          <w:szCs w:val="22"/>
        </w:rPr>
        <w:t>Welke activiteit troostend is, hangt ook af van de relatie die we hebben met iemand die verdriet heeft.</w:t>
      </w:r>
      <w:r w:rsidR="00146CC2">
        <w:rPr>
          <w:rFonts w:ascii="Verdana" w:hAnsi="Verdana"/>
          <w:sz w:val="22"/>
          <w:szCs w:val="22"/>
        </w:rPr>
        <w:t xml:space="preserve"> </w:t>
      </w:r>
      <w:r w:rsidR="004620D4" w:rsidRPr="00146CC2">
        <w:rPr>
          <w:rFonts w:ascii="Verdana" w:hAnsi="Verdana"/>
          <w:sz w:val="22"/>
          <w:szCs w:val="22"/>
        </w:rPr>
        <w:t xml:space="preserve">Een dochter omhelst een verdrietige moeder, een pastoraal werker omhelst </w:t>
      </w:r>
      <w:r w:rsidR="009F1948">
        <w:rPr>
          <w:rFonts w:ascii="Verdana" w:hAnsi="Verdana"/>
          <w:sz w:val="22"/>
          <w:szCs w:val="22"/>
        </w:rPr>
        <w:t>dezelfde</w:t>
      </w:r>
      <w:r w:rsidR="004620D4" w:rsidRPr="00146CC2">
        <w:rPr>
          <w:rFonts w:ascii="Verdana" w:hAnsi="Verdana"/>
          <w:sz w:val="22"/>
          <w:szCs w:val="22"/>
        </w:rPr>
        <w:t xml:space="preserve"> vrouw niet. </w:t>
      </w:r>
      <w:r w:rsidR="00146CC2" w:rsidRPr="00146CC2">
        <w:rPr>
          <w:rFonts w:ascii="Verdana" w:hAnsi="Verdana"/>
          <w:sz w:val="22"/>
          <w:szCs w:val="22"/>
        </w:rPr>
        <w:t xml:space="preserve">Een neef gaat eten bij een alleenstaande tante met verdriet en neemt zijn eigen dochtertje mee. Een pastoraal bezoeker / bezoekster zal dat toch niet zo snel doen. </w:t>
      </w:r>
    </w:p>
    <w:p w:rsidR="008547AD" w:rsidRDefault="008547AD" w:rsidP="00910E16">
      <w:pPr>
        <w:tabs>
          <w:tab w:val="left" w:pos="-1440"/>
          <w:tab w:val="left" w:pos="-720"/>
        </w:tabs>
        <w:rPr>
          <w:rFonts w:ascii="Verdana" w:hAnsi="Verdana"/>
          <w:sz w:val="22"/>
          <w:szCs w:val="22"/>
        </w:rPr>
      </w:pPr>
    </w:p>
    <w:p w:rsidR="00E82665" w:rsidRDefault="00E82665" w:rsidP="00910E16">
      <w:pPr>
        <w:numPr>
          <w:ilvl w:val="0"/>
          <w:numId w:val="4"/>
        </w:numPr>
        <w:tabs>
          <w:tab w:val="left" w:pos="-1440"/>
          <w:tab w:val="left" w:pos="-720"/>
        </w:tabs>
        <w:rPr>
          <w:rFonts w:ascii="Verdana" w:hAnsi="Verdana"/>
          <w:sz w:val="22"/>
          <w:szCs w:val="22"/>
        </w:rPr>
      </w:pPr>
      <w:r>
        <w:rPr>
          <w:rFonts w:ascii="Verdana" w:hAnsi="Verdana"/>
          <w:sz w:val="22"/>
          <w:szCs w:val="22"/>
        </w:rPr>
        <w:t>Gewoon iemand opzoeken en het gesprek aangaan is de basis</w:t>
      </w:r>
      <w:r w:rsidR="007439F8">
        <w:rPr>
          <w:rFonts w:ascii="Verdana" w:hAnsi="Verdana"/>
          <w:sz w:val="22"/>
          <w:szCs w:val="22"/>
        </w:rPr>
        <w:t>activiteit</w:t>
      </w:r>
      <w:r>
        <w:rPr>
          <w:rFonts w:ascii="Verdana" w:hAnsi="Verdana"/>
          <w:sz w:val="22"/>
          <w:szCs w:val="22"/>
        </w:rPr>
        <w:t xml:space="preserve"> van troosten. </w:t>
      </w:r>
      <w:r w:rsidR="00F75442">
        <w:rPr>
          <w:rFonts w:ascii="Verdana" w:hAnsi="Verdana"/>
          <w:sz w:val="22"/>
          <w:szCs w:val="22"/>
        </w:rPr>
        <w:t xml:space="preserve">Zonder opgezet plan naar iemand toegaan en eenvoudig vragen: ‘Hoe is het nu met u / jou?’ is genoeg. Dan volgt er vanzelf een ongedwongen gesprek. </w:t>
      </w:r>
      <w:r>
        <w:rPr>
          <w:rFonts w:ascii="Verdana" w:hAnsi="Verdana"/>
          <w:sz w:val="22"/>
          <w:szCs w:val="22"/>
        </w:rPr>
        <w:t xml:space="preserve">Dat gesprek is: </w:t>
      </w:r>
      <w:r w:rsidR="002F7FA2" w:rsidRPr="00BB6422">
        <w:rPr>
          <w:rFonts w:ascii="Verdana" w:hAnsi="Verdana"/>
          <w:sz w:val="22"/>
          <w:szCs w:val="22"/>
        </w:rPr>
        <w:t>praten, verhalen aanhoren</w:t>
      </w:r>
      <w:r>
        <w:rPr>
          <w:rFonts w:ascii="Verdana" w:hAnsi="Verdana"/>
          <w:sz w:val="22"/>
          <w:szCs w:val="22"/>
        </w:rPr>
        <w:t>. Het is niet toespreken. L</w:t>
      </w:r>
      <w:r w:rsidR="00ED1F83">
        <w:rPr>
          <w:rFonts w:ascii="Verdana" w:hAnsi="Verdana"/>
          <w:sz w:val="22"/>
          <w:szCs w:val="22"/>
        </w:rPr>
        <w:t>etterlijk l</w:t>
      </w:r>
      <w:r w:rsidR="002F7FA2" w:rsidRPr="00BB6422">
        <w:rPr>
          <w:rFonts w:ascii="Verdana" w:hAnsi="Verdana"/>
          <w:sz w:val="22"/>
          <w:szCs w:val="22"/>
        </w:rPr>
        <w:t xml:space="preserve">uisteren </w:t>
      </w:r>
      <w:r w:rsidR="00ED1F83">
        <w:rPr>
          <w:rFonts w:ascii="Verdana" w:hAnsi="Verdana"/>
          <w:sz w:val="22"/>
          <w:szCs w:val="22"/>
        </w:rPr>
        <w:t xml:space="preserve"> </w:t>
      </w:r>
      <w:r w:rsidR="002F7FA2" w:rsidRPr="00BB6422">
        <w:rPr>
          <w:rFonts w:ascii="Verdana" w:hAnsi="Verdana"/>
          <w:sz w:val="22"/>
          <w:szCs w:val="22"/>
        </w:rPr>
        <w:t xml:space="preserve">is </w:t>
      </w:r>
      <w:r w:rsidR="00ED1F83">
        <w:rPr>
          <w:rFonts w:ascii="Verdana" w:hAnsi="Verdana"/>
          <w:sz w:val="22"/>
          <w:szCs w:val="22"/>
        </w:rPr>
        <w:t xml:space="preserve">op zich </w:t>
      </w:r>
      <w:r w:rsidR="002F7FA2" w:rsidRPr="00BB6422">
        <w:rPr>
          <w:rFonts w:ascii="Verdana" w:hAnsi="Verdana"/>
          <w:sz w:val="22"/>
          <w:szCs w:val="22"/>
        </w:rPr>
        <w:t>niet genoeg; je reageert ook en helpt mensen zo hun gedachten en gevoelens</w:t>
      </w:r>
      <w:r>
        <w:rPr>
          <w:rFonts w:ascii="Verdana" w:hAnsi="Verdana"/>
          <w:sz w:val="22"/>
          <w:szCs w:val="22"/>
        </w:rPr>
        <w:t xml:space="preserve"> te ordenen. Het is niet erg als mensen </w:t>
      </w:r>
      <w:r w:rsidR="009F1948">
        <w:rPr>
          <w:rFonts w:ascii="Verdana" w:hAnsi="Verdana"/>
          <w:sz w:val="22"/>
          <w:szCs w:val="22"/>
        </w:rPr>
        <w:t xml:space="preserve">regelmatig hetzelfde vertellen </w:t>
      </w:r>
      <w:r>
        <w:rPr>
          <w:rFonts w:ascii="Verdana" w:hAnsi="Verdana"/>
          <w:sz w:val="22"/>
          <w:szCs w:val="22"/>
        </w:rPr>
        <w:t xml:space="preserve">als in eerdere gesprekken. Dat helpt hen juist om orde in hun hoofd en hart te herstellen. </w:t>
      </w:r>
    </w:p>
    <w:p w:rsidR="002F7FA2" w:rsidRPr="00BB6422" w:rsidRDefault="00E82665" w:rsidP="00910E16">
      <w:pPr>
        <w:numPr>
          <w:ilvl w:val="0"/>
          <w:numId w:val="4"/>
        </w:numPr>
        <w:tabs>
          <w:tab w:val="left" w:pos="-1440"/>
          <w:tab w:val="left" w:pos="-720"/>
        </w:tabs>
        <w:rPr>
          <w:rFonts w:ascii="Verdana" w:hAnsi="Verdana"/>
          <w:sz w:val="22"/>
          <w:szCs w:val="22"/>
        </w:rPr>
      </w:pPr>
      <w:r>
        <w:rPr>
          <w:rFonts w:ascii="Verdana" w:hAnsi="Verdana"/>
          <w:sz w:val="22"/>
          <w:szCs w:val="22"/>
        </w:rPr>
        <w:t>Als mensen (kinderen) niet zo makkelijk praten kun je het vertellen stimuleren door z</w:t>
      </w:r>
      <w:r w:rsidR="007439F8">
        <w:rPr>
          <w:rFonts w:ascii="Verdana" w:hAnsi="Verdana"/>
          <w:sz w:val="22"/>
          <w:szCs w:val="22"/>
        </w:rPr>
        <w:t>e</w:t>
      </w:r>
      <w:r>
        <w:rPr>
          <w:rFonts w:ascii="Verdana" w:hAnsi="Verdana"/>
          <w:sz w:val="22"/>
          <w:szCs w:val="22"/>
        </w:rPr>
        <w:t xml:space="preserve"> over foto</w:t>
      </w:r>
      <w:r w:rsidR="00ED1F83">
        <w:rPr>
          <w:rFonts w:ascii="Verdana" w:hAnsi="Verdana"/>
          <w:sz w:val="22"/>
          <w:szCs w:val="22"/>
        </w:rPr>
        <w:t>’</w:t>
      </w:r>
      <w:r>
        <w:rPr>
          <w:rFonts w:ascii="Verdana" w:hAnsi="Verdana"/>
          <w:sz w:val="22"/>
          <w:szCs w:val="22"/>
        </w:rPr>
        <w:t xml:space="preserve">s </w:t>
      </w:r>
      <w:r w:rsidR="00ED1F83">
        <w:rPr>
          <w:rFonts w:ascii="Verdana" w:hAnsi="Verdana"/>
          <w:sz w:val="22"/>
          <w:szCs w:val="22"/>
        </w:rPr>
        <w:t xml:space="preserve">of dierbare voorwerpen </w:t>
      </w:r>
      <w:r>
        <w:rPr>
          <w:rFonts w:ascii="Verdana" w:hAnsi="Verdana"/>
          <w:sz w:val="22"/>
          <w:szCs w:val="22"/>
        </w:rPr>
        <w:t>te laten praten. Vraag maar aan een meisje van veertien of ze een paar foto’s wil laten zien van haar overleden familielid. Je kunt daar een mooi gesprek bij krijgen.</w:t>
      </w:r>
    </w:p>
    <w:p w:rsidR="00E26845" w:rsidRPr="00BB6422" w:rsidRDefault="00E26845" w:rsidP="00E26845">
      <w:pPr>
        <w:numPr>
          <w:ilvl w:val="0"/>
          <w:numId w:val="4"/>
        </w:numPr>
        <w:tabs>
          <w:tab w:val="left" w:pos="-1440"/>
          <w:tab w:val="left" w:pos="-720"/>
        </w:tabs>
        <w:rPr>
          <w:rFonts w:ascii="Verdana" w:hAnsi="Verdana"/>
          <w:sz w:val="22"/>
          <w:szCs w:val="22"/>
        </w:rPr>
      </w:pPr>
      <w:r>
        <w:rPr>
          <w:rFonts w:ascii="Verdana" w:hAnsi="Verdana"/>
          <w:sz w:val="22"/>
          <w:szCs w:val="22"/>
        </w:rPr>
        <w:t>Het verhaal van mensen verbinden met Gods boodschap is belangrijk. Dat moeten we durven, niet alleen als pastoraal werkers. Daarbij hoort ook het gezamenlijke gebed en de voorbede. L</w:t>
      </w:r>
      <w:r w:rsidRPr="00BB6422">
        <w:rPr>
          <w:rFonts w:ascii="Verdana" w:hAnsi="Verdana"/>
          <w:sz w:val="22"/>
          <w:szCs w:val="22"/>
        </w:rPr>
        <w:t>ief en leed worden voor God</w:t>
      </w:r>
      <w:r>
        <w:rPr>
          <w:rFonts w:ascii="Verdana" w:hAnsi="Verdana"/>
          <w:sz w:val="22"/>
          <w:szCs w:val="22"/>
        </w:rPr>
        <w:t xml:space="preserve"> uitgesproken. Als mensen er niet open voor staan, moeten we dat respecteren. Dat maakt onze houding en de andere troost die we te bieden hebben nóg belangrijker! We kunnen trouwens tegen onze niet christelijke buurvrouw met verdriet, die van het geloof niet wil weten, altijd zeggen: ‘Ik zal thuis voor je bidden!’</w:t>
      </w:r>
    </w:p>
    <w:p w:rsidR="002F7FA2" w:rsidRDefault="00E82665" w:rsidP="00910E16">
      <w:pPr>
        <w:numPr>
          <w:ilvl w:val="0"/>
          <w:numId w:val="4"/>
        </w:numPr>
        <w:tabs>
          <w:tab w:val="left" w:pos="-1440"/>
          <w:tab w:val="left" w:pos="-720"/>
        </w:tabs>
        <w:rPr>
          <w:rFonts w:ascii="Verdana" w:hAnsi="Verdana"/>
          <w:sz w:val="22"/>
          <w:szCs w:val="22"/>
        </w:rPr>
      </w:pPr>
      <w:r>
        <w:rPr>
          <w:rFonts w:ascii="Verdana" w:hAnsi="Verdana"/>
          <w:sz w:val="22"/>
          <w:szCs w:val="22"/>
        </w:rPr>
        <w:t xml:space="preserve">Mensen </w:t>
      </w:r>
      <w:r w:rsidR="002F7FA2" w:rsidRPr="00BB6422">
        <w:rPr>
          <w:rFonts w:ascii="Verdana" w:hAnsi="Verdana"/>
          <w:sz w:val="22"/>
          <w:szCs w:val="22"/>
        </w:rPr>
        <w:t>aanraken</w:t>
      </w:r>
      <w:r>
        <w:rPr>
          <w:rFonts w:ascii="Verdana" w:hAnsi="Verdana"/>
          <w:sz w:val="22"/>
          <w:szCs w:val="22"/>
        </w:rPr>
        <w:t xml:space="preserve"> geeft troost.</w:t>
      </w:r>
      <w:r w:rsidR="002F7FA2" w:rsidRPr="00BB6422">
        <w:rPr>
          <w:rFonts w:ascii="Verdana" w:hAnsi="Verdana"/>
          <w:sz w:val="22"/>
          <w:szCs w:val="22"/>
        </w:rPr>
        <w:t xml:space="preserve"> </w:t>
      </w:r>
      <w:r>
        <w:rPr>
          <w:rFonts w:ascii="Verdana" w:hAnsi="Verdana"/>
          <w:sz w:val="22"/>
          <w:szCs w:val="22"/>
        </w:rPr>
        <w:t xml:space="preserve">Denk aan: een </w:t>
      </w:r>
      <w:r w:rsidR="002F7FA2" w:rsidRPr="00BB6422">
        <w:rPr>
          <w:rFonts w:ascii="Verdana" w:hAnsi="Verdana"/>
          <w:sz w:val="22"/>
          <w:szCs w:val="22"/>
        </w:rPr>
        <w:t>hand geven</w:t>
      </w:r>
      <w:r>
        <w:rPr>
          <w:rFonts w:ascii="Verdana" w:hAnsi="Verdana"/>
          <w:sz w:val="22"/>
          <w:szCs w:val="22"/>
        </w:rPr>
        <w:t xml:space="preserve"> – en net dat kneepje extra</w:t>
      </w:r>
      <w:r w:rsidR="002F7FA2" w:rsidRPr="00BB6422">
        <w:rPr>
          <w:rFonts w:ascii="Verdana" w:hAnsi="Verdana"/>
          <w:sz w:val="22"/>
          <w:szCs w:val="22"/>
        </w:rPr>
        <w:t xml:space="preserve">; </w:t>
      </w:r>
      <w:r>
        <w:rPr>
          <w:rFonts w:ascii="Verdana" w:hAnsi="Verdana"/>
          <w:sz w:val="22"/>
          <w:szCs w:val="22"/>
        </w:rPr>
        <w:t xml:space="preserve">een </w:t>
      </w:r>
      <w:r w:rsidR="002F7FA2" w:rsidRPr="00BB6422">
        <w:rPr>
          <w:rFonts w:ascii="Verdana" w:hAnsi="Verdana"/>
          <w:sz w:val="22"/>
          <w:szCs w:val="22"/>
        </w:rPr>
        <w:t>kus</w:t>
      </w:r>
      <w:r>
        <w:rPr>
          <w:rFonts w:ascii="Verdana" w:hAnsi="Verdana"/>
          <w:sz w:val="22"/>
          <w:szCs w:val="22"/>
        </w:rPr>
        <w:t xml:space="preserve"> geven</w:t>
      </w:r>
      <w:r w:rsidR="002F7FA2" w:rsidRPr="00BB6422">
        <w:rPr>
          <w:rFonts w:ascii="Verdana" w:hAnsi="Verdana"/>
          <w:sz w:val="22"/>
          <w:szCs w:val="22"/>
        </w:rPr>
        <w:t xml:space="preserve">; </w:t>
      </w:r>
      <w:r>
        <w:rPr>
          <w:rFonts w:ascii="Verdana" w:hAnsi="Verdana"/>
          <w:sz w:val="22"/>
          <w:szCs w:val="22"/>
        </w:rPr>
        <w:t xml:space="preserve">even een </w:t>
      </w:r>
      <w:r w:rsidR="002F7FA2" w:rsidRPr="00BB6422">
        <w:rPr>
          <w:rFonts w:ascii="Verdana" w:hAnsi="Verdana"/>
          <w:sz w:val="22"/>
          <w:szCs w:val="22"/>
        </w:rPr>
        <w:t>hand op schouder</w:t>
      </w:r>
      <w:r>
        <w:rPr>
          <w:rFonts w:ascii="Verdana" w:hAnsi="Verdana"/>
          <w:sz w:val="22"/>
          <w:szCs w:val="22"/>
        </w:rPr>
        <w:t xml:space="preserve"> leggen of een</w:t>
      </w:r>
      <w:r w:rsidR="002F7FA2" w:rsidRPr="00BB6422">
        <w:rPr>
          <w:rFonts w:ascii="Verdana" w:hAnsi="Verdana"/>
          <w:sz w:val="22"/>
          <w:szCs w:val="22"/>
        </w:rPr>
        <w:t xml:space="preserve"> arm geven</w:t>
      </w:r>
      <w:r>
        <w:rPr>
          <w:rFonts w:ascii="Verdana" w:hAnsi="Verdana"/>
          <w:sz w:val="22"/>
          <w:szCs w:val="22"/>
        </w:rPr>
        <w:t>.</w:t>
      </w:r>
      <w:r w:rsidR="007439F8">
        <w:rPr>
          <w:rFonts w:ascii="Verdana" w:hAnsi="Verdana"/>
          <w:sz w:val="22"/>
          <w:szCs w:val="22"/>
        </w:rPr>
        <w:t xml:space="preserve"> Mensen </w:t>
      </w:r>
      <w:r w:rsidR="00B358BF">
        <w:rPr>
          <w:rFonts w:ascii="Verdana" w:hAnsi="Verdana"/>
          <w:sz w:val="22"/>
          <w:szCs w:val="22"/>
        </w:rPr>
        <w:t xml:space="preserve">bewust </w:t>
      </w:r>
      <w:r w:rsidR="007439F8">
        <w:rPr>
          <w:rFonts w:ascii="Verdana" w:hAnsi="Verdana"/>
          <w:sz w:val="22"/>
          <w:szCs w:val="22"/>
        </w:rPr>
        <w:t>maar niet te indringend aankijken valt hier ook onder. Wegkijken van mensen met verdriet doet pijn.</w:t>
      </w:r>
    </w:p>
    <w:p w:rsidR="004C16C0" w:rsidRPr="00BB6422" w:rsidRDefault="004C16C0" w:rsidP="00910E16">
      <w:pPr>
        <w:numPr>
          <w:ilvl w:val="0"/>
          <w:numId w:val="4"/>
        </w:numPr>
        <w:tabs>
          <w:tab w:val="left" w:pos="-1440"/>
          <w:tab w:val="left" w:pos="-720"/>
        </w:tabs>
        <w:rPr>
          <w:rFonts w:ascii="Verdana" w:hAnsi="Verdana"/>
          <w:sz w:val="22"/>
          <w:szCs w:val="22"/>
        </w:rPr>
      </w:pPr>
      <w:r>
        <w:rPr>
          <w:rFonts w:ascii="Verdana" w:hAnsi="Verdana"/>
          <w:sz w:val="22"/>
          <w:szCs w:val="22"/>
        </w:rPr>
        <w:t xml:space="preserve">In de pastorale </w:t>
      </w:r>
      <w:proofErr w:type="spellStart"/>
      <w:r>
        <w:rPr>
          <w:rFonts w:ascii="Verdana" w:hAnsi="Verdana"/>
          <w:sz w:val="22"/>
          <w:szCs w:val="22"/>
        </w:rPr>
        <w:t>kontekst</w:t>
      </w:r>
      <w:proofErr w:type="spellEnd"/>
      <w:r>
        <w:rPr>
          <w:rFonts w:ascii="Verdana" w:hAnsi="Verdana"/>
          <w:sz w:val="22"/>
          <w:szCs w:val="22"/>
        </w:rPr>
        <w:t xml:space="preserve"> kan de pastor tot troost rituelen inzetten. Een bekende is: ziekenzalving. Iemand zegenen is hierboven al genoemd. Ook het gewone bidden en </w:t>
      </w:r>
      <w:proofErr w:type="spellStart"/>
      <w:r>
        <w:rPr>
          <w:rFonts w:ascii="Verdana" w:hAnsi="Verdana"/>
          <w:sz w:val="22"/>
          <w:szCs w:val="22"/>
        </w:rPr>
        <w:t>bijbellezen</w:t>
      </w:r>
      <w:proofErr w:type="spellEnd"/>
      <w:r>
        <w:rPr>
          <w:rFonts w:ascii="Verdana" w:hAnsi="Verdana"/>
          <w:sz w:val="22"/>
          <w:szCs w:val="22"/>
        </w:rPr>
        <w:t xml:space="preserve"> valt hier eigenlijk onder. Soms is het mogelijk om het te combineren met aanraking: de pastor bidt met de handen van de zieke in zijn / haar handen. </w:t>
      </w:r>
    </w:p>
    <w:p w:rsidR="002F7FA2" w:rsidRPr="00BB6422" w:rsidRDefault="007439F8" w:rsidP="00910E16">
      <w:pPr>
        <w:numPr>
          <w:ilvl w:val="0"/>
          <w:numId w:val="4"/>
        </w:numPr>
        <w:tabs>
          <w:tab w:val="left" w:pos="-1440"/>
          <w:tab w:val="left" w:pos="-720"/>
        </w:tabs>
        <w:rPr>
          <w:rFonts w:ascii="Verdana" w:hAnsi="Verdana"/>
          <w:sz w:val="22"/>
          <w:szCs w:val="22"/>
        </w:rPr>
      </w:pPr>
      <w:r>
        <w:rPr>
          <w:rFonts w:ascii="Verdana" w:hAnsi="Verdana"/>
          <w:sz w:val="22"/>
          <w:szCs w:val="22"/>
        </w:rPr>
        <w:t>Iemand verzorgen is troostend.</w:t>
      </w:r>
      <w:r w:rsidR="002107BE">
        <w:rPr>
          <w:rFonts w:ascii="Verdana" w:hAnsi="Verdana"/>
          <w:sz w:val="22"/>
          <w:szCs w:val="22"/>
        </w:rPr>
        <w:t xml:space="preserve"> De familie maar ook de christelijke gemeente kan zich daarvoor inzetten.</w:t>
      </w:r>
      <w:r>
        <w:rPr>
          <w:rFonts w:ascii="Verdana" w:hAnsi="Verdana"/>
          <w:sz w:val="22"/>
          <w:szCs w:val="22"/>
        </w:rPr>
        <w:t xml:space="preserve"> Het </w:t>
      </w:r>
      <w:r w:rsidR="002F7FA2" w:rsidRPr="00BB6422">
        <w:rPr>
          <w:rFonts w:ascii="Verdana" w:hAnsi="Verdana"/>
          <w:sz w:val="22"/>
          <w:szCs w:val="22"/>
        </w:rPr>
        <w:t>Leger des Heils</w:t>
      </w:r>
      <w:r>
        <w:rPr>
          <w:rFonts w:ascii="Verdana" w:hAnsi="Verdana"/>
          <w:sz w:val="22"/>
          <w:szCs w:val="22"/>
        </w:rPr>
        <w:t xml:space="preserve"> deelt in deze volgorde uit</w:t>
      </w:r>
      <w:r w:rsidR="002F7FA2" w:rsidRPr="00BB6422">
        <w:rPr>
          <w:rFonts w:ascii="Verdana" w:hAnsi="Verdana"/>
          <w:sz w:val="22"/>
          <w:szCs w:val="22"/>
        </w:rPr>
        <w:t xml:space="preserve">: </w:t>
      </w:r>
      <w:proofErr w:type="spellStart"/>
      <w:r w:rsidR="002F7FA2" w:rsidRPr="00BB6422">
        <w:rPr>
          <w:rFonts w:ascii="Verdana" w:hAnsi="Verdana"/>
          <w:sz w:val="22"/>
          <w:szCs w:val="22"/>
        </w:rPr>
        <w:t>soup</w:t>
      </w:r>
      <w:proofErr w:type="spellEnd"/>
      <w:r w:rsidR="002F7FA2" w:rsidRPr="00BB6422">
        <w:rPr>
          <w:rFonts w:ascii="Verdana" w:hAnsi="Verdana"/>
          <w:sz w:val="22"/>
          <w:szCs w:val="22"/>
        </w:rPr>
        <w:t xml:space="preserve">, soap, </w:t>
      </w:r>
      <w:proofErr w:type="spellStart"/>
      <w:r w:rsidR="002F7FA2" w:rsidRPr="00BB6422">
        <w:rPr>
          <w:rFonts w:ascii="Verdana" w:hAnsi="Verdana"/>
          <w:sz w:val="22"/>
          <w:szCs w:val="22"/>
        </w:rPr>
        <w:t>salvation</w:t>
      </w:r>
      <w:proofErr w:type="spellEnd"/>
      <w:r>
        <w:rPr>
          <w:rFonts w:ascii="Verdana" w:hAnsi="Verdana"/>
          <w:sz w:val="22"/>
          <w:szCs w:val="22"/>
        </w:rPr>
        <w:t>. Dus soms start troosten met verzorgen. Hoe kun je troostende dingen zeggen als iemand honger heeft? Let op: het is verdraagzamer om</w:t>
      </w:r>
      <w:r w:rsidR="002F7FA2" w:rsidRPr="00BB6422">
        <w:rPr>
          <w:rFonts w:ascii="Verdana" w:hAnsi="Verdana"/>
          <w:sz w:val="22"/>
          <w:szCs w:val="22"/>
        </w:rPr>
        <w:t xml:space="preserve"> slecht verzorgd </w:t>
      </w:r>
      <w:r>
        <w:rPr>
          <w:rFonts w:ascii="Verdana" w:hAnsi="Verdana"/>
          <w:sz w:val="22"/>
          <w:szCs w:val="22"/>
        </w:rPr>
        <w:t xml:space="preserve">te worden </w:t>
      </w:r>
      <w:r w:rsidR="002F7FA2" w:rsidRPr="00BB6422">
        <w:rPr>
          <w:rFonts w:ascii="Verdana" w:hAnsi="Verdana"/>
          <w:sz w:val="22"/>
          <w:szCs w:val="22"/>
        </w:rPr>
        <w:t>door iemand die van je houdt, dan goed verzorgd door iemand die niet van je houdt</w:t>
      </w:r>
      <w:r>
        <w:rPr>
          <w:rFonts w:ascii="Verdana" w:hAnsi="Verdana"/>
          <w:sz w:val="22"/>
          <w:szCs w:val="22"/>
        </w:rPr>
        <w:t xml:space="preserve">.  Een oude vader met verdriet is meer getroost door een liefdevol gesprek met een dochter die van hem houdt en verder niets doet, dan door de huishoudelijke hulp en bazige ondersteuning van een dochter die </w:t>
      </w:r>
      <w:r>
        <w:rPr>
          <w:rFonts w:ascii="Verdana" w:hAnsi="Verdana"/>
          <w:sz w:val="22"/>
          <w:szCs w:val="22"/>
        </w:rPr>
        <w:lastRenderedPageBreak/>
        <w:t xml:space="preserve">het uit puur plichtsbesef doet. Als een familielid van je houdt </w:t>
      </w:r>
      <w:r w:rsidR="00AD0AE9">
        <w:rPr>
          <w:rFonts w:ascii="Verdana" w:hAnsi="Verdana"/>
          <w:sz w:val="22"/>
          <w:szCs w:val="22"/>
        </w:rPr>
        <w:t xml:space="preserve">en trouw meeleeft </w:t>
      </w:r>
      <w:r>
        <w:rPr>
          <w:rFonts w:ascii="Verdana" w:hAnsi="Verdana"/>
          <w:sz w:val="22"/>
          <w:szCs w:val="22"/>
        </w:rPr>
        <w:t>maar nooit iets meeneemt bij het bezoek, valt dat niet eens op. Als een bezoeker niet van je houd</w:t>
      </w:r>
      <w:r w:rsidR="00AD0AE9">
        <w:rPr>
          <w:rFonts w:ascii="Verdana" w:hAnsi="Verdana"/>
          <w:sz w:val="22"/>
          <w:szCs w:val="22"/>
        </w:rPr>
        <w:t xml:space="preserve">t, niet om je geeft maar </w:t>
      </w:r>
      <w:r w:rsidR="00B358BF">
        <w:rPr>
          <w:rFonts w:ascii="Verdana" w:hAnsi="Verdana"/>
          <w:sz w:val="22"/>
          <w:szCs w:val="22"/>
        </w:rPr>
        <w:t xml:space="preserve">heel </w:t>
      </w:r>
      <w:r w:rsidR="00AD0AE9">
        <w:rPr>
          <w:rFonts w:ascii="Verdana" w:hAnsi="Verdana"/>
          <w:sz w:val="22"/>
          <w:szCs w:val="22"/>
        </w:rPr>
        <w:t>af en toe tien minuten komt met een grote bos bloemen, kan die bos je gestolen worden.</w:t>
      </w:r>
    </w:p>
    <w:p w:rsidR="002F7FA2" w:rsidRPr="00BB6422" w:rsidRDefault="00A80539" w:rsidP="00910E16">
      <w:pPr>
        <w:numPr>
          <w:ilvl w:val="0"/>
          <w:numId w:val="4"/>
        </w:numPr>
        <w:tabs>
          <w:tab w:val="left" w:pos="-1440"/>
          <w:tab w:val="left" w:pos="-720"/>
        </w:tabs>
        <w:rPr>
          <w:rFonts w:ascii="Verdana" w:hAnsi="Verdana"/>
          <w:sz w:val="22"/>
          <w:szCs w:val="22"/>
        </w:rPr>
      </w:pPr>
      <w:r>
        <w:rPr>
          <w:rFonts w:ascii="Verdana" w:hAnsi="Verdana"/>
          <w:sz w:val="22"/>
          <w:szCs w:val="22"/>
        </w:rPr>
        <w:t>Bij dat laatste aansluitend: e</w:t>
      </w:r>
      <w:r w:rsidR="002F7FA2" w:rsidRPr="00BB6422">
        <w:rPr>
          <w:rFonts w:ascii="Verdana" w:hAnsi="Verdana"/>
          <w:sz w:val="22"/>
          <w:szCs w:val="22"/>
        </w:rPr>
        <w:t>en geschenk geven</w:t>
      </w:r>
      <w:r>
        <w:rPr>
          <w:rFonts w:ascii="Verdana" w:hAnsi="Verdana"/>
          <w:sz w:val="22"/>
          <w:szCs w:val="22"/>
        </w:rPr>
        <w:t xml:space="preserve"> kan troosten. </w:t>
      </w:r>
      <w:r w:rsidR="0092207A">
        <w:rPr>
          <w:rFonts w:ascii="Verdana" w:hAnsi="Verdana"/>
          <w:sz w:val="22"/>
          <w:szCs w:val="22"/>
        </w:rPr>
        <w:t xml:space="preserve">Te veel en te grote geschenken </w:t>
      </w:r>
      <w:r w:rsidR="009F1948">
        <w:rPr>
          <w:rFonts w:ascii="Verdana" w:hAnsi="Verdana"/>
          <w:sz w:val="22"/>
          <w:szCs w:val="22"/>
        </w:rPr>
        <w:t>veroorzaken</w:t>
      </w:r>
      <w:r w:rsidR="0092207A">
        <w:rPr>
          <w:rFonts w:ascii="Verdana" w:hAnsi="Verdana"/>
          <w:sz w:val="22"/>
          <w:szCs w:val="22"/>
        </w:rPr>
        <w:t xml:space="preserve"> schuldgevoelens</w:t>
      </w:r>
      <w:r w:rsidR="009F1948">
        <w:rPr>
          <w:rFonts w:ascii="Verdana" w:hAnsi="Verdana"/>
          <w:sz w:val="22"/>
          <w:szCs w:val="22"/>
        </w:rPr>
        <w:t xml:space="preserve"> bij de ontvanger</w:t>
      </w:r>
      <w:r w:rsidR="0092207A">
        <w:rPr>
          <w:rFonts w:ascii="Verdana" w:hAnsi="Verdana"/>
          <w:sz w:val="22"/>
          <w:szCs w:val="22"/>
        </w:rPr>
        <w:t xml:space="preserve">. Dat moet dus niet. </w:t>
      </w:r>
      <w:r>
        <w:rPr>
          <w:rFonts w:ascii="Verdana" w:hAnsi="Verdana"/>
          <w:sz w:val="22"/>
          <w:szCs w:val="22"/>
        </w:rPr>
        <w:t>Geef geen geschenk om de eigen goedheid te tone</w:t>
      </w:r>
      <w:r w:rsidR="00CE3FB9">
        <w:rPr>
          <w:rFonts w:ascii="Verdana" w:hAnsi="Verdana"/>
          <w:sz w:val="22"/>
          <w:szCs w:val="22"/>
        </w:rPr>
        <w:t xml:space="preserve">n </w:t>
      </w:r>
      <w:r>
        <w:rPr>
          <w:rFonts w:ascii="Verdana" w:hAnsi="Verdana"/>
          <w:sz w:val="22"/>
          <w:szCs w:val="22"/>
        </w:rPr>
        <w:t>of gebre</w:t>
      </w:r>
      <w:r w:rsidR="00CE3FB9">
        <w:rPr>
          <w:rFonts w:ascii="Verdana" w:hAnsi="Verdana"/>
          <w:sz w:val="22"/>
          <w:szCs w:val="22"/>
        </w:rPr>
        <w:t>kkige betrokkenheid te maskeren</w:t>
      </w:r>
      <w:r>
        <w:rPr>
          <w:rFonts w:ascii="Verdana" w:hAnsi="Verdana"/>
          <w:sz w:val="22"/>
          <w:szCs w:val="22"/>
        </w:rPr>
        <w:t xml:space="preserve"> of om iemand vooral dankbaar</w:t>
      </w:r>
      <w:r w:rsidR="0092207A">
        <w:rPr>
          <w:rFonts w:ascii="Verdana" w:hAnsi="Verdana"/>
          <w:sz w:val="22"/>
          <w:szCs w:val="22"/>
        </w:rPr>
        <w:t xml:space="preserve"> te stemmen</w:t>
      </w:r>
      <w:r w:rsidR="009F1948">
        <w:rPr>
          <w:rFonts w:ascii="Verdana" w:hAnsi="Verdana"/>
          <w:sz w:val="22"/>
          <w:szCs w:val="22"/>
        </w:rPr>
        <w:t xml:space="preserve"> of omdat je niet met lege handen dúrft te komen</w:t>
      </w:r>
      <w:r>
        <w:rPr>
          <w:rFonts w:ascii="Verdana" w:hAnsi="Verdana"/>
          <w:sz w:val="22"/>
          <w:szCs w:val="22"/>
        </w:rPr>
        <w:t>. K</w:t>
      </w:r>
      <w:r w:rsidR="002F7FA2" w:rsidRPr="00BB6422">
        <w:rPr>
          <w:rFonts w:ascii="Verdana" w:hAnsi="Verdana"/>
          <w:sz w:val="22"/>
          <w:szCs w:val="22"/>
        </w:rPr>
        <w:t>ies zorgvuldig</w:t>
      </w:r>
      <w:r>
        <w:rPr>
          <w:rFonts w:ascii="Verdana" w:hAnsi="Verdana"/>
          <w:sz w:val="22"/>
          <w:szCs w:val="22"/>
        </w:rPr>
        <w:t>. Het meest troostend zijn de persoonlijke geschenken waaruit blijkt dat je echt aan iemand gedacht hebt. Denk ook</w:t>
      </w:r>
      <w:r w:rsidR="002F7FA2" w:rsidRPr="00BB6422">
        <w:rPr>
          <w:rFonts w:ascii="Verdana" w:hAnsi="Verdana"/>
          <w:sz w:val="22"/>
          <w:szCs w:val="22"/>
        </w:rPr>
        <w:t xml:space="preserve"> aan kindertekeningen, een kaart met een gedicht</w:t>
      </w:r>
      <w:r w:rsidR="009F1948">
        <w:rPr>
          <w:rFonts w:ascii="Verdana" w:hAnsi="Verdana"/>
          <w:sz w:val="22"/>
          <w:szCs w:val="22"/>
        </w:rPr>
        <w:t xml:space="preserve"> en dergelijke</w:t>
      </w:r>
      <w:r w:rsidR="002F7FA2" w:rsidRPr="00BB6422">
        <w:rPr>
          <w:rFonts w:ascii="Verdana" w:hAnsi="Verdana"/>
          <w:sz w:val="22"/>
          <w:szCs w:val="22"/>
        </w:rPr>
        <w:t>.</w:t>
      </w:r>
      <w:r>
        <w:rPr>
          <w:rFonts w:ascii="Verdana" w:hAnsi="Verdana"/>
          <w:sz w:val="22"/>
          <w:szCs w:val="22"/>
        </w:rPr>
        <w:t xml:space="preserve"> H</w:t>
      </w:r>
      <w:r w:rsidR="002F7FA2" w:rsidRPr="00BB6422">
        <w:rPr>
          <w:rFonts w:ascii="Verdana" w:hAnsi="Verdana"/>
          <w:sz w:val="22"/>
          <w:szCs w:val="22"/>
        </w:rPr>
        <w:t>et gaat om de boodschap</w:t>
      </w:r>
      <w:r>
        <w:rPr>
          <w:rFonts w:ascii="Verdana" w:hAnsi="Verdana"/>
          <w:sz w:val="22"/>
          <w:szCs w:val="22"/>
        </w:rPr>
        <w:t xml:space="preserve"> achter het geschenk en niet om de geldwaarde. </w:t>
      </w:r>
      <w:r w:rsidR="00CE3FB9">
        <w:rPr>
          <w:rFonts w:ascii="Verdana" w:hAnsi="Verdana"/>
          <w:sz w:val="22"/>
          <w:szCs w:val="22"/>
        </w:rPr>
        <w:t>Je kunt een troostboekje geven met meditaties of gedichten. Dat kun je ook uitlenen</w:t>
      </w:r>
      <w:r w:rsidR="002F7FA2" w:rsidRPr="00BB6422">
        <w:rPr>
          <w:rFonts w:ascii="Verdana" w:hAnsi="Verdana"/>
          <w:sz w:val="22"/>
          <w:szCs w:val="22"/>
        </w:rPr>
        <w:t>.</w:t>
      </w:r>
      <w:r>
        <w:rPr>
          <w:rFonts w:ascii="Verdana" w:hAnsi="Verdana"/>
          <w:sz w:val="22"/>
          <w:szCs w:val="22"/>
        </w:rPr>
        <w:t xml:space="preserve"> Een illustratie: een pastoraal werker had bij een gemeentelid met burn-out het verhaal van de bruiloft te </w:t>
      </w:r>
      <w:proofErr w:type="spellStart"/>
      <w:r>
        <w:rPr>
          <w:rFonts w:ascii="Verdana" w:hAnsi="Verdana"/>
          <w:sz w:val="22"/>
          <w:szCs w:val="22"/>
        </w:rPr>
        <w:t>Kana</w:t>
      </w:r>
      <w:proofErr w:type="spellEnd"/>
      <w:r>
        <w:rPr>
          <w:rFonts w:ascii="Verdana" w:hAnsi="Verdana"/>
          <w:sz w:val="22"/>
          <w:szCs w:val="22"/>
        </w:rPr>
        <w:t xml:space="preserve"> gelezen</w:t>
      </w:r>
      <w:r w:rsidR="007B6E24">
        <w:rPr>
          <w:rFonts w:ascii="Verdana" w:hAnsi="Verdana"/>
          <w:sz w:val="22"/>
          <w:szCs w:val="22"/>
        </w:rPr>
        <w:t xml:space="preserve"> (Joh. 2)</w:t>
      </w:r>
      <w:r>
        <w:rPr>
          <w:rFonts w:ascii="Verdana" w:hAnsi="Verdana"/>
          <w:sz w:val="22"/>
          <w:szCs w:val="22"/>
        </w:rPr>
        <w:t xml:space="preserve">. Als wij denken dat de wijn op is, moet de beste wijn nog komen! Toevallig ging de pastoraal werker naar </w:t>
      </w:r>
      <w:r w:rsidR="007B6E24">
        <w:rPr>
          <w:rFonts w:ascii="Verdana" w:hAnsi="Verdana"/>
          <w:sz w:val="22"/>
          <w:szCs w:val="22"/>
        </w:rPr>
        <w:t>Israël</w:t>
      </w:r>
      <w:r>
        <w:rPr>
          <w:rFonts w:ascii="Verdana" w:hAnsi="Verdana"/>
          <w:sz w:val="22"/>
          <w:szCs w:val="22"/>
        </w:rPr>
        <w:t xml:space="preserve">. Daar zag hij een miniflesje </w:t>
      </w:r>
      <w:proofErr w:type="spellStart"/>
      <w:r>
        <w:rPr>
          <w:rFonts w:ascii="Verdana" w:hAnsi="Verdana"/>
          <w:sz w:val="22"/>
          <w:szCs w:val="22"/>
        </w:rPr>
        <w:t>Kanawijn</w:t>
      </w:r>
      <w:proofErr w:type="spellEnd"/>
      <w:r>
        <w:rPr>
          <w:rFonts w:ascii="Verdana" w:hAnsi="Verdana"/>
          <w:sz w:val="22"/>
          <w:szCs w:val="22"/>
        </w:rPr>
        <w:t xml:space="preserve">. </w:t>
      </w:r>
      <w:r w:rsidR="00F141B0">
        <w:rPr>
          <w:rFonts w:ascii="Verdana" w:hAnsi="Verdana"/>
          <w:sz w:val="22"/>
          <w:szCs w:val="22"/>
        </w:rPr>
        <w:t>Dat nam hij mee naar huis en gaf hij bij zijn volgende pastorale bezoek</w:t>
      </w:r>
      <w:r w:rsidR="00721467">
        <w:rPr>
          <w:rFonts w:ascii="Verdana" w:hAnsi="Verdana"/>
          <w:sz w:val="22"/>
          <w:szCs w:val="22"/>
        </w:rPr>
        <w:t xml:space="preserve"> aan het geme</w:t>
      </w:r>
      <w:r w:rsidR="00CE3FB9">
        <w:rPr>
          <w:rFonts w:ascii="Verdana" w:hAnsi="Verdana"/>
          <w:sz w:val="22"/>
          <w:szCs w:val="22"/>
        </w:rPr>
        <w:t>e</w:t>
      </w:r>
      <w:r w:rsidR="00721467">
        <w:rPr>
          <w:rFonts w:ascii="Verdana" w:hAnsi="Verdana"/>
          <w:sz w:val="22"/>
          <w:szCs w:val="22"/>
        </w:rPr>
        <w:t>ntelid</w:t>
      </w:r>
      <w:r w:rsidR="00F141B0">
        <w:rPr>
          <w:rFonts w:ascii="Verdana" w:hAnsi="Verdana"/>
          <w:sz w:val="22"/>
          <w:szCs w:val="22"/>
        </w:rPr>
        <w:t>. Dat gebaar deed meer dan tien gesprekken!</w:t>
      </w:r>
    </w:p>
    <w:p w:rsidR="002F7FA2" w:rsidRPr="00BB6422" w:rsidRDefault="007B6E24" w:rsidP="00910E16">
      <w:pPr>
        <w:numPr>
          <w:ilvl w:val="0"/>
          <w:numId w:val="4"/>
        </w:numPr>
        <w:tabs>
          <w:tab w:val="left" w:pos="-1440"/>
          <w:tab w:val="left" w:pos="-720"/>
        </w:tabs>
        <w:rPr>
          <w:rFonts w:ascii="Verdana" w:hAnsi="Verdana"/>
          <w:sz w:val="22"/>
          <w:szCs w:val="22"/>
        </w:rPr>
      </w:pPr>
      <w:r>
        <w:rPr>
          <w:rFonts w:ascii="Verdana" w:hAnsi="Verdana"/>
          <w:sz w:val="22"/>
          <w:szCs w:val="22"/>
        </w:rPr>
        <w:t>S</w:t>
      </w:r>
      <w:r w:rsidR="002F7FA2" w:rsidRPr="00BB6422">
        <w:rPr>
          <w:rFonts w:ascii="Verdana" w:hAnsi="Verdana"/>
          <w:sz w:val="22"/>
          <w:szCs w:val="22"/>
        </w:rPr>
        <w:t>amen met een mens in nood eten</w:t>
      </w:r>
      <w:r>
        <w:rPr>
          <w:rFonts w:ascii="Verdana" w:hAnsi="Verdana"/>
          <w:sz w:val="22"/>
          <w:szCs w:val="22"/>
        </w:rPr>
        <w:t>, kan ook goed doen. Het drukt gemeenschap uit. Het is een Joodse</w:t>
      </w:r>
      <w:r w:rsidR="002F7FA2" w:rsidRPr="00BB6422">
        <w:rPr>
          <w:rFonts w:ascii="Verdana" w:hAnsi="Verdana"/>
          <w:sz w:val="22"/>
          <w:szCs w:val="22"/>
        </w:rPr>
        <w:t xml:space="preserve"> gewoonte op de sabbat</w:t>
      </w:r>
      <w:r>
        <w:rPr>
          <w:rFonts w:ascii="Verdana" w:hAnsi="Verdana"/>
          <w:sz w:val="22"/>
          <w:szCs w:val="22"/>
        </w:rPr>
        <w:t xml:space="preserve"> om mensen die zich eenzaam voelen mee te nemen voor de maaltijd. Bij iemand met verdriet gaan eten heeft als voordeel dat het de persoon afleiding biedt door hem / haar de kans te geven even voor anderen te zorgen en zo zich (weer) van betekenis te voelen. Het dankjewel gaat nu de andere kant op en iemand voelt zich daardoor minder zielig</w:t>
      </w:r>
      <w:r w:rsidR="00924B92">
        <w:rPr>
          <w:rFonts w:ascii="Verdana" w:hAnsi="Verdana"/>
          <w:sz w:val="22"/>
          <w:szCs w:val="22"/>
        </w:rPr>
        <w:t>.</w:t>
      </w:r>
      <w:r>
        <w:rPr>
          <w:rFonts w:ascii="Verdana" w:hAnsi="Verdana"/>
          <w:sz w:val="22"/>
          <w:szCs w:val="22"/>
        </w:rPr>
        <w:t xml:space="preserve"> Iemand met verdriet bij jou thuis op de maaltijd vragen biedt ook afleiding en gezelligheid, vooral als er nog kinderen aan tafel zitten. Het laat zien: mijn hart én huis staan voor </w:t>
      </w:r>
      <w:r w:rsidR="00721467">
        <w:rPr>
          <w:rFonts w:ascii="Verdana" w:hAnsi="Verdana"/>
          <w:sz w:val="22"/>
          <w:szCs w:val="22"/>
        </w:rPr>
        <w:t>je open</w:t>
      </w:r>
      <w:r>
        <w:rPr>
          <w:rFonts w:ascii="Verdana" w:hAnsi="Verdana"/>
          <w:sz w:val="22"/>
          <w:szCs w:val="22"/>
        </w:rPr>
        <w:t>. Bij de maaltij</w:t>
      </w:r>
      <w:r w:rsidR="00924B92">
        <w:rPr>
          <w:rFonts w:ascii="Verdana" w:hAnsi="Verdana"/>
          <w:sz w:val="22"/>
          <w:szCs w:val="22"/>
        </w:rPr>
        <w:t>d</w:t>
      </w:r>
      <w:r>
        <w:rPr>
          <w:rFonts w:ascii="Verdana" w:hAnsi="Verdana"/>
          <w:sz w:val="22"/>
          <w:szCs w:val="22"/>
        </w:rPr>
        <w:t xml:space="preserve"> krijgen uit de</w:t>
      </w:r>
      <w:r w:rsidR="002F7FA2" w:rsidRPr="00BB6422">
        <w:rPr>
          <w:rFonts w:ascii="Verdana" w:hAnsi="Verdana"/>
          <w:sz w:val="22"/>
          <w:szCs w:val="22"/>
        </w:rPr>
        <w:t xml:space="preserve"> bijbel</w:t>
      </w:r>
      <w:r>
        <w:rPr>
          <w:rFonts w:ascii="Verdana" w:hAnsi="Verdana"/>
          <w:sz w:val="22"/>
          <w:szCs w:val="22"/>
        </w:rPr>
        <w:t xml:space="preserve"> </w:t>
      </w:r>
      <w:r w:rsidR="002F7FA2" w:rsidRPr="00BB6422">
        <w:rPr>
          <w:rFonts w:ascii="Verdana" w:hAnsi="Verdana"/>
          <w:sz w:val="22"/>
          <w:szCs w:val="22"/>
        </w:rPr>
        <w:t xml:space="preserve">lezen en gebed </w:t>
      </w:r>
      <w:r>
        <w:rPr>
          <w:rFonts w:ascii="Verdana" w:hAnsi="Verdana"/>
          <w:sz w:val="22"/>
          <w:szCs w:val="22"/>
        </w:rPr>
        <w:t>en eventueel zingen e</w:t>
      </w:r>
      <w:r w:rsidR="00721467">
        <w:rPr>
          <w:rFonts w:ascii="Verdana" w:hAnsi="Verdana"/>
          <w:sz w:val="22"/>
          <w:szCs w:val="22"/>
        </w:rPr>
        <w:t>en passende</w:t>
      </w:r>
      <w:r w:rsidR="002F7FA2" w:rsidRPr="00BB6422">
        <w:rPr>
          <w:rFonts w:ascii="Verdana" w:hAnsi="Verdana"/>
          <w:sz w:val="22"/>
          <w:szCs w:val="22"/>
        </w:rPr>
        <w:t xml:space="preserve"> plaats</w:t>
      </w:r>
      <w:r>
        <w:rPr>
          <w:rFonts w:ascii="Verdana" w:hAnsi="Verdana"/>
          <w:sz w:val="22"/>
          <w:szCs w:val="22"/>
        </w:rPr>
        <w:t>. Familieleden en vrienden doen dat dan ook, terwijl die dat minder makkelijk doen als ze iemand midden op de middag opzoeken of ontvangen.</w:t>
      </w:r>
    </w:p>
    <w:p w:rsidR="00924B92" w:rsidRPr="00623223" w:rsidRDefault="00924B92" w:rsidP="00924B92">
      <w:pPr>
        <w:numPr>
          <w:ilvl w:val="0"/>
          <w:numId w:val="4"/>
        </w:numPr>
        <w:tabs>
          <w:tab w:val="left" w:pos="-1440"/>
          <w:tab w:val="left" w:pos="-720"/>
        </w:tabs>
        <w:rPr>
          <w:rFonts w:ascii="Verdana" w:hAnsi="Verdana"/>
          <w:sz w:val="22"/>
          <w:szCs w:val="22"/>
        </w:rPr>
      </w:pPr>
      <w:r w:rsidRPr="00623223">
        <w:rPr>
          <w:rFonts w:ascii="Verdana" w:hAnsi="Verdana"/>
          <w:sz w:val="22"/>
          <w:szCs w:val="22"/>
        </w:rPr>
        <w:t xml:space="preserve">Van </w:t>
      </w:r>
      <w:r w:rsidR="002F7FA2" w:rsidRPr="00623223">
        <w:rPr>
          <w:rFonts w:ascii="Verdana" w:hAnsi="Verdana"/>
          <w:sz w:val="22"/>
          <w:szCs w:val="22"/>
        </w:rPr>
        <w:t>samen</w:t>
      </w:r>
      <w:r w:rsidRPr="00623223">
        <w:rPr>
          <w:rFonts w:ascii="Verdana" w:hAnsi="Verdana"/>
          <w:sz w:val="22"/>
          <w:szCs w:val="22"/>
        </w:rPr>
        <w:t xml:space="preserve"> dingen doen gaat troost uit. E</w:t>
      </w:r>
      <w:r w:rsidR="002F7FA2" w:rsidRPr="00623223">
        <w:rPr>
          <w:rFonts w:ascii="Verdana" w:hAnsi="Verdana"/>
          <w:sz w:val="22"/>
          <w:szCs w:val="22"/>
        </w:rPr>
        <w:t xml:space="preserve">r op uit gaan – als dat (nog) kan. </w:t>
      </w:r>
      <w:r w:rsidRPr="00623223">
        <w:rPr>
          <w:rFonts w:ascii="Verdana" w:hAnsi="Verdana"/>
          <w:sz w:val="22"/>
          <w:szCs w:val="22"/>
        </w:rPr>
        <w:t xml:space="preserve">Iemand met verdriet thuis ophalen om samen naar de kooravond te gaan. Met een ernstig zieke samen nog een keer naar Amsterdam gaan. </w:t>
      </w:r>
      <w:r w:rsidR="0079166F">
        <w:rPr>
          <w:rFonts w:ascii="Verdana" w:hAnsi="Verdana"/>
          <w:sz w:val="22"/>
          <w:szCs w:val="22"/>
        </w:rPr>
        <w:t xml:space="preserve">Je kunt samen gaan fietsen of een ritje in de auto maken. </w:t>
      </w:r>
      <w:r w:rsidRPr="00623223">
        <w:rPr>
          <w:rFonts w:ascii="Verdana" w:hAnsi="Verdana"/>
          <w:sz w:val="22"/>
          <w:szCs w:val="22"/>
        </w:rPr>
        <w:t>S</w:t>
      </w:r>
      <w:r w:rsidR="002F7FA2" w:rsidRPr="00623223">
        <w:rPr>
          <w:rFonts w:ascii="Verdana" w:hAnsi="Verdana"/>
          <w:sz w:val="22"/>
          <w:szCs w:val="22"/>
        </w:rPr>
        <w:t>amen naar muziek of kerkdienst luisteren</w:t>
      </w:r>
      <w:r w:rsidRPr="00623223">
        <w:rPr>
          <w:rFonts w:ascii="Verdana" w:hAnsi="Verdana"/>
          <w:sz w:val="22"/>
          <w:szCs w:val="22"/>
        </w:rPr>
        <w:t>. Samen</w:t>
      </w:r>
      <w:r w:rsidR="002F7FA2" w:rsidRPr="00623223">
        <w:rPr>
          <w:rFonts w:ascii="Verdana" w:hAnsi="Verdana"/>
          <w:sz w:val="22"/>
          <w:szCs w:val="22"/>
        </w:rPr>
        <w:t xml:space="preserve"> creatief vormgeven aan gevoelens (knutselen, tekenen, gedichten schrijven)</w:t>
      </w:r>
      <w:r w:rsidR="00B52A1D">
        <w:rPr>
          <w:rFonts w:ascii="Verdana" w:hAnsi="Verdana"/>
          <w:sz w:val="22"/>
          <w:szCs w:val="22"/>
        </w:rPr>
        <w:t xml:space="preserve">. </w:t>
      </w:r>
      <w:r w:rsidRPr="00623223">
        <w:rPr>
          <w:rFonts w:ascii="Verdana" w:hAnsi="Verdana"/>
          <w:sz w:val="22"/>
          <w:szCs w:val="22"/>
        </w:rPr>
        <w:t>Samen een spel doen. Denk aan kinderen</w:t>
      </w:r>
      <w:r w:rsidR="00E26845" w:rsidRPr="00623223">
        <w:rPr>
          <w:rFonts w:ascii="Verdana" w:hAnsi="Verdana"/>
          <w:sz w:val="22"/>
          <w:szCs w:val="22"/>
        </w:rPr>
        <w:t xml:space="preserve"> die met</w:t>
      </w:r>
      <w:r w:rsidRPr="00623223">
        <w:rPr>
          <w:rFonts w:ascii="Verdana" w:hAnsi="Verdana"/>
          <w:sz w:val="22"/>
          <w:szCs w:val="22"/>
        </w:rPr>
        <w:t xml:space="preserve"> een verdrietige of zieke grootvader</w:t>
      </w:r>
      <w:r w:rsidR="00E26845" w:rsidRPr="00623223">
        <w:rPr>
          <w:rFonts w:ascii="Verdana" w:hAnsi="Verdana"/>
          <w:sz w:val="22"/>
          <w:szCs w:val="22"/>
        </w:rPr>
        <w:t xml:space="preserve"> scrabble spelen</w:t>
      </w:r>
      <w:r w:rsidRPr="00623223">
        <w:rPr>
          <w:rFonts w:ascii="Verdana" w:hAnsi="Verdana"/>
          <w:sz w:val="22"/>
          <w:szCs w:val="22"/>
        </w:rPr>
        <w:t>; spel ontspant, gesprekken komen dan vanzelf.</w:t>
      </w:r>
      <w:r w:rsidR="00623223" w:rsidRPr="00623223">
        <w:rPr>
          <w:rFonts w:ascii="Verdana" w:hAnsi="Verdana"/>
          <w:sz w:val="22"/>
          <w:szCs w:val="22"/>
        </w:rPr>
        <w:t xml:space="preserve"> In een situatie van rouw kun je ook samen het graf van de overledene bezoeken en zo delen in het gemis.</w:t>
      </w:r>
      <w:r w:rsidRPr="00623223">
        <w:rPr>
          <w:rFonts w:ascii="Verdana" w:hAnsi="Verdana"/>
          <w:sz w:val="22"/>
          <w:szCs w:val="22"/>
        </w:rPr>
        <w:t xml:space="preserve"> Denk erom dat je van het ‘samen doen’ niets opdringt, maar je mag wel het initiatief nemen.</w:t>
      </w:r>
    </w:p>
    <w:p w:rsidR="00924B92" w:rsidRPr="00BB6422" w:rsidRDefault="00924B92" w:rsidP="00924B92">
      <w:pPr>
        <w:numPr>
          <w:ilvl w:val="0"/>
          <w:numId w:val="4"/>
        </w:numPr>
        <w:tabs>
          <w:tab w:val="left" w:pos="-1440"/>
          <w:tab w:val="left" w:pos="-720"/>
        </w:tabs>
        <w:rPr>
          <w:rFonts w:ascii="Verdana" w:hAnsi="Verdana"/>
          <w:sz w:val="22"/>
          <w:szCs w:val="22"/>
        </w:rPr>
      </w:pPr>
      <w:r>
        <w:rPr>
          <w:rFonts w:ascii="Verdana" w:hAnsi="Verdana"/>
          <w:sz w:val="22"/>
          <w:szCs w:val="22"/>
        </w:rPr>
        <w:t>Wat hierboven bij ‘samen doen’ staat</w:t>
      </w:r>
      <w:r w:rsidR="00B358BF">
        <w:rPr>
          <w:rFonts w:ascii="Verdana" w:hAnsi="Verdana"/>
          <w:sz w:val="22"/>
          <w:szCs w:val="22"/>
        </w:rPr>
        <w:t xml:space="preserve">, </w:t>
      </w:r>
      <w:r>
        <w:rPr>
          <w:rFonts w:ascii="Verdana" w:hAnsi="Verdana"/>
          <w:sz w:val="22"/>
          <w:szCs w:val="22"/>
        </w:rPr>
        <w:t>valt onder ontspannen. B</w:t>
      </w:r>
      <w:r w:rsidRPr="00BB6422">
        <w:rPr>
          <w:rFonts w:ascii="Verdana" w:hAnsi="Verdana"/>
          <w:sz w:val="22"/>
          <w:szCs w:val="22"/>
        </w:rPr>
        <w:t>ij mensen met verdriet, die gezond zijn</w:t>
      </w:r>
      <w:r>
        <w:rPr>
          <w:rFonts w:ascii="Verdana" w:hAnsi="Verdana"/>
          <w:sz w:val="22"/>
          <w:szCs w:val="22"/>
        </w:rPr>
        <w:t xml:space="preserve"> is samen wé</w:t>
      </w:r>
      <w:r w:rsidRPr="00BB6422">
        <w:rPr>
          <w:rFonts w:ascii="Verdana" w:hAnsi="Verdana"/>
          <w:sz w:val="22"/>
          <w:szCs w:val="22"/>
        </w:rPr>
        <w:t xml:space="preserve">rken </w:t>
      </w:r>
      <w:r>
        <w:rPr>
          <w:rFonts w:ascii="Verdana" w:hAnsi="Verdana"/>
          <w:sz w:val="22"/>
          <w:szCs w:val="22"/>
        </w:rPr>
        <w:t xml:space="preserve">ook troostend. Denk aan </w:t>
      </w:r>
      <w:r w:rsidRPr="00BB6422">
        <w:rPr>
          <w:rFonts w:ascii="Verdana" w:hAnsi="Verdana"/>
          <w:sz w:val="22"/>
          <w:szCs w:val="22"/>
        </w:rPr>
        <w:t xml:space="preserve"> klussen voor de kerk</w:t>
      </w:r>
      <w:r>
        <w:rPr>
          <w:rFonts w:ascii="Verdana" w:hAnsi="Verdana"/>
          <w:sz w:val="22"/>
          <w:szCs w:val="22"/>
        </w:rPr>
        <w:t xml:space="preserve"> of ander vrijwilligerswerk doen. Nodig</w:t>
      </w:r>
      <w:r w:rsidRPr="00BB6422">
        <w:rPr>
          <w:rFonts w:ascii="Verdana" w:hAnsi="Verdana"/>
          <w:sz w:val="22"/>
          <w:szCs w:val="22"/>
        </w:rPr>
        <w:t xml:space="preserve"> iemand met verdriet uit voor a</w:t>
      </w:r>
      <w:r>
        <w:rPr>
          <w:rFonts w:ascii="Verdana" w:hAnsi="Verdana"/>
          <w:sz w:val="22"/>
          <w:szCs w:val="22"/>
        </w:rPr>
        <w:t xml:space="preserve">rbeid die zo belangrijk is dat </w:t>
      </w:r>
      <w:r w:rsidRPr="00BB6422">
        <w:rPr>
          <w:rFonts w:ascii="Verdana" w:hAnsi="Verdana"/>
          <w:sz w:val="22"/>
          <w:szCs w:val="22"/>
        </w:rPr>
        <w:t>zin of geen zin</w:t>
      </w:r>
      <w:r>
        <w:rPr>
          <w:rFonts w:ascii="Verdana" w:hAnsi="Verdana"/>
          <w:sz w:val="22"/>
          <w:szCs w:val="22"/>
        </w:rPr>
        <w:t xml:space="preserve"> hebben wegvalt. Iemand is gewoon (weer) nodig!</w:t>
      </w:r>
    </w:p>
    <w:p w:rsidR="00623223" w:rsidRDefault="00623223" w:rsidP="00623223">
      <w:pPr>
        <w:numPr>
          <w:ilvl w:val="0"/>
          <w:numId w:val="4"/>
        </w:numPr>
        <w:tabs>
          <w:tab w:val="left" w:pos="-1440"/>
          <w:tab w:val="left" w:pos="-720"/>
        </w:tabs>
        <w:rPr>
          <w:rFonts w:ascii="Verdana" w:hAnsi="Verdana"/>
          <w:sz w:val="22"/>
          <w:szCs w:val="22"/>
        </w:rPr>
      </w:pPr>
      <w:r>
        <w:rPr>
          <w:rFonts w:ascii="Verdana" w:hAnsi="Verdana"/>
          <w:sz w:val="22"/>
          <w:szCs w:val="22"/>
        </w:rPr>
        <w:t xml:space="preserve"> </w:t>
      </w:r>
      <w:r w:rsidR="00E26845">
        <w:rPr>
          <w:rFonts w:ascii="Verdana" w:hAnsi="Verdana"/>
          <w:sz w:val="22"/>
          <w:szCs w:val="22"/>
        </w:rPr>
        <w:t xml:space="preserve">Dit punt kunnen we nog breder trekken. </w:t>
      </w:r>
      <w:r w:rsidR="00E26845" w:rsidRPr="00E26845">
        <w:rPr>
          <w:rFonts w:ascii="Verdana" w:hAnsi="Verdana"/>
          <w:sz w:val="22"/>
          <w:szCs w:val="22"/>
        </w:rPr>
        <w:t xml:space="preserve">Je kunt mensen met verdriet op </w:t>
      </w:r>
      <w:r w:rsidR="00E26845" w:rsidRPr="00E26845">
        <w:rPr>
          <w:rFonts w:ascii="Verdana" w:hAnsi="Verdana"/>
          <w:sz w:val="22"/>
          <w:szCs w:val="22"/>
        </w:rPr>
        <w:lastRenderedPageBreak/>
        <w:t>een gegeven moment</w:t>
      </w:r>
      <w:r w:rsidR="00E26845">
        <w:rPr>
          <w:rFonts w:ascii="Verdana" w:hAnsi="Verdana"/>
          <w:sz w:val="22"/>
          <w:szCs w:val="22"/>
        </w:rPr>
        <w:t xml:space="preserve"> dus </w:t>
      </w:r>
      <w:r w:rsidR="002F7FA2" w:rsidRPr="00E26845">
        <w:rPr>
          <w:rFonts w:ascii="Verdana" w:hAnsi="Verdana"/>
          <w:sz w:val="22"/>
          <w:szCs w:val="22"/>
        </w:rPr>
        <w:t>stimuleren iets op te pakken, met iets bezig te zijn</w:t>
      </w:r>
      <w:r w:rsidR="00E26845">
        <w:rPr>
          <w:rFonts w:ascii="Verdana" w:hAnsi="Verdana"/>
          <w:sz w:val="22"/>
          <w:szCs w:val="22"/>
        </w:rPr>
        <w:t xml:space="preserve">. </w:t>
      </w:r>
      <w:r w:rsidR="00907C4A">
        <w:rPr>
          <w:rFonts w:ascii="Verdana" w:hAnsi="Verdana"/>
          <w:sz w:val="22"/>
          <w:szCs w:val="22"/>
        </w:rPr>
        <w:t xml:space="preserve">Denk aan een hobby of al is het maar dat je een boek aanbeveelt. </w:t>
      </w:r>
      <w:r w:rsidR="00E26845">
        <w:rPr>
          <w:rFonts w:ascii="Verdana" w:hAnsi="Verdana"/>
          <w:sz w:val="22"/>
          <w:szCs w:val="22"/>
        </w:rPr>
        <w:t>Zo kunnen ze hun gedachten op</w:t>
      </w:r>
      <w:r w:rsidR="002F7FA2" w:rsidRPr="00E26845">
        <w:rPr>
          <w:rFonts w:ascii="Verdana" w:hAnsi="Verdana"/>
          <w:sz w:val="22"/>
          <w:szCs w:val="22"/>
        </w:rPr>
        <w:t xml:space="preserve"> een positieve manier </w:t>
      </w:r>
      <w:r w:rsidR="00E26845">
        <w:rPr>
          <w:rFonts w:ascii="Verdana" w:hAnsi="Verdana"/>
          <w:sz w:val="22"/>
          <w:szCs w:val="22"/>
        </w:rPr>
        <w:t>verzetten. Ik herhaal maar weer: doe dit niet te vroeg in het verwerkingsproces en dring niets op.</w:t>
      </w:r>
      <w:r>
        <w:rPr>
          <w:rFonts w:ascii="Verdana" w:hAnsi="Verdana"/>
          <w:sz w:val="22"/>
          <w:szCs w:val="22"/>
        </w:rPr>
        <w:t xml:space="preserve"> </w:t>
      </w:r>
    </w:p>
    <w:p w:rsidR="002F7FA2" w:rsidRPr="00623223" w:rsidRDefault="00907C4A" w:rsidP="00623223">
      <w:pPr>
        <w:numPr>
          <w:ilvl w:val="0"/>
          <w:numId w:val="4"/>
        </w:numPr>
        <w:tabs>
          <w:tab w:val="left" w:pos="-1440"/>
          <w:tab w:val="left" w:pos="-720"/>
        </w:tabs>
        <w:rPr>
          <w:rFonts w:ascii="Verdana" w:hAnsi="Verdana"/>
          <w:sz w:val="22"/>
          <w:szCs w:val="22"/>
        </w:rPr>
      </w:pPr>
      <w:r>
        <w:rPr>
          <w:rFonts w:ascii="Verdana" w:hAnsi="Verdana"/>
          <w:sz w:val="22"/>
          <w:szCs w:val="22"/>
        </w:rPr>
        <w:t xml:space="preserve"> </w:t>
      </w:r>
      <w:r w:rsidR="00623223">
        <w:rPr>
          <w:rFonts w:ascii="Verdana" w:hAnsi="Verdana"/>
          <w:sz w:val="22"/>
          <w:szCs w:val="22"/>
        </w:rPr>
        <w:t>Wat ook kan is dit: l</w:t>
      </w:r>
      <w:r w:rsidR="002F7FA2" w:rsidRPr="00623223">
        <w:rPr>
          <w:rFonts w:ascii="Verdana" w:hAnsi="Verdana"/>
          <w:sz w:val="22"/>
          <w:szCs w:val="22"/>
        </w:rPr>
        <w:t>aat mensen met verdriet iets voor jo</w:t>
      </w:r>
      <w:r w:rsidR="00623223" w:rsidRPr="00623223">
        <w:rPr>
          <w:rFonts w:ascii="Verdana" w:hAnsi="Verdana"/>
          <w:sz w:val="22"/>
          <w:szCs w:val="22"/>
        </w:rPr>
        <w:t xml:space="preserve">u (terug)doen. Dat </w:t>
      </w:r>
      <w:r w:rsidR="002F7FA2" w:rsidRPr="00623223">
        <w:rPr>
          <w:rFonts w:ascii="Verdana" w:hAnsi="Verdana"/>
          <w:sz w:val="22"/>
          <w:szCs w:val="22"/>
        </w:rPr>
        <w:t xml:space="preserve">neemt </w:t>
      </w:r>
      <w:r w:rsidR="00623223" w:rsidRPr="00623223">
        <w:rPr>
          <w:rFonts w:ascii="Verdana" w:hAnsi="Verdana"/>
          <w:sz w:val="22"/>
          <w:szCs w:val="22"/>
        </w:rPr>
        <w:t xml:space="preserve">het </w:t>
      </w:r>
      <w:r w:rsidR="00CE3FB9">
        <w:rPr>
          <w:rFonts w:ascii="Verdana" w:hAnsi="Verdana"/>
          <w:sz w:val="22"/>
          <w:szCs w:val="22"/>
        </w:rPr>
        <w:t xml:space="preserve">gevoel van </w:t>
      </w:r>
      <w:r w:rsidR="00623223" w:rsidRPr="00623223">
        <w:rPr>
          <w:rFonts w:ascii="Verdana" w:hAnsi="Verdana"/>
          <w:sz w:val="22"/>
          <w:szCs w:val="22"/>
        </w:rPr>
        <w:t>afhankelijkheid weg. Als je het in een vroeg stadium doet, als een soort therapie, vergeet dan het gesprek niet. Je mag je broer met liefdesverdriet vragen om je tuin om te spitten</w:t>
      </w:r>
      <w:r w:rsidR="00CE3FB9">
        <w:rPr>
          <w:rFonts w:ascii="Verdana" w:hAnsi="Verdana"/>
          <w:sz w:val="22"/>
          <w:szCs w:val="22"/>
        </w:rPr>
        <w:t xml:space="preserve"> of je PC op te schonen</w:t>
      </w:r>
      <w:r w:rsidR="00623223">
        <w:rPr>
          <w:rFonts w:ascii="Verdana" w:hAnsi="Verdana"/>
          <w:sz w:val="22"/>
          <w:szCs w:val="22"/>
        </w:rPr>
        <w:t xml:space="preserve">, maar ga er daarna even rustig bij zitten om te peilen of hij </w:t>
      </w:r>
      <w:r>
        <w:rPr>
          <w:rFonts w:ascii="Verdana" w:hAnsi="Verdana"/>
          <w:sz w:val="22"/>
          <w:szCs w:val="22"/>
        </w:rPr>
        <w:t>erover wil praten</w:t>
      </w:r>
      <w:r w:rsidR="00623223">
        <w:rPr>
          <w:rFonts w:ascii="Verdana" w:hAnsi="Verdana"/>
          <w:sz w:val="22"/>
          <w:szCs w:val="22"/>
        </w:rPr>
        <w:t>.</w:t>
      </w:r>
    </w:p>
    <w:p w:rsidR="002F7FA2" w:rsidRPr="00BB6422" w:rsidRDefault="00623223" w:rsidP="00910E16">
      <w:pPr>
        <w:numPr>
          <w:ilvl w:val="0"/>
          <w:numId w:val="4"/>
        </w:numPr>
        <w:tabs>
          <w:tab w:val="left" w:pos="-1440"/>
          <w:tab w:val="left" w:pos="-720"/>
        </w:tabs>
        <w:rPr>
          <w:rFonts w:ascii="Verdana" w:hAnsi="Verdana"/>
          <w:sz w:val="22"/>
          <w:szCs w:val="22"/>
        </w:rPr>
      </w:pPr>
      <w:r>
        <w:rPr>
          <w:rFonts w:ascii="Verdana" w:hAnsi="Verdana"/>
          <w:sz w:val="22"/>
          <w:szCs w:val="22"/>
        </w:rPr>
        <w:t xml:space="preserve"> Bij rouw is het troostend als we</w:t>
      </w:r>
      <w:r w:rsidR="002F7FA2" w:rsidRPr="00BB6422">
        <w:rPr>
          <w:rFonts w:ascii="Verdana" w:hAnsi="Verdana"/>
          <w:sz w:val="22"/>
          <w:szCs w:val="22"/>
        </w:rPr>
        <w:t xml:space="preserve"> aandacht geven op herdenkingsdagen </w:t>
      </w:r>
      <w:r>
        <w:rPr>
          <w:rFonts w:ascii="Verdana" w:hAnsi="Verdana"/>
          <w:sz w:val="22"/>
          <w:szCs w:val="22"/>
        </w:rPr>
        <w:t xml:space="preserve">of bijzondere dagen </w:t>
      </w:r>
      <w:r w:rsidR="002F7FA2" w:rsidRPr="00BB6422">
        <w:rPr>
          <w:rFonts w:ascii="Verdana" w:hAnsi="Verdana"/>
          <w:sz w:val="22"/>
          <w:szCs w:val="22"/>
        </w:rPr>
        <w:t>(</w:t>
      </w:r>
      <w:r>
        <w:rPr>
          <w:rFonts w:ascii="Verdana" w:hAnsi="Verdana"/>
          <w:sz w:val="22"/>
          <w:szCs w:val="22"/>
        </w:rPr>
        <w:t xml:space="preserve">een </w:t>
      </w:r>
      <w:r w:rsidR="002F7FA2" w:rsidRPr="00BB6422">
        <w:rPr>
          <w:rFonts w:ascii="Verdana" w:hAnsi="Verdana"/>
          <w:sz w:val="22"/>
          <w:szCs w:val="22"/>
        </w:rPr>
        <w:t>kaartje</w:t>
      </w:r>
      <w:r>
        <w:rPr>
          <w:rFonts w:ascii="Verdana" w:hAnsi="Verdana"/>
          <w:sz w:val="22"/>
          <w:szCs w:val="22"/>
        </w:rPr>
        <w:t xml:space="preserve"> sturen</w:t>
      </w:r>
      <w:r w:rsidR="002F7FA2" w:rsidRPr="00BB6422">
        <w:rPr>
          <w:rFonts w:ascii="Verdana" w:hAnsi="Verdana"/>
          <w:sz w:val="22"/>
          <w:szCs w:val="22"/>
        </w:rPr>
        <w:t xml:space="preserve">, </w:t>
      </w:r>
      <w:r>
        <w:rPr>
          <w:rFonts w:ascii="Verdana" w:hAnsi="Verdana"/>
          <w:sz w:val="22"/>
          <w:szCs w:val="22"/>
        </w:rPr>
        <w:t>even opbellen). H</w:t>
      </w:r>
      <w:r w:rsidR="002F7FA2" w:rsidRPr="00BB6422">
        <w:rPr>
          <w:rFonts w:ascii="Verdana" w:hAnsi="Verdana"/>
          <w:sz w:val="22"/>
          <w:szCs w:val="22"/>
        </w:rPr>
        <w:t>et</w:t>
      </w:r>
      <w:r>
        <w:rPr>
          <w:rFonts w:ascii="Verdana" w:hAnsi="Verdana"/>
          <w:sz w:val="22"/>
          <w:szCs w:val="22"/>
        </w:rPr>
        <w:t xml:space="preserve"> gouden randje ontbreekt immers.</w:t>
      </w:r>
      <w:r w:rsidR="002F7FA2" w:rsidRPr="00BB6422">
        <w:rPr>
          <w:rFonts w:ascii="Verdana" w:hAnsi="Verdana"/>
          <w:sz w:val="22"/>
          <w:szCs w:val="22"/>
        </w:rPr>
        <w:t xml:space="preserve"> </w:t>
      </w:r>
      <w:r>
        <w:rPr>
          <w:rFonts w:ascii="Verdana" w:hAnsi="Verdana"/>
          <w:sz w:val="22"/>
          <w:szCs w:val="22"/>
        </w:rPr>
        <w:t>Schenk aand</w:t>
      </w:r>
      <w:r w:rsidR="002F7FA2" w:rsidRPr="00BB6422">
        <w:rPr>
          <w:rFonts w:ascii="Verdana" w:hAnsi="Verdana"/>
          <w:sz w:val="22"/>
          <w:szCs w:val="22"/>
        </w:rPr>
        <w:t>acht aan de nabestaande op andere momenten waarop hij of zij de overledene mist. (’Gefeliciteerd met de doop van je zoon / kleinkind. Wat jammer dat je vrouw dit niet meer meemaakt…’)</w:t>
      </w:r>
    </w:p>
    <w:p w:rsidR="002F7FA2" w:rsidRPr="00BB6422" w:rsidRDefault="002F7FA2" w:rsidP="00623223">
      <w:pPr>
        <w:tabs>
          <w:tab w:val="left" w:pos="-1440"/>
          <w:tab w:val="left" w:pos="-720"/>
        </w:tabs>
        <w:ind w:left="720"/>
        <w:rPr>
          <w:rFonts w:ascii="Verdana" w:hAnsi="Verdana"/>
          <w:sz w:val="22"/>
          <w:szCs w:val="22"/>
        </w:rPr>
      </w:pPr>
    </w:p>
    <w:p w:rsidR="002F7FA2" w:rsidRPr="00BB6422" w:rsidRDefault="002F7FA2" w:rsidP="00910E16">
      <w:pPr>
        <w:tabs>
          <w:tab w:val="left" w:pos="-1440"/>
          <w:tab w:val="left" w:pos="-720"/>
        </w:tabs>
        <w:rPr>
          <w:rFonts w:ascii="Verdana" w:hAnsi="Verdana"/>
          <w:sz w:val="22"/>
          <w:szCs w:val="22"/>
          <w:u w:val="single"/>
        </w:rPr>
      </w:pPr>
    </w:p>
    <w:p w:rsidR="002F7FA2" w:rsidRPr="00CE3FB9" w:rsidRDefault="002F7FA2" w:rsidP="00910E16">
      <w:pPr>
        <w:tabs>
          <w:tab w:val="left" w:pos="-1440"/>
          <w:tab w:val="left" w:pos="-720"/>
        </w:tabs>
        <w:rPr>
          <w:rFonts w:ascii="Verdana" w:hAnsi="Verdana"/>
          <w:b/>
          <w:sz w:val="22"/>
          <w:szCs w:val="22"/>
        </w:rPr>
      </w:pPr>
      <w:r w:rsidRPr="00CE3FB9">
        <w:rPr>
          <w:rFonts w:ascii="Verdana" w:hAnsi="Verdana"/>
          <w:b/>
          <w:sz w:val="22"/>
          <w:szCs w:val="22"/>
        </w:rPr>
        <w:t>Gevaren voor troosters</w:t>
      </w:r>
    </w:p>
    <w:p w:rsidR="002F7FA2" w:rsidRPr="00CE3FB9" w:rsidRDefault="002F7FA2" w:rsidP="00910E16">
      <w:pPr>
        <w:tabs>
          <w:tab w:val="left" w:pos="-1440"/>
          <w:tab w:val="left" w:pos="-720"/>
        </w:tabs>
        <w:rPr>
          <w:rFonts w:ascii="Verdana" w:hAnsi="Verdana"/>
          <w:b/>
          <w:sz w:val="22"/>
          <w:szCs w:val="22"/>
        </w:rPr>
      </w:pPr>
    </w:p>
    <w:p w:rsidR="002F7FA2" w:rsidRPr="0079166F" w:rsidRDefault="00CE3FB9" w:rsidP="0079166F">
      <w:pPr>
        <w:numPr>
          <w:ilvl w:val="0"/>
          <w:numId w:val="5"/>
        </w:numPr>
        <w:tabs>
          <w:tab w:val="left" w:pos="-1440"/>
          <w:tab w:val="left" w:pos="-720"/>
        </w:tabs>
        <w:rPr>
          <w:rFonts w:ascii="Verdana" w:hAnsi="Verdana"/>
          <w:sz w:val="22"/>
          <w:szCs w:val="22"/>
        </w:rPr>
      </w:pPr>
      <w:r>
        <w:rPr>
          <w:rFonts w:ascii="Verdana" w:hAnsi="Verdana"/>
          <w:sz w:val="22"/>
          <w:szCs w:val="22"/>
        </w:rPr>
        <w:t xml:space="preserve">Je kunt als trooster </w:t>
      </w:r>
      <w:r w:rsidR="002F7FA2" w:rsidRPr="00BB6422">
        <w:rPr>
          <w:rFonts w:ascii="Verdana" w:hAnsi="Verdana"/>
          <w:sz w:val="22"/>
          <w:szCs w:val="22"/>
        </w:rPr>
        <w:t xml:space="preserve">te veel de nadruk erop leggen dat de </w:t>
      </w:r>
      <w:r w:rsidR="0079166F">
        <w:rPr>
          <w:rFonts w:ascii="Verdana" w:hAnsi="Verdana"/>
          <w:sz w:val="22"/>
          <w:szCs w:val="22"/>
        </w:rPr>
        <w:t>verdrietige persoon</w:t>
      </w:r>
      <w:r w:rsidR="002F7FA2" w:rsidRPr="00BB6422">
        <w:rPr>
          <w:rFonts w:ascii="Verdana" w:hAnsi="Verdana"/>
          <w:sz w:val="22"/>
          <w:szCs w:val="22"/>
        </w:rPr>
        <w:t xml:space="preserve"> de realiteit onder ogen moet zien. </w:t>
      </w:r>
      <w:r w:rsidR="0079166F">
        <w:rPr>
          <w:rFonts w:ascii="Verdana" w:hAnsi="Verdana"/>
          <w:sz w:val="22"/>
          <w:szCs w:val="22"/>
        </w:rPr>
        <w:t xml:space="preserve">Of dat het leven doorgaat en hij / zij de draad moet oppakken. </w:t>
      </w:r>
      <w:r w:rsidR="002F7FA2" w:rsidRPr="00BB6422">
        <w:rPr>
          <w:rFonts w:ascii="Verdana" w:hAnsi="Verdana"/>
          <w:sz w:val="22"/>
          <w:szCs w:val="22"/>
        </w:rPr>
        <w:t>Dan worden gevoelens van onmacht versterkt.</w:t>
      </w:r>
      <w:r w:rsidR="002F7FA2" w:rsidRPr="0079166F">
        <w:rPr>
          <w:rFonts w:ascii="Verdana" w:hAnsi="Verdana"/>
          <w:sz w:val="22"/>
          <w:szCs w:val="22"/>
        </w:rPr>
        <w:t xml:space="preserve"> </w:t>
      </w:r>
      <w:r>
        <w:rPr>
          <w:rFonts w:ascii="Verdana" w:hAnsi="Verdana"/>
          <w:sz w:val="22"/>
          <w:szCs w:val="22"/>
        </w:rPr>
        <w:t>Je bent als trooster soms</w:t>
      </w:r>
      <w:r w:rsidR="002F7FA2" w:rsidRPr="0079166F">
        <w:rPr>
          <w:rFonts w:ascii="Verdana" w:hAnsi="Verdana"/>
          <w:sz w:val="22"/>
          <w:szCs w:val="22"/>
        </w:rPr>
        <w:t xml:space="preserve"> te nuchter, te oplossingsgericht.</w:t>
      </w:r>
    </w:p>
    <w:p w:rsidR="002F7FA2" w:rsidRPr="00BB6422" w:rsidRDefault="00CE3FB9" w:rsidP="00910E16">
      <w:pPr>
        <w:numPr>
          <w:ilvl w:val="0"/>
          <w:numId w:val="5"/>
        </w:numPr>
        <w:tabs>
          <w:tab w:val="left" w:pos="-1440"/>
          <w:tab w:val="left" w:pos="-720"/>
        </w:tabs>
        <w:rPr>
          <w:rFonts w:ascii="Verdana" w:hAnsi="Verdana"/>
          <w:sz w:val="22"/>
          <w:szCs w:val="22"/>
        </w:rPr>
      </w:pPr>
      <w:r>
        <w:rPr>
          <w:rFonts w:ascii="Verdana" w:hAnsi="Verdana"/>
          <w:sz w:val="22"/>
          <w:szCs w:val="22"/>
        </w:rPr>
        <w:t>Ongemerkt kun je je te weinig</w:t>
      </w:r>
      <w:r w:rsidR="002F7FA2" w:rsidRPr="00BB6422">
        <w:rPr>
          <w:rFonts w:ascii="Verdana" w:hAnsi="Verdana"/>
          <w:sz w:val="22"/>
          <w:szCs w:val="22"/>
        </w:rPr>
        <w:t xml:space="preserve"> verplaatsen in de ander</w:t>
      </w:r>
      <w:r>
        <w:rPr>
          <w:rFonts w:ascii="Verdana" w:hAnsi="Verdana"/>
          <w:sz w:val="22"/>
          <w:szCs w:val="22"/>
        </w:rPr>
        <w:t>. Dan kom je</w:t>
      </w:r>
      <w:r w:rsidR="00620FA5">
        <w:rPr>
          <w:rFonts w:ascii="Verdana" w:hAnsi="Verdana"/>
          <w:sz w:val="22"/>
          <w:szCs w:val="22"/>
        </w:rPr>
        <w:t xml:space="preserve"> </w:t>
      </w:r>
      <w:r w:rsidR="002F7FA2" w:rsidRPr="00BB6422">
        <w:rPr>
          <w:rFonts w:ascii="Verdana" w:hAnsi="Verdana"/>
          <w:sz w:val="22"/>
          <w:szCs w:val="22"/>
        </w:rPr>
        <w:t xml:space="preserve">troostend tegenover de ander </w:t>
      </w:r>
      <w:r>
        <w:rPr>
          <w:rFonts w:ascii="Verdana" w:hAnsi="Verdana"/>
          <w:sz w:val="22"/>
          <w:szCs w:val="22"/>
        </w:rPr>
        <w:t xml:space="preserve">te </w:t>
      </w:r>
      <w:r w:rsidR="002F7FA2" w:rsidRPr="00BB6422">
        <w:rPr>
          <w:rFonts w:ascii="Verdana" w:hAnsi="Verdana"/>
          <w:sz w:val="22"/>
          <w:szCs w:val="22"/>
        </w:rPr>
        <w:t xml:space="preserve">staan. </w:t>
      </w:r>
      <w:r w:rsidR="00620FA5">
        <w:rPr>
          <w:rFonts w:ascii="Verdana" w:hAnsi="Verdana"/>
          <w:sz w:val="22"/>
          <w:szCs w:val="22"/>
        </w:rPr>
        <w:t xml:space="preserve">Jij weet </w:t>
      </w:r>
      <w:r w:rsidR="002107BE">
        <w:rPr>
          <w:rFonts w:ascii="Verdana" w:hAnsi="Verdana"/>
          <w:sz w:val="22"/>
          <w:szCs w:val="22"/>
        </w:rPr>
        <w:t xml:space="preserve">het beste </w:t>
      </w:r>
      <w:r w:rsidR="00620FA5">
        <w:rPr>
          <w:rFonts w:ascii="Verdana" w:hAnsi="Verdana"/>
          <w:sz w:val="22"/>
          <w:szCs w:val="22"/>
        </w:rPr>
        <w:t xml:space="preserve">hoe het nu verder moet, denk je. </w:t>
      </w:r>
      <w:r w:rsidR="002F7FA2" w:rsidRPr="00BB6422">
        <w:rPr>
          <w:rFonts w:ascii="Verdana" w:hAnsi="Verdana"/>
          <w:sz w:val="22"/>
          <w:szCs w:val="22"/>
        </w:rPr>
        <w:t xml:space="preserve">Het is </w:t>
      </w:r>
      <w:r>
        <w:rPr>
          <w:rFonts w:ascii="Verdana" w:hAnsi="Verdana"/>
          <w:sz w:val="22"/>
          <w:szCs w:val="22"/>
        </w:rPr>
        <w:t xml:space="preserve">echter </w:t>
      </w:r>
      <w:r w:rsidR="002F7FA2" w:rsidRPr="00BB6422">
        <w:rPr>
          <w:rFonts w:ascii="Verdana" w:hAnsi="Verdana"/>
          <w:sz w:val="22"/>
          <w:szCs w:val="22"/>
        </w:rPr>
        <w:t>nodig om naast de ander gaan staan op zijn eigen emotionele niveau, ook bij depressivi</w:t>
      </w:r>
      <w:r w:rsidR="002F7FA2" w:rsidRPr="00BB6422">
        <w:rPr>
          <w:rFonts w:ascii="Verdana" w:hAnsi="Verdana"/>
          <w:sz w:val="22"/>
          <w:szCs w:val="22"/>
        </w:rPr>
        <w:softHyphen/>
        <w:t xml:space="preserve">teit, ook bij opstandigheid. Soms willen </w:t>
      </w:r>
      <w:r w:rsidR="0079166F">
        <w:rPr>
          <w:rFonts w:ascii="Verdana" w:hAnsi="Verdana"/>
          <w:sz w:val="22"/>
          <w:szCs w:val="22"/>
        </w:rPr>
        <w:t>mensen met verdriet</w:t>
      </w:r>
      <w:r w:rsidR="002F7FA2" w:rsidRPr="00BB6422">
        <w:rPr>
          <w:rFonts w:ascii="Verdana" w:hAnsi="Verdana"/>
          <w:sz w:val="22"/>
          <w:szCs w:val="22"/>
        </w:rPr>
        <w:t xml:space="preserve"> (nog) niet getroost worden (denk aan Ra</w:t>
      </w:r>
      <w:r>
        <w:rPr>
          <w:rFonts w:ascii="Verdana" w:hAnsi="Verdana"/>
          <w:sz w:val="22"/>
          <w:szCs w:val="22"/>
        </w:rPr>
        <w:t>chel in Gen. 37:35, Jer. 31:15). Geef ze dan die ruimte.</w:t>
      </w:r>
    </w:p>
    <w:p w:rsidR="002F7FA2" w:rsidRPr="00BB6422" w:rsidRDefault="00CE3FB9" w:rsidP="00910E16">
      <w:pPr>
        <w:numPr>
          <w:ilvl w:val="0"/>
          <w:numId w:val="5"/>
        </w:numPr>
        <w:tabs>
          <w:tab w:val="left" w:pos="-1440"/>
          <w:tab w:val="left" w:pos="-720"/>
        </w:tabs>
        <w:rPr>
          <w:rFonts w:ascii="Verdana" w:hAnsi="Verdana"/>
          <w:sz w:val="22"/>
          <w:szCs w:val="22"/>
        </w:rPr>
      </w:pPr>
      <w:r>
        <w:rPr>
          <w:rFonts w:ascii="Verdana" w:hAnsi="Verdana"/>
          <w:sz w:val="22"/>
          <w:szCs w:val="22"/>
        </w:rPr>
        <w:t xml:space="preserve">Je biedt geen </w:t>
      </w:r>
      <w:r w:rsidR="0079166F">
        <w:rPr>
          <w:rFonts w:ascii="Verdana" w:hAnsi="Verdana"/>
          <w:sz w:val="22"/>
          <w:szCs w:val="22"/>
        </w:rPr>
        <w:t>hartelijk</w:t>
      </w:r>
      <w:r w:rsidR="002F7FA2" w:rsidRPr="00BB6422">
        <w:rPr>
          <w:rFonts w:ascii="Verdana" w:hAnsi="Verdana"/>
          <w:sz w:val="22"/>
          <w:szCs w:val="22"/>
        </w:rPr>
        <w:t xml:space="preserve"> wij</w:t>
      </w:r>
      <w:r w:rsidR="00620FA5">
        <w:rPr>
          <w:rFonts w:ascii="Verdana" w:hAnsi="Verdana"/>
          <w:sz w:val="22"/>
          <w:szCs w:val="22"/>
        </w:rPr>
        <w:t>-gevoel. Daardoor blijf je als</w:t>
      </w:r>
      <w:r w:rsidR="002F7FA2" w:rsidRPr="00BB6422">
        <w:rPr>
          <w:rFonts w:ascii="Verdana" w:hAnsi="Verdana"/>
          <w:sz w:val="22"/>
          <w:szCs w:val="22"/>
        </w:rPr>
        <w:t xml:space="preserve"> trooster een postbode die misschien wel een goed bericht achterlaat, maar niet persoonlijk betrokken is.</w:t>
      </w:r>
    </w:p>
    <w:p w:rsidR="002F7FA2" w:rsidRPr="00BB6422" w:rsidRDefault="00CE3FB9" w:rsidP="00910E16">
      <w:pPr>
        <w:numPr>
          <w:ilvl w:val="0"/>
          <w:numId w:val="5"/>
        </w:numPr>
        <w:tabs>
          <w:tab w:val="left" w:pos="-1440"/>
          <w:tab w:val="left" w:pos="-720"/>
        </w:tabs>
        <w:rPr>
          <w:rFonts w:ascii="Verdana" w:hAnsi="Verdana"/>
          <w:sz w:val="22"/>
          <w:szCs w:val="22"/>
        </w:rPr>
      </w:pPr>
      <w:r>
        <w:rPr>
          <w:rFonts w:ascii="Verdana" w:hAnsi="Verdana"/>
          <w:sz w:val="22"/>
          <w:szCs w:val="22"/>
        </w:rPr>
        <w:t xml:space="preserve">Je vervalt in </w:t>
      </w:r>
      <w:r w:rsidR="0079166F">
        <w:rPr>
          <w:rFonts w:ascii="Verdana" w:hAnsi="Verdana"/>
          <w:sz w:val="22"/>
          <w:szCs w:val="22"/>
        </w:rPr>
        <w:t>onnatuurlijk troosten</w:t>
      </w:r>
      <w:r>
        <w:rPr>
          <w:rFonts w:ascii="Verdana" w:hAnsi="Verdana"/>
          <w:sz w:val="22"/>
          <w:szCs w:val="22"/>
        </w:rPr>
        <w:t>. Je overdrijft</w:t>
      </w:r>
      <w:r w:rsidR="002F7FA2" w:rsidRPr="00BB6422">
        <w:rPr>
          <w:rFonts w:ascii="Verdana" w:hAnsi="Verdana"/>
          <w:sz w:val="22"/>
          <w:szCs w:val="22"/>
        </w:rPr>
        <w:t xml:space="preserve"> in gedrag en gevoelens</w:t>
      </w:r>
      <w:r w:rsidR="0079166F">
        <w:rPr>
          <w:rFonts w:ascii="Verdana" w:hAnsi="Verdana"/>
          <w:sz w:val="22"/>
          <w:szCs w:val="22"/>
        </w:rPr>
        <w:t>. Als je nooit bij iemand kwam, hoef je echt niet, als er verdriet is, ineens elke dag te komen. Als je iemand nooit aangeraakt hebt, hoef je iemand met verdriet nu niet ineens om de hals te vallen. Als je nooit over God gesproken hebt, hoef je nu niet ineens prekerig te doen.</w:t>
      </w:r>
      <w:r w:rsidR="002F7FA2" w:rsidRPr="00BB6422">
        <w:rPr>
          <w:rFonts w:ascii="Verdana" w:hAnsi="Verdana"/>
          <w:sz w:val="22"/>
          <w:szCs w:val="22"/>
        </w:rPr>
        <w:t xml:space="preserve"> </w:t>
      </w:r>
    </w:p>
    <w:p w:rsidR="002F7FA2" w:rsidRPr="00BB6422" w:rsidRDefault="00CE3FB9" w:rsidP="00910E16">
      <w:pPr>
        <w:numPr>
          <w:ilvl w:val="0"/>
          <w:numId w:val="5"/>
        </w:numPr>
        <w:tabs>
          <w:tab w:val="left" w:pos="-1440"/>
          <w:tab w:val="left" w:pos="-720"/>
        </w:tabs>
        <w:rPr>
          <w:rFonts w:ascii="Verdana" w:hAnsi="Verdana"/>
          <w:sz w:val="22"/>
          <w:szCs w:val="22"/>
        </w:rPr>
      </w:pPr>
      <w:r>
        <w:rPr>
          <w:rFonts w:ascii="Verdana" w:hAnsi="Verdana"/>
          <w:sz w:val="22"/>
          <w:szCs w:val="22"/>
        </w:rPr>
        <w:t>T</w:t>
      </w:r>
      <w:r w:rsidR="002F7FA2" w:rsidRPr="00BB6422">
        <w:rPr>
          <w:rFonts w:ascii="Verdana" w:hAnsi="Verdana"/>
          <w:sz w:val="22"/>
          <w:szCs w:val="22"/>
        </w:rPr>
        <w:t>ijdelijk troosten</w:t>
      </w:r>
      <w:r>
        <w:rPr>
          <w:rFonts w:ascii="Verdana" w:hAnsi="Verdana"/>
          <w:sz w:val="22"/>
          <w:szCs w:val="22"/>
        </w:rPr>
        <w:t xml:space="preserve"> is een veel voorkomende fout</w:t>
      </w:r>
      <w:r w:rsidR="00620FA5">
        <w:rPr>
          <w:rFonts w:ascii="Verdana" w:hAnsi="Verdana"/>
          <w:sz w:val="22"/>
          <w:szCs w:val="22"/>
        </w:rPr>
        <w:t>. Ga</w:t>
      </w:r>
      <w:r w:rsidR="002F7FA2" w:rsidRPr="00BB6422">
        <w:rPr>
          <w:rFonts w:ascii="Verdana" w:hAnsi="Verdana"/>
          <w:sz w:val="22"/>
          <w:szCs w:val="22"/>
        </w:rPr>
        <w:t xml:space="preserve"> liever kort</w:t>
      </w:r>
      <w:r w:rsidR="00E7367A">
        <w:rPr>
          <w:rFonts w:ascii="Verdana" w:hAnsi="Verdana"/>
          <w:sz w:val="22"/>
          <w:szCs w:val="22"/>
        </w:rPr>
        <w:t xml:space="preserve"> maar regelmatig en gedurende een lange periode langs bij iemand die het moeilijk heeft</w:t>
      </w:r>
      <w:r w:rsidR="002F7FA2" w:rsidRPr="00BB6422">
        <w:rPr>
          <w:rFonts w:ascii="Verdana" w:hAnsi="Verdana"/>
          <w:sz w:val="22"/>
          <w:szCs w:val="22"/>
        </w:rPr>
        <w:t>, dan af en toe een hele avond</w:t>
      </w:r>
      <w:r w:rsidR="00E7367A">
        <w:rPr>
          <w:rFonts w:ascii="Verdana" w:hAnsi="Verdana"/>
          <w:sz w:val="22"/>
          <w:szCs w:val="22"/>
        </w:rPr>
        <w:t>. L</w:t>
      </w:r>
      <w:r w:rsidR="002F7FA2" w:rsidRPr="00BB6422">
        <w:rPr>
          <w:rFonts w:ascii="Verdana" w:hAnsi="Verdana"/>
          <w:sz w:val="22"/>
          <w:szCs w:val="22"/>
        </w:rPr>
        <w:t>oop in het begin niet de deur plat gevolgd door verwaarlozing daarna</w:t>
      </w:r>
      <w:r w:rsidR="00620FA5">
        <w:rPr>
          <w:rFonts w:ascii="Verdana" w:hAnsi="Verdana"/>
          <w:sz w:val="22"/>
          <w:szCs w:val="22"/>
        </w:rPr>
        <w:t>.</w:t>
      </w:r>
    </w:p>
    <w:p w:rsidR="002F7FA2" w:rsidRPr="00BB6422" w:rsidRDefault="00E7367A" w:rsidP="00910E16">
      <w:pPr>
        <w:numPr>
          <w:ilvl w:val="0"/>
          <w:numId w:val="5"/>
        </w:numPr>
        <w:tabs>
          <w:tab w:val="left" w:pos="-1440"/>
          <w:tab w:val="left" w:pos="-720"/>
        </w:tabs>
        <w:rPr>
          <w:rFonts w:ascii="Verdana" w:hAnsi="Verdana"/>
          <w:sz w:val="22"/>
          <w:szCs w:val="22"/>
        </w:rPr>
      </w:pPr>
      <w:r>
        <w:rPr>
          <w:rFonts w:ascii="Verdana" w:hAnsi="Verdana"/>
          <w:sz w:val="22"/>
          <w:szCs w:val="22"/>
        </w:rPr>
        <w:t>Je kunt ook te</w:t>
      </w:r>
      <w:r w:rsidR="00620FA5">
        <w:rPr>
          <w:rFonts w:ascii="Verdana" w:hAnsi="Verdana"/>
          <w:sz w:val="22"/>
          <w:szCs w:val="22"/>
        </w:rPr>
        <w:t xml:space="preserve"> vroom troosten. S</w:t>
      </w:r>
      <w:r w:rsidR="002F7FA2" w:rsidRPr="00BB6422">
        <w:rPr>
          <w:rFonts w:ascii="Verdana" w:hAnsi="Verdana"/>
          <w:sz w:val="22"/>
          <w:szCs w:val="22"/>
        </w:rPr>
        <w:t>preek vanuit God / over God als je dat bij deze persoon ook zou doen zonder dat er verdriet is en anders moet je uitleggen waarom je nu  wél over God begint.</w:t>
      </w:r>
    </w:p>
    <w:p w:rsidR="002F7FA2" w:rsidRPr="00BB6422" w:rsidRDefault="00E7367A" w:rsidP="00910E16">
      <w:pPr>
        <w:numPr>
          <w:ilvl w:val="0"/>
          <w:numId w:val="5"/>
        </w:numPr>
        <w:tabs>
          <w:tab w:val="left" w:pos="-1440"/>
          <w:tab w:val="left" w:pos="-720"/>
        </w:tabs>
        <w:rPr>
          <w:rFonts w:ascii="Verdana" w:hAnsi="Verdana"/>
          <w:sz w:val="22"/>
          <w:szCs w:val="22"/>
        </w:rPr>
      </w:pPr>
      <w:r>
        <w:rPr>
          <w:rFonts w:ascii="Verdana" w:hAnsi="Verdana"/>
          <w:sz w:val="22"/>
          <w:szCs w:val="22"/>
        </w:rPr>
        <w:t>Een volgend gevaar is het doen van een goedkoop aanbod. Bijvoorbeeld z</w:t>
      </w:r>
      <w:r w:rsidR="002F7FA2" w:rsidRPr="00BB6422">
        <w:rPr>
          <w:rFonts w:ascii="Verdana" w:hAnsi="Verdana"/>
          <w:sz w:val="22"/>
          <w:szCs w:val="22"/>
        </w:rPr>
        <w:t>eggen: 'Kom eens bij ons op de koffie', of 'Ik</w:t>
      </w:r>
      <w:r>
        <w:rPr>
          <w:rFonts w:ascii="Verdana" w:hAnsi="Verdana"/>
          <w:sz w:val="22"/>
          <w:szCs w:val="22"/>
        </w:rPr>
        <w:t xml:space="preserve"> zal eens bij u langskomen'</w:t>
      </w:r>
      <w:r w:rsidR="002F7FA2" w:rsidRPr="00BB6422">
        <w:rPr>
          <w:rFonts w:ascii="Verdana" w:hAnsi="Verdana"/>
          <w:sz w:val="22"/>
          <w:szCs w:val="22"/>
        </w:rPr>
        <w:t xml:space="preserve"> en niet direct een afspraak maken. </w:t>
      </w:r>
    </w:p>
    <w:p w:rsidR="00620FA5" w:rsidRDefault="00E7367A" w:rsidP="00620FA5">
      <w:pPr>
        <w:numPr>
          <w:ilvl w:val="0"/>
          <w:numId w:val="5"/>
        </w:numPr>
        <w:tabs>
          <w:tab w:val="left" w:pos="-1440"/>
          <w:tab w:val="left" w:pos="-720"/>
        </w:tabs>
        <w:rPr>
          <w:rFonts w:ascii="Verdana" w:hAnsi="Verdana"/>
          <w:sz w:val="22"/>
          <w:szCs w:val="22"/>
        </w:rPr>
      </w:pPr>
      <w:r>
        <w:rPr>
          <w:rFonts w:ascii="Verdana" w:hAnsi="Verdana"/>
          <w:sz w:val="22"/>
          <w:szCs w:val="22"/>
        </w:rPr>
        <w:t>Je kunt moe worden van</w:t>
      </w:r>
      <w:r w:rsidR="00620FA5">
        <w:rPr>
          <w:rFonts w:ascii="Verdana" w:hAnsi="Verdana"/>
          <w:sz w:val="22"/>
          <w:szCs w:val="22"/>
        </w:rPr>
        <w:t xml:space="preserve"> het verdriet en de herhaling in gesprekken. Dat </w:t>
      </w:r>
      <w:r w:rsidR="00620FA5">
        <w:rPr>
          <w:rFonts w:ascii="Verdana" w:hAnsi="Verdana"/>
          <w:sz w:val="22"/>
          <w:szCs w:val="22"/>
        </w:rPr>
        <w:lastRenderedPageBreak/>
        <w:t>is pijnlijk maar soms wel realistisch. Z</w:t>
      </w:r>
      <w:r w:rsidR="002F7FA2" w:rsidRPr="00BB6422">
        <w:rPr>
          <w:rFonts w:ascii="Verdana" w:hAnsi="Verdana"/>
          <w:sz w:val="22"/>
          <w:szCs w:val="22"/>
        </w:rPr>
        <w:t xml:space="preserve">elfhulpgroepen hebben dat </w:t>
      </w:r>
      <w:r w:rsidR="00620FA5">
        <w:rPr>
          <w:rFonts w:ascii="Verdana" w:hAnsi="Verdana"/>
          <w:sz w:val="22"/>
          <w:szCs w:val="22"/>
        </w:rPr>
        <w:t xml:space="preserve">probleem niet. Daar kunnen mensen bij elkaar uithuilen – tot ze het </w:t>
      </w:r>
      <w:r>
        <w:rPr>
          <w:rFonts w:ascii="Verdana" w:hAnsi="Verdana"/>
          <w:sz w:val="22"/>
          <w:szCs w:val="22"/>
        </w:rPr>
        <w:t xml:space="preserve">zélf </w:t>
      </w:r>
      <w:r w:rsidR="00620FA5">
        <w:rPr>
          <w:rFonts w:ascii="Verdana" w:hAnsi="Verdana"/>
          <w:sz w:val="22"/>
          <w:szCs w:val="22"/>
        </w:rPr>
        <w:t>zat worden</w:t>
      </w:r>
      <w:r>
        <w:rPr>
          <w:rFonts w:ascii="Verdana" w:hAnsi="Verdana"/>
          <w:sz w:val="22"/>
          <w:szCs w:val="22"/>
        </w:rPr>
        <w:t>.</w:t>
      </w:r>
    </w:p>
    <w:p w:rsidR="0053616B" w:rsidRDefault="00E7367A" w:rsidP="00620FA5">
      <w:pPr>
        <w:numPr>
          <w:ilvl w:val="0"/>
          <w:numId w:val="5"/>
        </w:numPr>
        <w:tabs>
          <w:tab w:val="left" w:pos="-1440"/>
          <w:tab w:val="left" w:pos="-720"/>
        </w:tabs>
        <w:rPr>
          <w:rFonts w:ascii="Verdana" w:hAnsi="Verdana"/>
          <w:sz w:val="22"/>
          <w:szCs w:val="22"/>
        </w:rPr>
      </w:pPr>
      <w:r>
        <w:rPr>
          <w:rFonts w:ascii="Verdana" w:hAnsi="Verdana"/>
          <w:sz w:val="22"/>
          <w:szCs w:val="22"/>
        </w:rPr>
        <w:t xml:space="preserve">Als trooster kun je te weinig reflecteren op jouw troostende rol. Je doet te </w:t>
      </w:r>
      <w:r w:rsidR="002F7FA2" w:rsidRPr="00620FA5">
        <w:rPr>
          <w:rFonts w:ascii="Verdana" w:hAnsi="Verdana"/>
          <w:sz w:val="22"/>
          <w:szCs w:val="22"/>
        </w:rPr>
        <w:t xml:space="preserve">weinig zelfonderzoek </w:t>
      </w:r>
    </w:p>
    <w:p w:rsidR="0053616B" w:rsidRDefault="002F7FA2" w:rsidP="0053616B">
      <w:pPr>
        <w:numPr>
          <w:ilvl w:val="1"/>
          <w:numId w:val="5"/>
        </w:numPr>
        <w:tabs>
          <w:tab w:val="left" w:pos="-1440"/>
          <w:tab w:val="left" w:pos="-720"/>
        </w:tabs>
        <w:rPr>
          <w:rFonts w:ascii="Verdana" w:hAnsi="Verdana"/>
          <w:sz w:val="22"/>
          <w:szCs w:val="22"/>
        </w:rPr>
      </w:pPr>
      <w:r w:rsidRPr="00620FA5">
        <w:rPr>
          <w:rFonts w:ascii="Verdana" w:hAnsi="Verdana"/>
          <w:sz w:val="22"/>
          <w:szCs w:val="22"/>
        </w:rPr>
        <w:t xml:space="preserve">daardoor </w:t>
      </w:r>
      <w:r w:rsidR="00620FA5" w:rsidRPr="00620FA5">
        <w:rPr>
          <w:rFonts w:ascii="Verdana" w:hAnsi="Verdana"/>
          <w:sz w:val="22"/>
          <w:szCs w:val="22"/>
        </w:rPr>
        <w:t xml:space="preserve">heb je als trooster </w:t>
      </w:r>
      <w:r w:rsidRPr="00620FA5">
        <w:rPr>
          <w:rFonts w:ascii="Verdana" w:hAnsi="Verdana"/>
          <w:sz w:val="22"/>
          <w:szCs w:val="22"/>
        </w:rPr>
        <w:t xml:space="preserve">te snel een stank voor dank gevoel </w:t>
      </w:r>
    </w:p>
    <w:p w:rsidR="0053616B" w:rsidRDefault="0053616B" w:rsidP="0053616B">
      <w:pPr>
        <w:numPr>
          <w:ilvl w:val="1"/>
          <w:numId w:val="5"/>
        </w:numPr>
        <w:tabs>
          <w:tab w:val="left" w:pos="-1440"/>
          <w:tab w:val="left" w:pos="-720"/>
        </w:tabs>
        <w:rPr>
          <w:rFonts w:ascii="Verdana" w:hAnsi="Verdana"/>
          <w:sz w:val="22"/>
          <w:szCs w:val="22"/>
        </w:rPr>
      </w:pPr>
      <w:r>
        <w:rPr>
          <w:rFonts w:ascii="Verdana" w:hAnsi="Verdana"/>
          <w:sz w:val="22"/>
          <w:szCs w:val="22"/>
        </w:rPr>
        <w:t>en /</w:t>
      </w:r>
      <w:r w:rsidR="00620FA5" w:rsidRPr="00620FA5">
        <w:rPr>
          <w:rFonts w:ascii="Verdana" w:hAnsi="Verdana"/>
          <w:sz w:val="22"/>
          <w:szCs w:val="22"/>
        </w:rPr>
        <w:t>of ga je</w:t>
      </w:r>
      <w:r w:rsidR="002F7FA2" w:rsidRPr="00620FA5">
        <w:rPr>
          <w:rFonts w:ascii="Verdana" w:hAnsi="Verdana"/>
          <w:sz w:val="22"/>
          <w:szCs w:val="22"/>
        </w:rPr>
        <w:t xml:space="preserve"> betuttelend optreden</w:t>
      </w:r>
    </w:p>
    <w:p w:rsidR="002F7FA2" w:rsidRPr="00620FA5" w:rsidRDefault="00620FA5" w:rsidP="0053616B">
      <w:pPr>
        <w:numPr>
          <w:ilvl w:val="1"/>
          <w:numId w:val="5"/>
        </w:numPr>
        <w:tabs>
          <w:tab w:val="left" w:pos="-1440"/>
          <w:tab w:val="left" w:pos="-720"/>
        </w:tabs>
        <w:rPr>
          <w:rFonts w:ascii="Verdana" w:hAnsi="Verdana"/>
          <w:sz w:val="22"/>
          <w:szCs w:val="22"/>
        </w:rPr>
      </w:pPr>
      <w:r w:rsidRPr="00620FA5">
        <w:rPr>
          <w:rFonts w:ascii="Verdana" w:hAnsi="Verdana"/>
          <w:sz w:val="22"/>
          <w:szCs w:val="22"/>
        </w:rPr>
        <w:t>en /of geef je geen</w:t>
      </w:r>
      <w:r w:rsidR="002F7FA2" w:rsidRPr="00620FA5">
        <w:rPr>
          <w:rFonts w:ascii="Verdana" w:hAnsi="Verdana"/>
          <w:sz w:val="22"/>
          <w:szCs w:val="22"/>
        </w:rPr>
        <w:t xml:space="preserve"> eerlijke hulp (</w:t>
      </w:r>
      <w:r w:rsidRPr="00620FA5">
        <w:rPr>
          <w:rFonts w:ascii="Verdana" w:hAnsi="Verdana"/>
          <w:sz w:val="22"/>
          <w:szCs w:val="22"/>
        </w:rPr>
        <w:t xml:space="preserve">je troost en </w:t>
      </w:r>
      <w:r w:rsidR="002F7FA2" w:rsidRPr="00620FA5">
        <w:rPr>
          <w:rFonts w:ascii="Verdana" w:hAnsi="Verdana"/>
          <w:sz w:val="22"/>
          <w:szCs w:val="22"/>
        </w:rPr>
        <w:t>help</w:t>
      </w:r>
      <w:r w:rsidRPr="00620FA5">
        <w:rPr>
          <w:rFonts w:ascii="Verdana" w:hAnsi="Verdana"/>
          <w:sz w:val="22"/>
          <w:szCs w:val="22"/>
        </w:rPr>
        <w:t>t</w:t>
      </w:r>
      <w:r w:rsidR="002F7FA2" w:rsidRPr="00620FA5">
        <w:rPr>
          <w:rFonts w:ascii="Verdana" w:hAnsi="Verdana"/>
          <w:sz w:val="22"/>
          <w:szCs w:val="22"/>
        </w:rPr>
        <w:t xml:space="preserve"> om </w:t>
      </w:r>
      <w:r w:rsidRPr="00620FA5">
        <w:rPr>
          <w:rFonts w:ascii="Verdana" w:hAnsi="Verdana"/>
          <w:sz w:val="22"/>
          <w:szCs w:val="22"/>
        </w:rPr>
        <w:t xml:space="preserve">je </w:t>
      </w:r>
      <w:r w:rsidR="002F7FA2" w:rsidRPr="00620FA5">
        <w:rPr>
          <w:rFonts w:ascii="Verdana" w:hAnsi="Verdana"/>
          <w:sz w:val="22"/>
          <w:szCs w:val="22"/>
        </w:rPr>
        <w:t>eigen behoeften te bevredigen of om schul</w:t>
      </w:r>
      <w:r w:rsidRPr="00620FA5">
        <w:rPr>
          <w:rFonts w:ascii="Verdana" w:hAnsi="Verdana"/>
          <w:sz w:val="22"/>
          <w:szCs w:val="22"/>
        </w:rPr>
        <w:t>dgevoelens weg te werken of om j</w:t>
      </w:r>
      <w:r w:rsidR="002F7FA2" w:rsidRPr="00620FA5">
        <w:rPr>
          <w:rFonts w:ascii="Verdana" w:hAnsi="Verdana"/>
          <w:sz w:val="22"/>
          <w:szCs w:val="22"/>
        </w:rPr>
        <w:t>e eigen machtspositie te onderstrepen)</w:t>
      </w:r>
    </w:p>
    <w:p w:rsidR="00F75442" w:rsidRDefault="00620FA5" w:rsidP="00F75442">
      <w:pPr>
        <w:numPr>
          <w:ilvl w:val="0"/>
          <w:numId w:val="5"/>
        </w:numPr>
        <w:tabs>
          <w:tab w:val="left" w:pos="-1440"/>
          <w:tab w:val="left" w:pos="-720"/>
        </w:tabs>
        <w:rPr>
          <w:rFonts w:ascii="Verdana" w:hAnsi="Verdana"/>
          <w:sz w:val="22"/>
          <w:szCs w:val="22"/>
        </w:rPr>
      </w:pPr>
      <w:r>
        <w:rPr>
          <w:rFonts w:ascii="Verdana" w:hAnsi="Verdana"/>
          <w:sz w:val="22"/>
          <w:szCs w:val="22"/>
        </w:rPr>
        <w:t xml:space="preserve"> </w:t>
      </w:r>
      <w:r w:rsidR="00E7367A">
        <w:rPr>
          <w:rFonts w:ascii="Verdana" w:hAnsi="Verdana"/>
          <w:sz w:val="22"/>
          <w:szCs w:val="22"/>
        </w:rPr>
        <w:t xml:space="preserve">Altijd is er het gevaar </w:t>
      </w:r>
      <w:r w:rsidR="002F7FA2" w:rsidRPr="00BB6422">
        <w:rPr>
          <w:rFonts w:ascii="Verdana" w:hAnsi="Verdana"/>
          <w:sz w:val="22"/>
          <w:szCs w:val="22"/>
        </w:rPr>
        <w:t xml:space="preserve">vanuit </w:t>
      </w:r>
      <w:r>
        <w:rPr>
          <w:rFonts w:ascii="Verdana" w:hAnsi="Verdana"/>
          <w:sz w:val="22"/>
          <w:szCs w:val="22"/>
        </w:rPr>
        <w:t>jezelf</w:t>
      </w:r>
      <w:r w:rsidR="00BF20FA">
        <w:rPr>
          <w:rFonts w:ascii="Verdana" w:hAnsi="Verdana"/>
          <w:sz w:val="22"/>
          <w:szCs w:val="22"/>
        </w:rPr>
        <w:t xml:space="preserve"> te</w:t>
      </w:r>
      <w:r w:rsidR="002F7FA2" w:rsidRPr="00BB6422">
        <w:rPr>
          <w:rFonts w:ascii="Verdana" w:hAnsi="Verdana"/>
          <w:sz w:val="22"/>
          <w:szCs w:val="22"/>
        </w:rPr>
        <w:t xml:space="preserve"> troosten, in plaats </w:t>
      </w:r>
      <w:r w:rsidR="00BF20FA">
        <w:rPr>
          <w:rFonts w:ascii="Verdana" w:hAnsi="Verdana"/>
          <w:sz w:val="22"/>
          <w:szCs w:val="22"/>
        </w:rPr>
        <w:t xml:space="preserve">van </w:t>
      </w:r>
      <w:r w:rsidR="002F7FA2" w:rsidRPr="00BB6422">
        <w:rPr>
          <w:rFonts w:ascii="Verdana" w:hAnsi="Verdana"/>
          <w:sz w:val="22"/>
          <w:szCs w:val="22"/>
        </w:rPr>
        <w:t xml:space="preserve">vanuit de </w:t>
      </w:r>
      <w:r w:rsidR="00BF20FA">
        <w:rPr>
          <w:rFonts w:ascii="Verdana" w:hAnsi="Verdana"/>
          <w:sz w:val="22"/>
          <w:szCs w:val="22"/>
        </w:rPr>
        <w:t xml:space="preserve">ander. </w:t>
      </w:r>
      <w:r>
        <w:rPr>
          <w:rFonts w:ascii="Verdana" w:hAnsi="Verdana"/>
          <w:sz w:val="22"/>
          <w:szCs w:val="22"/>
        </w:rPr>
        <w:t>‘</w:t>
      </w:r>
      <w:r w:rsidR="00BF20FA">
        <w:rPr>
          <w:rFonts w:ascii="Verdana" w:hAnsi="Verdana"/>
          <w:sz w:val="22"/>
          <w:szCs w:val="22"/>
        </w:rPr>
        <w:t>A</w:t>
      </w:r>
      <w:r>
        <w:rPr>
          <w:rFonts w:ascii="Verdana" w:hAnsi="Verdana"/>
          <w:sz w:val="22"/>
          <w:szCs w:val="22"/>
        </w:rPr>
        <w:t>ls ik u was, zou ik…’</w:t>
      </w:r>
      <w:r w:rsidR="00BF20FA">
        <w:rPr>
          <w:rFonts w:ascii="Verdana" w:hAnsi="Verdana"/>
          <w:sz w:val="22"/>
          <w:szCs w:val="22"/>
        </w:rPr>
        <w:t xml:space="preserve"> is een leugen. Je bedoelt: ‘Als u mij was dan zou </w:t>
      </w:r>
      <w:r w:rsidR="002107BE">
        <w:rPr>
          <w:rFonts w:ascii="Verdana" w:hAnsi="Verdana"/>
          <w:sz w:val="22"/>
          <w:szCs w:val="22"/>
        </w:rPr>
        <w:t>u</w:t>
      </w:r>
      <w:bookmarkStart w:id="0" w:name="_GoBack"/>
      <w:bookmarkEnd w:id="0"/>
      <w:r w:rsidR="00BF20FA">
        <w:rPr>
          <w:rFonts w:ascii="Verdana" w:hAnsi="Verdana"/>
          <w:sz w:val="22"/>
          <w:szCs w:val="22"/>
        </w:rPr>
        <w:t>…’</w:t>
      </w:r>
      <w:r>
        <w:rPr>
          <w:rFonts w:ascii="Verdana" w:hAnsi="Verdana"/>
          <w:sz w:val="22"/>
          <w:szCs w:val="22"/>
        </w:rPr>
        <w:t>. Je kunt ook proberen te</w:t>
      </w:r>
      <w:r w:rsidRPr="009A4B50">
        <w:rPr>
          <w:rFonts w:ascii="Verdana" w:hAnsi="Verdana"/>
          <w:sz w:val="22"/>
          <w:szCs w:val="22"/>
        </w:rPr>
        <w:t xml:space="preserve"> troosten door over eigen ervaringen te praten </w:t>
      </w:r>
      <w:r>
        <w:rPr>
          <w:rFonts w:ascii="Verdana" w:hAnsi="Verdana"/>
          <w:sz w:val="22"/>
          <w:szCs w:val="22"/>
        </w:rPr>
        <w:t xml:space="preserve">of ervaringen van andere mensen die je gekend hebt. </w:t>
      </w:r>
      <w:r w:rsidRPr="009A4B50">
        <w:rPr>
          <w:rFonts w:ascii="Verdana" w:hAnsi="Verdana"/>
          <w:sz w:val="22"/>
          <w:szCs w:val="22"/>
        </w:rPr>
        <w:t>‘Dat heb ik ook meegemaakt… en mijn troost was toen… en ik ben er ook doorgekomen</w:t>
      </w:r>
      <w:r>
        <w:rPr>
          <w:rFonts w:ascii="Verdana" w:hAnsi="Verdana"/>
          <w:sz w:val="22"/>
          <w:szCs w:val="22"/>
        </w:rPr>
        <w:t>…’ Daarmee</w:t>
      </w:r>
      <w:r w:rsidR="00BF20FA">
        <w:rPr>
          <w:rFonts w:ascii="Verdana" w:hAnsi="Verdana"/>
          <w:sz w:val="22"/>
          <w:szCs w:val="22"/>
        </w:rPr>
        <w:t xml:space="preserve"> richt je</w:t>
      </w:r>
      <w:r>
        <w:rPr>
          <w:rFonts w:ascii="Verdana" w:hAnsi="Verdana"/>
          <w:sz w:val="22"/>
          <w:szCs w:val="22"/>
        </w:rPr>
        <w:t xml:space="preserve"> de aandacht </w:t>
      </w:r>
      <w:r w:rsidR="00221BE0">
        <w:rPr>
          <w:rFonts w:ascii="Verdana" w:hAnsi="Verdana"/>
          <w:sz w:val="22"/>
          <w:szCs w:val="22"/>
        </w:rPr>
        <w:t xml:space="preserve">alleen maar </w:t>
      </w:r>
      <w:r>
        <w:rPr>
          <w:rFonts w:ascii="Verdana" w:hAnsi="Verdana"/>
          <w:sz w:val="22"/>
          <w:szCs w:val="22"/>
        </w:rPr>
        <w:t xml:space="preserve">op </w:t>
      </w:r>
      <w:r w:rsidR="00BF20FA">
        <w:rPr>
          <w:rFonts w:ascii="Verdana" w:hAnsi="Verdana"/>
          <w:sz w:val="22"/>
          <w:szCs w:val="22"/>
        </w:rPr>
        <w:t>je</w:t>
      </w:r>
      <w:r>
        <w:rPr>
          <w:rFonts w:ascii="Verdana" w:hAnsi="Verdana"/>
          <w:sz w:val="22"/>
          <w:szCs w:val="22"/>
        </w:rPr>
        <w:t>zelf</w:t>
      </w:r>
      <w:r w:rsidR="00221BE0">
        <w:rPr>
          <w:rFonts w:ascii="Verdana" w:hAnsi="Verdana"/>
          <w:sz w:val="22"/>
          <w:szCs w:val="22"/>
        </w:rPr>
        <w:t>.</w:t>
      </w:r>
    </w:p>
    <w:p w:rsidR="00E7367A" w:rsidRPr="00F75442" w:rsidRDefault="00F75442" w:rsidP="00F75442">
      <w:pPr>
        <w:numPr>
          <w:ilvl w:val="0"/>
          <w:numId w:val="5"/>
        </w:numPr>
        <w:tabs>
          <w:tab w:val="left" w:pos="-1440"/>
          <w:tab w:val="left" w:pos="-720"/>
        </w:tabs>
        <w:rPr>
          <w:rFonts w:ascii="Verdana" w:hAnsi="Verdana"/>
          <w:sz w:val="22"/>
          <w:szCs w:val="22"/>
        </w:rPr>
      </w:pPr>
      <w:r>
        <w:rPr>
          <w:rFonts w:ascii="Verdana" w:hAnsi="Verdana"/>
          <w:sz w:val="22"/>
          <w:szCs w:val="22"/>
        </w:rPr>
        <w:t xml:space="preserve"> </w:t>
      </w:r>
      <w:r w:rsidR="00E7367A" w:rsidRPr="00F75442">
        <w:rPr>
          <w:rFonts w:ascii="Verdana" w:hAnsi="Verdana"/>
          <w:sz w:val="22"/>
          <w:szCs w:val="22"/>
        </w:rPr>
        <w:t>Je biedt vals</w:t>
      </w:r>
      <w:r>
        <w:rPr>
          <w:rFonts w:ascii="Verdana" w:hAnsi="Verdana"/>
          <w:sz w:val="22"/>
          <w:szCs w:val="22"/>
        </w:rPr>
        <w:t>e</w:t>
      </w:r>
      <w:r w:rsidR="00E7367A" w:rsidRPr="00F75442">
        <w:rPr>
          <w:rFonts w:ascii="Verdana" w:hAnsi="Verdana"/>
          <w:sz w:val="22"/>
          <w:szCs w:val="22"/>
        </w:rPr>
        <w:t xml:space="preserve"> troost door met waarheden als een koe aan te komen en zo gevoelens toe te dekken</w:t>
      </w:r>
      <w:r w:rsidRPr="00F75442">
        <w:rPr>
          <w:rFonts w:ascii="Verdana" w:hAnsi="Verdana"/>
          <w:sz w:val="22"/>
          <w:szCs w:val="22"/>
        </w:rPr>
        <w:t xml:space="preserve"> of te kleineren</w:t>
      </w:r>
      <w:r w:rsidR="00E7367A" w:rsidRPr="00F75442">
        <w:rPr>
          <w:rFonts w:ascii="Verdana" w:hAnsi="Verdana"/>
          <w:sz w:val="22"/>
          <w:szCs w:val="22"/>
        </w:rPr>
        <w:t>, zoals</w:t>
      </w:r>
      <w:r>
        <w:rPr>
          <w:rFonts w:ascii="Verdana" w:hAnsi="Verdana"/>
          <w:sz w:val="22"/>
          <w:szCs w:val="22"/>
        </w:rPr>
        <w:t>:</w:t>
      </w:r>
    </w:p>
    <w:p w:rsidR="00F75442" w:rsidRDefault="00736A62" w:rsidP="00E7367A">
      <w:pPr>
        <w:numPr>
          <w:ilvl w:val="1"/>
          <w:numId w:val="6"/>
        </w:numPr>
        <w:tabs>
          <w:tab w:val="left" w:pos="-1440"/>
          <w:tab w:val="left" w:pos="-720"/>
        </w:tabs>
        <w:rPr>
          <w:rFonts w:ascii="Verdana" w:hAnsi="Verdana"/>
          <w:sz w:val="22"/>
          <w:szCs w:val="22"/>
        </w:rPr>
      </w:pPr>
      <w:r w:rsidRPr="00E7367A">
        <w:rPr>
          <w:rFonts w:ascii="Verdana" w:hAnsi="Verdana"/>
          <w:sz w:val="22"/>
          <w:szCs w:val="22"/>
        </w:rPr>
        <w:t>‘Als God een deur sluit, gaat er altijd een raam open, onthoud dat mevrouw!’</w:t>
      </w:r>
    </w:p>
    <w:p w:rsidR="00BF20FA" w:rsidRDefault="00BF20FA" w:rsidP="00E7367A">
      <w:pPr>
        <w:numPr>
          <w:ilvl w:val="1"/>
          <w:numId w:val="6"/>
        </w:numPr>
        <w:tabs>
          <w:tab w:val="left" w:pos="-1440"/>
          <w:tab w:val="left" w:pos="-720"/>
        </w:tabs>
        <w:rPr>
          <w:rFonts w:ascii="Verdana" w:hAnsi="Verdana"/>
          <w:sz w:val="22"/>
          <w:szCs w:val="22"/>
        </w:rPr>
      </w:pPr>
      <w:r>
        <w:rPr>
          <w:rFonts w:ascii="Verdana" w:hAnsi="Verdana"/>
          <w:sz w:val="22"/>
          <w:szCs w:val="22"/>
        </w:rPr>
        <w:t>‘De hand van uw man is er niet meer, maar gelukkig wel de hand van God!’</w:t>
      </w:r>
    </w:p>
    <w:p w:rsidR="00F75442" w:rsidRDefault="00736A62" w:rsidP="00E7367A">
      <w:pPr>
        <w:numPr>
          <w:ilvl w:val="1"/>
          <w:numId w:val="6"/>
        </w:numPr>
        <w:tabs>
          <w:tab w:val="left" w:pos="-1440"/>
          <w:tab w:val="left" w:pos="-720"/>
        </w:tabs>
        <w:rPr>
          <w:rFonts w:ascii="Verdana" w:hAnsi="Verdana"/>
          <w:sz w:val="22"/>
          <w:szCs w:val="22"/>
        </w:rPr>
      </w:pPr>
      <w:r w:rsidRPr="00E7367A">
        <w:rPr>
          <w:rFonts w:ascii="Verdana" w:hAnsi="Verdana"/>
          <w:sz w:val="22"/>
          <w:szCs w:val="22"/>
        </w:rPr>
        <w:t>‘</w:t>
      </w:r>
      <w:r w:rsidR="00F75442">
        <w:rPr>
          <w:rFonts w:ascii="Verdana" w:hAnsi="Verdana"/>
          <w:sz w:val="22"/>
          <w:szCs w:val="22"/>
        </w:rPr>
        <w:t>Het is jammer dat u een gehandicapt kindje gekregen hebt, maar</w:t>
      </w:r>
      <w:r w:rsidRPr="00E7367A">
        <w:rPr>
          <w:rFonts w:ascii="Verdana" w:hAnsi="Verdana"/>
          <w:sz w:val="22"/>
          <w:szCs w:val="22"/>
        </w:rPr>
        <w:t xml:space="preserve"> kinderen met het syndroom van down zijn zo </w:t>
      </w:r>
      <w:r w:rsidR="00F75442">
        <w:rPr>
          <w:rFonts w:ascii="Verdana" w:hAnsi="Verdana"/>
          <w:sz w:val="22"/>
          <w:szCs w:val="22"/>
        </w:rPr>
        <w:t>lief…’</w:t>
      </w:r>
    </w:p>
    <w:p w:rsidR="00F75442" w:rsidRPr="00F75442" w:rsidRDefault="00F75442" w:rsidP="00E7367A">
      <w:pPr>
        <w:numPr>
          <w:ilvl w:val="1"/>
          <w:numId w:val="6"/>
        </w:numPr>
        <w:tabs>
          <w:tab w:val="left" w:pos="-1440"/>
          <w:tab w:val="left" w:pos="-720"/>
        </w:tabs>
        <w:rPr>
          <w:rFonts w:ascii="Verdana" w:hAnsi="Verdana"/>
          <w:sz w:val="22"/>
          <w:szCs w:val="22"/>
        </w:rPr>
      </w:pPr>
      <w:r>
        <w:rPr>
          <w:rFonts w:ascii="Verdana" w:hAnsi="Verdana"/>
          <w:snapToGrid/>
          <w:color w:val="000000"/>
          <w:sz w:val="22"/>
          <w:szCs w:val="22"/>
        </w:rPr>
        <w:t>‘</w:t>
      </w:r>
      <w:r w:rsidR="00BF20FA">
        <w:rPr>
          <w:rFonts w:ascii="Verdana" w:hAnsi="Verdana"/>
          <w:snapToGrid/>
          <w:color w:val="000000"/>
          <w:sz w:val="22"/>
          <w:szCs w:val="22"/>
        </w:rPr>
        <w:t>Je</w:t>
      </w:r>
      <w:r w:rsidRPr="00BB6422">
        <w:rPr>
          <w:rFonts w:ascii="Verdana" w:hAnsi="Verdana"/>
          <w:snapToGrid/>
          <w:color w:val="000000"/>
          <w:sz w:val="22"/>
          <w:szCs w:val="22"/>
        </w:rPr>
        <w:t xml:space="preserve"> moeder heeft toch een mooie leeftijd</w:t>
      </w:r>
      <w:r>
        <w:rPr>
          <w:rFonts w:ascii="Verdana" w:hAnsi="Verdana"/>
          <w:snapToGrid/>
          <w:color w:val="000000"/>
          <w:sz w:val="22"/>
          <w:szCs w:val="22"/>
        </w:rPr>
        <w:t xml:space="preserve"> mogen bereiken!’</w:t>
      </w:r>
    </w:p>
    <w:p w:rsidR="00F75442" w:rsidRPr="00F75442" w:rsidRDefault="00F75442" w:rsidP="00E7367A">
      <w:pPr>
        <w:numPr>
          <w:ilvl w:val="1"/>
          <w:numId w:val="6"/>
        </w:numPr>
        <w:tabs>
          <w:tab w:val="left" w:pos="-1440"/>
          <w:tab w:val="left" w:pos="-720"/>
        </w:tabs>
        <w:rPr>
          <w:rFonts w:ascii="Verdana" w:hAnsi="Verdana"/>
          <w:sz w:val="22"/>
          <w:szCs w:val="22"/>
        </w:rPr>
      </w:pPr>
      <w:r>
        <w:rPr>
          <w:rFonts w:ascii="Verdana" w:hAnsi="Verdana"/>
          <w:snapToGrid/>
          <w:color w:val="000000"/>
          <w:sz w:val="22"/>
          <w:szCs w:val="22"/>
        </w:rPr>
        <w:t>‘Bedenk maar dat u niet de enige bent,</w:t>
      </w:r>
      <w:r w:rsidRPr="00BB6422">
        <w:rPr>
          <w:rFonts w:ascii="Verdana" w:hAnsi="Verdana"/>
          <w:snapToGrid/>
          <w:color w:val="000000"/>
          <w:sz w:val="22"/>
          <w:szCs w:val="22"/>
        </w:rPr>
        <w:t xml:space="preserve"> anderen maken dit ook mee</w:t>
      </w:r>
      <w:r>
        <w:rPr>
          <w:rFonts w:ascii="Verdana" w:hAnsi="Verdana"/>
          <w:snapToGrid/>
          <w:color w:val="000000"/>
          <w:sz w:val="22"/>
          <w:szCs w:val="22"/>
        </w:rPr>
        <w:t>!’</w:t>
      </w:r>
    </w:p>
    <w:p w:rsidR="00F75442" w:rsidRPr="00F75442" w:rsidRDefault="00F75442" w:rsidP="00E7367A">
      <w:pPr>
        <w:numPr>
          <w:ilvl w:val="1"/>
          <w:numId w:val="6"/>
        </w:numPr>
        <w:tabs>
          <w:tab w:val="left" w:pos="-1440"/>
          <w:tab w:val="left" w:pos="-720"/>
        </w:tabs>
        <w:rPr>
          <w:rFonts w:ascii="Verdana" w:hAnsi="Verdana"/>
          <w:sz w:val="22"/>
          <w:szCs w:val="22"/>
        </w:rPr>
      </w:pPr>
      <w:r>
        <w:rPr>
          <w:rFonts w:ascii="Verdana" w:hAnsi="Verdana"/>
          <w:snapToGrid/>
          <w:color w:val="000000"/>
          <w:sz w:val="22"/>
          <w:szCs w:val="22"/>
        </w:rPr>
        <w:t>‘Er is geen handvol maar een land vol. Jij vindt vast wel weer een nieuwe vriend.’</w:t>
      </w:r>
    </w:p>
    <w:p w:rsidR="00F75442" w:rsidRPr="0053616B" w:rsidRDefault="00F75442" w:rsidP="0053616B">
      <w:pPr>
        <w:numPr>
          <w:ilvl w:val="1"/>
          <w:numId w:val="6"/>
        </w:numPr>
        <w:tabs>
          <w:tab w:val="left" w:pos="-1440"/>
          <w:tab w:val="left" w:pos="-720"/>
        </w:tabs>
        <w:rPr>
          <w:rFonts w:ascii="Verdana" w:hAnsi="Verdana"/>
          <w:sz w:val="22"/>
          <w:szCs w:val="22"/>
        </w:rPr>
      </w:pPr>
      <w:r>
        <w:rPr>
          <w:rFonts w:ascii="Verdana" w:hAnsi="Verdana"/>
          <w:snapToGrid/>
          <w:color w:val="000000"/>
          <w:sz w:val="22"/>
          <w:szCs w:val="22"/>
        </w:rPr>
        <w:t>‘Wat jammer voor u, maar wist u dat é</w:t>
      </w:r>
      <w:r w:rsidRPr="00BB6422">
        <w:rPr>
          <w:rFonts w:ascii="Verdana" w:hAnsi="Verdana"/>
          <w:snapToGrid/>
          <w:color w:val="000000"/>
          <w:sz w:val="22"/>
          <w:szCs w:val="22"/>
        </w:rPr>
        <w:t>én op de zeven zwangerschappen een miskraam</w:t>
      </w:r>
      <w:r>
        <w:rPr>
          <w:rFonts w:ascii="Verdana" w:hAnsi="Verdana"/>
          <w:snapToGrid/>
          <w:color w:val="000000"/>
          <w:sz w:val="22"/>
          <w:szCs w:val="22"/>
        </w:rPr>
        <w:t xml:space="preserve"> wordt? U</w:t>
      </w:r>
      <w:r w:rsidRPr="00BB6422">
        <w:rPr>
          <w:rFonts w:ascii="Verdana" w:hAnsi="Verdana"/>
          <w:snapToGrid/>
          <w:color w:val="000000"/>
          <w:sz w:val="22"/>
          <w:szCs w:val="22"/>
        </w:rPr>
        <w:t xml:space="preserve"> kunt </w:t>
      </w:r>
      <w:r>
        <w:rPr>
          <w:rFonts w:ascii="Verdana" w:hAnsi="Verdana"/>
          <w:snapToGrid/>
          <w:color w:val="000000"/>
          <w:sz w:val="22"/>
          <w:szCs w:val="22"/>
        </w:rPr>
        <w:t xml:space="preserve">in elk geval </w:t>
      </w:r>
      <w:r w:rsidRPr="00BB6422">
        <w:rPr>
          <w:rFonts w:ascii="Verdana" w:hAnsi="Verdana"/>
          <w:snapToGrid/>
          <w:color w:val="000000"/>
          <w:sz w:val="22"/>
          <w:szCs w:val="22"/>
        </w:rPr>
        <w:t xml:space="preserve"> zwanger worden, </w:t>
      </w:r>
      <w:r>
        <w:rPr>
          <w:rFonts w:ascii="Verdana" w:hAnsi="Verdana"/>
          <w:snapToGrid/>
          <w:color w:val="000000"/>
          <w:sz w:val="22"/>
          <w:szCs w:val="22"/>
        </w:rPr>
        <w:t>dat is ook fijn om te weten.’</w:t>
      </w:r>
    </w:p>
    <w:p w:rsidR="002F7FA2" w:rsidRPr="0053616B" w:rsidRDefault="00F75442" w:rsidP="0053616B">
      <w:pPr>
        <w:pStyle w:val="Lijstalinea"/>
        <w:numPr>
          <w:ilvl w:val="0"/>
          <w:numId w:val="5"/>
        </w:numPr>
        <w:rPr>
          <w:rFonts w:ascii="Verdana" w:hAnsi="Verdana"/>
          <w:sz w:val="22"/>
          <w:szCs w:val="22"/>
        </w:rPr>
      </w:pPr>
      <w:r w:rsidRPr="0053616B">
        <w:rPr>
          <w:rFonts w:ascii="Verdana" w:hAnsi="Verdana"/>
          <w:sz w:val="22"/>
          <w:szCs w:val="22"/>
        </w:rPr>
        <w:t xml:space="preserve"> Wij kunnen te </w:t>
      </w:r>
      <w:proofErr w:type="spellStart"/>
      <w:r w:rsidRPr="0053616B">
        <w:rPr>
          <w:rFonts w:ascii="Verdana" w:hAnsi="Verdana"/>
          <w:sz w:val="22"/>
          <w:szCs w:val="22"/>
        </w:rPr>
        <w:t>doenerig</w:t>
      </w:r>
      <w:proofErr w:type="spellEnd"/>
      <w:r w:rsidRPr="0053616B">
        <w:rPr>
          <w:rFonts w:ascii="Verdana" w:hAnsi="Verdana"/>
          <w:sz w:val="22"/>
          <w:szCs w:val="22"/>
        </w:rPr>
        <w:t xml:space="preserve"> troosten, te oplossingsgericht. </w:t>
      </w:r>
      <w:r w:rsidR="0053616B">
        <w:rPr>
          <w:rFonts w:ascii="Verdana" w:hAnsi="Verdana"/>
          <w:sz w:val="22"/>
          <w:szCs w:val="22"/>
        </w:rPr>
        <w:t xml:space="preserve">Dat kan irritant zijn voor de persoon met verdriet, want die vraagt er niet om. Zelf zijn we tevreden want we hebben tenminste iets gedaan voor de ander of iets verstandigs voorgesteld. </w:t>
      </w:r>
      <w:r w:rsidR="0053616B" w:rsidRPr="0053616B">
        <w:rPr>
          <w:rFonts w:ascii="Verdana" w:hAnsi="Verdana"/>
          <w:sz w:val="22"/>
          <w:szCs w:val="22"/>
        </w:rPr>
        <w:t xml:space="preserve"> ‘Blijft u maar zitten,</w:t>
      </w:r>
      <w:r w:rsidR="0053616B">
        <w:rPr>
          <w:rFonts w:ascii="Verdana" w:hAnsi="Verdana"/>
          <w:sz w:val="22"/>
          <w:szCs w:val="22"/>
        </w:rPr>
        <w:t xml:space="preserve"> ik schenk de koffie wel in!’ ‘A</w:t>
      </w:r>
      <w:r w:rsidR="0053616B" w:rsidRPr="0053616B">
        <w:rPr>
          <w:rFonts w:ascii="Verdana" w:hAnsi="Verdana"/>
          <w:sz w:val="22"/>
          <w:szCs w:val="22"/>
        </w:rPr>
        <w:t xml:space="preserve">ls ik nou eens regel dat u elke dag…’ </w:t>
      </w:r>
      <w:r w:rsidR="0053616B">
        <w:rPr>
          <w:rFonts w:ascii="Verdana" w:hAnsi="Verdana"/>
          <w:sz w:val="22"/>
          <w:szCs w:val="22"/>
        </w:rPr>
        <w:t xml:space="preserve"> </w:t>
      </w:r>
      <w:r w:rsidR="0053616B" w:rsidRPr="0053616B">
        <w:rPr>
          <w:rFonts w:ascii="Verdana" w:hAnsi="Verdana"/>
          <w:sz w:val="22"/>
          <w:szCs w:val="22"/>
        </w:rPr>
        <w:t xml:space="preserve">Soms is het ook het afschuiven van je eigen troostende taak. </w:t>
      </w:r>
      <w:r w:rsidRPr="0053616B">
        <w:rPr>
          <w:rFonts w:ascii="Verdana" w:hAnsi="Verdana"/>
          <w:sz w:val="22"/>
          <w:szCs w:val="22"/>
        </w:rPr>
        <w:t xml:space="preserve">‘Zal ik een keer contact voor u opnemen met de dominee?’ </w:t>
      </w:r>
      <w:r w:rsidR="0053616B" w:rsidRPr="0053616B">
        <w:rPr>
          <w:rFonts w:ascii="Verdana" w:hAnsi="Verdana"/>
          <w:sz w:val="22"/>
          <w:szCs w:val="22"/>
        </w:rPr>
        <w:t>‘U</w:t>
      </w:r>
      <w:r w:rsidRPr="0053616B">
        <w:rPr>
          <w:rFonts w:ascii="Verdana" w:hAnsi="Verdana"/>
          <w:sz w:val="22"/>
          <w:szCs w:val="22"/>
        </w:rPr>
        <w:t xml:space="preserve"> moet naar een psycholoog hoor, dit gaat niet goed!</w:t>
      </w:r>
      <w:r w:rsidR="0053616B" w:rsidRPr="0053616B">
        <w:rPr>
          <w:rFonts w:ascii="Verdana" w:hAnsi="Verdana"/>
          <w:b/>
          <w:sz w:val="22"/>
          <w:szCs w:val="22"/>
        </w:rPr>
        <w:t xml:space="preserve"> </w:t>
      </w:r>
    </w:p>
    <w:p w:rsidR="002F7FA2" w:rsidRPr="00BB6422" w:rsidRDefault="002F7FA2" w:rsidP="00910E16">
      <w:pPr>
        <w:tabs>
          <w:tab w:val="left" w:pos="-1440"/>
          <w:tab w:val="left" w:pos="-720"/>
        </w:tabs>
        <w:rPr>
          <w:rFonts w:ascii="Verdana" w:hAnsi="Verdana"/>
          <w:b/>
          <w:sz w:val="22"/>
          <w:szCs w:val="22"/>
        </w:rPr>
      </w:pPr>
    </w:p>
    <w:p w:rsidR="00D64C46" w:rsidRPr="00BB6422" w:rsidRDefault="00D64C46" w:rsidP="00910E16">
      <w:pPr>
        <w:tabs>
          <w:tab w:val="left" w:pos="-1440"/>
          <w:tab w:val="left" w:pos="-720"/>
        </w:tabs>
        <w:rPr>
          <w:rFonts w:ascii="Verdana" w:hAnsi="Verdana"/>
          <w:sz w:val="22"/>
          <w:szCs w:val="22"/>
        </w:rPr>
      </w:pPr>
    </w:p>
    <w:p w:rsidR="001B4A12" w:rsidRPr="00BB6422" w:rsidRDefault="001B4A12" w:rsidP="00910E16">
      <w:pPr>
        <w:tabs>
          <w:tab w:val="left" w:pos="-1440"/>
          <w:tab w:val="left" w:pos="-720"/>
        </w:tabs>
        <w:rPr>
          <w:rFonts w:ascii="Verdana" w:hAnsi="Verdana"/>
          <w:sz w:val="22"/>
          <w:szCs w:val="22"/>
        </w:rPr>
      </w:pPr>
    </w:p>
    <w:p w:rsidR="00011BAB" w:rsidRPr="00BB6422" w:rsidRDefault="00011BAB" w:rsidP="00910E16">
      <w:pPr>
        <w:widowControl/>
        <w:outlineLvl w:val="0"/>
        <w:rPr>
          <w:rFonts w:ascii="Verdana" w:hAnsi="Verdana"/>
          <w:b/>
          <w:bCs/>
          <w:snapToGrid/>
          <w:color w:val="000000"/>
          <w:kern w:val="36"/>
          <w:sz w:val="22"/>
          <w:szCs w:val="22"/>
        </w:rPr>
      </w:pPr>
    </w:p>
    <w:sectPr w:rsidR="00011BAB" w:rsidRPr="00BB6422">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135" w:rsidRDefault="00050135">
      <w:pPr>
        <w:spacing w:line="20" w:lineRule="exact"/>
      </w:pPr>
    </w:p>
  </w:endnote>
  <w:endnote w:type="continuationSeparator" w:id="0">
    <w:p w:rsidR="00050135" w:rsidRDefault="00050135">
      <w:r>
        <w:t xml:space="preserve"> </w:t>
      </w:r>
    </w:p>
  </w:endnote>
  <w:endnote w:type="continuationNotice" w:id="1">
    <w:p w:rsidR="00050135" w:rsidRDefault="00050135">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7955756"/>
      <w:docPartObj>
        <w:docPartGallery w:val="Page Numbers (Bottom of Page)"/>
        <w:docPartUnique/>
      </w:docPartObj>
    </w:sdtPr>
    <w:sdtEndPr/>
    <w:sdtContent>
      <w:p w:rsidR="00BB6422" w:rsidRDefault="00BB6422">
        <w:pPr>
          <w:pStyle w:val="Voettekst"/>
        </w:pPr>
        <w:r>
          <w:rPr>
            <w:noProof/>
          </w:rPr>
          <mc:AlternateContent>
            <mc:Choice Requires="wps">
              <w:drawing>
                <wp:anchor distT="0" distB="0" distL="114300" distR="114300" simplePos="0" relativeHeight="251659264" behindDoc="0" locked="0" layoutInCell="1" allowOverlap="1" wp14:anchorId="649075A0" wp14:editId="14FD733D">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B6422" w:rsidRDefault="00BB642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107BE" w:rsidRPr="002107BE">
                                <w:rPr>
                                  <w:noProof/>
                                  <w:color w:val="C0504D" w:themeColor="accent2"/>
                                </w:rPr>
                                <w:t>9</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BB6422" w:rsidRDefault="00BB642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107BE" w:rsidRPr="002107BE">
                          <w:rPr>
                            <w:noProof/>
                            <w:color w:val="C0504D" w:themeColor="accent2"/>
                          </w:rPr>
                          <w:t>9</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135" w:rsidRDefault="00050135">
      <w:r>
        <w:separator/>
      </w:r>
    </w:p>
  </w:footnote>
  <w:footnote w:type="continuationSeparator" w:id="0">
    <w:p w:rsidR="00050135" w:rsidRDefault="000501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01F24"/>
    <w:multiLevelType w:val="hybridMultilevel"/>
    <w:tmpl w:val="D49626F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16EC0D64"/>
    <w:multiLevelType w:val="hybridMultilevel"/>
    <w:tmpl w:val="AF4A328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171D7796"/>
    <w:multiLevelType w:val="hybridMultilevel"/>
    <w:tmpl w:val="68BECC2E"/>
    <w:lvl w:ilvl="0" w:tplc="42807308">
      <w:start w:val="5"/>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1C204111"/>
    <w:multiLevelType w:val="hybridMultilevel"/>
    <w:tmpl w:val="DB04C4F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21F6179F"/>
    <w:multiLevelType w:val="hybridMultilevel"/>
    <w:tmpl w:val="14F0A258"/>
    <w:lvl w:ilvl="0" w:tplc="5F662B78">
      <w:numFmt w:val="bullet"/>
      <w:lvlText w:val="-"/>
      <w:lvlJc w:val="left"/>
      <w:pPr>
        <w:ind w:left="720" w:hanging="360"/>
      </w:pPr>
      <w:rPr>
        <w:rFonts w:ascii="Trebuchet MS" w:eastAsia="Times New Roman" w:hAnsi="Trebuchet MS" w:cs="Times New Roman" w:hint="default"/>
        <w:i/>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2666637D"/>
    <w:multiLevelType w:val="hybridMultilevel"/>
    <w:tmpl w:val="62E2F3E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50575AD2"/>
    <w:multiLevelType w:val="hybridMultilevel"/>
    <w:tmpl w:val="B484D90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5C6C54F8"/>
    <w:multiLevelType w:val="hybridMultilevel"/>
    <w:tmpl w:val="D0000EBE"/>
    <w:lvl w:ilvl="0" w:tplc="F6D88762">
      <w:start w:val="1"/>
      <w:numFmt w:val="decimal"/>
      <w:lvlText w:val="%1."/>
      <w:lvlJc w:val="left"/>
      <w:pPr>
        <w:ind w:left="720" w:hanging="360"/>
      </w:pPr>
      <w:rPr>
        <w:rFonts w:ascii="Trebuchet MS" w:eastAsia="Times New Roman" w:hAnsi="Trebuchet MS" w:cs="Times New Roman"/>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7"/>
  </w:num>
  <w:num w:numId="2">
    <w:abstractNumId w:val="0"/>
  </w:num>
  <w:num w:numId="3">
    <w:abstractNumId w:val="1"/>
  </w:num>
  <w:num w:numId="4">
    <w:abstractNumId w:val="6"/>
  </w:num>
  <w:num w:numId="5">
    <w:abstractNumId w:val="3"/>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679"/>
    <w:rsid w:val="00002D5E"/>
    <w:rsid w:val="00003EFE"/>
    <w:rsid w:val="000107D2"/>
    <w:rsid w:val="00011BAB"/>
    <w:rsid w:val="00050135"/>
    <w:rsid w:val="00056EBA"/>
    <w:rsid w:val="000845E6"/>
    <w:rsid w:val="000A05EB"/>
    <w:rsid w:val="000B7515"/>
    <w:rsid w:val="000C191D"/>
    <w:rsid w:val="000C6A18"/>
    <w:rsid w:val="000D06C1"/>
    <w:rsid w:val="000D3F21"/>
    <w:rsid w:val="000E5D02"/>
    <w:rsid w:val="001417FC"/>
    <w:rsid w:val="00142E59"/>
    <w:rsid w:val="00146CC2"/>
    <w:rsid w:val="00190309"/>
    <w:rsid w:val="001A584F"/>
    <w:rsid w:val="001B3439"/>
    <w:rsid w:val="001B4A12"/>
    <w:rsid w:val="001B6618"/>
    <w:rsid w:val="00204E7A"/>
    <w:rsid w:val="002107BE"/>
    <w:rsid w:val="00213AD7"/>
    <w:rsid w:val="00221BE0"/>
    <w:rsid w:val="0026433C"/>
    <w:rsid w:val="0028479A"/>
    <w:rsid w:val="002E4506"/>
    <w:rsid w:val="002E5457"/>
    <w:rsid w:val="002F7FA2"/>
    <w:rsid w:val="00316895"/>
    <w:rsid w:val="00331838"/>
    <w:rsid w:val="00355878"/>
    <w:rsid w:val="00356A96"/>
    <w:rsid w:val="00367E8F"/>
    <w:rsid w:val="00371696"/>
    <w:rsid w:val="00393305"/>
    <w:rsid w:val="00395657"/>
    <w:rsid w:val="003C29E0"/>
    <w:rsid w:val="003F4908"/>
    <w:rsid w:val="004056BD"/>
    <w:rsid w:val="0043077B"/>
    <w:rsid w:val="0044630E"/>
    <w:rsid w:val="004620D4"/>
    <w:rsid w:val="00462115"/>
    <w:rsid w:val="004676D0"/>
    <w:rsid w:val="004A646F"/>
    <w:rsid w:val="004C16C0"/>
    <w:rsid w:val="004F3AEC"/>
    <w:rsid w:val="00533583"/>
    <w:rsid w:val="0053616B"/>
    <w:rsid w:val="005671B0"/>
    <w:rsid w:val="00570C88"/>
    <w:rsid w:val="00620FA5"/>
    <w:rsid w:val="00623223"/>
    <w:rsid w:val="00646895"/>
    <w:rsid w:val="006A58D9"/>
    <w:rsid w:val="006D5145"/>
    <w:rsid w:val="00721467"/>
    <w:rsid w:val="00736A62"/>
    <w:rsid w:val="00737255"/>
    <w:rsid w:val="007439F8"/>
    <w:rsid w:val="007672A6"/>
    <w:rsid w:val="00777F3A"/>
    <w:rsid w:val="0079166F"/>
    <w:rsid w:val="007B6E24"/>
    <w:rsid w:val="00800AB2"/>
    <w:rsid w:val="0082110E"/>
    <w:rsid w:val="00840312"/>
    <w:rsid w:val="00852349"/>
    <w:rsid w:val="008547AD"/>
    <w:rsid w:val="00887A3B"/>
    <w:rsid w:val="008C3F5E"/>
    <w:rsid w:val="00907C4A"/>
    <w:rsid w:val="00910E16"/>
    <w:rsid w:val="0092207A"/>
    <w:rsid w:val="00924B92"/>
    <w:rsid w:val="00944D5F"/>
    <w:rsid w:val="009A4B50"/>
    <w:rsid w:val="009D22D8"/>
    <w:rsid w:val="009F1948"/>
    <w:rsid w:val="00A010E4"/>
    <w:rsid w:val="00A05248"/>
    <w:rsid w:val="00A17DC1"/>
    <w:rsid w:val="00A44FB5"/>
    <w:rsid w:val="00A5711C"/>
    <w:rsid w:val="00A62D44"/>
    <w:rsid w:val="00A80539"/>
    <w:rsid w:val="00A947D5"/>
    <w:rsid w:val="00AB0770"/>
    <w:rsid w:val="00AC42EA"/>
    <w:rsid w:val="00AD0AE9"/>
    <w:rsid w:val="00AE460B"/>
    <w:rsid w:val="00B358BF"/>
    <w:rsid w:val="00B46BB5"/>
    <w:rsid w:val="00B52A1D"/>
    <w:rsid w:val="00B72119"/>
    <w:rsid w:val="00B85E4B"/>
    <w:rsid w:val="00BB6422"/>
    <w:rsid w:val="00BD4679"/>
    <w:rsid w:val="00BE0A2E"/>
    <w:rsid w:val="00BF20FA"/>
    <w:rsid w:val="00C026E9"/>
    <w:rsid w:val="00C23B2A"/>
    <w:rsid w:val="00C46324"/>
    <w:rsid w:val="00C66475"/>
    <w:rsid w:val="00C70971"/>
    <w:rsid w:val="00C814DC"/>
    <w:rsid w:val="00C948CC"/>
    <w:rsid w:val="00CA3178"/>
    <w:rsid w:val="00CD2A2E"/>
    <w:rsid w:val="00CD535A"/>
    <w:rsid w:val="00CE3FB9"/>
    <w:rsid w:val="00CF5428"/>
    <w:rsid w:val="00D017DE"/>
    <w:rsid w:val="00D43156"/>
    <w:rsid w:val="00D64C46"/>
    <w:rsid w:val="00DE07B0"/>
    <w:rsid w:val="00E15347"/>
    <w:rsid w:val="00E26845"/>
    <w:rsid w:val="00E7367A"/>
    <w:rsid w:val="00E82665"/>
    <w:rsid w:val="00E84E9F"/>
    <w:rsid w:val="00ED1F83"/>
    <w:rsid w:val="00EF310B"/>
    <w:rsid w:val="00EF3145"/>
    <w:rsid w:val="00F141B0"/>
    <w:rsid w:val="00F75442"/>
    <w:rsid w:val="00FC7263"/>
    <w:rsid w:val="00FD70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link w:val="VoetnoottekstChar"/>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pPr>
      <w:tabs>
        <w:tab w:val="left" w:pos="-1440"/>
        <w:tab w:val="left" w:pos="-720"/>
      </w:tabs>
    </w:pPr>
    <w:rPr>
      <w:rFonts w:ascii="Arial" w:hAnsi="Arial"/>
      <w:sz w:val="22"/>
    </w:rPr>
  </w:style>
  <w:style w:type="paragraph" w:styleId="Ballontekst">
    <w:name w:val="Balloon Text"/>
    <w:basedOn w:val="Standaard"/>
    <w:semiHidden/>
    <w:rsid w:val="00316895"/>
    <w:rPr>
      <w:rFonts w:ascii="Tahoma" w:hAnsi="Tahoma" w:cs="Tahoma"/>
      <w:sz w:val="16"/>
      <w:szCs w:val="16"/>
    </w:rPr>
  </w:style>
  <w:style w:type="paragraph" w:styleId="Inhopg10">
    <w:name w:val="toc 1"/>
    <w:basedOn w:val="Standaard"/>
    <w:next w:val="Standaard"/>
    <w:autoRedefine/>
    <w:uiPriority w:val="39"/>
    <w:rsid w:val="00D64C46"/>
    <w:pPr>
      <w:widowControl/>
      <w:spacing w:line="280" w:lineRule="atLeast"/>
    </w:pPr>
    <w:rPr>
      <w:rFonts w:ascii="Trebuchet MS" w:hAnsi="Trebuchet MS"/>
      <w:snapToGrid/>
      <w:sz w:val="20"/>
      <w:szCs w:val="24"/>
    </w:rPr>
  </w:style>
  <w:style w:type="character" w:customStyle="1" w:styleId="VoetnoottekstChar">
    <w:name w:val="Voetnoottekst Char"/>
    <w:basedOn w:val="Standaardalinea-lettertype"/>
    <w:link w:val="Voetnoottekst"/>
    <w:semiHidden/>
    <w:rsid w:val="00D64C46"/>
    <w:rPr>
      <w:rFonts w:ascii="CG Times 12pt" w:hAnsi="CG Times 12pt"/>
      <w:snapToGrid w:val="0"/>
      <w:sz w:val="24"/>
    </w:rPr>
  </w:style>
  <w:style w:type="character" w:styleId="Voetnootmarkering">
    <w:name w:val="footnote reference"/>
    <w:basedOn w:val="Standaardalinea-lettertype"/>
    <w:semiHidden/>
    <w:rsid w:val="00D64C46"/>
    <w:rPr>
      <w:vertAlign w:val="superscript"/>
    </w:rPr>
  </w:style>
  <w:style w:type="paragraph" w:styleId="Lijstalinea">
    <w:name w:val="List Paragraph"/>
    <w:basedOn w:val="Standaard"/>
    <w:uiPriority w:val="34"/>
    <w:qFormat/>
    <w:rsid w:val="00EF3145"/>
    <w:pPr>
      <w:ind w:left="720"/>
      <w:contextualSpacing/>
    </w:pPr>
  </w:style>
  <w:style w:type="paragraph" w:styleId="Koptekst">
    <w:name w:val="header"/>
    <w:basedOn w:val="Standaard"/>
    <w:link w:val="KoptekstChar"/>
    <w:uiPriority w:val="99"/>
    <w:unhideWhenUsed/>
    <w:rsid w:val="00BB6422"/>
    <w:pPr>
      <w:tabs>
        <w:tab w:val="center" w:pos="4536"/>
        <w:tab w:val="right" w:pos="9072"/>
      </w:tabs>
    </w:pPr>
  </w:style>
  <w:style w:type="character" w:customStyle="1" w:styleId="KoptekstChar">
    <w:name w:val="Koptekst Char"/>
    <w:basedOn w:val="Standaardalinea-lettertype"/>
    <w:link w:val="Koptekst"/>
    <w:uiPriority w:val="99"/>
    <w:rsid w:val="00BB6422"/>
    <w:rPr>
      <w:rFonts w:ascii="CG Times 12pt" w:hAnsi="CG Times 12pt"/>
      <w:snapToGrid w:val="0"/>
      <w:sz w:val="24"/>
    </w:rPr>
  </w:style>
  <w:style w:type="paragraph" w:styleId="Voettekst">
    <w:name w:val="footer"/>
    <w:basedOn w:val="Standaard"/>
    <w:link w:val="VoettekstChar"/>
    <w:uiPriority w:val="99"/>
    <w:unhideWhenUsed/>
    <w:rsid w:val="00BB6422"/>
    <w:pPr>
      <w:tabs>
        <w:tab w:val="center" w:pos="4536"/>
        <w:tab w:val="right" w:pos="9072"/>
      </w:tabs>
    </w:pPr>
  </w:style>
  <w:style w:type="character" w:customStyle="1" w:styleId="VoettekstChar">
    <w:name w:val="Voettekst Char"/>
    <w:basedOn w:val="Standaardalinea-lettertype"/>
    <w:link w:val="Voettekst"/>
    <w:uiPriority w:val="99"/>
    <w:rsid w:val="00BB6422"/>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link w:val="VoetnoottekstChar"/>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pPr>
      <w:tabs>
        <w:tab w:val="left" w:pos="-1440"/>
        <w:tab w:val="left" w:pos="-720"/>
      </w:tabs>
    </w:pPr>
    <w:rPr>
      <w:rFonts w:ascii="Arial" w:hAnsi="Arial"/>
      <w:sz w:val="22"/>
    </w:rPr>
  </w:style>
  <w:style w:type="paragraph" w:styleId="Ballontekst">
    <w:name w:val="Balloon Text"/>
    <w:basedOn w:val="Standaard"/>
    <w:semiHidden/>
    <w:rsid w:val="00316895"/>
    <w:rPr>
      <w:rFonts w:ascii="Tahoma" w:hAnsi="Tahoma" w:cs="Tahoma"/>
      <w:sz w:val="16"/>
      <w:szCs w:val="16"/>
    </w:rPr>
  </w:style>
  <w:style w:type="paragraph" w:styleId="Inhopg10">
    <w:name w:val="toc 1"/>
    <w:basedOn w:val="Standaard"/>
    <w:next w:val="Standaard"/>
    <w:autoRedefine/>
    <w:uiPriority w:val="39"/>
    <w:rsid w:val="00D64C46"/>
    <w:pPr>
      <w:widowControl/>
      <w:spacing w:line="280" w:lineRule="atLeast"/>
    </w:pPr>
    <w:rPr>
      <w:rFonts w:ascii="Trebuchet MS" w:hAnsi="Trebuchet MS"/>
      <w:snapToGrid/>
      <w:sz w:val="20"/>
      <w:szCs w:val="24"/>
    </w:rPr>
  </w:style>
  <w:style w:type="character" w:customStyle="1" w:styleId="VoetnoottekstChar">
    <w:name w:val="Voetnoottekst Char"/>
    <w:basedOn w:val="Standaardalinea-lettertype"/>
    <w:link w:val="Voetnoottekst"/>
    <w:semiHidden/>
    <w:rsid w:val="00D64C46"/>
    <w:rPr>
      <w:rFonts w:ascii="CG Times 12pt" w:hAnsi="CG Times 12pt"/>
      <w:snapToGrid w:val="0"/>
      <w:sz w:val="24"/>
    </w:rPr>
  </w:style>
  <w:style w:type="character" w:styleId="Voetnootmarkering">
    <w:name w:val="footnote reference"/>
    <w:basedOn w:val="Standaardalinea-lettertype"/>
    <w:semiHidden/>
    <w:rsid w:val="00D64C46"/>
    <w:rPr>
      <w:vertAlign w:val="superscript"/>
    </w:rPr>
  </w:style>
  <w:style w:type="paragraph" w:styleId="Lijstalinea">
    <w:name w:val="List Paragraph"/>
    <w:basedOn w:val="Standaard"/>
    <w:uiPriority w:val="34"/>
    <w:qFormat/>
    <w:rsid w:val="00EF3145"/>
    <w:pPr>
      <w:ind w:left="720"/>
      <w:contextualSpacing/>
    </w:pPr>
  </w:style>
  <w:style w:type="paragraph" w:styleId="Koptekst">
    <w:name w:val="header"/>
    <w:basedOn w:val="Standaard"/>
    <w:link w:val="KoptekstChar"/>
    <w:uiPriority w:val="99"/>
    <w:unhideWhenUsed/>
    <w:rsid w:val="00BB6422"/>
    <w:pPr>
      <w:tabs>
        <w:tab w:val="center" w:pos="4536"/>
        <w:tab w:val="right" w:pos="9072"/>
      </w:tabs>
    </w:pPr>
  </w:style>
  <w:style w:type="character" w:customStyle="1" w:styleId="KoptekstChar">
    <w:name w:val="Koptekst Char"/>
    <w:basedOn w:val="Standaardalinea-lettertype"/>
    <w:link w:val="Koptekst"/>
    <w:uiPriority w:val="99"/>
    <w:rsid w:val="00BB6422"/>
    <w:rPr>
      <w:rFonts w:ascii="CG Times 12pt" w:hAnsi="CG Times 12pt"/>
      <w:snapToGrid w:val="0"/>
      <w:sz w:val="24"/>
    </w:rPr>
  </w:style>
  <w:style w:type="paragraph" w:styleId="Voettekst">
    <w:name w:val="footer"/>
    <w:basedOn w:val="Standaard"/>
    <w:link w:val="VoettekstChar"/>
    <w:uiPriority w:val="99"/>
    <w:unhideWhenUsed/>
    <w:rsid w:val="00BB6422"/>
    <w:pPr>
      <w:tabs>
        <w:tab w:val="center" w:pos="4536"/>
        <w:tab w:val="right" w:pos="9072"/>
      </w:tabs>
    </w:pPr>
  </w:style>
  <w:style w:type="character" w:customStyle="1" w:styleId="VoettekstChar">
    <w:name w:val="Voettekst Char"/>
    <w:basedOn w:val="Standaardalinea-lettertype"/>
    <w:link w:val="Voettekst"/>
    <w:uiPriority w:val="99"/>
    <w:rsid w:val="00BB6422"/>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085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601</TotalTime>
  <Pages>9</Pages>
  <Words>4090</Words>
  <Characters>22495</Characters>
  <Application>Microsoft Office Word</Application>
  <DocSecurity>0</DocSecurity>
  <Lines>187</Lines>
  <Paragraphs>53</Paragraphs>
  <ScaleCrop>false</ScaleCrop>
  <HeadingPairs>
    <vt:vector size="2" baseType="variant">
      <vt:variant>
        <vt:lpstr>Titel</vt:lpstr>
      </vt:variant>
      <vt:variant>
        <vt:i4>1</vt:i4>
      </vt:variant>
    </vt:vector>
  </HeadingPairs>
  <TitlesOfParts>
    <vt:vector size="1" baseType="lpstr">
      <vt:lpstr>Hoe kunnen wij helpen als mensen in een crisissituatie zijn beland</vt:lpstr>
    </vt:vector>
  </TitlesOfParts>
  <Company/>
  <LinksUpToDate>false</LinksUpToDate>
  <CharactersWithSpaces>26532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Hoe kunnen wij helpen als mensen in een crisissituatie zijn beland</dc:title>
  <dc:creator>NC vd Voet</dc:creator>
  <cp:lastModifiedBy>N.C. van der Voet</cp:lastModifiedBy>
  <cp:revision>29</cp:revision>
  <cp:lastPrinted>2008-12-10T18:17:00Z</cp:lastPrinted>
  <dcterms:created xsi:type="dcterms:W3CDTF">2017-08-14T09:34:00Z</dcterms:created>
  <dcterms:modified xsi:type="dcterms:W3CDTF">2017-08-17T12:19:00Z</dcterms:modified>
</cp:coreProperties>
</file>