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89D" w:rsidRPr="00687E07" w:rsidRDefault="008E089D" w:rsidP="008E089D">
      <w:pPr>
        <w:rPr>
          <w:rFonts w:ascii="Verdana" w:hAnsi="Verdana"/>
          <w:b/>
          <w:sz w:val="32"/>
          <w:szCs w:val="32"/>
        </w:rPr>
      </w:pPr>
      <w:r w:rsidRPr="00687E07">
        <w:rPr>
          <w:rFonts w:ascii="Verdana" w:hAnsi="Verdana"/>
          <w:b/>
          <w:sz w:val="32"/>
          <w:szCs w:val="32"/>
        </w:rPr>
        <w:t>Incest en de middelbare school</w:t>
      </w:r>
    </w:p>
    <w:p w:rsidR="008E089D" w:rsidRPr="00687E07" w:rsidRDefault="008E089D" w:rsidP="008E089D">
      <w:pPr>
        <w:rPr>
          <w:rFonts w:ascii="Verdana" w:hAnsi="Verdana"/>
          <w:b/>
        </w:rPr>
      </w:pPr>
      <w:r w:rsidRPr="00687E07">
        <w:rPr>
          <w:rFonts w:ascii="Verdana" w:hAnsi="Verdana"/>
          <w:b/>
        </w:rPr>
        <w:t>Informatie voor docenten op een christelijke school</w:t>
      </w:r>
    </w:p>
    <w:p w:rsidR="00687E07" w:rsidRDefault="00687E07" w:rsidP="008E089D">
      <w:pPr>
        <w:rPr>
          <w:rFonts w:ascii="Verdana" w:hAnsi="Verdana"/>
        </w:rPr>
      </w:pPr>
    </w:p>
    <w:p w:rsidR="008E089D" w:rsidRPr="00687E07" w:rsidRDefault="008E089D" w:rsidP="008E089D">
      <w:pPr>
        <w:rPr>
          <w:rFonts w:ascii="Verdana" w:hAnsi="Verdana"/>
        </w:rPr>
      </w:pPr>
      <w:r w:rsidRPr="00687E07">
        <w:rPr>
          <w:rFonts w:ascii="Verdana" w:hAnsi="Verdana"/>
        </w:rPr>
        <w:t>Vooraf: ik ga er in het onderstaande verhaal gemakshalve vanuit dat incestslachtoffers meisjes zijn en de daders een bekende van hen. Vergeet niet dat het ook om jongens kan gaan. Jongens zijn, net als meisjes, vaker slachtoffer van een man dan van een vrouw.</w:t>
      </w:r>
    </w:p>
    <w:p w:rsidR="008E089D" w:rsidRPr="00687E07" w:rsidRDefault="008E089D" w:rsidP="008E089D">
      <w:pPr>
        <w:rPr>
          <w:rFonts w:ascii="Verdana" w:hAnsi="Verdana"/>
        </w:rPr>
      </w:pPr>
      <w:r w:rsidRPr="00687E07">
        <w:rPr>
          <w:rFonts w:ascii="Verdana" w:hAnsi="Verdana"/>
        </w:rPr>
        <w:t xml:space="preserve">Ik gebruik de termen incest en seksueel misbruik naast elkaar. Bedoeld is alle seksueel grensoverschrijdende gedrag binnen een familiaire relatie (daarvoor is de term incest gebruikelijk), waarbij er sprake is van een ‘machtige’ dader en een kwetsbaar (jong) slachtoffer.  </w:t>
      </w:r>
    </w:p>
    <w:p w:rsidR="008E089D" w:rsidRPr="00687E07" w:rsidRDefault="008E089D" w:rsidP="008E089D">
      <w:pPr>
        <w:rPr>
          <w:rFonts w:ascii="Verdana" w:hAnsi="Verdana"/>
          <w:b/>
        </w:rPr>
      </w:pPr>
      <w:r w:rsidRPr="00687E07">
        <w:rPr>
          <w:rFonts w:ascii="Verdana" w:hAnsi="Verdana"/>
          <w:b/>
        </w:rPr>
        <w:t>Wat kun je verwachten?</w:t>
      </w:r>
    </w:p>
    <w:p w:rsidR="008E089D" w:rsidRPr="00687E07" w:rsidRDefault="008E089D" w:rsidP="008E089D">
      <w:pPr>
        <w:rPr>
          <w:rFonts w:ascii="Verdana" w:hAnsi="Verdana"/>
        </w:rPr>
      </w:pPr>
      <w:r w:rsidRPr="00687E07">
        <w:rPr>
          <w:rFonts w:ascii="Verdana" w:hAnsi="Verdana"/>
        </w:rPr>
        <w:t xml:space="preserve">Als gewone docent </w:t>
      </w:r>
      <w:proofErr w:type="spellStart"/>
      <w:r w:rsidRPr="00687E07">
        <w:rPr>
          <w:rFonts w:ascii="Verdana" w:hAnsi="Verdana"/>
        </w:rPr>
        <w:t>zul</w:t>
      </w:r>
      <w:proofErr w:type="spellEnd"/>
      <w:r w:rsidRPr="00687E07">
        <w:rPr>
          <w:rFonts w:ascii="Verdana" w:hAnsi="Verdana"/>
        </w:rPr>
        <w:t xml:space="preserve"> je wellicht nooit iets merken van een incestsituatie. Een mentor komt er eerder achter. Nog vaker komt het op het bordje van een leerlingbegeleider/ begeleidster. Dat gaat niet om grote aantallen. Op een middelbare school van redelijke omvang kunnen de leerlingbegeleiders enke</w:t>
      </w:r>
      <w:r w:rsidR="00687E07">
        <w:rPr>
          <w:rFonts w:ascii="Verdana" w:hAnsi="Verdana"/>
        </w:rPr>
        <w:t>le meldingen van incest (seksue</w:t>
      </w:r>
      <w:r w:rsidRPr="00687E07">
        <w:rPr>
          <w:rFonts w:ascii="Verdana" w:hAnsi="Verdana"/>
        </w:rPr>
        <w:t>el misbruik) per jaar verwachten. Dat is</w:t>
      </w:r>
      <w:r w:rsidR="00687E07">
        <w:rPr>
          <w:rFonts w:ascii="Verdana" w:hAnsi="Verdana"/>
        </w:rPr>
        <w:t>, als we op cijfers afgaan, mogelijk</w:t>
      </w:r>
      <w:r w:rsidRPr="00687E07">
        <w:rPr>
          <w:rFonts w:ascii="Verdana" w:hAnsi="Verdana"/>
        </w:rPr>
        <w:t xml:space="preserve"> het topje van een ijsberg. De leerlingen vertellen het bewust of omdat ze per ongeluk door de mand vallen. Denk aan een leerling die onverwacht huilend wegloopt bij een biologieles over seksualiteit. Bijna nooit komt het van een jongen boven water. Heel af en toe blijkt een verhaal verzonnen te zijn. Soms</w:t>
      </w:r>
      <w:r w:rsidR="00687E07">
        <w:rPr>
          <w:rFonts w:ascii="Verdana" w:hAnsi="Verdana"/>
        </w:rPr>
        <w:t xml:space="preserve"> merk je als leerlingbegeleider </w:t>
      </w:r>
      <w:r w:rsidRPr="00687E07">
        <w:rPr>
          <w:rFonts w:ascii="Verdana" w:hAnsi="Verdana"/>
        </w:rPr>
        <w:t xml:space="preserve">al vreemde inconsistenties in de melding van incest. Daar komen dan hulpverleners zeker achter. De waarheid komt overigens niet altijd boven tafel. Het vermeende slachtoffer en de vermoedelijke dader doen </w:t>
      </w:r>
      <w:r w:rsidR="00687E07">
        <w:rPr>
          <w:rFonts w:ascii="Verdana" w:hAnsi="Verdana"/>
        </w:rPr>
        <w:t xml:space="preserve">bij herhaling </w:t>
      </w:r>
      <w:r w:rsidRPr="00687E07">
        <w:rPr>
          <w:rFonts w:ascii="Verdana" w:hAnsi="Verdana"/>
        </w:rPr>
        <w:t>een tegengesteld en ogenschijnlijk betrouwbaar verhaal bij de hulpverleners. Er is geen getuige die de doorslag kan geven. Dat is heel onbevredigend. Het komt ook voor dat een ouder met een mededeling over incest in het gezin op school komt. Dat kan zijn om begrip en ondersteuning van school voor het kind te vragen. Dat kan ook zijn omdat die ouder oorlog voert tegen de partner vanwege een echtscheiding. Met een beschuldiging van incest wil zij bereiken dat de kinderen niet bij de partner terecht komen. Dat kán ook op een leugen berusten. School hoeft dat niet zelf uit te zoeken. Wat ook kan voorkomen is dat een advocaat of een rechercheur van politie of een psychotherapeut met toestemming van de leerling contact opneemt met een leerlingbegeleider om te spreken over wat de leerling op school in vertrouwen verteld heeft.</w:t>
      </w:r>
    </w:p>
    <w:p w:rsidR="008E089D" w:rsidRPr="00687E07" w:rsidRDefault="008E089D" w:rsidP="008E089D">
      <w:pPr>
        <w:rPr>
          <w:rFonts w:ascii="Verdana" w:hAnsi="Verdana"/>
          <w:b/>
        </w:rPr>
      </w:pPr>
      <w:r w:rsidRPr="00687E07">
        <w:rPr>
          <w:rFonts w:ascii="Verdana" w:hAnsi="Verdana"/>
          <w:b/>
        </w:rPr>
        <w:t>Casus 1</w:t>
      </w:r>
    </w:p>
    <w:p w:rsidR="008E089D" w:rsidRPr="00687E07" w:rsidRDefault="008E089D" w:rsidP="008E089D">
      <w:pPr>
        <w:rPr>
          <w:rFonts w:ascii="Verdana" w:hAnsi="Verdana"/>
        </w:rPr>
      </w:pPr>
      <w:r w:rsidRPr="00687E07">
        <w:rPr>
          <w:rFonts w:ascii="Verdana" w:hAnsi="Verdana"/>
        </w:rPr>
        <w:t xml:space="preserve">Je bent docente(e) en hebt goed contact met jongeren. Tijdens een werkweek in de Ardennen vertelt een meisje aan jou dat een andere deelneemster aan haar verteld heeft dat ze thuis seksualiteit heeft (of heeft gehad?) met een broer. </w:t>
      </w:r>
      <w:r w:rsidRPr="00687E07">
        <w:rPr>
          <w:rFonts w:ascii="Verdana" w:hAnsi="Verdana"/>
        </w:rPr>
        <w:lastRenderedPageBreak/>
        <w:t>Jouw gesprekspartner heeft geen duidelijkheid over wat er speelt of gespeeld heeft. Ze vond het aanhoren van het verhaal voor zichzelf bedreigend en heeft niet nader geïnformeerd over wat ze te horen kreeg. Juist omdat ze er zelf eigenlijk liever niets mee te maken heeft, vertelt ze het verhaal aan jou als docent(e)</w:t>
      </w:r>
    </w:p>
    <w:p w:rsidR="008E089D" w:rsidRPr="00687E07" w:rsidRDefault="008E089D" w:rsidP="008E089D">
      <w:pPr>
        <w:rPr>
          <w:rFonts w:ascii="Verdana" w:hAnsi="Verdana"/>
          <w:i/>
        </w:rPr>
      </w:pPr>
      <w:r w:rsidRPr="00687E07">
        <w:rPr>
          <w:rFonts w:ascii="Verdana" w:hAnsi="Verdana"/>
          <w:i/>
        </w:rPr>
        <w:t>Wat doe je hiermee? Wat zeg je? Welke actie onderneem je?</w:t>
      </w:r>
    </w:p>
    <w:p w:rsidR="008E089D" w:rsidRPr="00687E07" w:rsidRDefault="00687E07" w:rsidP="008E089D">
      <w:pPr>
        <w:rPr>
          <w:rFonts w:ascii="Verdana" w:hAnsi="Verdana"/>
          <w:b/>
        </w:rPr>
      </w:pPr>
      <w:r>
        <w:rPr>
          <w:rFonts w:ascii="Verdana" w:hAnsi="Verdana"/>
          <w:b/>
        </w:rPr>
        <w:t xml:space="preserve">Casus </w:t>
      </w:r>
      <w:r w:rsidR="008E089D" w:rsidRPr="00687E07">
        <w:rPr>
          <w:rFonts w:ascii="Verdana" w:hAnsi="Verdana"/>
          <w:b/>
        </w:rPr>
        <w:t>2</w:t>
      </w:r>
    </w:p>
    <w:p w:rsidR="008E089D" w:rsidRPr="00687E07" w:rsidRDefault="008E089D" w:rsidP="008E089D">
      <w:pPr>
        <w:rPr>
          <w:rFonts w:ascii="Verdana" w:hAnsi="Verdana"/>
        </w:rPr>
      </w:pPr>
      <w:r w:rsidRPr="00687E07">
        <w:rPr>
          <w:rFonts w:ascii="Verdana" w:hAnsi="Verdana"/>
        </w:rPr>
        <w:t>Jij bent mentor / leerlingbegeleider. Een leerlinge van 18 jaar  heeft haar incestverhaal – over zaken uit een ver verleden - aan jou verteld.  Mede door jouw toedoen zit ze in de hulpverlening, maar ze komt haar hart nog regelmatig bij jou luchten. Na een paar gesprekken dringt de hulpverlening aan op het aanspreken (en misschien aanpakken) van de dader, in dit geval de vader. Jouw leerlinge wil jouw mening daarover horen. Jij kent haar. Jij kent haar vader. Hij is een vrome, in de kerk gewaardeerde ouderling. Hij heeft bovendien een goed draaiende eigen meubelzaak (met vooral kerkelijke klanten). De dochter vindt verschrikkelijk wat er gebeurd is, maar is erg bang voor de gevolgen voor haar vader, het gezin, de kerk en de zaak, als zijn naam in opspraak komt. De hulpverleenster heeft zelfs gezegd dat ze een aanklacht kan indienen bij de politie. Zo erg is wat er gebeurd is. Wat moet ze toch?</w:t>
      </w:r>
    </w:p>
    <w:p w:rsidR="008E089D" w:rsidRPr="00687E07" w:rsidRDefault="008E089D" w:rsidP="008E089D">
      <w:pPr>
        <w:rPr>
          <w:rFonts w:ascii="Verdana" w:hAnsi="Verdana"/>
          <w:i/>
        </w:rPr>
      </w:pPr>
      <w:r w:rsidRPr="00687E07">
        <w:rPr>
          <w:rFonts w:ascii="Verdana" w:hAnsi="Verdana"/>
          <w:i/>
        </w:rPr>
        <w:t xml:space="preserve">Wat is jouw morele visie betreffende de houding die een kind-slachtoffer tegenover een vader-dader kan innemen. Hoe zie je dat in deze concrete situatie? </w:t>
      </w:r>
    </w:p>
    <w:p w:rsidR="008E089D" w:rsidRPr="00687E07" w:rsidRDefault="008E089D" w:rsidP="008E089D">
      <w:pPr>
        <w:rPr>
          <w:rFonts w:ascii="Verdana" w:hAnsi="Verdana"/>
          <w:b/>
        </w:rPr>
      </w:pPr>
      <w:r w:rsidRPr="00687E07">
        <w:rPr>
          <w:rFonts w:ascii="Verdana" w:hAnsi="Verdana"/>
          <w:b/>
        </w:rPr>
        <w:t>Casus 3</w:t>
      </w:r>
    </w:p>
    <w:p w:rsidR="008E089D" w:rsidRPr="00687E07" w:rsidRDefault="008E089D" w:rsidP="008E089D">
      <w:pPr>
        <w:rPr>
          <w:rFonts w:ascii="Verdana" w:hAnsi="Verdana"/>
        </w:rPr>
      </w:pPr>
      <w:r w:rsidRPr="00687E07">
        <w:rPr>
          <w:rFonts w:ascii="Verdana" w:hAnsi="Verdana"/>
        </w:rPr>
        <w:t>Jij gaat lesgeven over het menselijke lichaam of over seksualiteit of over het zevende gebod. Allerlei aspecten moeten de revue passeren. Je aarzelt of je ook het thema ‘incest’ in de klas aan de orde zal stellen</w:t>
      </w:r>
    </w:p>
    <w:p w:rsidR="008E089D" w:rsidRPr="00687E07" w:rsidRDefault="008E089D" w:rsidP="008E089D">
      <w:pPr>
        <w:rPr>
          <w:rFonts w:ascii="Verdana" w:hAnsi="Verdana"/>
          <w:i/>
        </w:rPr>
      </w:pPr>
      <w:r w:rsidRPr="00687E07">
        <w:rPr>
          <w:rFonts w:ascii="Verdana" w:hAnsi="Verdana"/>
          <w:i/>
        </w:rPr>
        <w:t>Waarom wel / niet en zo ja, hoe zou jij het thema ‘incest’ behandelen bij jongeren van ongeveer 16 jaar ? Pleeg je overleg met collega’s van andere vakken bij wie het thema ook aan de orde zou kunnen komen, waarom wel of niet?</w:t>
      </w:r>
    </w:p>
    <w:p w:rsidR="008E089D" w:rsidRPr="00687E07" w:rsidRDefault="008E089D" w:rsidP="008E089D">
      <w:pPr>
        <w:rPr>
          <w:rFonts w:ascii="Verdana" w:hAnsi="Verdana"/>
          <w:b/>
        </w:rPr>
      </w:pPr>
      <w:r w:rsidRPr="00687E07">
        <w:rPr>
          <w:rFonts w:ascii="Verdana" w:hAnsi="Verdana"/>
          <w:b/>
        </w:rPr>
        <w:t>Psychisch-sociale en lichamelijke gevolgen van incest / incestueuze h</w:t>
      </w:r>
      <w:r w:rsidR="00687E07">
        <w:rPr>
          <w:rFonts w:ascii="Verdana" w:hAnsi="Verdana"/>
          <w:b/>
        </w:rPr>
        <w:t>andelingen (seksueel misbruik)</w:t>
      </w:r>
    </w:p>
    <w:p w:rsidR="008E089D" w:rsidRPr="00687E07" w:rsidRDefault="008E089D" w:rsidP="008E089D">
      <w:pPr>
        <w:rPr>
          <w:rFonts w:ascii="Verdana" w:hAnsi="Verdana"/>
        </w:rPr>
      </w:pPr>
      <w:r w:rsidRPr="00687E07">
        <w:rPr>
          <w:rFonts w:ascii="Verdana" w:hAnsi="Verdana"/>
        </w:rPr>
        <w:t xml:space="preserve">Kleineer incestueuze handelingen nooit. Er zijn uiteraard verschillen in de diepte van de pijn en de schade die is aangericht, afhankelijk van de ernst en de duur van het misbruik. Het hangt ook met de persoonlijkheid van het slachtoffer samen. Maar zelfs een vader die zijn dochter alleen maar op de verkeerde plaatsen gestreeld heeft, heeft haar daarmee beschadigd en dat ernstiger dan een buitenstaander denkt. Die zou zomaar kunnen denken: ‘Is dat alles? </w:t>
      </w:r>
      <w:r w:rsidRPr="00687E07">
        <w:rPr>
          <w:rFonts w:ascii="Verdana" w:hAnsi="Verdana"/>
        </w:rPr>
        <w:lastRenderedPageBreak/>
        <w:t>Gelukkig, niet erger.’ Het kan zeker erger, maar ook verkeerd strelen heeft ernstige gevolgen.</w:t>
      </w:r>
    </w:p>
    <w:p w:rsidR="008E089D" w:rsidRPr="00687E07" w:rsidRDefault="008E089D" w:rsidP="008E089D">
      <w:pPr>
        <w:rPr>
          <w:rFonts w:ascii="Verdana" w:hAnsi="Verdana"/>
          <w:i/>
        </w:rPr>
      </w:pPr>
      <w:r w:rsidRPr="00687E07">
        <w:rPr>
          <w:rFonts w:ascii="Verdana" w:hAnsi="Verdana"/>
          <w:i/>
        </w:rPr>
        <w:t>Veel voorkomende psychisch-sociale gevolgen:</w:t>
      </w:r>
    </w:p>
    <w:p w:rsidR="008E089D" w:rsidRPr="00687E07" w:rsidRDefault="008E089D" w:rsidP="008E089D">
      <w:pPr>
        <w:rPr>
          <w:rFonts w:ascii="Verdana" w:hAnsi="Verdana"/>
        </w:rPr>
      </w:pPr>
      <w:r w:rsidRPr="00687E07">
        <w:rPr>
          <w:rFonts w:ascii="Verdana" w:hAnsi="Verdana"/>
        </w:rPr>
        <w:t>- negatief zelfbeeld, minderwaardigheidsgevoelens</w:t>
      </w:r>
    </w:p>
    <w:p w:rsidR="008E089D" w:rsidRPr="00687E07" w:rsidRDefault="008E089D" w:rsidP="008E089D">
      <w:pPr>
        <w:rPr>
          <w:rFonts w:ascii="Verdana" w:hAnsi="Verdana"/>
        </w:rPr>
      </w:pPr>
      <w:r w:rsidRPr="00687E07">
        <w:rPr>
          <w:rFonts w:ascii="Verdana" w:hAnsi="Verdana"/>
        </w:rPr>
        <w:t>- schuld- en schaamtegevoelens</w:t>
      </w:r>
    </w:p>
    <w:p w:rsidR="008E089D" w:rsidRPr="00687E07" w:rsidRDefault="008E089D" w:rsidP="008E089D">
      <w:pPr>
        <w:rPr>
          <w:rFonts w:ascii="Verdana" w:hAnsi="Verdana"/>
        </w:rPr>
      </w:pPr>
      <w:r w:rsidRPr="00687E07">
        <w:rPr>
          <w:rFonts w:ascii="Verdana" w:hAnsi="Verdana"/>
        </w:rPr>
        <w:t>- zich vies en lelijk en waardeloos voelen</w:t>
      </w:r>
    </w:p>
    <w:p w:rsidR="008E089D" w:rsidRPr="00687E07" w:rsidRDefault="008E089D" w:rsidP="008E089D">
      <w:pPr>
        <w:rPr>
          <w:rFonts w:ascii="Verdana" w:hAnsi="Verdana"/>
        </w:rPr>
      </w:pPr>
      <w:r w:rsidRPr="00687E07">
        <w:rPr>
          <w:rFonts w:ascii="Verdana" w:hAnsi="Verdana"/>
        </w:rPr>
        <w:t>- splitsing van gevoel en verstand</w:t>
      </w:r>
    </w:p>
    <w:p w:rsidR="008E089D" w:rsidRPr="00687E07" w:rsidRDefault="008E089D" w:rsidP="008E089D">
      <w:pPr>
        <w:rPr>
          <w:rFonts w:ascii="Verdana" w:hAnsi="Verdana"/>
        </w:rPr>
      </w:pPr>
      <w:r w:rsidRPr="00687E07">
        <w:rPr>
          <w:rFonts w:ascii="Verdana" w:hAnsi="Verdana"/>
        </w:rPr>
        <w:t>- niet durven genieten</w:t>
      </w:r>
    </w:p>
    <w:p w:rsidR="008E089D" w:rsidRPr="00687E07" w:rsidRDefault="008E089D" w:rsidP="008E089D">
      <w:pPr>
        <w:rPr>
          <w:rFonts w:ascii="Verdana" w:hAnsi="Verdana"/>
        </w:rPr>
      </w:pPr>
      <w:r w:rsidRPr="00687E07">
        <w:rPr>
          <w:rFonts w:ascii="Verdana" w:hAnsi="Verdana"/>
        </w:rPr>
        <w:t xml:space="preserve">- weinig zelfvertrouwen (ook ten opzichte van geliefden), daardoor </w:t>
      </w:r>
      <w:proofErr w:type="spellStart"/>
      <w:r w:rsidRPr="00687E07">
        <w:rPr>
          <w:rFonts w:ascii="Verdana" w:hAnsi="Verdana"/>
        </w:rPr>
        <w:t>subassertief</w:t>
      </w:r>
      <w:proofErr w:type="spellEnd"/>
      <w:r w:rsidRPr="00687E07">
        <w:rPr>
          <w:rFonts w:ascii="Verdana" w:hAnsi="Verdana"/>
        </w:rPr>
        <w:t xml:space="preserve"> gedrag</w:t>
      </w:r>
    </w:p>
    <w:p w:rsidR="008E089D" w:rsidRPr="00687E07" w:rsidRDefault="008E089D" w:rsidP="008E089D">
      <w:pPr>
        <w:rPr>
          <w:rFonts w:ascii="Verdana" w:hAnsi="Verdana"/>
        </w:rPr>
      </w:pPr>
      <w:r w:rsidRPr="00687E07">
        <w:rPr>
          <w:rFonts w:ascii="Verdana" w:hAnsi="Verdana"/>
        </w:rPr>
        <w:t>- zo min mogelijk deelnemen aan sociale activiteiten (zich terugtrekken)</w:t>
      </w:r>
    </w:p>
    <w:p w:rsidR="008E089D" w:rsidRPr="00687E07" w:rsidRDefault="008E089D" w:rsidP="008E089D">
      <w:pPr>
        <w:rPr>
          <w:rFonts w:ascii="Verdana" w:hAnsi="Verdana"/>
        </w:rPr>
      </w:pPr>
      <w:r w:rsidRPr="00687E07">
        <w:rPr>
          <w:rFonts w:ascii="Verdana" w:hAnsi="Verdana"/>
        </w:rPr>
        <w:t>- moeite hebben met opbouwen van vriendschappen</w:t>
      </w:r>
    </w:p>
    <w:p w:rsidR="008E089D" w:rsidRPr="00687E07" w:rsidRDefault="008E089D" w:rsidP="008E089D">
      <w:pPr>
        <w:rPr>
          <w:rFonts w:ascii="Verdana" w:hAnsi="Verdana"/>
        </w:rPr>
      </w:pPr>
      <w:r w:rsidRPr="00687E07">
        <w:rPr>
          <w:rFonts w:ascii="Verdana" w:hAnsi="Verdana"/>
        </w:rPr>
        <w:t>- terugzakken van prestaties (op school, maar ook thuis - er komt niets uit hoofd of handen)</w:t>
      </w:r>
    </w:p>
    <w:p w:rsidR="008E089D" w:rsidRPr="00687E07" w:rsidRDefault="008E089D" w:rsidP="008E089D">
      <w:pPr>
        <w:rPr>
          <w:rFonts w:ascii="Verdana" w:hAnsi="Verdana"/>
        </w:rPr>
      </w:pPr>
      <w:r w:rsidRPr="00687E07">
        <w:rPr>
          <w:rFonts w:ascii="Verdana" w:hAnsi="Verdana"/>
        </w:rPr>
        <w:t>- depressieve gevoelens (tot zelfdodingsgedachten toe)</w:t>
      </w:r>
    </w:p>
    <w:p w:rsidR="008E089D" w:rsidRPr="00687E07" w:rsidRDefault="008E089D" w:rsidP="008E089D">
      <w:pPr>
        <w:rPr>
          <w:rFonts w:ascii="Verdana" w:hAnsi="Verdana"/>
        </w:rPr>
      </w:pPr>
      <w:r w:rsidRPr="00687E07">
        <w:rPr>
          <w:rFonts w:ascii="Verdana" w:hAnsi="Verdana"/>
        </w:rPr>
        <w:t>- eetproblemen (AN, BN, te weinig of teveel eten)</w:t>
      </w:r>
    </w:p>
    <w:p w:rsidR="008E089D" w:rsidRPr="00687E07" w:rsidRDefault="008E089D" w:rsidP="008E089D">
      <w:pPr>
        <w:rPr>
          <w:rFonts w:ascii="Verdana" w:hAnsi="Verdana"/>
        </w:rPr>
      </w:pPr>
      <w:r w:rsidRPr="00687E07">
        <w:rPr>
          <w:rFonts w:ascii="Verdana" w:hAnsi="Verdana"/>
        </w:rPr>
        <w:t>- snelle stemmingsveranderingen</w:t>
      </w:r>
    </w:p>
    <w:p w:rsidR="008E089D" w:rsidRPr="00687E07" w:rsidRDefault="008E089D" w:rsidP="008E089D">
      <w:pPr>
        <w:rPr>
          <w:rFonts w:ascii="Verdana" w:hAnsi="Verdana"/>
        </w:rPr>
      </w:pPr>
      <w:r w:rsidRPr="00687E07">
        <w:rPr>
          <w:rFonts w:ascii="Verdana" w:hAnsi="Verdana"/>
        </w:rPr>
        <w:t>- drang tot zelfverwonding (automutilatie)</w:t>
      </w:r>
    </w:p>
    <w:p w:rsidR="008E089D" w:rsidRPr="00687E07" w:rsidRDefault="008E089D" w:rsidP="008E089D">
      <w:pPr>
        <w:rPr>
          <w:rFonts w:ascii="Verdana" w:hAnsi="Verdana"/>
        </w:rPr>
      </w:pPr>
      <w:r w:rsidRPr="00687E07">
        <w:rPr>
          <w:rFonts w:ascii="Verdana" w:hAnsi="Verdana"/>
        </w:rPr>
        <w:t>- angsten</w:t>
      </w:r>
    </w:p>
    <w:p w:rsidR="008E089D" w:rsidRPr="00687E07" w:rsidRDefault="008E089D" w:rsidP="008E089D">
      <w:pPr>
        <w:rPr>
          <w:rFonts w:ascii="Verdana" w:hAnsi="Verdana"/>
        </w:rPr>
      </w:pPr>
      <w:r w:rsidRPr="00687E07">
        <w:rPr>
          <w:rFonts w:ascii="Verdana" w:hAnsi="Verdana"/>
        </w:rPr>
        <w:t>- chagrijnig, soms agressief gedrag (ook tegenover geliefden)</w:t>
      </w:r>
    </w:p>
    <w:p w:rsidR="008E089D" w:rsidRPr="00687E07" w:rsidRDefault="008E089D" w:rsidP="008E089D">
      <w:pPr>
        <w:rPr>
          <w:rFonts w:ascii="Verdana" w:hAnsi="Verdana"/>
        </w:rPr>
      </w:pPr>
      <w:r w:rsidRPr="00687E07">
        <w:rPr>
          <w:rFonts w:ascii="Verdana" w:hAnsi="Verdana"/>
        </w:rPr>
        <w:t>- onevenwichtige omgaan met seksualiteit (te vrij of te preuts)</w:t>
      </w:r>
    </w:p>
    <w:p w:rsidR="008E089D" w:rsidRPr="00687E07" w:rsidRDefault="008E089D" w:rsidP="008E089D">
      <w:pPr>
        <w:rPr>
          <w:rFonts w:ascii="Verdana" w:hAnsi="Verdana"/>
        </w:rPr>
      </w:pPr>
      <w:r w:rsidRPr="00687E07">
        <w:rPr>
          <w:rFonts w:ascii="Verdana" w:hAnsi="Verdana"/>
        </w:rPr>
        <w:t>- schrikreacties bij abusievelijke of hartelijke lichamelijke aanrakingen (vermijden van gymlessen!)</w:t>
      </w:r>
    </w:p>
    <w:p w:rsidR="008E089D" w:rsidRPr="00687E07" w:rsidRDefault="008E089D" w:rsidP="008E089D">
      <w:pPr>
        <w:rPr>
          <w:rFonts w:ascii="Verdana" w:hAnsi="Verdana"/>
          <w:i/>
        </w:rPr>
      </w:pPr>
      <w:r w:rsidRPr="00687E07">
        <w:rPr>
          <w:rFonts w:ascii="Verdana" w:hAnsi="Verdana"/>
          <w:i/>
        </w:rPr>
        <w:t>Lichamelijke gevolgen van incest / incestueuze handelingen (als gevolg van de psychische spanning):</w:t>
      </w:r>
    </w:p>
    <w:p w:rsidR="008E089D" w:rsidRPr="00687E07" w:rsidRDefault="008E089D" w:rsidP="008E089D">
      <w:pPr>
        <w:rPr>
          <w:rFonts w:ascii="Verdana" w:hAnsi="Verdana"/>
        </w:rPr>
      </w:pPr>
      <w:r w:rsidRPr="00687E07">
        <w:rPr>
          <w:rFonts w:ascii="Verdana" w:hAnsi="Verdana"/>
        </w:rPr>
        <w:t>- slaapproblemen</w:t>
      </w:r>
    </w:p>
    <w:p w:rsidR="008E089D" w:rsidRPr="00687E07" w:rsidRDefault="008E089D" w:rsidP="008E089D">
      <w:pPr>
        <w:rPr>
          <w:rFonts w:ascii="Verdana" w:hAnsi="Verdana"/>
        </w:rPr>
      </w:pPr>
      <w:r w:rsidRPr="00687E07">
        <w:rPr>
          <w:rFonts w:ascii="Verdana" w:hAnsi="Verdana"/>
        </w:rPr>
        <w:t>- ademhalingsproblemen (hyperventilatie)</w:t>
      </w:r>
    </w:p>
    <w:p w:rsidR="008E089D" w:rsidRPr="00687E07" w:rsidRDefault="008E089D" w:rsidP="008E089D">
      <w:pPr>
        <w:rPr>
          <w:rFonts w:ascii="Verdana" w:hAnsi="Verdana"/>
        </w:rPr>
      </w:pPr>
      <w:r w:rsidRPr="00687E07">
        <w:rPr>
          <w:rFonts w:ascii="Verdana" w:hAnsi="Verdana"/>
        </w:rPr>
        <w:t>- hoofdpijn</w:t>
      </w:r>
    </w:p>
    <w:p w:rsidR="008E089D" w:rsidRPr="00687E07" w:rsidRDefault="008E089D" w:rsidP="008E089D">
      <w:pPr>
        <w:rPr>
          <w:rFonts w:ascii="Verdana" w:hAnsi="Verdana"/>
        </w:rPr>
      </w:pPr>
      <w:r w:rsidRPr="00687E07">
        <w:rPr>
          <w:rFonts w:ascii="Verdana" w:hAnsi="Verdana"/>
        </w:rPr>
        <w:t>- huidproblemen (eczeem)</w:t>
      </w:r>
    </w:p>
    <w:p w:rsidR="008E089D" w:rsidRPr="00687E07" w:rsidRDefault="008E089D" w:rsidP="008E089D">
      <w:pPr>
        <w:rPr>
          <w:rFonts w:ascii="Verdana" w:hAnsi="Verdana"/>
        </w:rPr>
      </w:pPr>
      <w:r w:rsidRPr="00687E07">
        <w:rPr>
          <w:rFonts w:ascii="Verdana" w:hAnsi="Verdana"/>
        </w:rPr>
        <w:t>- maag- darmproblemen</w:t>
      </w:r>
    </w:p>
    <w:p w:rsidR="008E089D" w:rsidRPr="00687E07" w:rsidRDefault="008E089D" w:rsidP="008E089D">
      <w:pPr>
        <w:rPr>
          <w:rFonts w:ascii="Verdana" w:hAnsi="Verdana"/>
        </w:rPr>
      </w:pPr>
      <w:r w:rsidRPr="00687E07">
        <w:rPr>
          <w:rFonts w:ascii="Verdana" w:hAnsi="Verdana"/>
        </w:rPr>
        <w:lastRenderedPageBreak/>
        <w:t>- lichaamsverandering door eetproblemen</w:t>
      </w:r>
    </w:p>
    <w:p w:rsidR="008E089D" w:rsidRPr="00687E07" w:rsidRDefault="008E089D" w:rsidP="008E089D">
      <w:pPr>
        <w:rPr>
          <w:rFonts w:ascii="Verdana" w:hAnsi="Verdana"/>
        </w:rPr>
      </w:pPr>
      <w:r w:rsidRPr="00687E07">
        <w:rPr>
          <w:rFonts w:ascii="Verdana" w:hAnsi="Verdana"/>
        </w:rPr>
        <w:t>Er kunnen ook lichamelijke klachten zijn door het fysieke misbruik dat soms gepaard gaat met dwang en geweld (buikpijn, blauwe plekken door knijpen en duwen).</w:t>
      </w:r>
    </w:p>
    <w:p w:rsidR="00687E07" w:rsidRDefault="008E089D" w:rsidP="008E089D">
      <w:pPr>
        <w:rPr>
          <w:rFonts w:ascii="Verdana" w:hAnsi="Verdana"/>
        </w:rPr>
      </w:pPr>
      <w:r w:rsidRPr="00687E07">
        <w:rPr>
          <w:rFonts w:ascii="Verdana" w:hAnsi="Verdana"/>
        </w:rPr>
        <w:t>Een paar van de kenmerkende gevolgen van incest zijn mogelijk op school op te merken. Er zijn ook meisjes aan wie j</w:t>
      </w:r>
      <w:r w:rsidR="00D80A0D">
        <w:rPr>
          <w:rFonts w:ascii="Verdana" w:hAnsi="Verdana"/>
        </w:rPr>
        <w:t>e nooit iets zult merken. Bij hen</w:t>
      </w:r>
      <w:r w:rsidRPr="00687E07">
        <w:rPr>
          <w:rFonts w:ascii="Verdana" w:hAnsi="Verdana"/>
        </w:rPr>
        <w:t xml:space="preserve"> komt het later misschien openbaar. Docenten hoeven niet met een speurende blik rond te kijken in de klas en gymleraren hoeven niet bij elke blauwe plek navraag te doen. Alertheid is wel goed.</w:t>
      </w:r>
    </w:p>
    <w:p w:rsidR="008E089D" w:rsidRPr="00687E07" w:rsidRDefault="008E089D" w:rsidP="008E089D">
      <w:pPr>
        <w:rPr>
          <w:rFonts w:ascii="Verdana" w:hAnsi="Verdana"/>
        </w:rPr>
      </w:pPr>
      <w:r w:rsidRPr="00687E07">
        <w:rPr>
          <w:rFonts w:ascii="Verdana" w:hAnsi="Verdana"/>
        </w:rPr>
        <w:t>Dit gaat wel op: hoe meer herkenbare gevolgen, des te groter</w:t>
      </w:r>
      <w:r w:rsidR="00687E07">
        <w:rPr>
          <w:rFonts w:ascii="Verdana" w:hAnsi="Verdana"/>
        </w:rPr>
        <w:t xml:space="preserve"> lijkt</w:t>
      </w:r>
      <w:r w:rsidRPr="00687E07">
        <w:rPr>
          <w:rFonts w:ascii="Verdana" w:hAnsi="Verdana"/>
        </w:rPr>
        <w:t xml:space="preserve"> </w:t>
      </w:r>
      <w:r w:rsidR="00687E07">
        <w:rPr>
          <w:rFonts w:ascii="Verdana" w:hAnsi="Verdana"/>
        </w:rPr>
        <w:t xml:space="preserve">/ is </w:t>
      </w:r>
      <w:r w:rsidRPr="00687E07">
        <w:rPr>
          <w:rFonts w:ascii="Verdana" w:hAnsi="Verdana"/>
        </w:rPr>
        <w:t>de schade. Des te meer reden is er ook om hulpverlening in te schakelen. Wees wel voorzichtig met het trekken van conclusies uit waargenomen symptomen. Een koe heeft vier poten, maar niet elk dier met vier poten is een koe. Anorexia kan een gevolg zijn van incest (afkeer van het eigen lichaam), maar een meisje met anorexia hoeft helemaal geen incestslachtoffer te zijn. Dat gaat ook op bij de andere verschijnselen.</w:t>
      </w:r>
    </w:p>
    <w:p w:rsidR="008E089D" w:rsidRPr="00687E07" w:rsidRDefault="008E089D" w:rsidP="008E089D">
      <w:pPr>
        <w:rPr>
          <w:rFonts w:ascii="Verdana" w:hAnsi="Verdana"/>
        </w:rPr>
      </w:pPr>
      <w:r w:rsidRPr="00687E07">
        <w:rPr>
          <w:rFonts w:ascii="Verdana" w:hAnsi="Verdana"/>
        </w:rPr>
        <w:t>Mag je als docent of leerlingbegeleider zelf het vermoeden uitspreken tegen een leerling dat je denkt dat ze seksueel misbruikt is of wordt? Dat mag zeker, maar of het altijd verstandig is? Doe dat alleen in overleg met een van de leerlingbegeleiders. Hoe ga je dat dan doen? Wie kan dat trouwens het beste doen? Wellicht heeft een andere collega beter contact met de betreffende leerling. Het is nogal een verdachtmaking</w:t>
      </w:r>
      <w:r w:rsidR="00687E07">
        <w:rPr>
          <w:rFonts w:ascii="Verdana" w:hAnsi="Verdana"/>
        </w:rPr>
        <w:t>!</w:t>
      </w:r>
      <w:r w:rsidRPr="00687E07">
        <w:rPr>
          <w:rFonts w:ascii="Verdana" w:hAnsi="Verdana"/>
        </w:rPr>
        <w:t xml:space="preserve"> Die moet zeker niet in brede kring op school bekend worden. Dat maakt natuurlijk ook weer dat – en dat is de andere kant – docenten hun ogen sluiten voor de mogelijkheid dat dit wel eens aan de hand zou kunnen zijn bij een leerling met problemen.</w:t>
      </w:r>
    </w:p>
    <w:p w:rsidR="008E089D" w:rsidRPr="00687E07" w:rsidRDefault="008E089D" w:rsidP="008E089D">
      <w:pPr>
        <w:rPr>
          <w:rFonts w:ascii="Verdana" w:hAnsi="Verdana"/>
        </w:rPr>
      </w:pPr>
      <w:r w:rsidRPr="00687E07">
        <w:rPr>
          <w:rFonts w:ascii="Verdana" w:hAnsi="Verdana"/>
        </w:rPr>
        <w:t xml:space="preserve">Als je al een vertrouwelijk gesprek hebt met een leerling kun je als mentor/ leerlingbegeleider – ga maar af op je </w:t>
      </w:r>
      <w:proofErr w:type="spellStart"/>
      <w:r w:rsidRPr="00687E07">
        <w:rPr>
          <w:rFonts w:ascii="Verdana" w:hAnsi="Verdana"/>
        </w:rPr>
        <w:t>intuïtie</w:t>
      </w:r>
      <w:proofErr w:type="spellEnd"/>
      <w:r w:rsidRPr="00687E07">
        <w:rPr>
          <w:rFonts w:ascii="Verdana" w:hAnsi="Verdana"/>
        </w:rPr>
        <w:t xml:space="preserve"> – best vragen: ‘Loop jij soms met een geheim rond? Zijn er bijvoorbeeld problemen thuis?’ Als je vermoeden stellig is, kun je het woord ‘seksualiteit’ laten vallen. Als je dat goed formuleert kun je een eerlijk antwoord verwachten. Maar misschien laat de leerling niet direct het achterste van haar tong zien. Daarvoor moet er nog meer vertrouwen komen. Als ze ontkent, kun je reageren met: ‘Fijn om te horen. Mocht het toch anders zijn of worden, dan mag je dat aan mij vertellen. Ik kom op mijn vraag en jouw geruststellende antwoord niet zonder aanleiding uit mijzelf terug.’ Dat laatste moet je zeggen om te voorkomen dat een leerling niet meer met je durft te praten. Overigens kunnen leerlingen ook boos ontkennen als je min of meer direct vraagt naar problemen thuis en het contact met je verbreken en je nooit meer één woord waardig keuren. Dat geeft dan ook te denken. Maar je kunt er dan niets meer mee. </w:t>
      </w:r>
    </w:p>
    <w:p w:rsidR="008E089D" w:rsidRPr="00687E07" w:rsidRDefault="008E089D" w:rsidP="008E089D">
      <w:pPr>
        <w:rPr>
          <w:rFonts w:ascii="Verdana" w:hAnsi="Verdana"/>
        </w:rPr>
      </w:pPr>
      <w:r w:rsidRPr="00687E07">
        <w:rPr>
          <w:rFonts w:ascii="Verdana" w:hAnsi="Verdana"/>
        </w:rPr>
        <w:t xml:space="preserve">Als je hoort van een ander dat iemand mogelijk seksueel misbruikt is / wordt, moet je sowieso in actie komen, als die andere persoon niet zelf een melding wil </w:t>
      </w:r>
      <w:r w:rsidRPr="00687E07">
        <w:rPr>
          <w:rFonts w:ascii="Verdana" w:hAnsi="Verdana"/>
        </w:rPr>
        <w:lastRenderedPageBreak/>
        <w:t>of kan of durft te doen bij de hulpverlening. Soms vertelt de moeder van een vriendin van het slachtoffer het op school. Als je op de hoogte bent van een seksueel misdrijf, blijf je wettelijk en moreel in gebreke als je daar niets aan doet. Soms heb je de tijd voor rustige observatie, al dan niet met behulp van collega’s. (Daar vraagt die andere moeder dan meestal naar. ‘Kunt u als school er achter komen of mijn gedachten kloppen?’) Soms heb je die niet. Dan is bij middelbare scholieren het beste: gewoon op je doel afstappen</w:t>
      </w:r>
      <w:r w:rsidR="00D80A0D">
        <w:rPr>
          <w:rFonts w:ascii="Verdana" w:hAnsi="Verdana"/>
        </w:rPr>
        <w:t xml:space="preserve"> en rechtstreeks vragen of de informatie klopt. Zo mogelijk –dat overleg je met de informant – </w:t>
      </w:r>
      <w:r w:rsidRPr="00687E07">
        <w:rPr>
          <w:rFonts w:ascii="Verdana" w:hAnsi="Verdana"/>
        </w:rPr>
        <w:t>zeg</w:t>
      </w:r>
      <w:r w:rsidR="00D80A0D">
        <w:rPr>
          <w:rFonts w:ascii="Verdana" w:hAnsi="Verdana"/>
        </w:rPr>
        <w:t xml:space="preserve"> je wie de bron van de informatie is. Jij</w:t>
      </w:r>
      <w:r w:rsidRPr="00687E07">
        <w:rPr>
          <w:rFonts w:ascii="Verdana" w:hAnsi="Verdana"/>
        </w:rPr>
        <w:t xml:space="preserve"> moet </w:t>
      </w:r>
      <w:r w:rsidR="00D80A0D">
        <w:rPr>
          <w:rFonts w:ascii="Verdana" w:hAnsi="Verdana"/>
        </w:rPr>
        <w:t xml:space="preserve">immers maximaal </w:t>
      </w:r>
      <w:r w:rsidRPr="00687E07">
        <w:rPr>
          <w:rFonts w:ascii="Verdana" w:hAnsi="Verdana"/>
        </w:rPr>
        <w:t>betrouwbaar zijn.</w:t>
      </w:r>
      <w:r w:rsidR="00D80A0D">
        <w:rPr>
          <w:rFonts w:ascii="Verdana" w:hAnsi="Verdana"/>
        </w:rPr>
        <w:t xml:space="preserve"> </w:t>
      </w:r>
      <w:r w:rsidRPr="00687E07">
        <w:rPr>
          <w:rFonts w:ascii="Verdana" w:hAnsi="Verdana"/>
        </w:rPr>
        <w:t>Als de school dat niet durft, schakel dan direct de hulpverlening in.</w:t>
      </w:r>
      <w:bookmarkStart w:id="0" w:name="_GoBack"/>
      <w:bookmarkEnd w:id="0"/>
    </w:p>
    <w:p w:rsidR="008E089D" w:rsidRPr="00687E07" w:rsidRDefault="008E089D" w:rsidP="008E089D">
      <w:pPr>
        <w:rPr>
          <w:rFonts w:ascii="Verdana" w:hAnsi="Verdana"/>
          <w:b/>
        </w:rPr>
      </w:pPr>
      <w:r w:rsidRPr="00687E07">
        <w:rPr>
          <w:rFonts w:ascii="Verdana" w:hAnsi="Verdana"/>
          <w:b/>
        </w:rPr>
        <w:t>Waarom is hulpverlening zo belangrijk?</w:t>
      </w:r>
    </w:p>
    <w:p w:rsidR="008E089D" w:rsidRPr="00687E07" w:rsidRDefault="008E089D" w:rsidP="008E089D">
      <w:pPr>
        <w:rPr>
          <w:rFonts w:ascii="Verdana" w:hAnsi="Verdana"/>
        </w:rPr>
      </w:pPr>
      <w:r w:rsidRPr="00687E07">
        <w:rPr>
          <w:rFonts w:ascii="Verdana" w:hAnsi="Verdana"/>
        </w:rPr>
        <w:t>Een school moet altijd hulpverlening inschakelen bij incest en ook bij een ernstig vermoeden van incest. Er is voor het onderwijs een verplichte meldcode kindermishandeling en huiselijk geweld (zie internet). Je kunt die hulpverlening ook gebruiken om vragen te stellen. Docenten, ook niet de leerlingbegeleiders, zijn niet bekwaam genoeg om een slachtoffer te begeleiden, ze hebben er ook de tijd niet voor. Elke middelbare school heeft haar eigen overlegstructuur met hulpverleners en ondersteunende diensten. Het Advies- en Meldpunt Kindermishandeling speelt in dit geval een centrale rol. (De naam ervan verandert eens in de paar jaar. Vroeger heette het ‘Bureau vertrouwensarts’. Nu heet het AMK ‘Veilig Thuis’, maar ook nog weer niet overal.)</w:t>
      </w:r>
    </w:p>
    <w:p w:rsidR="008E089D" w:rsidRPr="00687E07" w:rsidRDefault="008E089D" w:rsidP="008E089D">
      <w:pPr>
        <w:rPr>
          <w:rFonts w:ascii="Verdana" w:hAnsi="Verdana"/>
        </w:rPr>
      </w:pPr>
      <w:r w:rsidRPr="00687E07">
        <w:rPr>
          <w:rFonts w:ascii="Verdana" w:hAnsi="Verdana"/>
        </w:rPr>
        <w:t>Zelfs een leerling die zelf heeft toegegeven dat er sprake (geweest) is van seksueel misbruik, wil meestal niet snel de hulpverlening in. Een leerlingbegeleider kan dan op de meldplicht van school wijzen, helemaal als de leerling acuut gevaar loopt. Als er geen actuele dreiging is, kan een leerlingbegeleider ook rustig de tijd nemen en de leerling bereid maken om de hulpverlening in te gaan.</w:t>
      </w:r>
    </w:p>
    <w:p w:rsidR="008E089D" w:rsidRPr="008370F6" w:rsidRDefault="008E089D" w:rsidP="008E089D">
      <w:pPr>
        <w:rPr>
          <w:rFonts w:ascii="Verdana" w:hAnsi="Verdana"/>
          <w:i/>
        </w:rPr>
      </w:pPr>
      <w:r w:rsidRPr="008370F6">
        <w:rPr>
          <w:rFonts w:ascii="Verdana" w:hAnsi="Verdana"/>
          <w:i/>
        </w:rPr>
        <w:t>Redenen om in de hulpverlening te gaan zijn voor ieder slachtoffer:</w:t>
      </w:r>
    </w:p>
    <w:p w:rsidR="008E089D" w:rsidRPr="00687E07" w:rsidRDefault="008E089D" w:rsidP="008E089D">
      <w:pPr>
        <w:rPr>
          <w:rFonts w:ascii="Verdana" w:hAnsi="Verdana"/>
        </w:rPr>
      </w:pPr>
      <w:r w:rsidRPr="00687E07">
        <w:rPr>
          <w:rFonts w:ascii="Verdana" w:hAnsi="Verdana"/>
        </w:rPr>
        <w:t>- ieder mens heeft het recht om op te komen voor zijn eigen psychische en lichamelijke gezondheid;</w:t>
      </w:r>
    </w:p>
    <w:p w:rsidR="008E089D" w:rsidRPr="00687E07" w:rsidRDefault="008E089D" w:rsidP="008E089D">
      <w:pPr>
        <w:rPr>
          <w:rFonts w:ascii="Verdana" w:hAnsi="Verdana"/>
        </w:rPr>
      </w:pPr>
      <w:r w:rsidRPr="00687E07">
        <w:rPr>
          <w:rFonts w:ascii="Verdana" w:hAnsi="Verdana"/>
        </w:rPr>
        <w:t>- incest zet indirect een sterk stempel op de huidige en toekomstige relaties van een slachtoffer; gezinsleden, vrienden, broers, zussen, ouders, man en kinderen hebben (nu of later) ook recht op een psychisch en lichamelijk evenwichtige vrouw en moeder;</w:t>
      </w:r>
    </w:p>
    <w:p w:rsidR="008E089D" w:rsidRPr="00687E07" w:rsidRDefault="008E089D" w:rsidP="008E089D">
      <w:pPr>
        <w:rPr>
          <w:rFonts w:ascii="Verdana" w:hAnsi="Verdana"/>
        </w:rPr>
      </w:pPr>
      <w:r w:rsidRPr="00687E07">
        <w:rPr>
          <w:rFonts w:ascii="Verdana" w:hAnsi="Verdana"/>
        </w:rPr>
        <w:t xml:space="preserve">- soms blijkt het misbruik geen incident geweest te zijn maar heeft een dader meerdere </w:t>
      </w:r>
      <w:proofErr w:type="spellStart"/>
      <w:r w:rsidRPr="00687E07">
        <w:rPr>
          <w:rFonts w:ascii="Verdana" w:hAnsi="Verdana"/>
        </w:rPr>
        <w:t>slachtof-fers</w:t>
      </w:r>
      <w:proofErr w:type="spellEnd"/>
      <w:r w:rsidRPr="00687E07">
        <w:rPr>
          <w:rFonts w:ascii="Verdana" w:hAnsi="Verdana"/>
        </w:rPr>
        <w:t xml:space="preserve"> gemaakt (of maakt hij die nog); aan alle andere mogelijke slachtoffers ben je 'verplicht' om voor jezelf de beerput open te trekken;</w:t>
      </w:r>
    </w:p>
    <w:p w:rsidR="008E089D" w:rsidRPr="00687E07" w:rsidRDefault="008E089D" w:rsidP="008E089D">
      <w:pPr>
        <w:rPr>
          <w:rFonts w:ascii="Verdana" w:hAnsi="Verdana"/>
        </w:rPr>
      </w:pPr>
      <w:r w:rsidRPr="00687E07">
        <w:rPr>
          <w:rFonts w:ascii="Verdana" w:hAnsi="Verdana"/>
        </w:rPr>
        <w:lastRenderedPageBreak/>
        <w:t>- hoe langer je sleept met een incestverleden, des te groter wordt de schade en des te langduriger en minder effectief wordt de hulpverlening; zorg dat je er dus zo jong mogelijk mee begint;</w:t>
      </w:r>
    </w:p>
    <w:p w:rsidR="008E089D" w:rsidRPr="00687E07" w:rsidRDefault="008E089D" w:rsidP="008E089D">
      <w:pPr>
        <w:rPr>
          <w:rFonts w:ascii="Verdana" w:hAnsi="Verdana"/>
        </w:rPr>
      </w:pPr>
      <w:r w:rsidRPr="00687E07">
        <w:rPr>
          <w:rFonts w:ascii="Verdana" w:hAnsi="Verdana"/>
        </w:rPr>
        <w:t xml:space="preserve">- daders moeten aangepakt worden, door ze te confronteren met hun misdrijven; anders kunnen ze ook niet tot inkeer komen. Overigens wordt die confrontatie niet aangegaan, als het </w:t>
      </w:r>
      <w:proofErr w:type="spellStart"/>
      <w:r w:rsidRPr="00687E07">
        <w:rPr>
          <w:rFonts w:ascii="Verdana" w:hAnsi="Verdana"/>
        </w:rPr>
        <w:t>slachtof-fer</w:t>
      </w:r>
      <w:proofErr w:type="spellEnd"/>
      <w:r w:rsidRPr="00687E07">
        <w:rPr>
          <w:rFonts w:ascii="Verdana" w:hAnsi="Verdana"/>
        </w:rPr>
        <w:t xml:space="preserve"> dat niet wil. </w:t>
      </w:r>
    </w:p>
    <w:p w:rsidR="008E089D" w:rsidRPr="008370F6" w:rsidRDefault="008E089D" w:rsidP="008E089D">
      <w:pPr>
        <w:rPr>
          <w:rFonts w:ascii="Verdana" w:hAnsi="Verdana"/>
          <w:i/>
        </w:rPr>
      </w:pPr>
      <w:r w:rsidRPr="008370F6">
        <w:rPr>
          <w:rFonts w:ascii="Verdana" w:hAnsi="Verdana"/>
          <w:i/>
        </w:rPr>
        <w:t>Toch zijn leerlingen vaak angstig voor hulpverlening, want:</w:t>
      </w:r>
    </w:p>
    <w:p w:rsidR="008E089D" w:rsidRPr="00687E07" w:rsidRDefault="008E089D" w:rsidP="008E089D">
      <w:pPr>
        <w:rPr>
          <w:rFonts w:ascii="Verdana" w:hAnsi="Verdana"/>
        </w:rPr>
      </w:pPr>
      <w:r w:rsidRPr="00687E07">
        <w:rPr>
          <w:rFonts w:ascii="Verdana" w:hAnsi="Verdana"/>
        </w:rPr>
        <w:t>- de hulpverlening maakt veel bij je los, oude wonden – van soms  lang geleden - gaan open;</w:t>
      </w:r>
    </w:p>
    <w:p w:rsidR="008E089D" w:rsidRPr="00687E07" w:rsidRDefault="008E089D" w:rsidP="008E089D">
      <w:pPr>
        <w:rPr>
          <w:rFonts w:ascii="Verdana" w:hAnsi="Verdana"/>
        </w:rPr>
      </w:pPr>
      <w:r w:rsidRPr="00687E07">
        <w:rPr>
          <w:rFonts w:ascii="Verdana" w:hAnsi="Verdana"/>
        </w:rPr>
        <w:t>- door de hulpverlening zullen sommige relaties (soms nadelig) beïnvloed worden omdat dingen openbaar komen en de één boos wordt, de ander verwijten gaat maken en weer een ander het niet wil geloven (denk aan de relatie met ouders, broers en zussen);</w:t>
      </w:r>
    </w:p>
    <w:p w:rsidR="008E089D" w:rsidRPr="00687E07" w:rsidRDefault="008E089D" w:rsidP="008E089D">
      <w:pPr>
        <w:rPr>
          <w:rFonts w:ascii="Verdana" w:hAnsi="Verdana"/>
        </w:rPr>
      </w:pPr>
      <w:r w:rsidRPr="00687E07">
        <w:rPr>
          <w:rFonts w:ascii="Verdana" w:hAnsi="Verdana"/>
        </w:rPr>
        <w:t>- als je een paar jaar hebt geleefd met een loden last, houd je dat waarschijnlijk nog wel even vol;</w:t>
      </w:r>
    </w:p>
    <w:p w:rsidR="008E089D" w:rsidRPr="00687E07" w:rsidRDefault="008E089D" w:rsidP="008E089D">
      <w:pPr>
        <w:rPr>
          <w:rFonts w:ascii="Verdana" w:hAnsi="Verdana"/>
        </w:rPr>
      </w:pPr>
      <w:r w:rsidRPr="00687E07">
        <w:rPr>
          <w:rFonts w:ascii="Verdana" w:hAnsi="Verdana"/>
        </w:rPr>
        <w:t>- je overziet van te voren niet wat de gevolgen zijn voor de dader en zijn omgeving; die kunnen pijnlijk zijn.</w:t>
      </w:r>
    </w:p>
    <w:p w:rsidR="008E089D" w:rsidRPr="008370F6" w:rsidRDefault="008E089D" w:rsidP="008E089D">
      <w:pPr>
        <w:rPr>
          <w:rFonts w:ascii="Verdana" w:hAnsi="Verdana"/>
          <w:b/>
        </w:rPr>
      </w:pPr>
      <w:r w:rsidRPr="008370F6">
        <w:rPr>
          <w:rFonts w:ascii="Verdana" w:hAnsi="Verdana"/>
          <w:b/>
        </w:rPr>
        <w:t>Hoe kun je een incestslachtoffer opvangen?</w:t>
      </w:r>
    </w:p>
    <w:p w:rsidR="008E089D" w:rsidRPr="00687E07" w:rsidRDefault="008E089D" w:rsidP="008E089D">
      <w:pPr>
        <w:rPr>
          <w:rFonts w:ascii="Verdana" w:hAnsi="Verdana"/>
        </w:rPr>
      </w:pPr>
      <w:r w:rsidRPr="00687E07">
        <w:rPr>
          <w:rFonts w:ascii="Verdana" w:hAnsi="Verdana"/>
        </w:rPr>
        <w:t>Stel dat een meisje uit zichzelf (of na jouw vragen) vertelt dat zij seksueel misbruikt is, wat zeg en wat doe je dan? Hier zijn een paar adviezen.</w:t>
      </w:r>
    </w:p>
    <w:p w:rsidR="008E089D" w:rsidRPr="00687E07" w:rsidRDefault="008E089D" w:rsidP="008E089D">
      <w:pPr>
        <w:rPr>
          <w:rFonts w:ascii="Verdana" w:hAnsi="Verdana"/>
        </w:rPr>
      </w:pPr>
      <w:r w:rsidRPr="00687E07">
        <w:rPr>
          <w:rFonts w:ascii="Verdana" w:hAnsi="Verdana"/>
        </w:rPr>
        <w:t xml:space="preserve">Blijf in elk geval kalm. </w:t>
      </w:r>
      <w:r w:rsidR="008370F6">
        <w:rPr>
          <w:rFonts w:ascii="Verdana" w:hAnsi="Verdana"/>
        </w:rPr>
        <w:t>Roep niet uit: 'Meid, wat vrese</w:t>
      </w:r>
      <w:r w:rsidRPr="00687E07">
        <w:rPr>
          <w:rFonts w:ascii="Verdana" w:hAnsi="Verdana"/>
        </w:rPr>
        <w:t xml:space="preserve">lijk, welke vuilak heeft dat gedaan!' Het zou om haar vader kunnen gaan. Bij zo'n uitroep </w:t>
      </w:r>
      <w:r w:rsidR="008370F6">
        <w:rPr>
          <w:rFonts w:ascii="Verdana" w:hAnsi="Verdana"/>
        </w:rPr>
        <w:t>zou het meisje kunnen dichtklap</w:t>
      </w:r>
      <w:r w:rsidRPr="00687E07">
        <w:rPr>
          <w:rFonts w:ascii="Verdana" w:hAnsi="Verdana"/>
        </w:rPr>
        <w:t xml:space="preserve">pen, omdat ze toch nog steeds van haar vader houdt. Reageer uiterlijk kalm, alsof je een normale mededeling aanhoort. </w:t>
      </w:r>
    </w:p>
    <w:p w:rsidR="008E089D" w:rsidRPr="00687E07" w:rsidRDefault="008E089D" w:rsidP="008E089D">
      <w:pPr>
        <w:rPr>
          <w:rFonts w:ascii="Verdana" w:hAnsi="Verdana"/>
        </w:rPr>
      </w:pPr>
      <w:r w:rsidRPr="00687E07">
        <w:rPr>
          <w:rFonts w:ascii="Verdana" w:hAnsi="Verdana"/>
        </w:rPr>
        <w:t xml:space="preserve">Informeer in een zo gewoon </w:t>
      </w:r>
      <w:r w:rsidR="008370F6">
        <w:rPr>
          <w:rFonts w:ascii="Verdana" w:hAnsi="Verdana"/>
        </w:rPr>
        <w:t>mogelijk gesprek naar de belang</w:t>
      </w:r>
      <w:r w:rsidRPr="00687E07">
        <w:rPr>
          <w:rFonts w:ascii="Verdana" w:hAnsi="Verdana"/>
        </w:rPr>
        <w:t>rijkste feiten. Daarvan zal afhangen of je en hoe je iets moet ondernemen. 'Zijn andere mensen – collega’s op school - op de hoogte van wat er gebeurd is?' 'Ga je soms al naar een hulpverlener?' 'Gebeurt het seksueel misbruik nog steeds?' 'Vindt of vond het thuis of buitenshuis plaats?' 'Durf je naar huis te gaan?' 'Ben je bang dat je jezelf iets aandoet in deze omstandigheden?' 'Mag ik erover praten met je vader of moeder?' Stel dat een meisje al in de hulpverlening zit of haar verhaal al aan anderen verteld heeft, dan hoef je haar in principe niet op te vangen. Een luisterend oor voor dat moment is genoeg. Is het anders en het meisje vertelt in een depressieve bui voor het eerst in haar leven met horten en stoten  iets van haar ellende, dan wordt er meer van je verwacht.</w:t>
      </w:r>
    </w:p>
    <w:p w:rsidR="008E089D" w:rsidRPr="00687E07" w:rsidRDefault="008E089D" w:rsidP="008E089D">
      <w:pPr>
        <w:rPr>
          <w:rFonts w:ascii="Verdana" w:hAnsi="Verdana"/>
        </w:rPr>
      </w:pPr>
      <w:r w:rsidRPr="00687E07">
        <w:rPr>
          <w:rFonts w:ascii="Verdana" w:hAnsi="Verdana"/>
        </w:rPr>
        <w:t xml:space="preserve">Vraag niet naar wat het seksueel misbruik precies inhoudt. In een eerste gesprek is een slachtoffer er niet aan toe om dat te vertellen. Als niet officiële hulpverlener kun je daarnaar zelfs maar beter helemaal niet vragen. Misschien </w:t>
      </w:r>
      <w:r w:rsidRPr="00687E07">
        <w:rPr>
          <w:rFonts w:ascii="Verdana" w:hAnsi="Verdana"/>
        </w:rPr>
        <w:lastRenderedPageBreak/>
        <w:t xml:space="preserve">trek je een beerput open, waarmee je zelf geen raad weet. Het staat voor een docent ook te nieuwsgierig en is voor de begeleiding op school ook irrelevant om seksuele details te weten. Soms vertelt een slachtoffer uit zichzelf </w:t>
      </w:r>
      <w:r w:rsidR="008370F6">
        <w:rPr>
          <w:rFonts w:ascii="Verdana" w:hAnsi="Verdana"/>
        </w:rPr>
        <w:t xml:space="preserve">er </w:t>
      </w:r>
      <w:r w:rsidRPr="00687E07">
        <w:rPr>
          <w:rFonts w:ascii="Verdana" w:hAnsi="Verdana"/>
        </w:rPr>
        <w:t>iets erover.</w:t>
      </w:r>
    </w:p>
    <w:p w:rsidR="008E089D" w:rsidRPr="00687E07" w:rsidRDefault="008E089D" w:rsidP="008E089D">
      <w:pPr>
        <w:rPr>
          <w:rFonts w:ascii="Verdana" w:hAnsi="Verdana"/>
        </w:rPr>
      </w:pPr>
      <w:r w:rsidRPr="00687E07">
        <w:rPr>
          <w:rFonts w:ascii="Verdana" w:hAnsi="Verdana"/>
        </w:rPr>
        <w:t xml:space="preserve">Het is geen schande om in een eerste gesprek te zeggen dat je geschrokken bent van de mededeling en dat je er </w:t>
      </w:r>
      <w:r w:rsidR="008370F6">
        <w:rPr>
          <w:rFonts w:ascii="Verdana" w:hAnsi="Verdana"/>
        </w:rPr>
        <w:t>twee dagen</w:t>
      </w:r>
      <w:r w:rsidRPr="00687E07">
        <w:rPr>
          <w:rFonts w:ascii="Verdana" w:hAnsi="Verdana"/>
        </w:rPr>
        <w:t xml:space="preserve"> over wilt nadenken. Vraag dan of je het meisje een volgende keer weer mag spreken. Je kunt aan de orde stellen dat de leerlingbegeleiders er voor zijn om met haar en jou mee te denken. In een tweede gesprek kun je duidelijk maken dat het meisje niet zonder hulpverlening van deskundigen haar problemen kan oplossen. </w:t>
      </w:r>
    </w:p>
    <w:p w:rsidR="008E089D" w:rsidRPr="00687E07" w:rsidRDefault="008E089D" w:rsidP="008E089D">
      <w:pPr>
        <w:rPr>
          <w:rFonts w:ascii="Verdana" w:hAnsi="Verdana"/>
        </w:rPr>
      </w:pPr>
      <w:r w:rsidRPr="00687E07">
        <w:rPr>
          <w:rFonts w:ascii="Verdana" w:hAnsi="Verdana"/>
        </w:rPr>
        <w:t>Wees voorzichtig als een meisje spontaan, uit het niets en net een tikje te pathetisch komt vertellen dat ze thuis (of wellicht in een andere situatie) seksueel misbruikt is of wordt. Er zijn borderline-types die op die manier om aandacht kunnen vragen. Maak zo’n leerling niet tot je pastorale object, maar overleg in vertrouwen met anderen erover hoe je het beste kunt reageren. Er zijn meisjes die in de loop van een schoolbestaan zo op verschillende docenten afstappen om aandacht te verwerven. Maar… ook dan kan het verhaal nog waar zijn.</w:t>
      </w:r>
    </w:p>
    <w:p w:rsidR="008E089D" w:rsidRPr="00687E07" w:rsidRDefault="008E089D" w:rsidP="008E089D">
      <w:pPr>
        <w:rPr>
          <w:rFonts w:ascii="Verdana" w:hAnsi="Verdana"/>
        </w:rPr>
      </w:pPr>
      <w:r w:rsidRPr="00687E07">
        <w:rPr>
          <w:rFonts w:ascii="Verdana" w:hAnsi="Verdana"/>
        </w:rPr>
        <w:t>Stel dat je voor een tweede gesprek geen gelegenheid krijgt, omdat het meisje zegt niet naar huis te durven gaan, dan moet je - of ze wil of niet - contact opnemen met de famili</w:t>
      </w:r>
      <w:r w:rsidR="008370F6">
        <w:rPr>
          <w:rFonts w:ascii="Verdana" w:hAnsi="Verdana"/>
        </w:rPr>
        <w:t>e en of direct met de hulpverle</w:t>
      </w:r>
      <w:r w:rsidRPr="00687E07">
        <w:rPr>
          <w:rFonts w:ascii="Verdana" w:hAnsi="Verdana"/>
        </w:rPr>
        <w:t>ning. Het beste is als je dat een leerlingbegeleider laat doen. Er</w:t>
      </w:r>
      <w:r w:rsidR="008370F6">
        <w:rPr>
          <w:rFonts w:ascii="Verdana" w:hAnsi="Verdana"/>
        </w:rPr>
        <w:t xml:space="preserve"> is dan sprake van een crisis. </w:t>
      </w:r>
    </w:p>
    <w:p w:rsidR="008E089D" w:rsidRPr="00687E07" w:rsidRDefault="008E089D" w:rsidP="008E089D">
      <w:pPr>
        <w:rPr>
          <w:rFonts w:ascii="Verdana" w:hAnsi="Verdana"/>
        </w:rPr>
      </w:pPr>
      <w:r w:rsidRPr="00687E07">
        <w:rPr>
          <w:rFonts w:ascii="Verdana" w:hAnsi="Verdana"/>
        </w:rPr>
        <w:t>Beloof  nooit aan een meisje dat je met niemand over haar problemen zult praten. Als zo'n meisje klem zit, moet ze dat wel vragen om te voork</w:t>
      </w:r>
      <w:r w:rsidR="008370F6">
        <w:rPr>
          <w:rFonts w:ascii="Verdana" w:hAnsi="Verdana"/>
        </w:rPr>
        <w:t>omen dat ze voor haar loslippig</w:t>
      </w:r>
      <w:r w:rsidRPr="00687E07">
        <w:rPr>
          <w:rFonts w:ascii="Verdana" w:hAnsi="Verdana"/>
        </w:rPr>
        <w:t>heid thuis gestraft wordt. Je kunt geen kant meer uit als je zo'n belofte gedaan hebt. Antwoord daarom op het verzoek om te zwijgen: 'Als het nodig is om jou te helpen, praat ik met anderen over jouw situatie. Ik beloof je echter dat ik nooit buiten je weten om met anderen over jou zal praten.' Je belooft geen zwijgen maar zorgvuldigheid.</w:t>
      </w:r>
      <w:r w:rsidR="008370F6">
        <w:rPr>
          <w:rFonts w:ascii="Verdana" w:hAnsi="Verdana"/>
        </w:rPr>
        <w:t xml:space="preserve"> Meestal is deze belofte geruststellend voor het slachtof</w:t>
      </w:r>
      <w:r w:rsidRPr="00687E07">
        <w:rPr>
          <w:rFonts w:ascii="Verdana" w:hAnsi="Verdana"/>
        </w:rPr>
        <w:t>fer en jij houdt je vrijheid. Dat je alleen met anderen praat als het meisje er zelf van weet (als het kan zelfs met haar toestemming), is normaal voor eerlijke hulpverlening.</w:t>
      </w:r>
    </w:p>
    <w:p w:rsidR="008E089D" w:rsidRPr="00687E07" w:rsidRDefault="008E089D" w:rsidP="008E089D">
      <w:pPr>
        <w:rPr>
          <w:rFonts w:ascii="Verdana" w:hAnsi="Verdana"/>
        </w:rPr>
      </w:pPr>
      <w:r w:rsidRPr="00687E07">
        <w:rPr>
          <w:rFonts w:ascii="Verdana" w:hAnsi="Verdana"/>
        </w:rPr>
        <w:t>Wees hartelijk voor een slachtoffer van seksueel misbruik. Houd echter ook enige afstand. Het is v</w:t>
      </w:r>
      <w:r w:rsidR="008370F6">
        <w:rPr>
          <w:rFonts w:ascii="Verdana" w:hAnsi="Verdana"/>
        </w:rPr>
        <w:t>erboden dat je als man haar aan</w:t>
      </w:r>
      <w:r w:rsidRPr="00687E07">
        <w:rPr>
          <w:rFonts w:ascii="Verdana" w:hAnsi="Verdana"/>
        </w:rPr>
        <w:t>raakt. Bij vrouwen ligt dat makke</w:t>
      </w:r>
      <w:r w:rsidR="008370F6">
        <w:rPr>
          <w:rFonts w:ascii="Verdana" w:hAnsi="Verdana"/>
        </w:rPr>
        <w:t>lijker. Laat je ook niet meesle</w:t>
      </w:r>
      <w:r w:rsidRPr="00687E07">
        <w:rPr>
          <w:rFonts w:ascii="Verdana" w:hAnsi="Verdana"/>
        </w:rPr>
        <w:t>pen door de problemen die je gehoord hebt. Je kunt zo bewogen zijn met het lot van het meisje dat je je er niet meer van kunt losmaken. Als je al te intensief met haar gaat optrekken, houd je het echter niet vol. ('Nee, hè, daar komt ze al weer!') Als je het contact niet een beetje zakelijk houdt - gewoon afspraken maken, niet te veel spontane gesprekken - liggen er op de duur twee mensen wakker, zij en jij.</w:t>
      </w:r>
    </w:p>
    <w:p w:rsidR="008E089D" w:rsidRPr="00687E07" w:rsidRDefault="008E089D" w:rsidP="008E089D">
      <w:pPr>
        <w:rPr>
          <w:rFonts w:ascii="Verdana" w:hAnsi="Verdana"/>
        </w:rPr>
      </w:pPr>
      <w:r w:rsidRPr="00687E07">
        <w:rPr>
          <w:rFonts w:ascii="Verdana" w:hAnsi="Verdana"/>
        </w:rPr>
        <w:t xml:space="preserve">Stel dat het meisje alleen met jou wil praten en beslist niet met enige ander. Denk dan niet dat je zelf de problemen kunt oplossen.  'Ik wil voor jou een </w:t>
      </w:r>
      <w:r w:rsidRPr="00687E07">
        <w:rPr>
          <w:rFonts w:ascii="Verdana" w:hAnsi="Verdana"/>
        </w:rPr>
        <w:lastRenderedPageBreak/>
        <w:t xml:space="preserve">hulpverleenster opbellen, vind je dat goed?'  Dat blijft je doel, al duurt het even voor het meisje daaraan toe is. Het mooiste is, wanneer je / de leerlingbegeleider op jouw school in overleg met (één van) de </w:t>
      </w:r>
      <w:r w:rsidR="008370F6">
        <w:rPr>
          <w:rFonts w:ascii="Verdana" w:hAnsi="Verdana"/>
        </w:rPr>
        <w:t>ouders, de hulpverlening inscha</w:t>
      </w:r>
      <w:r w:rsidRPr="00687E07">
        <w:rPr>
          <w:rFonts w:ascii="Verdana" w:hAnsi="Verdana"/>
        </w:rPr>
        <w:t>kelt. Dan valt de hulpverlening</w:t>
      </w:r>
      <w:r w:rsidR="008370F6">
        <w:rPr>
          <w:rFonts w:ascii="Verdana" w:hAnsi="Verdana"/>
        </w:rPr>
        <w:t xml:space="preserve"> hen ook niet rauw op het dak. </w:t>
      </w:r>
    </w:p>
    <w:p w:rsidR="008E089D" w:rsidRPr="00687E07" w:rsidRDefault="008E089D" w:rsidP="008E089D">
      <w:pPr>
        <w:rPr>
          <w:rFonts w:ascii="Verdana" w:hAnsi="Verdana"/>
        </w:rPr>
      </w:pPr>
      <w:r w:rsidRPr="00687E07">
        <w:rPr>
          <w:rFonts w:ascii="Verdana" w:hAnsi="Verdana"/>
        </w:rPr>
        <w:t>Als het betrokken meisje inderdaad in de hulpverlening terechtkomt, is je taak nog n</w:t>
      </w:r>
      <w:r w:rsidR="008370F6">
        <w:rPr>
          <w:rFonts w:ascii="Verdana" w:hAnsi="Verdana"/>
        </w:rPr>
        <w:t>iet afgelopen. Een incestslacht</w:t>
      </w:r>
      <w:r w:rsidRPr="00687E07">
        <w:rPr>
          <w:rFonts w:ascii="Verdana" w:hAnsi="Verdana"/>
        </w:rPr>
        <w:t>offer heeft veel steun nodig om het verloren vertrouwen in zichzelf, in medemensen en in God terug te vinden. Het hangt een beetje van je positie af, wat je voor zo'n meisje kunt blijven doen. Je kunt min of meer spontaan haar blijven spreken en gewoon haar laten vertellen ho</w:t>
      </w:r>
      <w:r w:rsidR="008370F6">
        <w:rPr>
          <w:rFonts w:ascii="Verdana" w:hAnsi="Verdana"/>
        </w:rPr>
        <w:t>e het gaat, ook in de hulpverle</w:t>
      </w:r>
      <w:r w:rsidRPr="00687E07">
        <w:rPr>
          <w:rFonts w:ascii="Verdana" w:hAnsi="Verdana"/>
        </w:rPr>
        <w:t>ning. Je krijgt jongeren met problemen n</w:t>
      </w:r>
      <w:r w:rsidR="008370F6">
        <w:rPr>
          <w:rFonts w:ascii="Verdana" w:hAnsi="Verdana"/>
        </w:rPr>
        <w:t>iet snel bij een pastor / predi</w:t>
      </w:r>
      <w:r w:rsidRPr="00687E07">
        <w:rPr>
          <w:rFonts w:ascii="Verdana" w:hAnsi="Verdana"/>
        </w:rPr>
        <w:t>kant. Vraag daar wel naar of ze de mogelijkheid heeft om geestelijke ondersteuning te vr</w:t>
      </w:r>
      <w:r w:rsidR="008370F6">
        <w:rPr>
          <w:rFonts w:ascii="Verdana" w:hAnsi="Verdana"/>
        </w:rPr>
        <w:t>agen. Zo niet, dan moet je zelf</w:t>
      </w:r>
      <w:r w:rsidRPr="00687E07">
        <w:rPr>
          <w:rFonts w:ascii="Verdana" w:hAnsi="Verdana"/>
        </w:rPr>
        <w:t xml:space="preserve"> enige pastorale aandacht schenken aa</w:t>
      </w:r>
      <w:r w:rsidR="008370F6">
        <w:rPr>
          <w:rFonts w:ascii="Verdana" w:hAnsi="Verdana"/>
        </w:rPr>
        <w:t xml:space="preserve">n het meisje dat met je praat. </w:t>
      </w:r>
      <w:r w:rsidRPr="00687E07">
        <w:rPr>
          <w:rFonts w:ascii="Verdana" w:hAnsi="Verdana"/>
        </w:rPr>
        <w:t>Je bent toch als gelovige en bewogen docent of leerlingbegeleider er ook voor het geestel</w:t>
      </w:r>
      <w:r w:rsidR="008370F6">
        <w:rPr>
          <w:rFonts w:ascii="Verdana" w:hAnsi="Verdana"/>
        </w:rPr>
        <w:t>ijk welzijn van je leerlingen? Slachtof</w:t>
      </w:r>
      <w:r w:rsidRPr="00687E07">
        <w:rPr>
          <w:rFonts w:ascii="Verdana" w:hAnsi="Verdana"/>
        </w:rPr>
        <w:t>fers van seksueel geweld voelen zich altijd schuldig. Ze geloven dikwijls niet meer dat God goed i</w:t>
      </w:r>
      <w:r w:rsidR="008370F6">
        <w:rPr>
          <w:rFonts w:ascii="Verdana" w:hAnsi="Verdana"/>
        </w:rPr>
        <w:t>s. Ze weten geen raad met vergeving. Je moet je niet preke</w:t>
      </w:r>
      <w:r w:rsidRPr="00687E07">
        <w:rPr>
          <w:rFonts w:ascii="Verdana" w:hAnsi="Verdana"/>
        </w:rPr>
        <w:t>rig opstellen, maar je mag in de gesprekken deze dingen in de gaten houden. Mee</w:t>
      </w:r>
      <w:r w:rsidR="008370F6">
        <w:rPr>
          <w:rFonts w:ascii="Verdana" w:hAnsi="Verdana"/>
        </w:rPr>
        <w:t>stal is dat een zinvolle aanvulling op de echte hulpverle</w:t>
      </w:r>
      <w:r w:rsidRPr="00687E07">
        <w:rPr>
          <w:rFonts w:ascii="Verdana" w:hAnsi="Verdana"/>
        </w:rPr>
        <w:t>ning. Sommige incestslachtoffers vinden het fijn als je met ze uit de bijbel leest en bidt. Door jou ervaren zij dan toch weer contact met God, dat zij zelf niet meer d</w:t>
      </w:r>
      <w:r w:rsidR="008370F6">
        <w:rPr>
          <w:rFonts w:ascii="Verdana" w:hAnsi="Verdana"/>
        </w:rPr>
        <w:t>urven te leggen.</w:t>
      </w:r>
    </w:p>
    <w:p w:rsidR="008E089D" w:rsidRPr="00687E07" w:rsidRDefault="008E089D" w:rsidP="008E089D">
      <w:pPr>
        <w:rPr>
          <w:rFonts w:ascii="Verdana" w:hAnsi="Verdana"/>
        </w:rPr>
      </w:pPr>
      <w:r w:rsidRPr="00687E07">
        <w:rPr>
          <w:rFonts w:ascii="Verdana" w:hAnsi="Verdana"/>
        </w:rPr>
        <w:t>Wees niet teleurgesteld als het meisje steeds minder bij je komt praten. Als ze haar steun elders beter krijgt, moet je niet jaloers worden. Als ze steeds minders steun nodig heeft, moet je er alleen maar blij om zijn. Wees zelfs niet tel</w:t>
      </w:r>
      <w:r w:rsidR="008370F6">
        <w:rPr>
          <w:rFonts w:ascii="Verdana" w:hAnsi="Verdana"/>
        </w:rPr>
        <w:t>eurgesteld als je haar in de winkel</w:t>
      </w:r>
      <w:r w:rsidRPr="00687E07">
        <w:rPr>
          <w:rFonts w:ascii="Verdana" w:hAnsi="Verdana"/>
        </w:rPr>
        <w:t>straat tegenkomt en zij ziet je bewust niet. Dat is een geen slecht teken. Je bent namelijk gekoppeld aan haar problemen. Vroeg of laat heeft zij die achter zich gelaten. Dat betekent dat jij ook uit haar leven mag verd</w:t>
      </w:r>
      <w:r w:rsidR="008370F6">
        <w:rPr>
          <w:rFonts w:ascii="Verdana" w:hAnsi="Verdana"/>
        </w:rPr>
        <w:t>wijnen</w:t>
      </w:r>
    </w:p>
    <w:p w:rsidR="00F968E4" w:rsidRDefault="00F968E4" w:rsidP="008E089D">
      <w:pPr>
        <w:rPr>
          <w:rFonts w:ascii="Verdana" w:hAnsi="Verdana"/>
          <w:b/>
        </w:rPr>
      </w:pPr>
    </w:p>
    <w:p w:rsidR="008E089D" w:rsidRPr="008370F6" w:rsidRDefault="008E089D" w:rsidP="008E089D">
      <w:pPr>
        <w:rPr>
          <w:rFonts w:ascii="Verdana" w:hAnsi="Verdana"/>
          <w:b/>
        </w:rPr>
      </w:pPr>
      <w:proofErr w:type="spellStart"/>
      <w:r w:rsidRPr="008370F6">
        <w:rPr>
          <w:rFonts w:ascii="Verdana" w:hAnsi="Verdana"/>
          <w:b/>
        </w:rPr>
        <w:t>Excurs</w:t>
      </w:r>
      <w:proofErr w:type="spellEnd"/>
      <w:r w:rsidRPr="008370F6">
        <w:rPr>
          <w:rFonts w:ascii="Verdana" w:hAnsi="Verdana"/>
          <w:b/>
        </w:rPr>
        <w:t xml:space="preserve"> 1</w:t>
      </w:r>
      <w:r w:rsidR="008370F6" w:rsidRPr="008370F6">
        <w:rPr>
          <w:rFonts w:ascii="Verdana" w:hAnsi="Verdana"/>
          <w:b/>
        </w:rPr>
        <w:t xml:space="preserve"> </w:t>
      </w:r>
      <w:r w:rsidRPr="008370F6">
        <w:rPr>
          <w:rFonts w:ascii="Verdana" w:hAnsi="Verdana"/>
          <w:b/>
        </w:rPr>
        <w:t>Incest en christelijk geloof</w:t>
      </w:r>
    </w:p>
    <w:p w:rsidR="008E089D" w:rsidRPr="00687E07" w:rsidRDefault="008E089D" w:rsidP="008E089D">
      <w:pPr>
        <w:rPr>
          <w:rFonts w:ascii="Verdana" w:hAnsi="Verdana"/>
        </w:rPr>
      </w:pPr>
      <w:r w:rsidRPr="00687E07">
        <w:rPr>
          <w:rFonts w:ascii="Verdana" w:hAnsi="Verdana"/>
        </w:rPr>
        <w:t xml:space="preserve">Er wordt nogal eens door mensen - niet-christenen, of teleurgestelde christenen, met name </w:t>
      </w:r>
      <w:proofErr w:type="spellStart"/>
      <w:r w:rsidRPr="00687E07">
        <w:rPr>
          <w:rFonts w:ascii="Verdana" w:hAnsi="Verdana"/>
        </w:rPr>
        <w:t>roomskatholieke</w:t>
      </w:r>
      <w:proofErr w:type="spellEnd"/>
      <w:r w:rsidRPr="00687E07">
        <w:rPr>
          <w:rFonts w:ascii="Verdana" w:hAnsi="Verdana"/>
        </w:rPr>
        <w:t xml:space="preserve"> vrouwen - die zi</w:t>
      </w:r>
      <w:r w:rsidR="008370F6">
        <w:rPr>
          <w:rFonts w:ascii="Verdana" w:hAnsi="Verdana"/>
        </w:rPr>
        <w:t>ch met studie over incest bezig</w:t>
      </w:r>
      <w:r w:rsidRPr="00687E07">
        <w:rPr>
          <w:rFonts w:ascii="Verdana" w:hAnsi="Verdana"/>
        </w:rPr>
        <w:t>houden een verband gelegd tussen incest en christelijk geloof. Er wordt nooit gezegd dat het christelijk geloof een directe bron van incest is, maar wel een indirecte. Dat komt dan door de dubbele moraal van christelijke incestdaders. Men koppelt dan echter verkeerde zaken. In christelijke dorpjes komen gevallen van incest voor. Dat heeft meestal niets met het christelijk geloof te maken, maar met de geslot</w:t>
      </w:r>
      <w:r w:rsidR="008370F6">
        <w:rPr>
          <w:rFonts w:ascii="Verdana" w:hAnsi="Verdana"/>
        </w:rPr>
        <w:t>enheid van kerk- of dorpsgemeen</w:t>
      </w:r>
      <w:r w:rsidRPr="00687E07">
        <w:rPr>
          <w:rFonts w:ascii="Verdana" w:hAnsi="Verdana"/>
        </w:rPr>
        <w:t>schap. Hetzelfde verschijnsel doet zich voor in achterg</w:t>
      </w:r>
      <w:r w:rsidR="008370F6">
        <w:rPr>
          <w:rFonts w:ascii="Verdana" w:hAnsi="Verdana"/>
        </w:rPr>
        <w:t>ebleven buurten in een ontkerke</w:t>
      </w:r>
      <w:r w:rsidRPr="00687E07">
        <w:rPr>
          <w:rFonts w:ascii="Verdana" w:hAnsi="Verdana"/>
        </w:rPr>
        <w:t>lijkte stad of al dan niet godsdienstige internaten.  De beslotenheid van een gemeenschap bedekt veel zonden</w:t>
      </w:r>
      <w:r w:rsidR="008370F6">
        <w:rPr>
          <w:rFonts w:ascii="Verdana" w:hAnsi="Verdana"/>
        </w:rPr>
        <w:t>, waardoor ze kunnen voortwoeke</w:t>
      </w:r>
      <w:r w:rsidRPr="00687E07">
        <w:rPr>
          <w:rFonts w:ascii="Verdana" w:hAnsi="Verdana"/>
        </w:rPr>
        <w:t xml:space="preserve">ren. </w:t>
      </w:r>
      <w:r w:rsidRPr="00687E07">
        <w:rPr>
          <w:rFonts w:ascii="Verdana" w:hAnsi="Verdana"/>
        </w:rPr>
        <w:lastRenderedPageBreak/>
        <w:t>Hetzelfde geldt van gezinnen. In gesloten gezinnen is de kans op incest groter d</w:t>
      </w:r>
      <w:r w:rsidR="008370F6">
        <w:rPr>
          <w:rFonts w:ascii="Verdana" w:hAnsi="Verdana"/>
        </w:rPr>
        <w:t>an in open gezinnen. Het voorkomen van incest is niet ver</w:t>
      </w:r>
      <w:r w:rsidRPr="00687E07">
        <w:rPr>
          <w:rFonts w:ascii="Verdana" w:hAnsi="Verdana"/>
        </w:rPr>
        <w:t>schil</w:t>
      </w:r>
      <w:r w:rsidR="008370F6">
        <w:rPr>
          <w:rFonts w:ascii="Verdana" w:hAnsi="Verdana"/>
        </w:rPr>
        <w:t>lend tussen christenen of niet-christe</w:t>
      </w:r>
      <w:r w:rsidRPr="00687E07">
        <w:rPr>
          <w:rFonts w:ascii="Verdana" w:hAnsi="Verdana"/>
        </w:rPr>
        <w:t>nen. Dat op zich is trouwens al erg genoeg.</w:t>
      </w:r>
    </w:p>
    <w:p w:rsidR="008E089D" w:rsidRPr="00687E07" w:rsidRDefault="008E089D" w:rsidP="008E089D">
      <w:pPr>
        <w:rPr>
          <w:rFonts w:ascii="Verdana" w:hAnsi="Verdana"/>
        </w:rPr>
      </w:pPr>
      <w:r w:rsidRPr="00687E07">
        <w:rPr>
          <w:rFonts w:ascii="Verdana" w:hAnsi="Verdana"/>
        </w:rPr>
        <w:t>Hoe het ook zij, onderzoekers mak</w:t>
      </w:r>
      <w:r w:rsidR="008370F6">
        <w:rPr>
          <w:rFonts w:ascii="Verdana" w:hAnsi="Verdana"/>
        </w:rPr>
        <w:t>en onderscheid tussen het chris</w:t>
      </w:r>
      <w:r w:rsidRPr="00687E07">
        <w:rPr>
          <w:rFonts w:ascii="Verdana" w:hAnsi="Verdana"/>
        </w:rPr>
        <w:t>telijk geloof als A) voedingsb</w:t>
      </w:r>
      <w:r w:rsidR="008370F6">
        <w:rPr>
          <w:rFonts w:ascii="Verdana" w:hAnsi="Verdana"/>
        </w:rPr>
        <w:t>odem van incest in de maatschap</w:t>
      </w:r>
      <w:r w:rsidRPr="00687E07">
        <w:rPr>
          <w:rFonts w:ascii="Verdana" w:hAnsi="Verdana"/>
        </w:rPr>
        <w:t>pij als geh</w:t>
      </w:r>
      <w:r w:rsidR="008370F6">
        <w:rPr>
          <w:rFonts w:ascii="Verdana" w:hAnsi="Verdana"/>
        </w:rPr>
        <w:t>eel en als B) trauma-versterken</w:t>
      </w:r>
      <w:r w:rsidRPr="00687E07">
        <w:rPr>
          <w:rFonts w:ascii="Verdana" w:hAnsi="Verdana"/>
        </w:rPr>
        <w:t>d</w:t>
      </w:r>
      <w:r w:rsidR="008370F6">
        <w:rPr>
          <w:rFonts w:ascii="Verdana" w:hAnsi="Verdana"/>
        </w:rPr>
        <w:t>e factor bij slachtoffer</w:t>
      </w:r>
      <w:r w:rsidRPr="00687E07">
        <w:rPr>
          <w:rFonts w:ascii="Verdana" w:hAnsi="Verdana"/>
        </w:rPr>
        <w:t>s.</w:t>
      </w:r>
    </w:p>
    <w:p w:rsidR="008E089D" w:rsidRPr="00687E07" w:rsidRDefault="008E089D" w:rsidP="008E089D">
      <w:pPr>
        <w:rPr>
          <w:rFonts w:ascii="Verdana" w:hAnsi="Verdana"/>
        </w:rPr>
      </w:pPr>
      <w:r w:rsidRPr="00687E07">
        <w:rPr>
          <w:rFonts w:ascii="Verdana" w:hAnsi="Verdana"/>
        </w:rPr>
        <w:t>A) Het zijn met name de femin</w:t>
      </w:r>
      <w:r w:rsidR="008370F6">
        <w:rPr>
          <w:rFonts w:ascii="Verdana" w:hAnsi="Verdana"/>
        </w:rPr>
        <w:t>isten die vooral de Rooms-Katho</w:t>
      </w:r>
      <w:r w:rsidRPr="00687E07">
        <w:rPr>
          <w:rFonts w:ascii="Verdana" w:hAnsi="Verdana"/>
        </w:rPr>
        <w:t>lieke kerk zien als bron van de patriarchale structuur in onze samenleving met de daarbij horende patriarchale seksuele moraal. Vader maakt de dienst uit op alle terreinen, ook in de slaapkamer. Vrouwen moeten leren hun man te volgen, ook in zijn seksuele wensen.</w:t>
      </w:r>
      <w:r w:rsidR="008370F6">
        <w:rPr>
          <w:rFonts w:ascii="Verdana" w:hAnsi="Verdana"/>
        </w:rPr>
        <w:t xml:space="preserve"> Dochters leren daardoor al bij </w:t>
      </w:r>
      <w:r w:rsidRPr="00687E07">
        <w:rPr>
          <w:rFonts w:ascii="Verdana" w:hAnsi="Verdana"/>
        </w:rPr>
        <w:t>voorbaat niet hoe zij met hun eigen seksualiteit kunnen omgaan. Zij kunnen vervolgens een gemakkelijke prooi worden voor een incestueuze vader.</w:t>
      </w:r>
    </w:p>
    <w:p w:rsidR="008E089D" w:rsidRPr="00687E07" w:rsidRDefault="008E089D" w:rsidP="008E089D">
      <w:pPr>
        <w:rPr>
          <w:rFonts w:ascii="Verdana" w:hAnsi="Verdana"/>
        </w:rPr>
      </w:pPr>
      <w:r w:rsidRPr="00687E07">
        <w:rPr>
          <w:rFonts w:ascii="Verdana" w:hAnsi="Verdana"/>
        </w:rPr>
        <w:t xml:space="preserve">B) Ondanks het feit dat de bijbel </w:t>
      </w:r>
      <w:r w:rsidR="008370F6">
        <w:rPr>
          <w:rFonts w:ascii="Verdana" w:hAnsi="Verdana"/>
        </w:rPr>
        <w:t>incest verbiedt, direct (Lev. 1</w:t>
      </w:r>
      <w:r w:rsidRPr="00687E07">
        <w:rPr>
          <w:rFonts w:ascii="Verdana" w:hAnsi="Verdana"/>
        </w:rPr>
        <w:t>8:6vv, 19:29) of indirect (1 Th</w:t>
      </w:r>
      <w:r w:rsidR="008370F6">
        <w:rPr>
          <w:rFonts w:ascii="Verdana" w:hAnsi="Verdana"/>
        </w:rPr>
        <w:t>ess. 4:3-7), blijkt het christe</w:t>
      </w:r>
      <w:r w:rsidRPr="00687E07">
        <w:rPr>
          <w:rFonts w:ascii="Verdana" w:hAnsi="Verdana"/>
        </w:rPr>
        <w:t>lijk geloof trauma-versterken</w:t>
      </w:r>
      <w:r w:rsidR="008370F6">
        <w:rPr>
          <w:rFonts w:ascii="Verdana" w:hAnsi="Verdana"/>
        </w:rPr>
        <w:t>d te kunnen werken bij slachtof</w:t>
      </w:r>
      <w:r w:rsidRPr="00687E07">
        <w:rPr>
          <w:rFonts w:ascii="Verdana" w:hAnsi="Verdana"/>
        </w:rPr>
        <w:t>fers van incest. Wanneer?</w:t>
      </w:r>
    </w:p>
    <w:p w:rsidR="008E089D" w:rsidRPr="00687E07" w:rsidRDefault="008E089D" w:rsidP="008E089D">
      <w:pPr>
        <w:rPr>
          <w:rFonts w:ascii="Verdana" w:hAnsi="Verdana"/>
        </w:rPr>
      </w:pPr>
      <w:r w:rsidRPr="00687E07">
        <w:rPr>
          <w:rFonts w:ascii="Verdana" w:hAnsi="Verdana"/>
        </w:rPr>
        <w:tab/>
        <w:t>1. Als een slachtoffer opgevoed is met dit Godsbeeld: God als strenge Vader, die je altijd in de gaten houdt en je straft wanneer Hij wil. Meisjes hebben dan geen besef meer dat God als een Vriend aan hun kant staat, als hun vader (of een ander familielid) hen tot slachtoffer maakt.</w:t>
      </w:r>
    </w:p>
    <w:p w:rsidR="008E089D" w:rsidRPr="00687E07" w:rsidRDefault="008E089D" w:rsidP="008E089D">
      <w:pPr>
        <w:rPr>
          <w:rFonts w:ascii="Verdana" w:hAnsi="Verdana"/>
        </w:rPr>
      </w:pPr>
      <w:r w:rsidRPr="00687E07">
        <w:rPr>
          <w:rFonts w:ascii="Verdana" w:hAnsi="Verdana"/>
        </w:rPr>
        <w:tab/>
        <w:t>2. Als in de geloofsopvoeding te sterk de nadruk gelegd is op de zondigheid van het kind en tegelijk de eis werd gesteld om zo volmaakt mogelijk te leven. Dit kan de depressie en</w:t>
      </w:r>
      <w:r w:rsidR="008370F6">
        <w:rPr>
          <w:rFonts w:ascii="Verdana" w:hAnsi="Verdana"/>
        </w:rPr>
        <w:t xml:space="preserve"> de gevoelens van minderwaardigheid van een incestslachtof</w:t>
      </w:r>
      <w:r w:rsidRPr="00687E07">
        <w:rPr>
          <w:rFonts w:ascii="Verdana" w:hAnsi="Verdana"/>
        </w:rPr>
        <w:t>fer ernstig verzwaren.</w:t>
      </w:r>
    </w:p>
    <w:p w:rsidR="008E089D" w:rsidRPr="00687E07" w:rsidRDefault="008E089D" w:rsidP="008E089D">
      <w:pPr>
        <w:rPr>
          <w:rFonts w:ascii="Verdana" w:hAnsi="Verdana"/>
        </w:rPr>
      </w:pPr>
      <w:r w:rsidRPr="00687E07">
        <w:rPr>
          <w:rFonts w:ascii="Verdana" w:hAnsi="Verdana"/>
        </w:rPr>
        <w:tab/>
        <w:t>3. Als er geen of een slechte seksuele opvoeding heeft plaatsgehad vanwege godsdiens</w:t>
      </w:r>
      <w:r w:rsidR="008370F6">
        <w:rPr>
          <w:rFonts w:ascii="Verdana" w:hAnsi="Verdana"/>
        </w:rPr>
        <w:t>tige remmingen. Kinderen verbin</w:t>
      </w:r>
      <w:r w:rsidRPr="00687E07">
        <w:rPr>
          <w:rFonts w:ascii="Verdana" w:hAnsi="Verdana"/>
        </w:rPr>
        <w:t xml:space="preserve">den seksualiteit dan </w:t>
      </w:r>
      <w:r w:rsidR="008370F6">
        <w:rPr>
          <w:rFonts w:ascii="Verdana" w:hAnsi="Verdana"/>
        </w:rPr>
        <w:t>ongemerkt met 'stiekem' , 'slec</w:t>
      </w:r>
      <w:r w:rsidRPr="00687E07">
        <w:rPr>
          <w:rFonts w:ascii="Verdana" w:hAnsi="Verdana"/>
        </w:rPr>
        <w:t xml:space="preserve">ht', ‘iets zwarts in mijn leven’, en 'zonde'. Incestslachtoffers kunnen </w:t>
      </w:r>
      <w:r w:rsidR="008370F6">
        <w:rPr>
          <w:rFonts w:ascii="Verdana" w:hAnsi="Verdana"/>
        </w:rPr>
        <w:t>mede daardoor seksuali</w:t>
      </w:r>
      <w:r w:rsidRPr="00687E07">
        <w:rPr>
          <w:rFonts w:ascii="Verdana" w:hAnsi="Verdana"/>
        </w:rPr>
        <w:t>teit helemaal gaan haten.</w:t>
      </w:r>
    </w:p>
    <w:p w:rsidR="008E089D" w:rsidRPr="00687E07" w:rsidRDefault="008E089D" w:rsidP="008E089D">
      <w:pPr>
        <w:rPr>
          <w:rFonts w:ascii="Verdana" w:hAnsi="Verdana"/>
        </w:rPr>
      </w:pPr>
      <w:r w:rsidRPr="00687E07">
        <w:rPr>
          <w:rFonts w:ascii="Verdana" w:hAnsi="Verdana"/>
        </w:rPr>
        <w:tab/>
        <w:t>4. Als een incestslachtoffer gehoorzaam probeert te blijven aan het vijfde g</w:t>
      </w:r>
      <w:r w:rsidR="008370F6">
        <w:rPr>
          <w:rFonts w:ascii="Verdana" w:hAnsi="Verdana"/>
        </w:rPr>
        <w:t>ebod. Vaak zijn juist de volgza</w:t>
      </w:r>
      <w:r w:rsidRPr="00687E07">
        <w:rPr>
          <w:rFonts w:ascii="Verdana" w:hAnsi="Verdana"/>
        </w:rPr>
        <w:t>me kinderen het slachtoffer. Zij zullen dan mede door de eis tot gehoorzaamheid van Godswege, hun vader zolang mogelijk in bescherming nemen. Zij beseffen niet dat een vader geen misbruik mag maken van zijn gezag (</w:t>
      </w:r>
      <w:proofErr w:type="spellStart"/>
      <w:r w:rsidRPr="00687E07">
        <w:rPr>
          <w:rFonts w:ascii="Verdana" w:hAnsi="Verdana"/>
        </w:rPr>
        <w:t>Ef</w:t>
      </w:r>
      <w:proofErr w:type="spellEnd"/>
      <w:r w:rsidRPr="00687E07">
        <w:rPr>
          <w:rFonts w:ascii="Verdana" w:hAnsi="Verdana"/>
        </w:rPr>
        <w:t>. 6:4).</w:t>
      </w:r>
    </w:p>
    <w:p w:rsidR="008E089D" w:rsidRPr="00687E07" w:rsidRDefault="008E089D" w:rsidP="008E089D">
      <w:pPr>
        <w:rPr>
          <w:rFonts w:ascii="Verdana" w:hAnsi="Verdana"/>
        </w:rPr>
      </w:pPr>
      <w:r w:rsidRPr="00687E07">
        <w:rPr>
          <w:rFonts w:ascii="Verdana" w:hAnsi="Verdana"/>
        </w:rPr>
        <w:tab/>
        <w:t xml:space="preserve">5. Als kinderen te snel wordt voorgehouden dat zij hun vader moeten vergeven. Dat is volgens velen overeenkomstig de eis van het </w:t>
      </w:r>
      <w:r w:rsidR="008370F6">
        <w:rPr>
          <w:rFonts w:ascii="Verdana" w:hAnsi="Verdana"/>
        </w:rPr>
        <w:t>Evange</w:t>
      </w:r>
      <w:r w:rsidRPr="00687E07">
        <w:rPr>
          <w:rFonts w:ascii="Verdana" w:hAnsi="Verdana"/>
        </w:rPr>
        <w:t>lie. Van afgedwongen vergeving wordt een slachtoffer nó</w:t>
      </w:r>
      <w:r w:rsidR="008370F6">
        <w:rPr>
          <w:rFonts w:ascii="Verdana" w:hAnsi="Verdana"/>
        </w:rPr>
        <w:t>g eens slachtoffer van de dader</w:t>
      </w:r>
    </w:p>
    <w:p w:rsidR="008E089D" w:rsidRPr="00687E07" w:rsidRDefault="008E089D" w:rsidP="008E089D">
      <w:pPr>
        <w:rPr>
          <w:rFonts w:ascii="Verdana" w:hAnsi="Verdana"/>
        </w:rPr>
      </w:pPr>
      <w:r w:rsidRPr="00687E07">
        <w:rPr>
          <w:rFonts w:ascii="Verdana" w:hAnsi="Verdana"/>
        </w:rPr>
        <w:t>Dit gaat de reformatorische kerken dus niet voorbij!</w:t>
      </w:r>
      <w:r w:rsidR="008370F6">
        <w:rPr>
          <w:rFonts w:ascii="Verdana" w:hAnsi="Verdana"/>
        </w:rPr>
        <w:tab/>
      </w:r>
    </w:p>
    <w:p w:rsidR="00F968E4" w:rsidRDefault="00F968E4" w:rsidP="008E089D">
      <w:pPr>
        <w:rPr>
          <w:rFonts w:ascii="Verdana" w:hAnsi="Verdana"/>
          <w:b/>
        </w:rPr>
      </w:pPr>
    </w:p>
    <w:p w:rsidR="008E089D" w:rsidRPr="008370F6" w:rsidRDefault="008E089D" w:rsidP="008E089D">
      <w:pPr>
        <w:rPr>
          <w:rFonts w:ascii="Verdana" w:hAnsi="Verdana"/>
          <w:b/>
        </w:rPr>
      </w:pPr>
      <w:proofErr w:type="spellStart"/>
      <w:r w:rsidRPr="008370F6">
        <w:rPr>
          <w:rFonts w:ascii="Verdana" w:hAnsi="Verdana"/>
          <w:b/>
        </w:rPr>
        <w:lastRenderedPageBreak/>
        <w:t>Excurs</w:t>
      </w:r>
      <w:proofErr w:type="spellEnd"/>
      <w:r w:rsidRPr="008370F6">
        <w:rPr>
          <w:rFonts w:ascii="Verdana" w:hAnsi="Verdana"/>
          <w:b/>
        </w:rPr>
        <w:t xml:space="preserve"> </w:t>
      </w:r>
      <w:r w:rsidR="008370F6">
        <w:rPr>
          <w:rFonts w:ascii="Verdana" w:hAnsi="Verdana"/>
          <w:b/>
        </w:rPr>
        <w:t xml:space="preserve">2 Incest en vergeven </w:t>
      </w:r>
    </w:p>
    <w:p w:rsidR="008E089D" w:rsidRPr="00687E07" w:rsidRDefault="008E089D" w:rsidP="008E089D">
      <w:pPr>
        <w:rPr>
          <w:rFonts w:ascii="Verdana" w:hAnsi="Verdana"/>
        </w:rPr>
      </w:pPr>
      <w:r w:rsidRPr="00687E07">
        <w:rPr>
          <w:rFonts w:ascii="Verdana" w:hAnsi="Verdana"/>
        </w:rPr>
        <w:t>Welke houding neemt een incestslachtoffer tegenover een dader aan? Ik noem een paar mogelijkheden. Zwijgen: 'Het is té erg om erover te praten.' In de eigen depressieve schulp kruipen: ''t Zal mijn eigen schuld wel zijn'. Roddelen: veel vriendinnen en leraren van school krijgen het verhaal te horen. Haten: 'Ik heb volledig met de dader gebroken, als ik hem nog één keer in m'n leven zie...' Berust</w:t>
      </w:r>
      <w:r w:rsidR="008370F6">
        <w:rPr>
          <w:rFonts w:ascii="Verdana" w:hAnsi="Verdana"/>
        </w:rPr>
        <w:t>ing: met hangende schouders aan</w:t>
      </w:r>
      <w:r w:rsidRPr="00687E07">
        <w:rPr>
          <w:rFonts w:ascii="Verdana" w:hAnsi="Verdana"/>
        </w:rPr>
        <w:t>vaardt het slachtoffer de dingen die gebeurd zijn. 'Toe maar, dit kan er ook nog wel bij.' Vergeven: misschien wel onder druk van anderen, probeert een slac</w:t>
      </w:r>
      <w:r w:rsidR="008370F6">
        <w:rPr>
          <w:rFonts w:ascii="Verdana" w:hAnsi="Verdana"/>
        </w:rPr>
        <w:t>htoffer de dader te vergeven.</w:t>
      </w:r>
    </w:p>
    <w:p w:rsidR="008E089D" w:rsidRPr="008370F6" w:rsidRDefault="008370F6" w:rsidP="008E089D">
      <w:pPr>
        <w:rPr>
          <w:rFonts w:ascii="Verdana" w:hAnsi="Verdana"/>
          <w:b/>
        </w:rPr>
      </w:pPr>
      <w:r>
        <w:rPr>
          <w:rFonts w:ascii="Verdana" w:hAnsi="Verdana"/>
          <w:b/>
        </w:rPr>
        <w:t>Vergeven in het evangelie</w:t>
      </w:r>
    </w:p>
    <w:p w:rsidR="008E089D" w:rsidRPr="00687E07" w:rsidRDefault="008E089D" w:rsidP="008E089D">
      <w:pPr>
        <w:rPr>
          <w:rFonts w:ascii="Verdana" w:hAnsi="Verdana"/>
        </w:rPr>
      </w:pPr>
      <w:r w:rsidRPr="00687E07">
        <w:rPr>
          <w:rFonts w:ascii="Verdana" w:hAnsi="Verdana"/>
        </w:rPr>
        <w:t xml:space="preserve">De </w:t>
      </w:r>
      <w:proofErr w:type="spellStart"/>
      <w:r w:rsidRPr="00687E07">
        <w:rPr>
          <w:rFonts w:ascii="Verdana" w:hAnsi="Verdana"/>
        </w:rPr>
        <w:t>Here</w:t>
      </w:r>
      <w:proofErr w:type="spellEnd"/>
      <w:r w:rsidRPr="00687E07">
        <w:rPr>
          <w:rFonts w:ascii="Verdana" w:hAnsi="Verdana"/>
        </w:rPr>
        <w:t xml:space="preserve"> Jezus wijst ons in Luc.17:3,4 erop hoe wij moeten reageren als een broeder tegen ons zondigt. Onze mond en ons hart moet dan opengaan. Jezus zegt erbij: 'Ziet toe op uzelf!' Oftewel: let heel goed op uw houding!</w:t>
      </w:r>
    </w:p>
    <w:p w:rsidR="008E089D" w:rsidRPr="00687E07" w:rsidRDefault="008E089D" w:rsidP="008E089D">
      <w:pPr>
        <w:rPr>
          <w:rFonts w:ascii="Verdana" w:hAnsi="Verdana"/>
        </w:rPr>
      </w:pPr>
      <w:r w:rsidRPr="00687E07">
        <w:rPr>
          <w:rFonts w:ascii="Verdana" w:hAnsi="Verdana"/>
        </w:rPr>
        <w:t>'Indien uw broeder tegen u zondigt...' Jezus zegt niet: vergeef hem dan. Slik maar wat hij gedaan heeft. Daarmee is toch niemand geholpen? Haastige vergeving laat de zonde voortwoekeren. De relatie blijft verstoort tussen dader en slachtoffer omdat het kwade er niet uitgesneden is.</w:t>
      </w:r>
    </w:p>
    <w:p w:rsidR="008E089D" w:rsidRPr="00687E07" w:rsidRDefault="008E089D" w:rsidP="008E089D">
      <w:pPr>
        <w:rPr>
          <w:rFonts w:ascii="Verdana" w:hAnsi="Verdana"/>
        </w:rPr>
      </w:pPr>
      <w:r w:rsidRPr="00687E07">
        <w:rPr>
          <w:rFonts w:ascii="Verdana" w:hAnsi="Verdana"/>
        </w:rPr>
        <w:t>Nee, Jezus zegt: indien uw broeder tegen u zondigt, moet u uw mond opendoen en hem op zijn zonde wijzen. Bestraf hem! Doe dat niet achter zijn rug, maar in zijn gezicht. Wie niet horen wil naar Gods geboden in de omgang met zijn medemensen, moet voelen welk leed hij berokkend heeft. Die bestraffing is geen uiting van wraak. Zij is juist uit op de redding van de dader. Hij kan berouw krijgen na de bestraffing en zich bekeren van zijn boze wegen en behouden worden. Zo gezien, onthouden wij hem zijn kans op bekering als wij om de lieve vrede wil zwijgen over zijn misdaad of hem al bij voorbaat vergeven. U moet maar denken aan de manier waarop God met zondaren omgaat. Hij wijst hen op hun zonden. Hij toornt. Dat doet Hij om hen te redden.</w:t>
      </w:r>
    </w:p>
    <w:p w:rsidR="008E089D" w:rsidRPr="00687E07" w:rsidRDefault="008E089D" w:rsidP="008E089D">
      <w:pPr>
        <w:rPr>
          <w:rFonts w:ascii="Verdana" w:hAnsi="Verdana"/>
        </w:rPr>
      </w:pPr>
      <w:r w:rsidRPr="00687E07">
        <w:rPr>
          <w:rFonts w:ascii="Verdana" w:hAnsi="Verdana"/>
        </w:rPr>
        <w:t>Ná de bestraffing is het mogelijk dat uw broeder berouw heeft. Hij erkent schuld en betreurt zijn daad. Dat berouw is echt en niet goed</w:t>
      </w:r>
      <w:r w:rsidR="008370F6">
        <w:rPr>
          <w:rFonts w:ascii="Verdana" w:hAnsi="Verdana"/>
        </w:rPr>
        <w:t>koop. Het blijkt uit zijn veran</w:t>
      </w:r>
      <w:r w:rsidRPr="00687E07">
        <w:rPr>
          <w:rFonts w:ascii="Verdana" w:hAnsi="Verdana"/>
        </w:rPr>
        <w:t>derde levenshouding. Er is veel zog</w:t>
      </w:r>
      <w:r w:rsidR="008370F6">
        <w:rPr>
          <w:rFonts w:ascii="Verdana" w:hAnsi="Verdana"/>
        </w:rPr>
        <w:t>enaamd berouw. Dat is een belij</w:t>
      </w:r>
      <w:r w:rsidRPr="00687E07">
        <w:rPr>
          <w:rFonts w:ascii="Verdana" w:hAnsi="Verdana"/>
        </w:rPr>
        <w:t>denis van schuld om de straf te ontlopen. Zo mag het niet zijn.</w:t>
      </w:r>
    </w:p>
    <w:p w:rsidR="008E089D" w:rsidRPr="00687E07" w:rsidRDefault="008E089D" w:rsidP="008E089D">
      <w:pPr>
        <w:rPr>
          <w:rFonts w:ascii="Verdana" w:hAnsi="Verdana"/>
        </w:rPr>
      </w:pPr>
      <w:r w:rsidRPr="00687E07">
        <w:rPr>
          <w:rFonts w:ascii="Verdana" w:hAnsi="Verdana"/>
        </w:rPr>
        <w:t xml:space="preserve">Als uw broeder berouw heeft, </w:t>
      </w:r>
      <w:proofErr w:type="spellStart"/>
      <w:r w:rsidRPr="00687E07">
        <w:rPr>
          <w:rFonts w:ascii="Verdana" w:hAnsi="Verdana"/>
        </w:rPr>
        <w:t>dàn</w:t>
      </w:r>
      <w:proofErr w:type="spellEnd"/>
      <w:r w:rsidRPr="00687E07">
        <w:rPr>
          <w:rFonts w:ascii="Verdana" w:hAnsi="Verdana"/>
        </w:rPr>
        <w:t xml:space="preserve"> pas is er de roeping om hem te vergeven. Dat is een roeping van Godswege. In de christelijke gemeente gaan mensen anders met elkaar om dan in de wereld. Omdat God door Jezus zonden vergeeft van zondaren die berouw hebben, mogen wij </w:t>
      </w:r>
      <w:r w:rsidR="008370F6">
        <w:rPr>
          <w:rFonts w:ascii="Verdana" w:hAnsi="Verdana"/>
        </w:rPr>
        <w:t>dat ook elkaar doen. Doe haatge</w:t>
      </w:r>
      <w:r w:rsidRPr="00687E07">
        <w:rPr>
          <w:rFonts w:ascii="Verdana" w:hAnsi="Verdana"/>
        </w:rPr>
        <w:t xml:space="preserve">voelens weg en geef plaats aan de vergeving. 'Vergeven' is letterlijk 'aftrekken'. Onze broeder is een zondig mens. Telkens als wij hem ontmoeten, worden wij herinnerd aan wat hij gedaan heeft. Na zijn berouw trekken wij de zonden van hem af. Als hij dan bij ons op bezoek komt, komt hij niet meer als misdadiger, maar opnieuw als </w:t>
      </w:r>
      <w:r w:rsidR="008370F6">
        <w:rPr>
          <w:rFonts w:ascii="Verdana" w:hAnsi="Verdana"/>
        </w:rPr>
        <w:t>broeder. Denk maar aan de gelij</w:t>
      </w:r>
      <w:r w:rsidRPr="00687E07">
        <w:rPr>
          <w:rFonts w:ascii="Verdana" w:hAnsi="Verdana"/>
        </w:rPr>
        <w:t>kenis van de verloren zoon. Zijn vader trekt zijn zonden van hem af en hij mag weer zoon zijn.</w:t>
      </w:r>
    </w:p>
    <w:p w:rsidR="008E089D" w:rsidRPr="00687E07" w:rsidRDefault="008E089D" w:rsidP="008E089D">
      <w:pPr>
        <w:rPr>
          <w:rFonts w:ascii="Verdana" w:hAnsi="Verdana"/>
        </w:rPr>
      </w:pPr>
      <w:r w:rsidRPr="00687E07">
        <w:rPr>
          <w:rFonts w:ascii="Verdana" w:hAnsi="Verdana"/>
        </w:rPr>
        <w:lastRenderedPageBreak/>
        <w:t>Als onze broeder geen berouw heeft? Dat is dan zijn verantwoordelijkheid. In die situatie hoeven wij niet te vergeven. Wij moeten hem wel blijven liefhebben (Rom. 12:19-21) en blijven strijden voor zijn behoud door voor hem te bidden.</w:t>
      </w:r>
    </w:p>
    <w:p w:rsidR="008E089D" w:rsidRPr="00687E07" w:rsidRDefault="008E089D" w:rsidP="008E089D">
      <w:pPr>
        <w:rPr>
          <w:rFonts w:ascii="Verdana" w:hAnsi="Verdana"/>
        </w:rPr>
      </w:pPr>
      <w:r w:rsidRPr="00687E07">
        <w:rPr>
          <w:rFonts w:ascii="Verdana" w:hAnsi="Verdana"/>
        </w:rPr>
        <w:t xml:space="preserve">Jezus gaat ver. Hij zegt dat wij zo open moeten staan voor vergeving dat wij, bij wijze van spreken, onze broeder zeven maal per dag willen vergeven, als hij zeven maal per dag berouw heeft. Daarvoor is geloof nodig! Geen mensenkind kan de kracht daartoe uit zichzelf putten. Wij zouden het liefst teleurgesteld zwijgen of er boos op los timmeren. Nee, zegt Jezus, weest bereid om je hart te openen voor de zondaar. Open je mond, praat met </w:t>
      </w:r>
      <w:r w:rsidR="008370F6">
        <w:rPr>
          <w:rFonts w:ascii="Verdana" w:hAnsi="Verdana"/>
        </w:rPr>
        <w:t>hem. Open je hart, vergeef hem.</w:t>
      </w:r>
    </w:p>
    <w:p w:rsidR="008E089D" w:rsidRPr="008370F6" w:rsidRDefault="008370F6" w:rsidP="008E089D">
      <w:pPr>
        <w:rPr>
          <w:rFonts w:ascii="Verdana" w:hAnsi="Verdana"/>
          <w:b/>
        </w:rPr>
      </w:pPr>
      <w:r>
        <w:rPr>
          <w:rFonts w:ascii="Verdana" w:hAnsi="Verdana"/>
          <w:b/>
        </w:rPr>
        <w:t>Puntsgewijze toepassing</w:t>
      </w:r>
    </w:p>
    <w:p w:rsidR="008E089D" w:rsidRPr="00687E07" w:rsidRDefault="008E089D" w:rsidP="008E089D">
      <w:pPr>
        <w:rPr>
          <w:rFonts w:ascii="Verdana" w:hAnsi="Verdana"/>
        </w:rPr>
      </w:pPr>
      <w:r w:rsidRPr="00687E07">
        <w:rPr>
          <w:rFonts w:ascii="Verdana" w:hAnsi="Verdana"/>
        </w:rPr>
        <w:t>- Incestslachtoffers zijn niet alleen slachtoffer van maar ook rechter over de dader. Ze mogen hem bestraffen / laten bestraffen.</w:t>
      </w:r>
    </w:p>
    <w:p w:rsidR="008E089D" w:rsidRPr="00687E07" w:rsidRDefault="008E089D" w:rsidP="008E089D">
      <w:pPr>
        <w:rPr>
          <w:rFonts w:ascii="Verdana" w:hAnsi="Verdana"/>
        </w:rPr>
      </w:pPr>
      <w:r w:rsidRPr="00687E07">
        <w:rPr>
          <w:rFonts w:ascii="Verdana" w:hAnsi="Verdana"/>
        </w:rPr>
        <w:t>- Slachtoffers mogen dat niet uit haat doen maar uit verlangen naar reiniging, naar recht. Ook speelt mee de wil om de dader te stoppen op zijn boze weg (of de daden lang of kort geleden zijn gebeurd, dat doet er niet toe). Bestraffing kan zelfs de eerste stap zijn naar een bescheiden herstel van een verscheurde relatie.</w:t>
      </w:r>
    </w:p>
    <w:p w:rsidR="008E089D" w:rsidRPr="00687E07" w:rsidRDefault="008E089D" w:rsidP="008E089D">
      <w:pPr>
        <w:rPr>
          <w:rFonts w:ascii="Verdana" w:hAnsi="Verdana"/>
        </w:rPr>
      </w:pPr>
      <w:r w:rsidRPr="00687E07">
        <w:rPr>
          <w:rFonts w:ascii="Verdana" w:hAnsi="Verdana"/>
        </w:rPr>
        <w:t>- 'Bestraffingsgezindheid' én vergevingsgezindheid zijn voor een slachtoffer noodzakelijk om met zichzelf en God in het reine te komen. Beide zaken zijn nodig om te voorkomen dat een slachtoffer vol zelfbeklag in een hoekje wegkruipt.</w:t>
      </w:r>
    </w:p>
    <w:p w:rsidR="008E089D" w:rsidRPr="00687E07" w:rsidRDefault="008E089D" w:rsidP="008E089D">
      <w:pPr>
        <w:rPr>
          <w:rFonts w:ascii="Verdana" w:hAnsi="Verdana"/>
        </w:rPr>
      </w:pPr>
      <w:r w:rsidRPr="00687E07">
        <w:rPr>
          <w:rFonts w:ascii="Verdana" w:hAnsi="Verdana"/>
        </w:rPr>
        <w:t>- Gelovige slachtoffers moeten niet te haastig vergeven, zeker niet als hun omgeving (de dader zelfs) daartoe druk op hen uitoefent.</w:t>
      </w:r>
    </w:p>
    <w:p w:rsidR="008E089D" w:rsidRPr="00687E07" w:rsidRDefault="008E089D" w:rsidP="008E089D">
      <w:pPr>
        <w:rPr>
          <w:rFonts w:ascii="Verdana" w:hAnsi="Verdana"/>
        </w:rPr>
      </w:pPr>
      <w:r w:rsidRPr="00687E07">
        <w:rPr>
          <w:rFonts w:ascii="Verdana" w:hAnsi="Verdana"/>
        </w:rPr>
        <w:t>- Daders die geen berouw hebben, zich niet bekeren, maar zichzelf rechtvaardigen, ontvangen geen vergeving. Een slachtoffer kan getoonde bereidheid om te vergeven niet omzetten in daadwerkelijke vergeving.</w:t>
      </w:r>
    </w:p>
    <w:p w:rsidR="008E089D" w:rsidRPr="00687E07" w:rsidRDefault="008E089D" w:rsidP="008E089D">
      <w:pPr>
        <w:rPr>
          <w:rFonts w:ascii="Verdana" w:hAnsi="Verdana"/>
        </w:rPr>
      </w:pPr>
      <w:r w:rsidRPr="00687E07">
        <w:rPr>
          <w:rFonts w:ascii="Verdana" w:hAnsi="Verdana"/>
        </w:rPr>
        <w:t>- Berouw en vergeving geven bevrijding. Een slachtoffer hoeft zich echter niet de blijvende gevangene te voelen van de dader als hij geen berouw heeft. Een slachtoffer mag innerlijk afstand nemen van de dader (vergelijk Matth. 18:17), al doet dat blijvend zeer.</w:t>
      </w:r>
    </w:p>
    <w:p w:rsidR="008E089D" w:rsidRPr="00687E07" w:rsidRDefault="008E089D" w:rsidP="008E089D">
      <w:pPr>
        <w:rPr>
          <w:rFonts w:ascii="Verdana" w:hAnsi="Verdana"/>
        </w:rPr>
      </w:pPr>
      <w:r w:rsidRPr="00687E07">
        <w:rPr>
          <w:rFonts w:ascii="Verdana" w:hAnsi="Verdana"/>
        </w:rPr>
        <w:t>- Berouw en vergeving zijn stappen in een proces van verzoening. Verzoening wil echter lang niet altijd zeggen dat 'alles weer goed komt'. Verzoening kan ook zijn dat zaken uitgesproken en rechtgezet zijn en dat mensen zonder wraakgevoelens elkaar loslaten.</w:t>
      </w:r>
    </w:p>
    <w:p w:rsidR="008E089D" w:rsidRPr="00687E07" w:rsidRDefault="008E089D" w:rsidP="008E089D">
      <w:pPr>
        <w:rPr>
          <w:rFonts w:ascii="Verdana" w:hAnsi="Verdana"/>
        </w:rPr>
      </w:pPr>
      <w:r w:rsidRPr="00687E07">
        <w:rPr>
          <w:rFonts w:ascii="Verdana" w:hAnsi="Verdana"/>
        </w:rPr>
        <w:t xml:space="preserve">- Een kind-slachtoffer mag innerlijk en daadwerkelijk afstand nemen van een ouder-dader als die geen berouw heeft. Het contact zakt terug tot een uiterste minimum. Bréken met de ouders (levenslang geen enkel contact meer) is tegen het vijfde gebod. Wie gelooft, geeft ook de hoop voeding dat er misschien ooit een stap in de richting van bekering en vergeving gezet kan worden. Het is de </w:t>
      </w:r>
      <w:r w:rsidRPr="00687E07">
        <w:rPr>
          <w:rFonts w:ascii="Verdana" w:hAnsi="Verdana"/>
        </w:rPr>
        <w:lastRenderedPageBreak/>
        <w:t>verantwoordelijkheid van de dader als het afstand nemen (feitelijk) t</w:t>
      </w:r>
      <w:r w:rsidR="008370F6">
        <w:rPr>
          <w:rFonts w:ascii="Verdana" w:hAnsi="Verdana"/>
        </w:rPr>
        <w:t>och een definitieve breuk wordt.</w:t>
      </w:r>
    </w:p>
    <w:p w:rsidR="008E089D" w:rsidRPr="008370F6" w:rsidRDefault="008370F6" w:rsidP="008E089D">
      <w:pPr>
        <w:rPr>
          <w:rFonts w:ascii="Verdana" w:hAnsi="Verdana"/>
          <w:b/>
        </w:rPr>
      </w:pPr>
      <w:r w:rsidRPr="008370F6">
        <w:rPr>
          <w:rFonts w:ascii="Verdana" w:hAnsi="Verdana"/>
          <w:b/>
        </w:rPr>
        <w:t>Websites</w:t>
      </w:r>
    </w:p>
    <w:p w:rsidR="008E089D" w:rsidRPr="00687E07" w:rsidRDefault="008E089D" w:rsidP="008E089D">
      <w:pPr>
        <w:rPr>
          <w:rFonts w:ascii="Verdana" w:hAnsi="Verdana"/>
        </w:rPr>
      </w:pPr>
      <w:r w:rsidRPr="00687E07">
        <w:rPr>
          <w:rFonts w:ascii="Verdana" w:hAnsi="Verdana"/>
        </w:rPr>
        <w:t>•</w:t>
      </w:r>
      <w:r w:rsidRPr="00687E07">
        <w:rPr>
          <w:rFonts w:ascii="Verdana" w:hAnsi="Verdana"/>
        </w:rPr>
        <w:tab/>
        <w:t>http://www.slachtofferwijzer.nl</w:t>
      </w:r>
    </w:p>
    <w:p w:rsidR="008E089D" w:rsidRPr="00687E07" w:rsidRDefault="008E089D" w:rsidP="008E089D">
      <w:pPr>
        <w:rPr>
          <w:rFonts w:ascii="Verdana" w:hAnsi="Verdana"/>
        </w:rPr>
      </w:pPr>
      <w:r w:rsidRPr="00687E07">
        <w:rPr>
          <w:rFonts w:ascii="Verdana" w:hAnsi="Verdana"/>
        </w:rPr>
        <w:t>•</w:t>
      </w:r>
      <w:r w:rsidRPr="00687E07">
        <w:rPr>
          <w:rFonts w:ascii="Verdana" w:hAnsi="Verdana"/>
        </w:rPr>
        <w:tab/>
        <w:t>https://www.hulplijnseksueelmisbruik.nl/</w:t>
      </w:r>
    </w:p>
    <w:p w:rsidR="008E089D" w:rsidRPr="00687E07" w:rsidRDefault="008E089D" w:rsidP="008E089D">
      <w:pPr>
        <w:rPr>
          <w:rFonts w:ascii="Verdana" w:hAnsi="Verdana"/>
        </w:rPr>
      </w:pPr>
      <w:r w:rsidRPr="00687E07">
        <w:rPr>
          <w:rFonts w:ascii="Verdana" w:hAnsi="Verdana"/>
        </w:rPr>
        <w:t>•</w:t>
      </w:r>
      <w:r w:rsidRPr="00687E07">
        <w:rPr>
          <w:rFonts w:ascii="Verdana" w:hAnsi="Verdana"/>
        </w:rPr>
        <w:tab/>
        <w:t>http://www.meldpuntmisbruikrkk.nl</w:t>
      </w:r>
    </w:p>
    <w:p w:rsidR="008E089D" w:rsidRPr="00687E07" w:rsidRDefault="008E089D" w:rsidP="008E089D">
      <w:pPr>
        <w:rPr>
          <w:rFonts w:ascii="Verdana" w:hAnsi="Verdana"/>
        </w:rPr>
      </w:pPr>
      <w:r w:rsidRPr="00687E07">
        <w:rPr>
          <w:rFonts w:ascii="Verdana" w:hAnsi="Verdana"/>
        </w:rPr>
        <w:t>•</w:t>
      </w:r>
      <w:r w:rsidRPr="00687E07">
        <w:rPr>
          <w:rFonts w:ascii="Verdana" w:hAnsi="Verdana"/>
        </w:rPr>
        <w:tab/>
        <w:t>http://www.rijksoverheid.nl/onderwerpen/huiselijk-geweld/hulp-bieden/meldcode</w:t>
      </w:r>
    </w:p>
    <w:p w:rsidR="008E089D" w:rsidRPr="00687E07" w:rsidRDefault="008E089D" w:rsidP="008E089D">
      <w:pPr>
        <w:rPr>
          <w:rFonts w:ascii="Verdana" w:hAnsi="Verdana"/>
        </w:rPr>
      </w:pPr>
      <w:r w:rsidRPr="00687E07">
        <w:rPr>
          <w:rFonts w:ascii="Verdana" w:hAnsi="Verdana"/>
        </w:rPr>
        <w:t>•</w:t>
      </w:r>
      <w:r w:rsidRPr="00687E07">
        <w:rPr>
          <w:rFonts w:ascii="Verdana" w:hAnsi="Verdana"/>
        </w:rPr>
        <w:tab/>
        <w:t>http://www.vooreenveiligthuis.nl/huiselijkgeweld/forum/</w:t>
      </w:r>
    </w:p>
    <w:p w:rsidR="008E089D" w:rsidRPr="00687E07" w:rsidRDefault="008E089D" w:rsidP="008E089D">
      <w:pPr>
        <w:rPr>
          <w:rFonts w:ascii="Verdana" w:hAnsi="Verdana"/>
        </w:rPr>
      </w:pPr>
      <w:r w:rsidRPr="00687E07">
        <w:rPr>
          <w:rFonts w:ascii="Verdana" w:hAnsi="Verdana"/>
        </w:rPr>
        <w:t>•</w:t>
      </w:r>
      <w:r w:rsidRPr="00687E07">
        <w:rPr>
          <w:rFonts w:ascii="Verdana" w:hAnsi="Verdana"/>
        </w:rPr>
        <w:tab/>
        <w:t>http://www.smpr.nl/</w:t>
      </w:r>
    </w:p>
    <w:p w:rsidR="00B1224B" w:rsidRPr="00687E07" w:rsidRDefault="00B1224B">
      <w:pPr>
        <w:rPr>
          <w:rFonts w:ascii="Verdana" w:hAnsi="Verdana"/>
        </w:rPr>
      </w:pPr>
    </w:p>
    <w:sectPr w:rsidR="00B1224B" w:rsidRPr="00687E0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CE8" w:rsidRDefault="00383CE8" w:rsidP="00687E07">
      <w:pPr>
        <w:spacing w:after="0" w:line="240" w:lineRule="auto"/>
      </w:pPr>
      <w:r>
        <w:separator/>
      </w:r>
    </w:p>
  </w:endnote>
  <w:endnote w:type="continuationSeparator" w:id="0">
    <w:p w:rsidR="00383CE8" w:rsidRDefault="00383CE8" w:rsidP="00687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2056469"/>
      <w:docPartObj>
        <w:docPartGallery w:val="Page Numbers (Bottom of Page)"/>
        <w:docPartUnique/>
      </w:docPartObj>
    </w:sdtPr>
    <w:sdtEndPr/>
    <w:sdtContent>
      <w:p w:rsidR="00687E07" w:rsidRDefault="00687E07">
        <w:pPr>
          <w:pStyle w:val="Voettekst"/>
        </w:pPr>
        <w:r>
          <w:rPr>
            <w:noProof/>
            <w:lang w:eastAsia="nl-NL"/>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87E07" w:rsidRDefault="00687E0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6F51C2" w:rsidRPr="006F51C2">
                                <w:rPr>
                                  <w:noProof/>
                                  <w:color w:val="C0504D" w:themeColor="accent2"/>
                                </w:rPr>
                                <w:t>5</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687E07" w:rsidRDefault="00687E0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6F51C2" w:rsidRPr="006F51C2">
                          <w:rPr>
                            <w:noProof/>
                            <w:color w:val="C0504D" w:themeColor="accent2"/>
                          </w:rPr>
                          <w:t>5</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CE8" w:rsidRDefault="00383CE8" w:rsidP="00687E07">
      <w:pPr>
        <w:spacing w:after="0" w:line="240" w:lineRule="auto"/>
      </w:pPr>
      <w:r>
        <w:separator/>
      </w:r>
    </w:p>
  </w:footnote>
  <w:footnote w:type="continuationSeparator" w:id="0">
    <w:p w:rsidR="00383CE8" w:rsidRDefault="00383CE8" w:rsidP="00687E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89D"/>
    <w:rsid w:val="00383CE8"/>
    <w:rsid w:val="00660F2A"/>
    <w:rsid w:val="00687E07"/>
    <w:rsid w:val="006F51C2"/>
    <w:rsid w:val="008370F6"/>
    <w:rsid w:val="008E089D"/>
    <w:rsid w:val="009C053B"/>
    <w:rsid w:val="00B1224B"/>
    <w:rsid w:val="00D80A0D"/>
    <w:rsid w:val="00E26C27"/>
    <w:rsid w:val="00F968E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87E0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87E07"/>
  </w:style>
  <w:style w:type="paragraph" w:styleId="Voettekst">
    <w:name w:val="footer"/>
    <w:basedOn w:val="Standaard"/>
    <w:link w:val="VoettekstChar"/>
    <w:uiPriority w:val="99"/>
    <w:unhideWhenUsed/>
    <w:rsid w:val="00687E0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87E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87E0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87E07"/>
  </w:style>
  <w:style w:type="paragraph" w:styleId="Voettekst">
    <w:name w:val="footer"/>
    <w:basedOn w:val="Standaard"/>
    <w:link w:val="VoettekstChar"/>
    <w:uiPriority w:val="99"/>
    <w:unhideWhenUsed/>
    <w:rsid w:val="00687E0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87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12</Pages>
  <Words>4470</Words>
  <Characters>24590</Characters>
  <Application>Microsoft Office Word</Application>
  <DocSecurity>0</DocSecurity>
  <Lines>204</Lines>
  <Paragraphs>58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7</cp:revision>
  <dcterms:created xsi:type="dcterms:W3CDTF">2017-08-18T18:55:00Z</dcterms:created>
  <dcterms:modified xsi:type="dcterms:W3CDTF">2017-09-01T10:22:00Z</dcterms:modified>
</cp:coreProperties>
</file>